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  <w:i/>
          <w:iCs/>
        </w:rPr>
        <w:t xml:space="preserve">Сборка </w:t>
      </w:r>
      <w:r w:rsidRPr="001974C5">
        <w:rPr>
          <w:rFonts w:cstheme="minorHAnsi"/>
        </w:rPr>
        <w:t>является неотъемлемой частью программирования на С#. Она представляет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собой один или несколько файлов, содержащих все необходимые сведения о развертывании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программы и ее версии. Сборки составляют основу среды .NET. Они предоставляют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механизмы для надежного взаимодействия компонентов, межъязыковой возможности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взаимодействия и управления версиями. Кроме того, сборки определяют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область действия программного кода.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974C5">
        <w:rPr>
          <w:rFonts w:cstheme="minorHAnsi"/>
        </w:rPr>
        <w:t xml:space="preserve">Сборка состоит из четырех разделов. Первый раздел представляет собой </w:t>
      </w:r>
      <w:r w:rsidRPr="001974C5">
        <w:rPr>
          <w:rFonts w:cstheme="minorHAnsi"/>
          <w:i/>
          <w:iCs/>
        </w:rPr>
        <w:t>декларацию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сборки. Декларация содержит сведения о самой сборке. К этой информации относится,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в частности, имя сборки, номер ее версии, сведения о соответствии типов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и параметры культурной среды (язык и региональные стандарты). Второй раздел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сборки содержит метаданные типов, т.е. сведения о типах данных, используемых в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 xml:space="preserve">программе. Среди прочих преимуществ </w:t>
      </w:r>
      <w:r w:rsidRPr="001974C5">
        <w:rPr>
          <w:rFonts w:cstheme="minorHAnsi"/>
          <w:i/>
          <w:iCs/>
        </w:rPr>
        <w:t xml:space="preserve">метаданные типов </w:t>
      </w:r>
      <w:r w:rsidRPr="001974C5">
        <w:rPr>
          <w:rFonts w:cstheme="minorHAnsi"/>
        </w:rPr>
        <w:t>способствуют межъязыковой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1974C5">
        <w:rPr>
          <w:rFonts w:cstheme="minorHAnsi"/>
        </w:rPr>
        <w:t xml:space="preserve">возможности взаимодействия. Третий раздел сборки содержит </w:t>
      </w:r>
      <w:r w:rsidRPr="001974C5">
        <w:rPr>
          <w:rFonts w:cstheme="minorHAnsi"/>
          <w:i/>
          <w:iCs/>
        </w:rPr>
        <w:t>программный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  <w:i/>
          <w:iCs/>
        </w:rPr>
        <w:t xml:space="preserve">код </w:t>
      </w:r>
      <w:r w:rsidRPr="001974C5">
        <w:rPr>
          <w:rFonts w:cstheme="minorHAnsi"/>
        </w:rPr>
        <w:t>в формате MSIL (Microsoft Intermediate Language — промежуточный язык корпорации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Microsoft). И четвертый раздел сборки содержит ресурсы, используемые программой.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Правда, при программировании на C# сборки получаются автоматически, требуя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от программирующего лишь минимальных усилий. Дело в том, что исполняемый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файл, создаваемый во время компиляции программы на С#, на самом деле представляет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собой сборку, содержащую исполняемый код этой программы, а также другие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виды информации. Таким образом, когда компилируется программа на С#, сборка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получается автоматически.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У сборок имеется много других особенностей, и с ними связано немало актуальных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вопросов программирования, но, к сожалению, их обсуждение выходит за рамки этой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книги. Ведь сборки являются неотъемлемой частью процесса разработки программного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обеспечения в среде .NET, но формально они не относятся к средствам языка С#.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Тем не менее в C# имеется одно средство, непосредственно связанное со сборкой. Это</w:t>
      </w:r>
    </w:p>
    <w:p w:rsidR="008B35B8" w:rsidRDefault="001974C5" w:rsidP="001974C5">
      <w:pPr>
        <w:rPr>
          <w:rFonts w:cstheme="minorHAnsi"/>
        </w:rPr>
      </w:pPr>
      <w:r w:rsidRPr="001974C5">
        <w:rPr>
          <w:rFonts w:cstheme="minorHAnsi"/>
        </w:rPr>
        <w:t xml:space="preserve">модификатор доступа </w:t>
      </w:r>
      <w:r w:rsidRPr="001974C5">
        <w:rPr>
          <w:rFonts w:eastAsia="CourierNewPSMT" w:cstheme="minorHAnsi"/>
        </w:rPr>
        <w:t>internal</w:t>
      </w:r>
      <w:r w:rsidRPr="001974C5">
        <w:rPr>
          <w:rFonts w:cstheme="minorHAnsi"/>
        </w:rPr>
        <w:t>, рассматриваемый в следующем разделе.</w:t>
      </w:r>
    </w:p>
    <w:p w:rsidR="001974C5" w:rsidRDefault="001974C5" w:rsidP="001974C5">
      <w:pPr>
        <w:rPr>
          <w:rFonts w:cstheme="minorHAnsi"/>
        </w:rPr>
      </w:pPr>
    </w:p>
    <w:p w:rsidR="001974C5" w:rsidRDefault="001974C5" w:rsidP="001974C5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Модификатор доступа </w:t>
      </w:r>
      <w:r>
        <w:rPr>
          <w:rFonts w:ascii="CourierNewPS-BoldMT" w:hAnsi="CourierNewPS-BoldMT" w:cs="CourierNewPS-BoldMT"/>
          <w:b/>
          <w:bCs/>
        </w:rPr>
        <w:t>internal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 xml:space="preserve">Помимо модификаторов доступа </w:t>
      </w:r>
      <w:r w:rsidRPr="001974C5">
        <w:rPr>
          <w:rFonts w:eastAsia="CourierNewPSMT" w:cstheme="minorHAnsi"/>
        </w:rPr>
        <w:t>public</w:t>
      </w:r>
      <w:r w:rsidRPr="001974C5">
        <w:rPr>
          <w:rFonts w:cstheme="minorHAnsi"/>
        </w:rPr>
        <w:t xml:space="preserve">, </w:t>
      </w:r>
      <w:r w:rsidRPr="001974C5">
        <w:rPr>
          <w:rFonts w:eastAsia="CourierNewPSMT" w:cstheme="minorHAnsi"/>
        </w:rPr>
        <w:t xml:space="preserve">private </w:t>
      </w:r>
      <w:r w:rsidRPr="001974C5">
        <w:rPr>
          <w:rFonts w:cstheme="minorHAnsi"/>
        </w:rPr>
        <w:t xml:space="preserve">и </w:t>
      </w:r>
      <w:r w:rsidRPr="001974C5">
        <w:rPr>
          <w:rFonts w:eastAsia="CourierNewPSMT" w:cstheme="minorHAnsi"/>
        </w:rPr>
        <w:t>protected</w:t>
      </w:r>
      <w:r w:rsidRPr="001974C5">
        <w:rPr>
          <w:rFonts w:cstheme="minorHAnsi"/>
        </w:rPr>
        <w:t>, использовавшихся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в представленных ранее примерах программ, в C# предусмотрен также модификатор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 xml:space="preserve">доступа </w:t>
      </w:r>
      <w:r w:rsidRPr="001974C5">
        <w:rPr>
          <w:rFonts w:eastAsia="CourierNewPSMT" w:cstheme="minorHAnsi"/>
        </w:rPr>
        <w:t>internal</w:t>
      </w:r>
      <w:r w:rsidRPr="001974C5">
        <w:rPr>
          <w:rFonts w:cstheme="minorHAnsi"/>
        </w:rPr>
        <w:t>. Этот модификатор определяет доступность члена во всех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файлах сборки и его недоступность за пределами сборки. Проще говоря, о члене, обозначенном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 xml:space="preserve">как </w:t>
      </w:r>
      <w:r w:rsidRPr="001974C5">
        <w:rPr>
          <w:rFonts w:eastAsia="CourierNewPSMT" w:cstheme="minorHAnsi"/>
        </w:rPr>
        <w:t>internal</w:t>
      </w:r>
      <w:r w:rsidRPr="001974C5">
        <w:rPr>
          <w:rFonts w:cstheme="minorHAnsi"/>
        </w:rPr>
        <w:t>, известно только в самой программе, но не за ее пределами.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 xml:space="preserve">Модификатор доступа </w:t>
      </w:r>
      <w:r w:rsidRPr="001974C5">
        <w:rPr>
          <w:rFonts w:eastAsia="CourierNewPSMT" w:cstheme="minorHAnsi"/>
        </w:rPr>
        <w:t xml:space="preserve">internal </w:t>
      </w:r>
      <w:r w:rsidRPr="001974C5">
        <w:rPr>
          <w:rFonts w:cstheme="minorHAnsi"/>
        </w:rPr>
        <w:t>особенно полезен для создания программных компонентов.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 xml:space="preserve">Модификатор доступа </w:t>
      </w:r>
      <w:r w:rsidRPr="001974C5">
        <w:rPr>
          <w:rFonts w:eastAsia="CourierNewPSMT" w:cstheme="minorHAnsi"/>
        </w:rPr>
        <w:t xml:space="preserve">internal </w:t>
      </w:r>
      <w:r w:rsidRPr="001974C5">
        <w:rPr>
          <w:rFonts w:cstheme="minorHAnsi"/>
        </w:rPr>
        <w:t>можно применять к классам и их членам, а также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 xml:space="preserve">к структурам и членам структур. Кроме того, модификатор </w:t>
      </w:r>
      <w:r w:rsidRPr="001974C5">
        <w:rPr>
          <w:rFonts w:eastAsia="CourierNewPSMT" w:cstheme="minorHAnsi"/>
        </w:rPr>
        <w:t xml:space="preserve">internal </w:t>
      </w:r>
      <w:r w:rsidRPr="001974C5">
        <w:rPr>
          <w:rFonts w:cstheme="minorHAnsi"/>
        </w:rPr>
        <w:t>разрешается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использовать в объявлениях интерфейсов и перечислений.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 xml:space="preserve">Из модификаторов </w:t>
      </w:r>
      <w:r w:rsidRPr="001974C5">
        <w:rPr>
          <w:rFonts w:eastAsia="CourierNewPSMT" w:cstheme="minorHAnsi"/>
        </w:rPr>
        <w:t xml:space="preserve">protected </w:t>
      </w:r>
      <w:r w:rsidRPr="001974C5">
        <w:rPr>
          <w:rFonts w:cstheme="minorHAnsi"/>
        </w:rPr>
        <w:t xml:space="preserve">и </w:t>
      </w:r>
      <w:r w:rsidRPr="001974C5">
        <w:rPr>
          <w:rFonts w:eastAsia="CourierNewPSMT" w:cstheme="minorHAnsi"/>
        </w:rPr>
        <w:t xml:space="preserve">internal </w:t>
      </w:r>
      <w:r w:rsidRPr="001974C5">
        <w:rPr>
          <w:rFonts w:cstheme="minorHAnsi"/>
        </w:rPr>
        <w:t>можно составить спаренный модификатор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1974C5">
        <w:rPr>
          <w:rFonts w:cstheme="minorHAnsi"/>
        </w:rPr>
        <w:t>доступа</w:t>
      </w:r>
      <w:r w:rsidRPr="001974C5">
        <w:rPr>
          <w:rFonts w:cstheme="minorHAnsi"/>
          <w:lang w:val="en-US"/>
        </w:rPr>
        <w:t xml:space="preserve"> </w:t>
      </w:r>
      <w:r w:rsidRPr="001974C5">
        <w:rPr>
          <w:rFonts w:eastAsia="CourierNewPSMT" w:cstheme="minorHAnsi"/>
          <w:lang w:val="en-US"/>
        </w:rPr>
        <w:t>protected internal</w:t>
      </w:r>
      <w:r w:rsidRPr="001974C5">
        <w:rPr>
          <w:rFonts w:cstheme="minorHAnsi"/>
          <w:lang w:val="en-US"/>
        </w:rPr>
        <w:t xml:space="preserve">. </w:t>
      </w:r>
      <w:r w:rsidRPr="001974C5">
        <w:rPr>
          <w:rFonts w:cstheme="minorHAnsi"/>
        </w:rPr>
        <w:t>Уровень</w:t>
      </w:r>
      <w:r w:rsidRPr="001974C5">
        <w:rPr>
          <w:rFonts w:cstheme="minorHAnsi"/>
          <w:lang w:val="en-US"/>
        </w:rPr>
        <w:t xml:space="preserve"> </w:t>
      </w:r>
      <w:r w:rsidRPr="001974C5">
        <w:rPr>
          <w:rFonts w:cstheme="minorHAnsi"/>
        </w:rPr>
        <w:t>доступа</w:t>
      </w:r>
      <w:r w:rsidRPr="001974C5">
        <w:rPr>
          <w:rFonts w:cstheme="minorHAnsi"/>
          <w:lang w:val="en-US"/>
        </w:rPr>
        <w:t xml:space="preserve"> </w:t>
      </w:r>
      <w:r w:rsidRPr="001974C5">
        <w:rPr>
          <w:rFonts w:eastAsia="CourierNewPSMT" w:cstheme="minorHAnsi"/>
          <w:lang w:val="en-US"/>
        </w:rPr>
        <w:t xml:space="preserve">protected internal </w:t>
      </w:r>
      <w:r w:rsidRPr="001974C5">
        <w:rPr>
          <w:rFonts w:cstheme="minorHAnsi"/>
        </w:rPr>
        <w:t>может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 xml:space="preserve">быть задан только для членов класса. Член, объявленный как </w:t>
      </w:r>
      <w:r w:rsidRPr="001974C5">
        <w:rPr>
          <w:rFonts w:eastAsia="CourierNewPSMT" w:cstheme="minorHAnsi"/>
        </w:rPr>
        <w:t>protected internal</w:t>
      </w:r>
      <w:r w:rsidRPr="001974C5">
        <w:rPr>
          <w:rFonts w:cstheme="minorHAnsi"/>
        </w:rPr>
        <w:t>,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>доступен лишь в пределах собственной сборки или для производных типов.</w:t>
      </w:r>
    </w:p>
    <w:p w:rsidR="001974C5" w:rsidRDefault="001974C5" w:rsidP="001974C5">
      <w:pPr>
        <w:rPr>
          <w:rFonts w:cstheme="minorHAnsi"/>
        </w:rPr>
      </w:pPr>
      <w:r w:rsidRPr="001974C5">
        <w:rPr>
          <w:rFonts w:cstheme="minorHAnsi"/>
        </w:rPr>
        <w:t xml:space="preserve">Ниже приведен пример применения модификатора доступа </w:t>
      </w:r>
      <w:r w:rsidRPr="001974C5">
        <w:rPr>
          <w:rFonts w:eastAsia="CourierNewPSMT" w:cstheme="minorHAnsi"/>
        </w:rPr>
        <w:t>internal</w:t>
      </w:r>
      <w:r w:rsidRPr="001974C5">
        <w:rPr>
          <w:rFonts w:cstheme="minorHAnsi"/>
        </w:rPr>
        <w:t>.</w:t>
      </w:r>
    </w:p>
    <w:p w:rsidR="001974C5" w:rsidRDefault="001974C5" w:rsidP="001974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1974C5">
        <w:rPr>
          <w:rFonts w:cstheme="minorHAnsi"/>
          <w:b/>
          <w:i/>
          <w:lang w:val="en-US"/>
        </w:rPr>
        <w:t>glava16_12</w:t>
      </w:r>
      <w:r>
        <w:rPr>
          <w:rFonts w:cstheme="minorHAnsi"/>
          <w:lang w:val="en-US"/>
        </w:rPr>
        <w:t>)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4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7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4C5">
        <w:rPr>
          <w:rFonts w:ascii="Consolas" w:hAnsi="Consolas" w:cs="Consolas"/>
          <w:color w:val="2B91AF"/>
          <w:sz w:val="19"/>
          <w:szCs w:val="19"/>
          <w:lang w:val="en-US"/>
        </w:rPr>
        <w:t>InternalTest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4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4C5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197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4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7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4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4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7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4C5">
        <w:rPr>
          <w:rFonts w:ascii="Consolas" w:hAnsi="Consolas" w:cs="Consolas"/>
          <w:color w:val="2B91AF"/>
          <w:sz w:val="19"/>
          <w:szCs w:val="19"/>
          <w:lang w:val="en-US"/>
        </w:rPr>
        <w:t>InternalDemo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4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4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97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4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7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4C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974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4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InternalTest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InternalTest(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ob.x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/доступно, потому что находится в том же файле</w:t>
      </w:r>
    </w:p>
    <w:p w:rsid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974C5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1974C5">
        <w:rPr>
          <w:rFonts w:ascii="Consolas" w:hAnsi="Consolas" w:cs="Consolas"/>
          <w:color w:val="A31515"/>
          <w:sz w:val="19"/>
          <w:szCs w:val="19"/>
          <w:lang w:val="en-US"/>
        </w:rPr>
        <w:t>"Value ob.x: "</w:t>
      </w:r>
      <w:r w:rsidRPr="00197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ob.x);</w:t>
      </w:r>
    </w:p>
    <w:p w:rsid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74C5" w:rsidRDefault="001974C5" w:rsidP="001974C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74C5" w:rsidRDefault="001974C5" w:rsidP="001974C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bookmarkStart w:id="0" w:name="_GoBack"/>
      <w:r w:rsidRPr="001974C5">
        <w:rPr>
          <w:rFonts w:cstheme="minorHAnsi"/>
        </w:rPr>
        <w:t xml:space="preserve">В классе </w:t>
      </w:r>
      <w:r w:rsidRPr="001974C5">
        <w:rPr>
          <w:rFonts w:eastAsia="CourierNewPSMT" w:cstheme="minorHAnsi"/>
        </w:rPr>
        <w:t xml:space="preserve">InternalTest </w:t>
      </w:r>
      <w:r w:rsidRPr="001974C5">
        <w:rPr>
          <w:rFonts w:cstheme="minorHAnsi"/>
        </w:rPr>
        <w:t xml:space="preserve">поле </w:t>
      </w:r>
      <w:r w:rsidRPr="001974C5">
        <w:rPr>
          <w:rFonts w:eastAsia="CourierNewPSMT" w:cstheme="minorHAnsi"/>
        </w:rPr>
        <w:t xml:space="preserve">х </w:t>
      </w:r>
      <w:r w:rsidRPr="001974C5">
        <w:rPr>
          <w:rFonts w:cstheme="minorHAnsi"/>
        </w:rPr>
        <w:t xml:space="preserve">объявляется как </w:t>
      </w:r>
      <w:r w:rsidRPr="001974C5">
        <w:rPr>
          <w:rFonts w:eastAsia="CourierNewPSMT" w:cstheme="minorHAnsi"/>
        </w:rPr>
        <w:t>internal</w:t>
      </w:r>
      <w:r w:rsidRPr="001974C5">
        <w:rPr>
          <w:rFonts w:cstheme="minorHAnsi"/>
        </w:rPr>
        <w:t xml:space="preserve">. Это означает, что поле </w:t>
      </w:r>
      <w:r w:rsidRPr="001974C5">
        <w:rPr>
          <w:rFonts w:eastAsia="CourierNewPSMT" w:cstheme="minorHAnsi"/>
        </w:rPr>
        <w:t>х</w:t>
      </w:r>
    </w:p>
    <w:p w:rsidR="001974C5" w:rsidRPr="001974C5" w:rsidRDefault="001974C5" w:rsidP="001974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74C5">
        <w:rPr>
          <w:rFonts w:cstheme="minorHAnsi"/>
        </w:rPr>
        <w:t xml:space="preserve">доступно в самой программе, но, как показывает код класса </w:t>
      </w:r>
      <w:r w:rsidRPr="001974C5">
        <w:rPr>
          <w:rFonts w:eastAsia="CourierNewPSMT" w:cstheme="minorHAnsi"/>
        </w:rPr>
        <w:t>InternalDemo</w:t>
      </w:r>
      <w:r w:rsidRPr="001974C5">
        <w:rPr>
          <w:rFonts w:cstheme="minorHAnsi"/>
        </w:rPr>
        <w:t>, оно недоступно</w:t>
      </w:r>
    </w:p>
    <w:p w:rsidR="001974C5" w:rsidRPr="001974C5" w:rsidRDefault="001974C5" w:rsidP="001974C5">
      <w:pPr>
        <w:rPr>
          <w:rFonts w:cstheme="minorHAnsi"/>
          <w:color w:val="000000"/>
          <w:lang w:val="en-US"/>
        </w:rPr>
      </w:pPr>
      <w:r w:rsidRPr="001974C5">
        <w:rPr>
          <w:rFonts w:cstheme="minorHAnsi"/>
        </w:rPr>
        <w:t>за пределами программы.</w:t>
      </w:r>
      <w:bookmarkEnd w:id="0"/>
    </w:p>
    <w:sectPr w:rsidR="001974C5" w:rsidRPr="00197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7F"/>
    <w:rsid w:val="00034A7F"/>
    <w:rsid w:val="001974C5"/>
    <w:rsid w:val="008B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8EBF"/>
  <w15:chartTrackingRefBased/>
  <w15:docId w15:val="{14C87C92-D0C5-4ABE-9179-E4173734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2018-07-23T11:26:00Z</dcterms:created>
  <dcterms:modified xsi:type="dcterms:W3CDTF">2018-07-23T11:32:00Z</dcterms:modified>
</cp:coreProperties>
</file>