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8C" w:rsidRDefault="00B31B2F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 w:rsidRPr="00B31B2F"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 w:rsidRPr="00B31B2F">
        <w:rPr>
          <w:rFonts w:ascii="CourierNewPS-BoldMT" w:hAnsi="CourierNewPS-BoldMT" w:cs="CourierNewPS-BoldMT"/>
          <w:b/>
          <w:bCs/>
          <w:sz w:val="26"/>
          <w:szCs w:val="26"/>
        </w:rPr>
        <w:t>Queue</w:t>
      </w:r>
    </w:p>
    <w:p w:rsidR="00B31B2F" w:rsidRPr="00B31B2F" w:rsidRDefault="00B31B2F" w:rsidP="00B31B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1B2F">
        <w:rPr>
          <w:rFonts w:cstheme="minorHAnsi"/>
        </w:rPr>
        <w:t xml:space="preserve">Еще одной распространенной структурой данных является </w:t>
      </w:r>
      <w:r w:rsidRPr="00B31B2F">
        <w:rPr>
          <w:rFonts w:cstheme="minorHAnsi"/>
          <w:i/>
          <w:iCs/>
        </w:rPr>
        <w:t xml:space="preserve">очередь, </w:t>
      </w:r>
      <w:r w:rsidRPr="00B31B2F">
        <w:rPr>
          <w:rFonts w:cstheme="minorHAnsi"/>
        </w:rPr>
        <w:t>действующая</w:t>
      </w:r>
    </w:p>
    <w:p w:rsidR="00B31B2F" w:rsidRPr="00B31B2F" w:rsidRDefault="00B31B2F" w:rsidP="00B31B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1B2F">
        <w:rPr>
          <w:rFonts w:cstheme="minorHAnsi"/>
        </w:rPr>
        <w:t>по принципу: первым пришел — первым обслужен. Это означает, что первым из очереди</w:t>
      </w:r>
    </w:p>
    <w:p w:rsidR="00B31B2F" w:rsidRDefault="00B31B2F" w:rsidP="00B31B2F">
      <w:pPr>
        <w:rPr>
          <w:rFonts w:cstheme="minorHAnsi"/>
        </w:rPr>
      </w:pPr>
      <w:r w:rsidRPr="00B31B2F">
        <w:rPr>
          <w:rFonts w:cstheme="minorHAnsi"/>
        </w:rPr>
        <w:t>извлекается элемент, помещенный в нее первым.</w:t>
      </w:r>
    </w:p>
    <w:p w:rsidR="00B31B2F" w:rsidRPr="00B31B2F" w:rsidRDefault="00B31B2F" w:rsidP="00B31B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1B2F">
        <w:rPr>
          <w:rFonts w:cstheme="minorHAnsi"/>
        </w:rPr>
        <w:t>В программировании очереди применяются для хранения</w:t>
      </w:r>
    </w:p>
    <w:p w:rsidR="00B31B2F" w:rsidRPr="00B31B2F" w:rsidRDefault="00B31B2F" w:rsidP="00B31B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1B2F">
        <w:rPr>
          <w:rFonts w:cstheme="minorHAnsi"/>
        </w:rPr>
        <w:t>таких элементов, как процессы, выполняющиеся в данный момент в системе, списки</w:t>
      </w:r>
    </w:p>
    <w:p w:rsidR="00B31B2F" w:rsidRPr="00B31B2F" w:rsidRDefault="00B31B2F" w:rsidP="00B31B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1B2F">
        <w:rPr>
          <w:rFonts w:cstheme="minorHAnsi"/>
        </w:rPr>
        <w:t>приостановленных транзакций в базе данных или пакеты данных, полученные по Интернету.</w:t>
      </w:r>
    </w:p>
    <w:p w:rsidR="00B31B2F" w:rsidRDefault="00B31B2F" w:rsidP="00B31B2F">
      <w:pPr>
        <w:rPr>
          <w:rFonts w:cstheme="minorHAnsi"/>
        </w:rPr>
      </w:pPr>
      <w:r w:rsidRPr="00B31B2F">
        <w:rPr>
          <w:rFonts w:cstheme="minorHAnsi"/>
        </w:rPr>
        <w:t>Кроме того, очереди нередко применяются в области имитационного моделирования.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 xml:space="preserve">Класс коллекции, поддерживающий очередь, носит название </w:t>
      </w:r>
      <w:r w:rsidRPr="003E324F">
        <w:rPr>
          <w:rFonts w:eastAsia="CourierNewPSMT" w:cstheme="minorHAnsi"/>
        </w:rPr>
        <w:t xml:space="preserve">Queue. </w:t>
      </w:r>
      <w:r w:rsidRPr="003E324F">
        <w:rPr>
          <w:rFonts w:cstheme="minorHAnsi"/>
        </w:rPr>
        <w:t>В нем реализуются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 xml:space="preserve">интерфейсы </w:t>
      </w:r>
      <w:r w:rsidRPr="003E324F">
        <w:rPr>
          <w:rFonts w:eastAsia="CourierNewPSMT" w:cstheme="minorHAnsi"/>
        </w:rPr>
        <w:t xml:space="preserve">ICollection, IEnumerable </w:t>
      </w:r>
      <w:r w:rsidRPr="003E324F">
        <w:rPr>
          <w:rFonts w:cstheme="minorHAnsi"/>
        </w:rPr>
        <w:t xml:space="preserve">и </w:t>
      </w:r>
      <w:r w:rsidRPr="003E324F">
        <w:rPr>
          <w:rFonts w:eastAsia="CourierNewPSMT" w:cstheme="minorHAnsi"/>
        </w:rPr>
        <w:t xml:space="preserve">ICloneable. </w:t>
      </w:r>
      <w:r w:rsidRPr="003E324F">
        <w:rPr>
          <w:rFonts w:cstheme="minorHAnsi"/>
        </w:rPr>
        <w:t>Этот класс создает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динамическую коллекцию, которая расширяется, если в ней необходимо хранить вводимые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элементы. Так, если в очереди требуется свободное место, ее размер увеличивается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на коэффициент роста, который по умолчанию равен 2,0.</w:t>
      </w:r>
    </w:p>
    <w:p w:rsidR="00B31B2F" w:rsidRDefault="003E324F" w:rsidP="003E324F">
      <w:pPr>
        <w:rPr>
          <w:rFonts w:cstheme="minorHAnsi"/>
        </w:rPr>
      </w:pPr>
      <w:r w:rsidRPr="003E324F">
        <w:rPr>
          <w:rFonts w:cstheme="minorHAnsi"/>
        </w:rPr>
        <w:t xml:space="preserve">В классе </w:t>
      </w:r>
      <w:r w:rsidRPr="003E324F">
        <w:rPr>
          <w:rFonts w:eastAsia="CourierNewPSMT" w:cstheme="minorHAnsi"/>
        </w:rPr>
        <w:t xml:space="preserve">Queue </w:t>
      </w:r>
      <w:r w:rsidRPr="003E324F">
        <w:rPr>
          <w:rFonts w:cstheme="minorHAnsi"/>
        </w:rPr>
        <w:t>определяются приведенные ниже конструкторы.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2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2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E32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2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E32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capacity, </w:t>
      </w:r>
      <w:r w:rsidRPr="003E32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32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growFactor)</w:t>
      </w:r>
    </w:p>
    <w:p w:rsidR="003E324F" w:rsidRDefault="003E324F" w:rsidP="003E32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ICollection col)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В первой форме конструктора создается пустая очередь с выбираемыми по умолчанию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емкостью и коэффициентом роста 2,0. Во второй форме создается пустая очередь,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первоначальный размер которой определяет емкость, задаваемая параметром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eastAsia="CourierNewPS-ItalicMT" w:cstheme="minorHAnsi"/>
          <w:i/>
          <w:iCs/>
        </w:rPr>
        <w:t>сараcity</w:t>
      </w:r>
      <w:r w:rsidRPr="003E324F">
        <w:rPr>
          <w:rFonts w:cstheme="minorHAnsi"/>
          <w:i/>
          <w:iCs/>
        </w:rPr>
        <w:t xml:space="preserve">, </w:t>
      </w:r>
      <w:r w:rsidRPr="003E324F">
        <w:rPr>
          <w:rFonts w:cstheme="minorHAnsi"/>
        </w:rPr>
        <w:t>а коэффициент роста по умолчанию выбирается для нее равным 2,0. В третьей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3E324F">
        <w:rPr>
          <w:rFonts w:cstheme="minorHAnsi"/>
        </w:rPr>
        <w:t xml:space="preserve">форме допускается указывать не только емкость (в качестве параметра </w:t>
      </w:r>
      <w:r w:rsidRPr="003E324F">
        <w:rPr>
          <w:rFonts w:eastAsia="CourierNewPS-ItalicMT" w:cstheme="minorHAnsi"/>
          <w:i/>
          <w:iCs/>
        </w:rPr>
        <w:t>capacity</w:t>
      </w:r>
      <w:r w:rsidRPr="003E324F">
        <w:rPr>
          <w:rFonts w:cstheme="minorHAnsi"/>
          <w:i/>
          <w:iCs/>
        </w:rPr>
        <w:t>),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3E324F">
        <w:rPr>
          <w:rFonts w:cstheme="minorHAnsi"/>
        </w:rPr>
        <w:t xml:space="preserve">но и коэффициент роста создаваемой очереди (в качестве параметра </w:t>
      </w:r>
      <w:r w:rsidRPr="003E324F">
        <w:rPr>
          <w:rFonts w:eastAsia="CourierNewPS-ItalicMT" w:cstheme="minorHAnsi"/>
          <w:i/>
          <w:iCs/>
        </w:rPr>
        <w:t>growFactor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в пределах от 1,0 до 10,0). И в четвертой форме создается очередь, состоящая из элементов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 xml:space="preserve">указываемой коллекции </w:t>
      </w:r>
      <w:r w:rsidRPr="003E324F">
        <w:rPr>
          <w:rFonts w:eastAsia="CourierNewPS-ItalicMT" w:cstheme="minorHAnsi"/>
          <w:i/>
          <w:iCs/>
        </w:rPr>
        <w:t>col</w:t>
      </w:r>
      <w:r w:rsidRPr="003E324F">
        <w:rPr>
          <w:rFonts w:cstheme="minorHAnsi"/>
          <w:i/>
          <w:iCs/>
        </w:rPr>
        <w:t xml:space="preserve">. </w:t>
      </w:r>
      <w:r w:rsidRPr="003E324F">
        <w:rPr>
          <w:rFonts w:cstheme="minorHAnsi"/>
        </w:rPr>
        <w:t>Ее первоначальная емкость равна количеству указанных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элементов, а коэффициент роста по умолчанию выбирается для нее равным 2,0.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 xml:space="preserve">В классе </w:t>
      </w:r>
      <w:r w:rsidRPr="003E324F">
        <w:rPr>
          <w:rFonts w:eastAsia="CourierNewPSMT" w:cstheme="minorHAnsi"/>
        </w:rPr>
        <w:t xml:space="preserve">Queue </w:t>
      </w:r>
      <w:r w:rsidRPr="003E324F">
        <w:rPr>
          <w:rFonts w:cstheme="minorHAnsi"/>
        </w:rPr>
        <w:t>определяется ряд собственных методов, помимо тех, что уже</w:t>
      </w:r>
    </w:p>
    <w:p w:rsidR="003E324F" w:rsidRPr="003E324F" w:rsidRDefault="003E324F" w:rsidP="003E3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324F">
        <w:rPr>
          <w:rFonts w:cstheme="minorHAnsi"/>
        </w:rPr>
        <w:t>объявлены в интерфейсах, которые в нем реализуются. Некоторые из наиболее часто</w:t>
      </w:r>
    </w:p>
    <w:p w:rsidR="003E324F" w:rsidRDefault="003E324F" w:rsidP="003E324F">
      <w:pPr>
        <w:rPr>
          <w:rFonts w:cstheme="minorHAnsi"/>
        </w:rPr>
      </w:pPr>
      <w:r w:rsidRPr="003E324F">
        <w:rPr>
          <w:rFonts w:cstheme="minorHAnsi"/>
        </w:rPr>
        <w:t>используемых методов этого класса перечислены в табл. 25.8.</w:t>
      </w:r>
    </w:p>
    <w:p w:rsidR="003E324F" w:rsidRDefault="004F7F17" w:rsidP="003E324F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3.25pt">
            <v:imagedata r:id="rId4" o:title="1"/>
          </v:shape>
        </w:pict>
      </w:r>
    </w:p>
    <w:p w:rsidR="004F7F17" w:rsidRDefault="004F7F17" w:rsidP="003E324F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156pt">
            <v:imagedata r:id="rId5" o:title="2"/>
          </v:shape>
        </w:pict>
      </w:r>
    </w:p>
    <w:p w:rsidR="004F7F17" w:rsidRDefault="00791B77" w:rsidP="003E32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91B77">
        <w:rPr>
          <w:rFonts w:cstheme="minorHAnsi"/>
          <w:b/>
          <w:i/>
          <w:lang w:val="en-US"/>
        </w:rPr>
        <w:t>glava25_7</w:t>
      </w:r>
      <w:r>
        <w:rPr>
          <w:rFonts w:cstheme="minorHAnsi"/>
          <w:lang w:val="en-US"/>
        </w:rPr>
        <w:t>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C43">
        <w:rPr>
          <w:rFonts w:ascii="Consolas" w:hAnsi="Consolas" w:cs="Consolas"/>
          <w:color w:val="2B91AF"/>
          <w:sz w:val="19"/>
          <w:szCs w:val="19"/>
          <w:lang w:val="en-US"/>
        </w:rPr>
        <w:t>QueueDemo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ShowEnq(Queue q,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q.Enqueue(a);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"Take into queue: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"Content of queue: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ShowDeq(Queue q)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"Dequeue -&gt;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)q.Dequeue();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Console.WriteLine(a);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"Content of queue: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 q =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Queue();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ShowEnq(q, 22);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ShowEnq(q, 65);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ShowEnq(q, 91);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ShowDeq(q);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ShowDeq(q);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ShowDeq(q);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ShowDeq(q);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5C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(InvalidOperationException)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B5C43" w:rsidRP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5C43">
        <w:rPr>
          <w:rFonts w:ascii="Consolas" w:hAnsi="Consolas" w:cs="Consolas"/>
          <w:color w:val="A31515"/>
          <w:sz w:val="19"/>
          <w:szCs w:val="19"/>
          <w:lang w:val="en-US"/>
        </w:rPr>
        <w:t>"Queue is empty."</w:t>
      </w: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C43" w:rsidRDefault="008B5C43" w:rsidP="008B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B77" w:rsidRPr="00791B77" w:rsidRDefault="008B5C43" w:rsidP="008B5C43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91B77" w:rsidRPr="0079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71"/>
    <w:rsid w:val="003E324F"/>
    <w:rsid w:val="003F6971"/>
    <w:rsid w:val="004F7F17"/>
    <w:rsid w:val="00791B77"/>
    <w:rsid w:val="008B5C43"/>
    <w:rsid w:val="00B31B2F"/>
    <w:rsid w:val="00E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1133"/>
  <w15:chartTrackingRefBased/>
  <w15:docId w15:val="{5D463DD3-3E46-4FCF-A927-4E51A439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2018-07-27T23:06:00Z</dcterms:created>
  <dcterms:modified xsi:type="dcterms:W3CDTF">2018-07-27T23:15:00Z</dcterms:modified>
</cp:coreProperties>
</file>