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772" w:rsidRDefault="007D4772" w:rsidP="007D477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Класс </w:t>
      </w:r>
      <w:r>
        <w:rPr>
          <w:rFonts w:ascii="CourierNewPS-BoldMT" w:hAnsi="CourierNewPS-BoldMT" w:cs="CourierNewPS-BoldMT"/>
          <w:b/>
          <w:bCs/>
        </w:rPr>
        <w:t>HashSet&lt;T&gt;</w:t>
      </w:r>
    </w:p>
    <w:p w:rsidR="007D4772" w:rsidRDefault="007D4772" w:rsidP="007D477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</w:rPr>
      </w:pPr>
    </w:p>
    <w:p w:rsidR="007D4772" w:rsidRPr="007D4772" w:rsidRDefault="007D4772" w:rsidP="007D47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D4772">
        <w:rPr>
          <w:rFonts w:cstheme="minorHAnsi"/>
        </w:rPr>
        <w:t xml:space="preserve">В классе </w:t>
      </w:r>
      <w:r w:rsidRPr="007D4772">
        <w:rPr>
          <w:rFonts w:eastAsia="CourierNewPSMT" w:cstheme="minorHAnsi"/>
        </w:rPr>
        <w:t xml:space="preserve">HashSet&lt;T&gt; </w:t>
      </w:r>
      <w:r w:rsidRPr="007D4772">
        <w:rPr>
          <w:rFonts w:cstheme="minorHAnsi"/>
        </w:rPr>
        <w:t>поддерживается коллекция, реализующая множество.</w:t>
      </w:r>
    </w:p>
    <w:p w:rsidR="007D4772" w:rsidRPr="007D4772" w:rsidRDefault="007D4772" w:rsidP="007D47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D4772">
        <w:rPr>
          <w:rFonts w:cstheme="minorHAnsi"/>
        </w:rPr>
        <w:t>Для хранения элементов этого множества в нем используется хеш-таблица. В классе</w:t>
      </w:r>
    </w:p>
    <w:p w:rsidR="007D4772" w:rsidRPr="007D4772" w:rsidRDefault="007D4772" w:rsidP="007D4772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7D4772">
        <w:rPr>
          <w:rFonts w:eastAsia="CourierNewPSMT" w:cstheme="minorHAnsi"/>
        </w:rPr>
        <w:t xml:space="preserve">HashSet&lt;T&gt; </w:t>
      </w:r>
      <w:r w:rsidRPr="007D4772">
        <w:rPr>
          <w:rFonts w:cstheme="minorHAnsi"/>
        </w:rPr>
        <w:t xml:space="preserve">реализуются интерфейсы </w:t>
      </w:r>
      <w:r w:rsidRPr="007D4772">
        <w:rPr>
          <w:rFonts w:eastAsia="CourierNewPSMT" w:cstheme="minorHAnsi"/>
        </w:rPr>
        <w:t>ICollection&lt;T&gt;, ISet&lt;T&gt;, IEnumerable,</w:t>
      </w:r>
    </w:p>
    <w:p w:rsidR="007D4772" w:rsidRPr="007D4772" w:rsidRDefault="007D4772" w:rsidP="007D47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D4772">
        <w:rPr>
          <w:rFonts w:eastAsia="CourierNewPSMT" w:cstheme="minorHAnsi"/>
          <w:lang w:val="en-US"/>
        </w:rPr>
        <w:t xml:space="preserve">IEnumerable&lt;T&gt;, ISerializable, </w:t>
      </w:r>
      <w:r w:rsidRPr="007D4772">
        <w:rPr>
          <w:rFonts w:cstheme="minorHAnsi"/>
        </w:rPr>
        <w:t>а</w:t>
      </w:r>
      <w:r w:rsidRPr="007D4772">
        <w:rPr>
          <w:rFonts w:cstheme="minorHAnsi"/>
          <w:lang w:val="en-US"/>
        </w:rPr>
        <w:t xml:space="preserve"> </w:t>
      </w:r>
      <w:r w:rsidRPr="007D4772">
        <w:rPr>
          <w:rFonts w:cstheme="minorHAnsi"/>
        </w:rPr>
        <w:t>также</w:t>
      </w:r>
      <w:r w:rsidRPr="007D4772">
        <w:rPr>
          <w:rFonts w:cstheme="minorHAnsi"/>
          <w:lang w:val="en-US"/>
        </w:rPr>
        <w:t xml:space="preserve"> </w:t>
      </w:r>
      <w:r w:rsidRPr="007D4772">
        <w:rPr>
          <w:rFonts w:eastAsia="CourierNewPSMT" w:cstheme="minorHAnsi"/>
          <w:lang w:val="en-US"/>
        </w:rPr>
        <w:t xml:space="preserve">IDeserializationCallback. </w:t>
      </w:r>
      <w:r w:rsidRPr="007D4772">
        <w:rPr>
          <w:rFonts w:cstheme="minorHAnsi"/>
        </w:rPr>
        <w:t>В коллекции</w:t>
      </w:r>
    </w:p>
    <w:p w:rsidR="007D4772" w:rsidRPr="007D4772" w:rsidRDefault="007D4772" w:rsidP="007D47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D4772">
        <w:rPr>
          <w:rFonts w:cstheme="minorHAnsi"/>
        </w:rPr>
        <w:t xml:space="preserve">типа </w:t>
      </w:r>
      <w:r w:rsidRPr="007D4772">
        <w:rPr>
          <w:rFonts w:eastAsia="CourierNewPSMT" w:cstheme="minorHAnsi"/>
        </w:rPr>
        <w:t xml:space="preserve">HashSet&lt;T&gt; </w:t>
      </w:r>
      <w:r w:rsidRPr="007D4772">
        <w:rPr>
          <w:rFonts w:cstheme="minorHAnsi"/>
        </w:rPr>
        <w:t>реализуется множество, все элементы которого являются уникальными.</w:t>
      </w:r>
    </w:p>
    <w:p w:rsidR="007D4772" w:rsidRPr="007D4772" w:rsidRDefault="007D4772" w:rsidP="007D47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D4772">
        <w:rPr>
          <w:rFonts w:cstheme="minorHAnsi"/>
        </w:rPr>
        <w:t>Иными словами, дубликаты в таком множестве не допускаются. Порядок</w:t>
      </w:r>
    </w:p>
    <w:p w:rsidR="007D4772" w:rsidRPr="007D4772" w:rsidRDefault="007D4772" w:rsidP="007D47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D4772">
        <w:rPr>
          <w:rFonts w:cstheme="minorHAnsi"/>
        </w:rPr>
        <w:t xml:space="preserve">следования элементов во множестве не указывается. В классе </w:t>
      </w:r>
      <w:r w:rsidRPr="007D4772">
        <w:rPr>
          <w:rFonts w:eastAsia="CourierNewPSMT" w:cstheme="minorHAnsi"/>
        </w:rPr>
        <w:t xml:space="preserve">HashSet&lt;T&gt; </w:t>
      </w:r>
      <w:r w:rsidRPr="007D4772">
        <w:rPr>
          <w:rFonts w:cstheme="minorHAnsi"/>
        </w:rPr>
        <w:t>определяется</w:t>
      </w:r>
    </w:p>
    <w:p w:rsidR="007D4772" w:rsidRPr="007D4772" w:rsidRDefault="007D4772" w:rsidP="007D47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D4772">
        <w:rPr>
          <w:rFonts w:cstheme="minorHAnsi"/>
        </w:rPr>
        <w:t xml:space="preserve">полный набор операций с множеством, определенных в интерфейсе </w:t>
      </w:r>
      <w:r w:rsidRPr="007D4772">
        <w:rPr>
          <w:rFonts w:eastAsia="CourierNewPSMT" w:cstheme="minorHAnsi"/>
        </w:rPr>
        <w:t xml:space="preserve">ISet&lt;T&gt;, </w:t>
      </w:r>
      <w:r w:rsidRPr="007D4772">
        <w:rPr>
          <w:rFonts w:cstheme="minorHAnsi"/>
        </w:rPr>
        <w:t>включая</w:t>
      </w:r>
    </w:p>
    <w:p w:rsidR="007D4772" w:rsidRPr="007D4772" w:rsidRDefault="007D4772" w:rsidP="007D4772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7D4772">
        <w:rPr>
          <w:rFonts w:cstheme="minorHAnsi"/>
        </w:rPr>
        <w:t xml:space="preserve">пересечение, объединение и разноименность. Благодаря этому класс </w:t>
      </w:r>
      <w:r w:rsidRPr="007D4772">
        <w:rPr>
          <w:rFonts w:eastAsia="CourierNewPSMT" w:cstheme="minorHAnsi"/>
        </w:rPr>
        <w:t>HashSet&lt;T&gt;</w:t>
      </w:r>
    </w:p>
    <w:p w:rsidR="007D4772" w:rsidRPr="007D4772" w:rsidRDefault="007D4772" w:rsidP="007D47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D4772">
        <w:rPr>
          <w:rFonts w:cstheme="minorHAnsi"/>
        </w:rPr>
        <w:t>оказывается</w:t>
      </w:r>
      <w:proofErr w:type="gramEnd"/>
      <w:r w:rsidRPr="007D4772">
        <w:rPr>
          <w:rFonts w:cstheme="minorHAnsi"/>
        </w:rPr>
        <w:t xml:space="preserve"> идеальным средством для работы с множествами объектов, когда порядок</w:t>
      </w:r>
    </w:p>
    <w:p w:rsidR="007D4772" w:rsidRPr="007D4772" w:rsidRDefault="007D4772" w:rsidP="007D47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D4772">
        <w:rPr>
          <w:rFonts w:cstheme="minorHAnsi"/>
        </w:rPr>
        <w:t>расположения элементов во множестве особого значения не имеет. Коллекция типа</w:t>
      </w:r>
    </w:p>
    <w:p w:rsidR="007D4772" w:rsidRPr="007D4772" w:rsidRDefault="007D4772" w:rsidP="007D47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D4772">
        <w:rPr>
          <w:rFonts w:eastAsia="CourierNewPSMT" w:cstheme="minorHAnsi"/>
        </w:rPr>
        <w:t xml:space="preserve">HashSet&lt;T&gt; </w:t>
      </w:r>
      <w:r w:rsidRPr="007D4772">
        <w:rPr>
          <w:rFonts w:cstheme="minorHAnsi"/>
        </w:rPr>
        <w:t>имеет динамический характер и расширяется по мере необходимости,</w:t>
      </w:r>
    </w:p>
    <w:p w:rsidR="007D4772" w:rsidRPr="007D4772" w:rsidRDefault="007D4772" w:rsidP="007D47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D4772">
        <w:rPr>
          <w:rFonts w:cstheme="minorHAnsi"/>
        </w:rPr>
        <w:t>чтобы вместить все элементы, которые должны в ней храниться.</w:t>
      </w:r>
    </w:p>
    <w:p w:rsidR="007D4772" w:rsidRPr="007D4772" w:rsidRDefault="007D4772" w:rsidP="007D47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D4772">
        <w:rPr>
          <w:rFonts w:cstheme="minorHAnsi"/>
        </w:rPr>
        <w:t>Ниже перечислены наиболее употребительные конструкторы, определенные в</w:t>
      </w:r>
    </w:p>
    <w:p w:rsidR="005249A3" w:rsidRDefault="007D4772" w:rsidP="007D4772">
      <w:pPr>
        <w:rPr>
          <w:rFonts w:eastAsia="CourierNewPSMT" w:cstheme="minorHAnsi"/>
        </w:rPr>
      </w:pPr>
      <w:r w:rsidRPr="007D4772">
        <w:rPr>
          <w:rFonts w:cstheme="minorHAnsi"/>
        </w:rPr>
        <w:t xml:space="preserve">классе </w:t>
      </w:r>
      <w:r w:rsidRPr="007D4772">
        <w:rPr>
          <w:rFonts w:eastAsia="CourierNewPSMT" w:cstheme="minorHAnsi"/>
        </w:rPr>
        <w:t>HashSet&lt;T&gt;.</w:t>
      </w:r>
    </w:p>
    <w:p w:rsidR="007D4772" w:rsidRPr="007D4772" w:rsidRDefault="007D4772" w:rsidP="007D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4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4772">
        <w:rPr>
          <w:rFonts w:ascii="Consolas" w:hAnsi="Consolas" w:cs="Consolas"/>
          <w:color w:val="000000"/>
          <w:sz w:val="19"/>
          <w:szCs w:val="19"/>
          <w:lang w:val="en-US"/>
        </w:rPr>
        <w:t>HashSet(</w:t>
      </w:r>
      <w:proofErr w:type="gramEnd"/>
      <w:r w:rsidRPr="007D47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772" w:rsidRPr="007D4772" w:rsidRDefault="007D4772" w:rsidP="007D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4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HashSet(IEnumerable&lt;T&gt; collection)</w:t>
      </w:r>
    </w:p>
    <w:p w:rsidR="007D4772" w:rsidRDefault="007D4772" w:rsidP="007D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HashSet(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IEqualityCompare comparer)</w:t>
      </w:r>
    </w:p>
    <w:p w:rsidR="007D4772" w:rsidRDefault="007D4772" w:rsidP="007D477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4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HashSet(IEnumerable&lt;T&gt; collection, IEqualityCompare comparer)</w:t>
      </w:r>
    </w:p>
    <w:p w:rsidR="007D4772" w:rsidRPr="007D4772" w:rsidRDefault="007D4772" w:rsidP="007D47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D4772">
        <w:rPr>
          <w:rFonts w:cstheme="minorHAnsi"/>
        </w:rPr>
        <w:t>В первой форме конструктора создается пустое множество, а во второй форме —</w:t>
      </w:r>
    </w:p>
    <w:p w:rsidR="007D4772" w:rsidRPr="007D4772" w:rsidRDefault="007D4772" w:rsidP="007D47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D4772">
        <w:rPr>
          <w:rFonts w:cstheme="minorHAnsi"/>
        </w:rPr>
        <w:t xml:space="preserve">множество, состоящее из элементов указываемой коллекции </w:t>
      </w:r>
      <w:r w:rsidRPr="007D4772">
        <w:rPr>
          <w:rFonts w:eastAsia="CourierNewPS-ItalicMT" w:cstheme="minorHAnsi"/>
          <w:i/>
          <w:iCs/>
        </w:rPr>
        <w:t>collection</w:t>
      </w:r>
      <w:r w:rsidRPr="007D4772">
        <w:rPr>
          <w:rFonts w:cstheme="minorHAnsi"/>
          <w:i/>
          <w:iCs/>
        </w:rPr>
        <w:t xml:space="preserve">. </w:t>
      </w:r>
      <w:r w:rsidRPr="007D4772">
        <w:rPr>
          <w:rFonts w:cstheme="minorHAnsi"/>
        </w:rPr>
        <w:t>В третьей</w:t>
      </w:r>
    </w:p>
    <w:p w:rsidR="007D4772" w:rsidRPr="007D4772" w:rsidRDefault="007D4772" w:rsidP="007D47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D4772">
        <w:rPr>
          <w:rFonts w:cstheme="minorHAnsi"/>
        </w:rPr>
        <w:t>форме конструктора допускается указывать способ сравнения с помощью параметра</w:t>
      </w:r>
    </w:p>
    <w:p w:rsidR="007D4772" w:rsidRPr="007D4772" w:rsidRDefault="007D4772" w:rsidP="007D47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D4772">
        <w:rPr>
          <w:rFonts w:eastAsia="CourierNewPS-ItalicMT" w:cstheme="minorHAnsi"/>
          <w:i/>
          <w:iCs/>
        </w:rPr>
        <w:t>comparer</w:t>
      </w:r>
      <w:r w:rsidRPr="007D4772">
        <w:rPr>
          <w:rFonts w:cstheme="minorHAnsi"/>
          <w:i/>
          <w:iCs/>
        </w:rPr>
        <w:t xml:space="preserve">. А </w:t>
      </w:r>
      <w:r w:rsidRPr="007D4772">
        <w:rPr>
          <w:rFonts w:cstheme="minorHAnsi"/>
        </w:rPr>
        <w:t>в четвертой форме создается множество, состоящее из элементов указываемой</w:t>
      </w:r>
    </w:p>
    <w:p w:rsidR="007D4772" w:rsidRPr="007D4772" w:rsidRDefault="007D4772" w:rsidP="007D477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7D4772">
        <w:rPr>
          <w:rFonts w:cstheme="minorHAnsi"/>
        </w:rPr>
        <w:t xml:space="preserve">коллекции </w:t>
      </w:r>
      <w:r w:rsidRPr="007D4772">
        <w:rPr>
          <w:rFonts w:eastAsia="CourierNewPS-ItalicMT" w:cstheme="minorHAnsi"/>
          <w:i/>
          <w:iCs/>
        </w:rPr>
        <w:t>collection</w:t>
      </w:r>
      <w:r w:rsidRPr="007D4772">
        <w:rPr>
          <w:rFonts w:cstheme="minorHAnsi"/>
          <w:i/>
          <w:iCs/>
        </w:rPr>
        <w:t xml:space="preserve">, </w:t>
      </w:r>
      <w:r w:rsidRPr="007D4772">
        <w:rPr>
          <w:rFonts w:cstheme="minorHAnsi"/>
        </w:rPr>
        <w:t xml:space="preserve">и используется заданный способ сравнения </w:t>
      </w:r>
      <w:r w:rsidRPr="007D4772">
        <w:rPr>
          <w:rFonts w:eastAsia="CourierNewPS-ItalicMT" w:cstheme="minorHAnsi"/>
          <w:i/>
          <w:iCs/>
        </w:rPr>
        <w:t>comparer</w:t>
      </w:r>
      <w:r w:rsidRPr="007D4772">
        <w:rPr>
          <w:rFonts w:cstheme="minorHAnsi"/>
          <w:i/>
          <w:iCs/>
        </w:rPr>
        <w:t>.</w:t>
      </w:r>
    </w:p>
    <w:p w:rsidR="007D4772" w:rsidRPr="007D4772" w:rsidRDefault="007D4772" w:rsidP="007D47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D4772">
        <w:rPr>
          <w:rFonts w:cstheme="minorHAnsi"/>
        </w:rPr>
        <w:t>Имеется также пятая форма конструктора данного класса, в которой допускается инициализировать</w:t>
      </w:r>
    </w:p>
    <w:p w:rsidR="007D4772" w:rsidRPr="007D4772" w:rsidRDefault="007D4772" w:rsidP="007D47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D4772">
        <w:rPr>
          <w:rFonts w:cstheme="minorHAnsi"/>
        </w:rPr>
        <w:t>множество последовательно упорядоченными данными.</w:t>
      </w:r>
    </w:p>
    <w:p w:rsidR="007D4772" w:rsidRPr="007D4772" w:rsidRDefault="007D4772" w:rsidP="007D47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D4772">
        <w:rPr>
          <w:rFonts w:cstheme="minorHAnsi"/>
        </w:rPr>
        <w:t xml:space="preserve">В классе </w:t>
      </w:r>
      <w:r w:rsidRPr="007D4772">
        <w:rPr>
          <w:rFonts w:eastAsia="CourierNewPSMT" w:cstheme="minorHAnsi"/>
        </w:rPr>
        <w:t xml:space="preserve">HashSet&lt;T&gt; </w:t>
      </w:r>
      <w:r w:rsidRPr="007D4772">
        <w:rPr>
          <w:rFonts w:cstheme="minorHAnsi"/>
        </w:rPr>
        <w:t xml:space="preserve">реализуется интерфейс </w:t>
      </w:r>
      <w:r w:rsidRPr="007D4772">
        <w:rPr>
          <w:rFonts w:eastAsia="CourierNewPSMT" w:cstheme="minorHAnsi"/>
        </w:rPr>
        <w:t xml:space="preserve">ISet&lt;T&gt;, </w:t>
      </w:r>
      <w:proofErr w:type="gramStart"/>
      <w:r w:rsidRPr="007D4772">
        <w:rPr>
          <w:rFonts w:cstheme="minorHAnsi"/>
        </w:rPr>
        <w:t>а следовательно</w:t>
      </w:r>
      <w:proofErr w:type="gramEnd"/>
      <w:r w:rsidRPr="007D4772">
        <w:rPr>
          <w:rFonts w:cstheme="minorHAnsi"/>
        </w:rPr>
        <w:t>, в нем предоставляется</w:t>
      </w:r>
    </w:p>
    <w:p w:rsidR="007D4772" w:rsidRPr="007D4772" w:rsidRDefault="007D4772" w:rsidP="007D47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D4772">
        <w:rPr>
          <w:rFonts w:cstheme="minorHAnsi"/>
        </w:rPr>
        <w:t>полный набор операций со множествами. В этом классе предоставляется</w:t>
      </w:r>
    </w:p>
    <w:p w:rsidR="007D4772" w:rsidRPr="007D4772" w:rsidRDefault="007D4772" w:rsidP="007D47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D4772">
        <w:rPr>
          <w:rFonts w:cstheme="minorHAnsi"/>
        </w:rPr>
        <w:t xml:space="preserve">также метод </w:t>
      </w:r>
      <w:proofErr w:type="gramStart"/>
      <w:r w:rsidRPr="007D4772">
        <w:rPr>
          <w:rFonts w:eastAsia="CourierNewPSMT" w:cstheme="minorHAnsi"/>
        </w:rPr>
        <w:t>RemoveWhere(</w:t>
      </w:r>
      <w:proofErr w:type="gramEnd"/>
      <w:r w:rsidRPr="007D4772">
        <w:rPr>
          <w:rFonts w:eastAsia="CourierNewPSMT" w:cstheme="minorHAnsi"/>
        </w:rPr>
        <w:t>)</w:t>
      </w:r>
      <w:r w:rsidRPr="007D4772">
        <w:rPr>
          <w:rFonts w:cstheme="minorHAnsi"/>
        </w:rPr>
        <w:t>, удаляющий из множества элементы, не удовлетворяющие</w:t>
      </w:r>
    </w:p>
    <w:p w:rsidR="007D4772" w:rsidRPr="007D4772" w:rsidRDefault="007D4772" w:rsidP="007D47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D4772">
        <w:rPr>
          <w:rFonts w:cstheme="minorHAnsi"/>
        </w:rPr>
        <w:t>заданному условию, или предикату.</w:t>
      </w:r>
    </w:p>
    <w:p w:rsidR="007D4772" w:rsidRPr="007D4772" w:rsidRDefault="007D4772" w:rsidP="007D47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D4772">
        <w:rPr>
          <w:rFonts w:cstheme="minorHAnsi"/>
        </w:rPr>
        <w:t>Помимо свойств, определенных в интерфейсах, которые реализуются в классе</w:t>
      </w:r>
    </w:p>
    <w:p w:rsidR="007D4772" w:rsidRDefault="007D4772" w:rsidP="007D4772">
      <w:pPr>
        <w:rPr>
          <w:rFonts w:cstheme="minorHAnsi"/>
        </w:rPr>
      </w:pPr>
      <w:r w:rsidRPr="007D4772">
        <w:rPr>
          <w:rFonts w:eastAsia="CourierNewPSMT" w:cstheme="minorHAnsi"/>
        </w:rPr>
        <w:t xml:space="preserve">HashSet&lt;T&gt;, </w:t>
      </w:r>
      <w:r w:rsidRPr="007D4772">
        <w:rPr>
          <w:rFonts w:cstheme="minorHAnsi"/>
        </w:rPr>
        <w:t xml:space="preserve">в него введено дополнительное свойство </w:t>
      </w:r>
      <w:r w:rsidRPr="007D4772">
        <w:rPr>
          <w:rFonts w:eastAsia="CourierNewPSMT" w:cstheme="minorHAnsi"/>
        </w:rPr>
        <w:t xml:space="preserve">Comparer, </w:t>
      </w:r>
      <w:r w:rsidRPr="007D4772">
        <w:rPr>
          <w:rFonts w:cstheme="minorHAnsi"/>
        </w:rPr>
        <w:t>приведенное ниже.</w:t>
      </w:r>
    </w:p>
    <w:p w:rsidR="00C87CB2" w:rsidRDefault="00C87CB2" w:rsidP="007D477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C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IEqualityComparer&lt;T&gt; Comparer </w:t>
      </w:r>
      <w:proofErr w:type="gramStart"/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87CB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87CB2" w:rsidRPr="00C87CB2" w:rsidRDefault="00C87CB2" w:rsidP="00C87C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7CB2">
        <w:rPr>
          <w:rFonts w:cstheme="minorHAnsi"/>
        </w:rPr>
        <w:t>Оно позволяет получать метод сравнения для вызывающего хеш-множества.</w:t>
      </w:r>
    </w:p>
    <w:p w:rsidR="00C87CB2" w:rsidRDefault="00C87CB2" w:rsidP="00C87CB2">
      <w:pPr>
        <w:rPr>
          <w:rFonts w:eastAsia="CourierNewPSMT" w:cstheme="minorHAnsi"/>
        </w:rPr>
      </w:pPr>
      <w:r w:rsidRPr="00C87CB2">
        <w:rPr>
          <w:rFonts w:cstheme="minorHAnsi"/>
        </w:rPr>
        <w:t xml:space="preserve">Ниже приведен конкретный пример применения класса </w:t>
      </w:r>
      <w:r w:rsidRPr="00C87CB2">
        <w:rPr>
          <w:rFonts w:eastAsia="CourierNewPSMT" w:cstheme="minorHAnsi"/>
        </w:rPr>
        <w:t>HashSet&lt;T&gt;.</w:t>
      </w:r>
    </w:p>
    <w:p w:rsidR="00C87CB2" w:rsidRDefault="00C87CB2" w:rsidP="00C87CB2">
      <w:pPr>
        <w:rPr>
          <w:rFonts w:eastAsia="CourierNewPSMT" w:cstheme="minorHAnsi"/>
          <w:lang w:val="en-US"/>
        </w:rPr>
      </w:pPr>
      <w:r>
        <w:rPr>
          <w:rFonts w:eastAsia="CourierNewPSMT" w:cstheme="minorHAnsi"/>
          <w:lang w:val="en-US"/>
        </w:rPr>
        <w:t>(</w:t>
      </w:r>
      <w:r w:rsidRPr="00C87CB2">
        <w:rPr>
          <w:rFonts w:eastAsia="CourierNewPSMT" w:cstheme="minorHAnsi"/>
          <w:b/>
          <w:i/>
          <w:lang w:val="en-US"/>
        </w:rPr>
        <w:t>glava25_18</w:t>
      </w:r>
      <w:r>
        <w:rPr>
          <w:rFonts w:eastAsia="CourierNewPSMT" w:cstheme="minorHAnsi"/>
          <w:lang w:val="en-US"/>
        </w:rPr>
        <w:t>)</w:t>
      </w:r>
    </w:p>
    <w:p w:rsidR="00C87CB2" w:rsidRPr="00C87CB2" w:rsidRDefault="00C87CB2" w:rsidP="00C8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CB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CB2">
        <w:rPr>
          <w:rFonts w:ascii="Consolas" w:hAnsi="Consolas" w:cs="Consolas"/>
          <w:color w:val="2B91AF"/>
          <w:sz w:val="19"/>
          <w:szCs w:val="19"/>
          <w:lang w:val="en-US"/>
        </w:rPr>
        <w:t>HshSetDemo</w:t>
      </w:r>
    </w:p>
    <w:p w:rsidR="00C87CB2" w:rsidRPr="00C87CB2" w:rsidRDefault="00C87CB2" w:rsidP="00C8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7CB2" w:rsidRPr="00C87CB2" w:rsidRDefault="00C87CB2" w:rsidP="00C8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7CB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C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 w:rsidRPr="00C87CB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msg, HashSet&lt;</w:t>
      </w:r>
      <w:r w:rsidRPr="00C87C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>&gt; set)</w:t>
      </w:r>
    </w:p>
    <w:p w:rsidR="00C87CB2" w:rsidRPr="00C87CB2" w:rsidRDefault="00C87CB2" w:rsidP="00C8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7CB2" w:rsidRPr="00C87CB2" w:rsidRDefault="00C87CB2" w:rsidP="00C8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Console.Write(msg);</w:t>
      </w:r>
    </w:p>
    <w:p w:rsidR="00C87CB2" w:rsidRPr="00C87CB2" w:rsidRDefault="00C87CB2" w:rsidP="00C8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7CB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ch </w:t>
      </w:r>
      <w:r w:rsidRPr="00C87CB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set)</w:t>
      </w:r>
    </w:p>
    <w:p w:rsidR="00C87CB2" w:rsidRPr="00C87CB2" w:rsidRDefault="00C87CB2" w:rsidP="00C8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Console.Write(ch + </w:t>
      </w:r>
      <w:r w:rsidRPr="00C87CB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7CB2" w:rsidRPr="00C87CB2" w:rsidRDefault="00C87CB2" w:rsidP="00C8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C87CB2" w:rsidRPr="00C87CB2" w:rsidRDefault="00C87CB2" w:rsidP="00C8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</w:p>
    <w:p w:rsidR="00C87CB2" w:rsidRPr="00C87CB2" w:rsidRDefault="00C87CB2" w:rsidP="00C8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7CB2" w:rsidRPr="00C87CB2" w:rsidRDefault="00C87CB2" w:rsidP="00C8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7CB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C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87CB2" w:rsidRPr="00C87CB2" w:rsidRDefault="00C87CB2" w:rsidP="00C8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7CB2" w:rsidRPr="00C87CB2" w:rsidRDefault="00C87CB2" w:rsidP="00C8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HashSet&lt;</w:t>
      </w:r>
      <w:r w:rsidRPr="00C87C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setA = </w:t>
      </w:r>
      <w:r w:rsidRPr="00C87C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HashSet&lt;</w:t>
      </w:r>
      <w:r w:rsidRPr="00C87C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C87CB2" w:rsidRPr="00C87CB2" w:rsidRDefault="00C87CB2" w:rsidP="00C8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HashSet&lt;</w:t>
      </w:r>
      <w:r w:rsidRPr="00C87C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setB = </w:t>
      </w:r>
      <w:r w:rsidRPr="00C87C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HashSet&lt;</w:t>
      </w:r>
      <w:r w:rsidRPr="00C87C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C87CB2" w:rsidRPr="00C87CB2" w:rsidRDefault="00C87CB2" w:rsidP="00C8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7CB2" w:rsidRPr="00C87CB2" w:rsidRDefault="00C87CB2" w:rsidP="00C8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setA.Add(</w:t>
      </w:r>
      <w:r w:rsidRPr="00C87CB2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7CB2" w:rsidRPr="00C87CB2" w:rsidRDefault="00C87CB2" w:rsidP="00C8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setA.Add(</w:t>
      </w:r>
      <w:r w:rsidRPr="00C87CB2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7CB2" w:rsidRPr="00C87CB2" w:rsidRDefault="00C87CB2" w:rsidP="00C8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setA.Add(</w:t>
      </w:r>
      <w:r w:rsidRPr="00C87CB2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7CB2" w:rsidRPr="00C87CB2" w:rsidRDefault="00C87CB2" w:rsidP="00C8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7CB2" w:rsidRPr="00C87CB2" w:rsidRDefault="00C87CB2" w:rsidP="00C8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setB.Add(</w:t>
      </w:r>
      <w:r w:rsidRPr="00C87CB2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7CB2" w:rsidRPr="00C87CB2" w:rsidRDefault="00C87CB2" w:rsidP="00C8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setB.Add(</w:t>
      </w:r>
      <w:r w:rsidRPr="00C87CB2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7CB2" w:rsidRPr="00C87CB2" w:rsidRDefault="00C87CB2" w:rsidP="00C8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setB.Add(</w:t>
      </w:r>
      <w:r w:rsidRPr="00C87CB2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7CB2" w:rsidRPr="00C87CB2" w:rsidRDefault="00C87CB2" w:rsidP="00C8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7CB2" w:rsidRPr="00C87CB2" w:rsidRDefault="00C87CB2" w:rsidP="00C8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Show(</w:t>
      </w:r>
      <w:r w:rsidRPr="00C87CB2">
        <w:rPr>
          <w:rFonts w:ascii="Consolas" w:hAnsi="Consolas" w:cs="Consolas"/>
          <w:color w:val="A31515"/>
          <w:sz w:val="19"/>
          <w:szCs w:val="19"/>
          <w:lang w:val="en-US"/>
        </w:rPr>
        <w:t>"Content of setA: "</w:t>
      </w: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>, setA);</w:t>
      </w:r>
    </w:p>
    <w:p w:rsidR="00C87CB2" w:rsidRPr="00C87CB2" w:rsidRDefault="00C87CB2" w:rsidP="00C8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Show(</w:t>
      </w:r>
      <w:r w:rsidRPr="00C87CB2">
        <w:rPr>
          <w:rFonts w:ascii="Consolas" w:hAnsi="Consolas" w:cs="Consolas"/>
          <w:color w:val="A31515"/>
          <w:sz w:val="19"/>
          <w:szCs w:val="19"/>
          <w:lang w:val="en-US"/>
        </w:rPr>
        <w:t>"Content of setB: "</w:t>
      </w: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>, setB);</w:t>
      </w:r>
    </w:p>
    <w:p w:rsidR="00C87CB2" w:rsidRPr="00C87CB2" w:rsidRDefault="00C87CB2" w:rsidP="00C8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7CB2" w:rsidRPr="00C87CB2" w:rsidRDefault="00C87CB2" w:rsidP="00C8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setA.SymmetricExceptWith(setB);</w:t>
      </w:r>
    </w:p>
    <w:p w:rsidR="00C87CB2" w:rsidRPr="00C87CB2" w:rsidRDefault="00C87CB2" w:rsidP="00C8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Show(</w:t>
      </w:r>
      <w:r w:rsidRPr="00C87CB2">
        <w:rPr>
          <w:rFonts w:ascii="Consolas" w:hAnsi="Consolas" w:cs="Consolas"/>
          <w:color w:val="A31515"/>
          <w:sz w:val="19"/>
          <w:szCs w:val="19"/>
          <w:lang w:val="en-US"/>
        </w:rPr>
        <w:t>"Content of setA after Symmetric with setB: "</w:t>
      </w: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>, setA);</w:t>
      </w:r>
    </w:p>
    <w:p w:rsidR="00C87CB2" w:rsidRPr="00C87CB2" w:rsidRDefault="00C87CB2" w:rsidP="00C8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7CB2" w:rsidRPr="00C87CB2" w:rsidRDefault="00C87CB2" w:rsidP="00C8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setA.UnionWith(setB);</w:t>
      </w:r>
    </w:p>
    <w:p w:rsidR="00C87CB2" w:rsidRPr="00C87CB2" w:rsidRDefault="00C87CB2" w:rsidP="00C8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Show(</w:t>
      </w:r>
      <w:r w:rsidRPr="00C87CB2">
        <w:rPr>
          <w:rFonts w:ascii="Consolas" w:hAnsi="Consolas" w:cs="Consolas"/>
          <w:color w:val="A31515"/>
          <w:sz w:val="19"/>
          <w:szCs w:val="19"/>
          <w:lang w:val="en-US"/>
        </w:rPr>
        <w:t>"Content of setA after UnionWith with setB: "</w:t>
      </w: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>, setA);</w:t>
      </w:r>
    </w:p>
    <w:p w:rsidR="00C87CB2" w:rsidRPr="00C87CB2" w:rsidRDefault="00C87CB2" w:rsidP="00C8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7CB2" w:rsidRPr="00C87CB2" w:rsidRDefault="00C87CB2" w:rsidP="00C8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setA.ExceptWith(setB);</w:t>
      </w:r>
    </w:p>
    <w:p w:rsidR="00C87CB2" w:rsidRPr="00C87CB2" w:rsidRDefault="00C87CB2" w:rsidP="00C8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Show(</w:t>
      </w:r>
      <w:r w:rsidRPr="00C87CB2">
        <w:rPr>
          <w:rFonts w:ascii="Consolas" w:hAnsi="Consolas" w:cs="Consolas"/>
          <w:color w:val="A31515"/>
          <w:sz w:val="19"/>
          <w:szCs w:val="19"/>
          <w:lang w:val="en-US"/>
        </w:rPr>
        <w:t>"Content of setA after ExceptWith with setB: "</w:t>
      </w: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>, setA);</w:t>
      </w:r>
    </w:p>
    <w:p w:rsidR="00C87CB2" w:rsidRPr="00C87CB2" w:rsidRDefault="00C87CB2" w:rsidP="00C8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7CB2" w:rsidRDefault="00C87CB2" w:rsidP="00C8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C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Console.WriteLine();</w:t>
      </w:r>
    </w:p>
    <w:p w:rsidR="00C87CB2" w:rsidRDefault="00C87CB2" w:rsidP="00C8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7CB2" w:rsidRPr="00C87CB2" w:rsidRDefault="00C87CB2" w:rsidP="00C87CB2">
      <w:pPr>
        <w:rPr>
          <w:rFonts w:cstheme="minorHAnsi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C87CB2" w:rsidRPr="00C87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EEE"/>
    <w:rsid w:val="005249A3"/>
    <w:rsid w:val="007D4772"/>
    <w:rsid w:val="00C87CB2"/>
    <w:rsid w:val="00D9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188AA"/>
  <w15:chartTrackingRefBased/>
  <w15:docId w15:val="{9EB1FFA9-CEE5-4FAE-A156-023E3566D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2018-07-28T00:51:00Z</dcterms:created>
  <dcterms:modified xsi:type="dcterms:W3CDTF">2018-07-28T00:59:00Z</dcterms:modified>
</cp:coreProperties>
</file>