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64DB" w:rsidRDefault="001E65AD" w:rsidP="001E65AD">
      <w:r>
        <w:t xml:space="preserve">Подобно С++, программа запускается в </w:t>
      </w:r>
      <w:r>
        <w:rPr>
          <w:lang w:val="en-AU"/>
        </w:rPr>
        <w:t>main</w:t>
      </w:r>
      <w:r w:rsidRPr="001E65AD">
        <w:t>,</w:t>
      </w:r>
      <w:r>
        <w:t xml:space="preserve"> только </w:t>
      </w:r>
      <w:proofErr w:type="gramStart"/>
      <w:r>
        <w:t>в С</w:t>
      </w:r>
      <w:proofErr w:type="gramEnd"/>
      <w:r w:rsidRPr="001E65AD">
        <w:t xml:space="preserve">#, </w:t>
      </w:r>
      <w:r>
        <w:rPr>
          <w:lang w:val="en-AU"/>
        </w:rPr>
        <w:t>main</w:t>
      </w:r>
      <w:r w:rsidRPr="001E65AD">
        <w:t xml:space="preserve"> </w:t>
      </w:r>
      <w:r>
        <w:t>пишется с большой буквы:</w:t>
      </w:r>
    </w:p>
    <w:p w:rsidR="0081071D" w:rsidRPr="0081071D" w:rsidRDefault="0081071D" w:rsidP="0081071D">
      <w:pPr>
        <w:ind w:firstLine="708"/>
        <w:rPr>
          <w:lang w:val="en-A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</w:t>
      </w:r>
      <w:r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1E65AD" w:rsidRPr="001E65AD" w:rsidRDefault="001E65AD" w:rsidP="001E65A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5AD">
        <w:rPr>
          <w:rFonts w:ascii="Consolas" w:hAnsi="Consolas" w:cs="Consolas"/>
          <w:color w:val="0000FF"/>
          <w:sz w:val="19"/>
          <w:szCs w:val="19"/>
          <w:lang w:val="en-AU"/>
        </w:rPr>
        <w:t>class</w:t>
      </w: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65AD">
        <w:rPr>
          <w:rFonts w:ascii="Consolas" w:hAnsi="Consolas" w:cs="Consolas"/>
          <w:color w:val="2B91AF"/>
          <w:sz w:val="19"/>
          <w:szCs w:val="19"/>
          <w:lang w:val="en-AU"/>
        </w:rPr>
        <w:t>Example</w:t>
      </w:r>
    </w:p>
    <w:p w:rsidR="001E65AD" w:rsidRPr="001E65AD" w:rsidRDefault="001E65AD" w:rsidP="001E65A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1E65AD" w:rsidRPr="001E65AD" w:rsidRDefault="001E65AD" w:rsidP="001E65A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1E65AD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65AD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>Main(</w:t>
      </w:r>
      <w:proofErr w:type="gramEnd"/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>)</w:t>
      </w:r>
    </w:p>
    <w:p w:rsidR="001E65AD" w:rsidRPr="001E65AD" w:rsidRDefault="001E65AD" w:rsidP="001E65A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{</w:t>
      </w:r>
    </w:p>
    <w:p w:rsidR="001E65AD" w:rsidRPr="001E65AD" w:rsidRDefault="001E65AD" w:rsidP="001E65A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    Console.WriteLine(</w:t>
      </w:r>
      <w:r w:rsidRPr="001E65AD">
        <w:rPr>
          <w:rFonts w:ascii="Consolas" w:hAnsi="Consolas" w:cs="Consolas"/>
          <w:color w:val="A31515"/>
          <w:sz w:val="19"/>
          <w:szCs w:val="19"/>
          <w:lang w:val="en-AU"/>
        </w:rPr>
        <w:t>"Simple C# programm."</w:t>
      </w: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1E65AD" w:rsidRDefault="001E65AD" w:rsidP="001E65AD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</w:rPr>
      </w:pP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5AD" w:rsidRDefault="001E65AD" w:rsidP="001E65AD">
      <w:pPr>
        <w:ind w:left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5AD" w:rsidRDefault="001E65AD" w:rsidP="001E65AD">
      <w:r>
        <w:t xml:space="preserve">Как я понял все программы, написанные на </w:t>
      </w:r>
      <w:r>
        <w:rPr>
          <w:lang w:val="en-AU"/>
        </w:rPr>
        <w:t>C</w:t>
      </w:r>
      <w:r w:rsidRPr="001E65AD">
        <w:t xml:space="preserve">#, </w:t>
      </w:r>
      <w:r>
        <w:t xml:space="preserve">имеют расширение </w:t>
      </w:r>
      <w:r w:rsidRPr="001E65AD">
        <w:rPr>
          <w:b/>
          <w:i/>
        </w:rPr>
        <w:t>.</w:t>
      </w:r>
      <w:r w:rsidRPr="001E65AD">
        <w:rPr>
          <w:b/>
          <w:i/>
          <w:lang w:val="en-AU"/>
        </w:rPr>
        <w:t>cs</w:t>
      </w:r>
      <w:r w:rsidRPr="001E65AD">
        <w:t>.</w:t>
      </w:r>
    </w:p>
    <w:p w:rsidR="001E65AD" w:rsidRDefault="001E65AD" w:rsidP="001E65AD">
      <w:r>
        <w:t>Для создания чистого листа для кода, надо нажимать правой кнопкой по проекту!!!, а затем выбирать Файл с текстом программы.</w:t>
      </w:r>
    </w:p>
    <w:p w:rsidR="001E65AD" w:rsidRPr="00142B0B" w:rsidRDefault="001E65AD" w:rsidP="001E65AD">
      <w:pPr>
        <w:rPr>
          <w:lang w:val="en-AU"/>
        </w:rPr>
      </w:pPr>
      <w:r>
        <w:rPr>
          <w:noProof/>
          <w:lang w:eastAsia="ru-RU"/>
        </w:rPr>
        <w:drawing>
          <wp:inline distT="0" distB="0" distL="0" distR="0" wp14:anchorId="659C167C" wp14:editId="36B717B4">
            <wp:extent cx="5940425" cy="3391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5AD" w:rsidRDefault="00142B0B" w:rsidP="001E65AD">
      <w:pPr>
        <w:rPr>
          <w:lang w:val="en-AU"/>
        </w:rPr>
      </w:pPr>
      <w:r>
        <w:t xml:space="preserve">Вместо </w:t>
      </w:r>
      <w:r w:rsidRPr="00A45F8B">
        <w:rPr>
          <w:b/>
          <w:i/>
          <w:lang w:val="en-AU"/>
        </w:rPr>
        <w:t>#include – using</w:t>
      </w:r>
      <w:r>
        <w:rPr>
          <w:lang w:val="en-AU"/>
        </w:rPr>
        <w:t>:</w:t>
      </w:r>
    </w:p>
    <w:p w:rsidR="00142B0B" w:rsidRPr="0081071D" w:rsidRDefault="00142B0B" w:rsidP="001E65AD">
      <w:r>
        <w:rPr>
          <w:lang w:val="en-AU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1071D" w:rsidRPr="0081071D" w:rsidRDefault="0081071D" w:rsidP="0081071D">
      <w:pPr>
        <w:autoSpaceDE w:val="0"/>
        <w:autoSpaceDN w:val="0"/>
        <w:adjustRightInd w:val="0"/>
        <w:spacing w:after="0" w:line="240" w:lineRule="auto"/>
        <w:rPr>
          <w:rFonts w:ascii="Calibri" w:eastAsia="CourierNewPSMT" w:hAnsi="Calibri" w:cs="Calibri"/>
        </w:rPr>
      </w:pPr>
      <w:r w:rsidRPr="0081071D">
        <w:rPr>
          <w:rFonts w:ascii="Calibri" w:hAnsi="Calibri" w:cs="Calibri"/>
        </w:rPr>
        <w:t xml:space="preserve">Эта строка означает, что в программе используется пространство имен </w:t>
      </w:r>
      <w:r w:rsidRPr="00A45F8B">
        <w:rPr>
          <w:rFonts w:ascii="Calibri" w:eastAsia="CourierNewPSMT" w:hAnsi="Calibri" w:cs="Calibri"/>
          <w:b/>
          <w:i/>
        </w:rPr>
        <w:t>System</w:t>
      </w:r>
      <w:r w:rsidRPr="0081071D">
        <w:rPr>
          <w:rFonts w:ascii="Calibri" w:eastAsia="CourierNewPSMT" w:hAnsi="Calibri" w:cs="Calibri"/>
        </w:rPr>
        <w:t>.</w:t>
      </w:r>
    </w:p>
    <w:p w:rsidR="00521A31" w:rsidRPr="00521A31" w:rsidRDefault="0081071D" w:rsidP="00521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81071D">
        <w:rPr>
          <w:rFonts w:ascii="Calibri" w:hAnsi="Calibri" w:cs="Calibri"/>
        </w:rPr>
        <w:t xml:space="preserve">В </w:t>
      </w:r>
      <w:r w:rsidRPr="00A45F8B">
        <w:rPr>
          <w:rFonts w:ascii="Calibri" w:hAnsi="Calibri" w:cs="Calibri"/>
          <w:b/>
          <w:i/>
        </w:rPr>
        <w:t>C#</w:t>
      </w:r>
      <w:r w:rsidRPr="0081071D">
        <w:rPr>
          <w:rFonts w:ascii="Calibri" w:hAnsi="Calibri" w:cs="Calibri"/>
        </w:rPr>
        <w:t xml:space="preserve"> </w:t>
      </w:r>
      <w:r w:rsidRPr="0081071D">
        <w:rPr>
          <w:rFonts w:ascii="Calibri" w:hAnsi="Calibri" w:cs="Calibri"/>
          <w:i/>
          <w:iCs/>
        </w:rPr>
        <w:t xml:space="preserve">пространство имен </w:t>
      </w:r>
      <w:r w:rsidRPr="0081071D">
        <w:rPr>
          <w:rFonts w:ascii="Calibri" w:hAnsi="Calibri" w:cs="Calibri"/>
        </w:rPr>
        <w:t>определяет область объявлений.</w:t>
      </w:r>
      <w:r w:rsidR="00521A31" w:rsidRPr="00521A31">
        <w:rPr>
          <w:rFonts w:ascii="Calibri" w:hAnsi="Calibri" w:cs="Calibri"/>
        </w:rPr>
        <w:t xml:space="preserve"> </w:t>
      </w:r>
      <w:r w:rsidR="00521A31" w:rsidRPr="00521A31">
        <w:rPr>
          <w:rFonts w:ascii="Calibri" w:hAnsi="Calibri" w:cs="Calibri"/>
        </w:rPr>
        <w:t>В анализируемой программе используется</w:t>
      </w:r>
    </w:p>
    <w:p w:rsidR="00521A31" w:rsidRPr="00521A31" w:rsidRDefault="00521A31" w:rsidP="00521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21A31">
        <w:rPr>
          <w:rFonts w:ascii="Calibri" w:hAnsi="Calibri" w:cs="Calibri"/>
        </w:rPr>
        <w:t xml:space="preserve">пространство имен </w:t>
      </w:r>
      <w:r w:rsidRPr="00A45F8B">
        <w:rPr>
          <w:rFonts w:ascii="Calibri" w:eastAsia="CourierNewPSMT" w:hAnsi="Calibri" w:cs="Calibri"/>
          <w:b/>
          <w:i/>
        </w:rPr>
        <w:t>System</w:t>
      </w:r>
      <w:r w:rsidRPr="00521A31">
        <w:rPr>
          <w:rFonts w:ascii="Calibri" w:eastAsia="CourierNewPSMT" w:hAnsi="Calibri" w:cs="Calibri"/>
        </w:rPr>
        <w:t xml:space="preserve">, </w:t>
      </w:r>
      <w:r w:rsidRPr="00521A31">
        <w:rPr>
          <w:rFonts w:ascii="Calibri" w:hAnsi="Calibri" w:cs="Calibri"/>
        </w:rPr>
        <w:t>которое зарезервировано для элементов, связанных</w:t>
      </w:r>
    </w:p>
    <w:p w:rsidR="00521A31" w:rsidRPr="00521A31" w:rsidRDefault="00521A31" w:rsidP="00521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21A31">
        <w:rPr>
          <w:rFonts w:ascii="Calibri" w:hAnsi="Calibri" w:cs="Calibri"/>
        </w:rPr>
        <w:t xml:space="preserve">с библиотекой классов среды </w:t>
      </w:r>
      <w:r w:rsidRPr="00A45F8B">
        <w:rPr>
          <w:rFonts w:ascii="Calibri" w:hAnsi="Calibri" w:cs="Calibri"/>
          <w:b/>
          <w:i/>
        </w:rPr>
        <w:t>.NET Framework</w:t>
      </w:r>
      <w:r w:rsidRPr="00521A31">
        <w:rPr>
          <w:rFonts w:ascii="Calibri" w:hAnsi="Calibri" w:cs="Calibri"/>
        </w:rPr>
        <w:t>, применяемой в С#. Ключевое</w:t>
      </w:r>
    </w:p>
    <w:p w:rsidR="00521A31" w:rsidRPr="00521A31" w:rsidRDefault="00521A31" w:rsidP="00521A3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 w:rsidRPr="00521A31">
        <w:rPr>
          <w:rFonts w:ascii="Calibri" w:hAnsi="Calibri" w:cs="Calibri"/>
        </w:rPr>
        <w:t xml:space="preserve">слово </w:t>
      </w:r>
      <w:r w:rsidRPr="00A45F8B">
        <w:rPr>
          <w:rFonts w:ascii="Calibri" w:eastAsia="CourierNewPSMT" w:hAnsi="Calibri" w:cs="Calibri"/>
          <w:b/>
          <w:i/>
        </w:rPr>
        <w:t>using</w:t>
      </w:r>
      <w:r w:rsidRPr="00521A31">
        <w:rPr>
          <w:rFonts w:ascii="Calibri" w:eastAsia="CourierNewPSMT" w:hAnsi="Calibri" w:cs="Calibri"/>
        </w:rPr>
        <w:t xml:space="preserve"> </w:t>
      </w:r>
      <w:r w:rsidRPr="00521A31">
        <w:rPr>
          <w:rFonts w:ascii="Calibri" w:hAnsi="Calibri" w:cs="Calibri"/>
        </w:rPr>
        <w:t>просто констатирует тот факт, что в программе используются имена в заданном</w:t>
      </w:r>
    </w:p>
    <w:p w:rsidR="00142B0B" w:rsidRPr="00CD43B9" w:rsidRDefault="00521A31" w:rsidP="00521A31">
      <w:pPr>
        <w:rPr>
          <w:rFonts w:ascii="Calibri" w:hAnsi="Calibri" w:cs="Calibri"/>
        </w:rPr>
      </w:pPr>
      <w:r w:rsidRPr="00521A31">
        <w:rPr>
          <w:rFonts w:ascii="Calibri" w:hAnsi="Calibri" w:cs="Calibri"/>
        </w:rPr>
        <w:t>пространстве имен.</w:t>
      </w:r>
    </w:p>
    <w:p w:rsidR="00142B0B" w:rsidRPr="00CD43B9" w:rsidRDefault="007C0E0F" w:rsidP="00CD43B9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В</w:t>
      </w:r>
      <w:r w:rsidR="00CD43B9" w:rsidRPr="00CD43B9">
        <w:rPr>
          <w:rFonts w:cstheme="minorHAnsi"/>
        </w:rPr>
        <w:t xml:space="preserve"> </w:t>
      </w:r>
      <w:r w:rsidR="00CD43B9" w:rsidRPr="00A45F8B">
        <w:rPr>
          <w:rFonts w:cstheme="minorHAnsi"/>
          <w:b/>
          <w:i/>
        </w:rPr>
        <w:t>C#</w:t>
      </w:r>
      <w:r w:rsidR="00CD43B9" w:rsidRPr="00CD43B9">
        <w:rPr>
          <w:rFonts w:cstheme="minorHAnsi"/>
        </w:rPr>
        <w:t xml:space="preserve"> боль</w:t>
      </w:r>
      <w:r w:rsidR="00CD43B9">
        <w:rPr>
          <w:rFonts w:cstheme="minorHAnsi"/>
        </w:rPr>
        <w:t>шая часть действий, выполняемых</w:t>
      </w:r>
      <w:r w:rsidR="00CD43B9" w:rsidRPr="00CD43B9">
        <w:rPr>
          <w:rFonts w:cstheme="minorHAnsi"/>
        </w:rPr>
        <w:t xml:space="preserve"> </w:t>
      </w:r>
      <w:r w:rsidR="00CD43B9" w:rsidRPr="00CD43B9">
        <w:rPr>
          <w:rFonts w:cstheme="minorHAnsi"/>
        </w:rPr>
        <w:t>в программе, происходит именно в классе.</w:t>
      </w:r>
    </w:p>
    <w:p w:rsidR="00142B0B" w:rsidRDefault="007C0E0F" w:rsidP="001E65AD">
      <w:r>
        <w:tab/>
      </w:r>
    </w:p>
    <w:p w:rsidR="007C0E0F" w:rsidRDefault="007C0E0F" w:rsidP="001E65AD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tab/>
      </w:r>
      <w:r w:rsidRPr="001E65AD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1E65AD">
        <w:rPr>
          <w:rFonts w:ascii="Consolas" w:hAnsi="Consolas" w:cs="Consolas"/>
          <w:color w:val="0000FF"/>
          <w:sz w:val="19"/>
          <w:szCs w:val="19"/>
          <w:lang w:val="en-AU"/>
        </w:rPr>
        <w:t>void</w:t>
      </w:r>
      <w:r w:rsidRPr="001E65AD">
        <w:rPr>
          <w:rFonts w:ascii="Consolas" w:hAnsi="Consolas" w:cs="Consolas"/>
          <w:color w:val="000000"/>
          <w:sz w:val="19"/>
          <w:szCs w:val="19"/>
          <w:lang w:val="en-AU"/>
        </w:rPr>
        <w:t xml:space="preserve"> Main()</w:t>
      </w:r>
    </w:p>
    <w:p w:rsidR="007C0E0F" w:rsidRPr="007C0E0F" w:rsidRDefault="007C0E0F" w:rsidP="007C0E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0E0F">
        <w:rPr>
          <w:rFonts w:cstheme="minorHAnsi"/>
        </w:rPr>
        <w:t xml:space="preserve">Эта строка начинается с метода </w:t>
      </w:r>
      <w:r w:rsidRPr="00A45F8B">
        <w:rPr>
          <w:rFonts w:eastAsia="CourierNewPSMT" w:cstheme="minorHAnsi"/>
          <w:b/>
          <w:i/>
        </w:rPr>
        <w:t>Main()</w:t>
      </w:r>
      <w:r w:rsidRPr="007C0E0F">
        <w:rPr>
          <w:rFonts w:cstheme="minorHAnsi"/>
        </w:rPr>
        <w:t xml:space="preserve">. Как упоминалось выше, в </w:t>
      </w:r>
      <w:r w:rsidRPr="00A45F8B">
        <w:rPr>
          <w:rFonts w:cstheme="minorHAnsi"/>
          <w:b/>
          <w:i/>
        </w:rPr>
        <w:t>C#</w:t>
      </w:r>
      <w:r w:rsidRPr="007C0E0F">
        <w:rPr>
          <w:rFonts w:cstheme="minorHAnsi"/>
        </w:rPr>
        <w:t xml:space="preserve"> подпрограмма</w:t>
      </w:r>
    </w:p>
    <w:p w:rsidR="007C0E0F" w:rsidRPr="007C0E0F" w:rsidRDefault="007C0E0F" w:rsidP="007C0E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0E0F">
        <w:rPr>
          <w:rFonts w:cstheme="minorHAnsi"/>
        </w:rPr>
        <w:t>называется методом. И, как поясняется в предшествующем комментарии, именно</w:t>
      </w:r>
    </w:p>
    <w:p w:rsidR="007C0E0F" w:rsidRPr="007C0E0F" w:rsidRDefault="007C0E0F" w:rsidP="007C0E0F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C0E0F">
        <w:rPr>
          <w:rFonts w:cstheme="minorHAnsi"/>
        </w:rPr>
        <w:t xml:space="preserve">с этой строки начинается выполнение программы. Выполнение всех приложений </w:t>
      </w:r>
      <w:r w:rsidRPr="00A45F8B">
        <w:rPr>
          <w:rFonts w:cstheme="minorHAnsi"/>
          <w:b/>
          <w:i/>
        </w:rPr>
        <w:t>C#</w:t>
      </w:r>
    </w:p>
    <w:p w:rsidR="007C0E0F" w:rsidRPr="005F71FD" w:rsidRDefault="007C0E0F" w:rsidP="005F71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5F71FD">
        <w:rPr>
          <w:rFonts w:cstheme="minorHAnsi"/>
        </w:rPr>
        <w:lastRenderedPageBreak/>
        <w:t xml:space="preserve">начинается с вызова метода </w:t>
      </w:r>
      <w:r w:rsidRPr="00A45F8B">
        <w:rPr>
          <w:rFonts w:eastAsia="CourierNewPSMT" w:cstheme="minorHAnsi"/>
          <w:b/>
          <w:i/>
        </w:rPr>
        <w:t>Main()</w:t>
      </w:r>
      <w:r w:rsidRPr="005F71FD">
        <w:rPr>
          <w:rFonts w:cstheme="minorHAnsi"/>
        </w:rPr>
        <w:t>.</w:t>
      </w:r>
      <w:r w:rsidRPr="005F71FD">
        <w:rPr>
          <w:rFonts w:cstheme="minorHAnsi"/>
        </w:rPr>
        <w:tab/>
      </w:r>
      <w:r w:rsidR="005F71FD" w:rsidRPr="005F71FD">
        <w:rPr>
          <w:rFonts w:cstheme="minorHAnsi"/>
        </w:rPr>
        <w:t xml:space="preserve">Данная строка начинается с ключевого слова </w:t>
      </w:r>
      <w:r w:rsidR="005F71FD" w:rsidRPr="00A45F8B">
        <w:rPr>
          <w:rFonts w:eastAsia="CourierNewPSMT" w:cstheme="minorHAnsi"/>
          <w:b/>
          <w:i/>
        </w:rPr>
        <w:t>static</w:t>
      </w:r>
      <w:r w:rsidR="005F71FD" w:rsidRPr="005F71FD">
        <w:rPr>
          <w:rFonts w:eastAsia="CourierNewPSMT" w:cstheme="minorHAnsi"/>
        </w:rPr>
        <w:t xml:space="preserve">. </w:t>
      </w:r>
      <w:r w:rsidR="005F71FD">
        <w:rPr>
          <w:rFonts w:cstheme="minorHAnsi"/>
        </w:rPr>
        <w:t xml:space="preserve">Метод, определяемый ключевым </w:t>
      </w:r>
      <w:r w:rsidR="005F71FD" w:rsidRPr="005F71FD">
        <w:rPr>
          <w:rFonts w:cstheme="minorHAnsi"/>
        </w:rPr>
        <w:t xml:space="preserve">словом </w:t>
      </w:r>
      <w:r w:rsidR="005F71FD" w:rsidRPr="00A45F8B">
        <w:rPr>
          <w:rFonts w:eastAsia="CourierNewPSMT" w:cstheme="minorHAnsi"/>
          <w:b/>
          <w:i/>
        </w:rPr>
        <w:t>static</w:t>
      </w:r>
      <w:r w:rsidR="005F71FD" w:rsidRPr="005F71FD">
        <w:rPr>
          <w:rFonts w:eastAsia="CourierNewPSMT" w:cstheme="minorHAnsi"/>
        </w:rPr>
        <w:t xml:space="preserve">, </w:t>
      </w:r>
      <w:r w:rsidR="005F71FD" w:rsidRPr="005F71FD">
        <w:rPr>
          <w:rFonts w:cstheme="minorHAnsi"/>
        </w:rPr>
        <w:t>может вызываться до создания об</w:t>
      </w:r>
      <w:r w:rsidR="005F71FD">
        <w:rPr>
          <w:rFonts w:cstheme="minorHAnsi"/>
        </w:rPr>
        <w:t xml:space="preserve">ъекта его класса. Необходимость </w:t>
      </w:r>
      <w:r w:rsidR="005F71FD" w:rsidRPr="005F71FD">
        <w:rPr>
          <w:rFonts w:cstheme="minorHAnsi"/>
        </w:rPr>
        <w:t xml:space="preserve">в этом объясняется тем, что метод </w:t>
      </w:r>
      <w:r w:rsidR="005F71FD" w:rsidRPr="00A45F8B">
        <w:rPr>
          <w:rFonts w:eastAsia="CourierNewPSMT" w:cstheme="minorHAnsi"/>
          <w:b/>
          <w:i/>
        </w:rPr>
        <w:t>Main()</w:t>
      </w:r>
      <w:r w:rsidR="005F71FD" w:rsidRPr="005F71FD">
        <w:rPr>
          <w:rFonts w:eastAsia="CourierNewPSMT" w:cstheme="minorHAnsi"/>
        </w:rPr>
        <w:t xml:space="preserve"> </w:t>
      </w:r>
      <w:r w:rsidR="005F71FD" w:rsidRPr="005F71FD">
        <w:rPr>
          <w:rFonts w:cstheme="minorHAnsi"/>
        </w:rPr>
        <w:t>вызывается при запуске программы.</w:t>
      </w:r>
    </w:p>
    <w:p w:rsidR="007C0E0F" w:rsidRDefault="007C0E0F" w:rsidP="001E65AD"/>
    <w:p w:rsidR="007C0E0F" w:rsidRDefault="005F71FD" w:rsidP="001E65AD">
      <w:pPr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lang w:val="en-AU"/>
        </w:rPr>
        <w:tab/>
      </w:r>
      <w:r w:rsidRPr="005F71FD">
        <w:rPr>
          <w:rFonts w:ascii="Consolas" w:hAnsi="Consolas" w:cs="Consolas"/>
          <w:color w:val="000000"/>
          <w:sz w:val="19"/>
          <w:szCs w:val="19"/>
          <w:lang w:val="en-AU"/>
        </w:rPr>
        <w:t>Console.WriteLine(</w:t>
      </w:r>
      <w:r w:rsidRPr="005F71FD">
        <w:rPr>
          <w:rFonts w:ascii="Consolas" w:hAnsi="Consolas" w:cs="Consolas"/>
          <w:color w:val="A31515"/>
          <w:sz w:val="19"/>
          <w:szCs w:val="19"/>
          <w:lang w:val="en-AU"/>
        </w:rPr>
        <w:t>"Simple C# programm."</w:t>
      </w:r>
      <w:r w:rsidRPr="005F71FD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5F71FD" w:rsidRDefault="005F71FD" w:rsidP="005F71FD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>
        <w:rPr>
          <w:rFonts w:cstheme="minorHAnsi"/>
        </w:rPr>
        <w:t xml:space="preserve">В данном </w:t>
      </w:r>
      <w:r w:rsidRPr="005F71FD">
        <w:rPr>
          <w:rFonts w:cstheme="minorHAnsi"/>
        </w:rPr>
        <w:t xml:space="preserve">примере метод </w:t>
      </w:r>
      <w:r w:rsidRPr="00A45F8B">
        <w:rPr>
          <w:rFonts w:eastAsia="CourierNewPSMT" w:cstheme="minorHAnsi"/>
          <w:b/>
          <w:i/>
        </w:rPr>
        <w:t>WriteLine()</w:t>
      </w:r>
      <w:r w:rsidRPr="005F71FD">
        <w:rPr>
          <w:rFonts w:eastAsia="CourierNewPSMT" w:cstheme="minorHAnsi"/>
        </w:rPr>
        <w:t xml:space="preserve"> </w:t>
      </w:r>
      <w:r w:rsidRPr="005F71FD">
        <w:rPr>
          <w:rFonts w:cstheme="minorHAnsi"/>
        </w:rPr>
        <w:t>выводит на экран строку, которая ему передается.</w:t>
      </w:r>
      <w:r>
        <w:rPr>
          <w:rFonts w:cstheme="minorHAnsi"/>
        </w:rPr>
        <w:t xml:space="preserve"> Анализируемая </w:t>
      </w:r>
      <w:r w:rsidRPr="005F71FD">
        <w:rPr>
          <w:rFonts w:cstheme="minorHAnsi"/>
        </w:rPr>
        <w:t xml:space="preserve">строка начинается с </w:t>
      </w:r>
      <w:r w:rsidRPr="00A45F8B">
        <w:rPr>
          <w:rFonts w:eastAsia="CourierNewPSMT" w:cstheme="minorHAnsi"/>
          <w:b/>
          <w:i/>
        </w:rPr>
        <w:t>Console</w:t>
      </w:r>
      <w:r w:rsidRPr="005F71FD">
        <w:rPr>
          <w:rFonts w:eastAsia="CourierNewPSMT" w:cstheme="minorHAnsi"/>
        </w:rPr>
        <w:t xml:space="preserve"> </w:t>
      </w:r>
      <w:r w:rsidRPr="005F71FD">
        <w:rPr>
          <w:rFonts w:cstheme="minorHAnsi"/>
        </w:rPr>
        <w:t>— имени предопределенного клас</w:t>
      </w:r>
      <w:r>
        <w:rPr>
          <w:rFonts w:cstheme="minorHAnsi"/>
        </w:rPr>
        <w:t xml:space="preserve">са, поддерживающего </w:t>
      </w:r>
      <w:r w:rsidRPr="005F71FD">
        <w:rPr>
          <w:rFonts w:cstheme="minorHAnsi"/>
        </w:rPr>
        <w:t>ввод-вывод на консоль.</w:t>
      </w:r>
      <w:r>
        <w:rPr>
          <w:rFonts w:cstheme="minorHAnsi"/>
        </w:rPr>
        <w:t xml:space="preserve"> Типа </w:t>
      </w:r>
      <w:r w:rsidRPr="00A45F8B">
        <w:rPr>
          <w:rFonts w:cstheme="minorHAnsi"/>
          <w:b/>
          <w:i/>
          <w:lang w:val="en-AU"/>
        </w:rPr>
        <w:t>cout</w:t>
      </w:r>
      <w:r>
        <w:rPr>
          <w:rFonts w:cstheme="minorHAnsi"/>
          <w:lang w:val="en-AU"/>
        </w:rPr>
        <w:t>.</w:t>
      </w:r>
    </w:p>
    <w:p w:rsidR="00775EC5" w:rsidRDefault="00775EC5" w:rsidP="005F71FD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</w:p>
    <w:p w:rsidR="00775EC5" w:rsidRDefault="00775EC5" w:rsidP="005F71F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Для того чтобы не использовать пространство имен, можно использовать доступ через точку «.» как и в С++, доступ к пространству имен.</w:t>
      </w:r>
    </w:p>
    <w:p w:rsidR="00775EC5" w:rsidRDefault="00775EC5" w:rsidP="005F71FD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</w:p>
    <w:p w:rsidR="00775EC5" w:rsidRDefault="00775EC5" w:rsidP="005F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cstheme="minorHAnsi"/>
          <w:lang w:val="en-AU"/>
        </w:rPr>
        <w:tab/>
      </w:r>
      <w:r w:rsidRPr="00775EC5">
        <w:rPr>
          <w:rFonts w:ascii="Consolas" w:hAnsi="Consolas" w:cs="Consolas"/>
          <w:color w:val="000000"/>
          <w:sz w:val="19"/>
          <w:szCs w:val="19"/>
          <w:lang w:val="en-AU"/>
        </w:rPr>
        <w:t>System.Console.WriteLine(</w:t>
      </w:r>
      <w:r w:rsidRPr="00775EC5">
        <w:rPr>
          <w:rFonts w:ascii="Consolas" w:hAnsi="Consolas" w:cs="Consolas"/>
          <w:color w:val="A31515"/>
          <w:sz w:val="19"/>
          <w:szCs w:val="19"/>
          <w:lang w:val="en-AU"/>
        </w:rPr>
        <w:t>"Second program."</w:t>
      </w:r>
      <w:r w:rsidRPr="00775EC5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775EC5" w:rsidRPr="00152CC3" w:rsidRDefault="00775EC5" w:rsidP="005F71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lang w:val="en-AU"/>
        </w:rPr>
      </w:pPr>
    </w:p>
    <w:p w:rsidR="00775EC5" w:rsidRPr="00152CC3" w:rsidRDefault="00152CC3" w:rsidP="005F71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2CC3">
        <w:rPr>
          <w:rFonts w:cstheme="minorHAnsi"/>
          <w:color w:val="000000"/>
        </w:rPr>
        <w:t xml:space="preserve">Во второй программе, для сцепления строк используется знак </w:t>
      </w:r>
      <w:r w:rsidRPr="00152CC3">
        <w:rPr>
          <w:rFonts w:cstheme="minorHAnsi"/>
          <w:b/>
          <w:i/>
          <w:color w:val="000000"/>
        </w:rPr>
        <w:t>+:</w:t>
      </w:r>
    </w:p>
    <w:p w:rsidR="00152CC3" w:rsidRDefault="00152CC3" w:rsidP="005F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2CC3" w:rsidRPr="00152CC3" w:rsidRDefault="00152CC3" w:rsidP="005F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52CC3">
        <w:rPr>
          <w:rFonts w:ascii="Consolas" w:hAnsi="Consolas" w:cs="Consolas"/>
          <w:color w:val="000000"/>
          <w:sz w:val="19"/>
          <w:szCs w:val="19"/>
          <w:lang w:val="en-AU"/>
        </w:rPr>
        <w:t>Console.WriteLine(</w:t>
      </w:r>
      <w:r w:rsidRPr="00152CC3">
        <w:rPr>
          <w:rFonts w:ascii="Consolas" w:hAnsi="Consolas" w:cs="Consolas"/>
          <w:color w:val="A31515"/>
          <w:sz w:val="19"/>
          <w:szCs w:val="19"/>
          <w:lang w:val="en-AU"/>
        </w:rPr>
        <w:t xml:space="preserve">"x </w:t>
      </w:r>
      <w:r>
        <w:rPr>
          <w:rFonts w:ascii="Consolas" w:hAnsi="Consolas" w:cs="Consolas"/>
          <w:color w:val="A31515"/>
          <w:sz w:val="19"/>
          <w:szCs w:val="19"/>
        </w:rPr>
        <w:t>содержит</w:t>
      </w:r>
      <w:r w:rsidRPr="00152CC3">
        <w:rPr>
          <w:rFonts w:ascii="Consolas" w:hAnsi="Consolas" w:cs="Consolas"/>
          <w:color w:val="A31515"/>
          <w:sz w:val="19"/>
          <w:szCs w:val="19"/>
          <w:lang w:val="en-AU"/>
        </w:rPr>
        <w:t xml:space="preserve"> "</w:t>
      </w:r>
      <w:r w:rsidRPr="00152CC3">
        <w:rPr>
          <w:rFonts w:ascii="Consolas" w:hAnsi="Consolas" w:cs="Consolas"/>
          <w:color w:val="000000"/>
          <w:sz w:val="19"/>
          <w:szCs w:val="19"/>
          <w:lang w:val="en-AU"/>
        </w:rPr>
        <w:t xml:space="preserve"> + x);</w:t>
      </w:r>
      <w:r w:rsidRPr="00152CC3">
        <w:rPr>
          <w:rFonts w:ascii="Consolas" w:hAnsi="Consolas" w:cs="Consolas"/>
          <w:color w:val="000000"/>
          <w:sz w:val="19"/>
          <w:szCs w:val="19"/>
          <w:lang w:val="en-AU"/>
        </w:rPr>
        <w:tab/>
      </w:r>
    </w:p>
    <w:p w:rsidR="00152CC3" w:rsidRDefault="00152CC3" w:rsidP="005F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CC3" w:rsidRPr="00152CC3" w:rsidRDefault="00152CC3" w:rsidP="005F71F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152CC3">
        <w:rPr>
          <w:rFonts w:cstheme="minorHAnsi"/>
          <w:color w:val="000000"/>
        </w:rPr>
        <w:t xml:space="preserve">+ вместо &lt;&lt; для </w:t>
      </w:r>
      <w:r w:rsidRPr="00152CC3">
        <w:rPr>
          <w:rFonts w:cstheme="minorHAnsi"/>
          <w:b/>
          <w:i/>
          <w:color w:val="000000"/>
          <w:lang w:val="en-AU"/>
        </w:rPr>
        <w:t>cout</w:t>
      </w:r>
      <w:r w:rsidRPr="00152CC3">
        <w:rPr>
          <w:rFonts w:cstheme="minorHAnsi"/>
          <w:color w:val="000000"/>
        </w:rPr>
        <w:t>.</w:t>
      </w:r>
    </w:p>
    <w:p w:rsidR="00152CC3" w:rsidRPr="00152CC3" w:rsidRDefault="00152CC3" w:rsidP="005F71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CC3" w:rsidRDefault="00152CC3" w:rsidP="00152CC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152CC3">
        <w:rPr>
          <w:rFonts w:cstheme="minorHAnsi"/>
        </w:rPr>
        <w:t xml:space="preserve">Метод </w:t>
      </w:r>
      <w:r w:rsidRPr="00CB7E58">
        <w:rPr>
          <w:rFonts w:eastAsia="CourierNewPSMT" w:cstheme="minorHAnsi"/>
          <w:b/>
          <w:i/>
        </w:rPr>
        <w:t xml:space="preserve">Write() </w:t>
      </w:r>
      <w:r w:rsidR="00CB7E58">
        <w:rPr>
          <w:rFonts w:cstheme="minorHAnsi"/>
        </w:rPr>
        <w:t xml:space="preserve">подобен </w:t>
      </w:r>
      <w:r w:rsidRPr="00152CC3">
        <w:rPr>
          <w:rFonts w:cstheme="minorHAnsi"/>
        </w:rPr>
        <w:t xml:space="preserve">методу </w:t>
      </w:r>
      <w:r w:rsidRPr="00CB7E58">
        <w:rPr>
          <w:rFonts w:eastAsia="CourierNewPSMT" w:cstheme="minorHAnsi"/>
          <w:b/>
          <w:i/>
        </w:rPr>
        <w:t>WriteLine()</w:t>
      </w:r>
      <w:r w:rsidRPr="00CB7E58">
        <w:rPr>
          <w:rFonts w:cstheme="minorHAnsi"/>
          <w:b/>
          <w:i/>
        </w:rPr>
        <w:t>,</w:t>
      </w:r>
      <w:r w:rsidRPr="00152CC3">
        <w:rPr>
          <w:rFonts w:cstheme="minorHAnsi"/>
        </w:rPr>
        <w:t xml:space="preserve"> за исключением того, что после каждого его вызова выво</w:t>
      </w:r>
      <w:r w:rsidR="00CB7E58">
        <w:rPr>
          <w:rFonts w:cstheme="minorHAnsi"/>
        </w:rPr>
        <w:t xml:space="preserve">д </w:t>
      </w:r>
      <w:r w:rsidRPr="00152CC3">
        <w:rPr>
          <w:rFonts w:cstheme="minorHAnsi"/>
        </w:rPr>
        <w:t>не начинается с новой строки.</w:t>
      </w:r>
    </w:p>
    <w:p w:rsidR="00AE69A9" w:rsidRPr="00086634" w:rsidRDefault="00AE69A9" w:rsidP="00AE69A9">
      <w:pPr>
        <w:autoSpaceDE w:val="0"/>
        <w:autoSpaceDN w:val="0"/>
        <w:adjustRightInd w:val="0"/>
        <w:spacing w:after="0" w:line="240" w:lineRule="auto"/>
        <w:rPr>
          <w:rFonts w:cstheme="minorHAnsi"/>
          <w:lang w:val="en-AU"/>
        </w:rPr>
      </w:pPr>
      <w:r w:rsidRPr="00AE69A9">
        <w:rPr>
          <w:rFonts w:cstheme="minorHAnsi"/>
        </w:rPr>
        <w:t>Для вывода пустой</w:t>
      </w:r>
      <w:r w:rsidRPr="00AE69A9">
        <w:rPr>
          <w:rFonts w:cstheme="minorHAnsi"/>
        </w:rPr>
        <w:t xml:space="preserve"> </w:t>
      </w:r>
      <w:r w:rsidRPr="00AE69A9">
        <w:rPr>
          <w:rFonts w:cstheme="minorHAnsi"/>
        </w:rPr>
        <w:t xml:space="preserve">строки достаточно вызвать метод </w:t>
      </w:r>
      <w:r w:rsidRPr="00AE69A9">
        <w:rPr>
          <w:rFonts w:eastAsia="CourierNewPSMT" w:cstheme="minorHAnsi"/>
          <w:b/>
          <w:i/>
        </w:rPr>
        <w:t xml:space="preserve">WriteLine() </w:t>
      </w:r>
      <w:r w:rsidRPr="00AE69A9">
        <w:rPr>
          <w:rFonts w:cstheme="minorHAnsi"/>
        </w:rPr>
        <w:t>без аргументов.</w:t>
      </w:r>
      <w:bookmarkStart w:id="0" w:name="_GoBack"/>
      <w:bookmarkEnd w:id="0"/>
    </w:p>
    <w:sectPr w:rsidR="00AE69A9" w:rsidRPr="000866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NewPSMT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A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DC3"/>
    <w:rsid w:val="00086634"/>
    <w:rsid w:val="00142B0B"/>
    <w:rsid w:val="00152CC3"/>
    <w:rsid w:val="001E65AD"/>
    <w:rsid w:val="00521A31"/>
    <w:rsid w:val="005F71FD"/>
    <w:rsid w:val="00775EC5"/>
    <w:rsid w:val="007C0E0F"/>
    <w:rsid w:val="0081071D"/>
    <w:rsid w:val="00995DC3"/>
    <w:rsid w:val="00A45F8B"/>
    <w:rsid w:val="00AE69A9"/>
    <w:rsid w:val="00CB7E58"/>
    <w:rsid w:val="00CD43B9"/>
    <w:rsid w:val="00DC64DB"/>
    <w:rsid w:val="00E6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F1CEFA"/>
  <w15:chartTrackingRefBased/>
  <w15:docId w15:val="{820F98D0-14F6-4578-B11C-9F8FDB350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2018-07-16T15:26:00Z</dcterms:created>
  <dcterms:modified xsi:type="dcterms:W3CDTF">2018-07-16T18:34:00Z</dcterms:modified>
</cp:coreProperties>
</file>