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64" w:rsidRPr="00983264" w:rsidRDefault="00983264" w:rsidP="004821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  <w:lang w:val="en-US"/>
        </w:rPr>
      </w:pPr>
      <w:r w:rsidRPr="00983264">
        <w:rPr>
          <w:rFonts w:cstheme="minorHAnsi"/>
          <w:b/>
          <w:i/>
          <w:sz w:val="32"/>
          <w:szCs w:val="32"/>
          <w:lang w:val="en-US"/>
        </w:rPr>
        <w:t>Int</w:t>
      </w:r>
    </w:p>
    <w:p w:rsidR="00482189" w:rsidRPr="00482189" w:rsidRDefault="00983264" w:rsidP="004821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В табл. 21.2 для</w:t>
      </w:r>
      <w:r w:rsidRPr="00983264">
        <w:rPr>
          <w:rFonts w:cstheme="minorHAnsi"/>
        </w:rPr>
        <w:t xml:space="preserve"> </w:t>
      </w:r>
      <w:r w:rsidR="00482189" w:rsidRPr="00482189">
        <w:rPr>
          <w:rFonts w:cstheme="minorHAnsi"/>
        </w:rPr>
        <w:t xml:space="preserve">примера перечислены члены структуры </w:t>
      </w:r>
      <w:r w:rsidR="00482189" w:rsidRPr="00482189">
        <w:rPr>
          <w:rFonts w:eastAsia="CourierNewPSMT" w:cstheme="minorHAnsi"/>
        </w:rPr>
        <w:t>Int32</w:t>
      </w:r>
      <w:r w:rsidR="00482189" w:rsidRPr="00482189">
        <w:rPr>
          <w:rFonts w:cstheme="minorHAnsi"/>
        </w:rPr>
        <w:t>. Аналогичные члены в виде методов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189">
        <w:rPr>
          <w:rFonts w:cstheme="minorHAnsi"/>
        </w:rPr>
        <w:t>имеются и у других структур, за исключением целочисленного типа, который они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189">
        <w:rPr>
          <w:rFonts w:cstheme="minorHAnsi"/>
        </w:rPr>
        <w:t>представляют.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189">
        <w:rPr>
          <w:rFonts w:cstheme="minorHAnsi"/>
        </w:rPr>
        <w:t>Помимо перечисленных выше методов, в структурах целочисленных типов данных</w:t>
      </w:r>
    </w:p>
    <w:p w:rsidR="00442F37" w:rsidRPr="00482189" w:rsidRDefault="00482189" w:rsidP="00482189">
      <w:pPr>
        <w:rPr>
          <w:rFonts w:cstheme="minorHAnsi"/>
        </w:rPr>
      </w:pPr>
      <w:r w:rsidRPr="00482189">
        <w:rPr>
          <w:rFonts w:cstheme="minorHAnsi"/>
        </w:rPr>
        <w:t xml:space="preserve">определены следующие поля типа </w:t>
      </w:r>
      <w:r w:rsidRPr="00482189">
        <w:rPr>
          <w:rFonts w:eastAsia="CourierNewPSMT" w:cstheme="minorHAnsi"/>
        </w:rPr>
        <w:t>const</w:t>
      </w:r>
      <w:r w:rsidRPr="00482189">
        <w:rPr>
          <w:rFonts w:cstheme="minorHAnsi"/>
        </w:rPr>
        <w:t>.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482189">
        <w:rPr>
          <w:rFonts w:eastAsia="CourierNewPSMT" w:cstheme="minorHAnsi"/>
          <w:b/>
          <w:i/>
        </w:rPr>
        <w:t>MaxValue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482189">
        <w:rPr>
          <w:rFonts w:eastAsia="CourierNewPSMT" w:cstheme="minorHAnsi"/>
          <w:b/>
          <w:i/>
        </w:rPr>
        <w:t>MinValue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82189">
        <w:rPr>
          <w:rFonts w:eastAsia="CourierNewPSMT" w:cstheme="minorHAnsi"/>
        </w:rPr>
        <w:t>В каждой структуре эти поля содержат наибольшее и наименьшее значения, допустимые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82189">
        <w:rPr>
          <w:rFonts w:eastAsia="CourierNewPSMT" w:cstheme="minorHAnsi"/>
        </w:rPr>
        <w:t>для данных соответствующего целочисленного типа.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82189">
        <w:rPr>
          <w:rFonts w:eastAsia="CourierNewPSMT" w:cstheme="minorHAnsi"/>
        </w:rPr>
        <w:t>Во всех структурах целочисленных типов данных реализуются следующие интерфейсы:</w:t>
      </w:r>
    </w:p>
    <w:p w:rsidR="00482189" w:rsidRPr="00482189" w:rsidRDefault="00482189" w:rsidP="004821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2189">
        <w:rPr>
          <w:rFonts w:eastAsia="CourierNewPSMT" w:cstheme="minorHAnsi"/>
        </w:rPr>
        <w:t>IComparable, IComparable&lt;T&gt;, IConvertible, I</w:t>
      </w:r>
      <w:r w:rsidRPr="00482189">
        <w:rPr>
          <w:rFonts w:eastAsia="CourierNewPSMT" w:cstheme="minorHAnsi"/>
        </w:rPr>
        <w:t>f</w:t>
      </w:r>
      <w:r w:rsidRPr="00482189">
        <w:rPr>
          <w:rFonts w:eastAsia="CourierNewPSMT" w:cstheme="minorHAnsi"/>
        </w:rPr>
        <w:t>ormattable</w:t>
      </w:r>
      <w:r w:rsidRPr="00482189">
        <w:rPr>
          <w:rFonts w:eastAsia="CourierNewPSMT" w:cstheme="minorHAnsi"/>
        </w:rPr>
        <w:t xml:space="preserve"> </w:t>
      </w:r>
      <w:r w:rsidRPr="00482189">
        <w:rPr>
          <w:rFonts w:cstheme="minorHAnsi"/>
        </w:rPr>
        <w:t xml:space="preserve">и </w:t>
      </w:r>
      <w:r w:rsidRPr="00482189">
        <w:rPr>
          <w:rFonts w:eastAsia="CourierNewPSMT" w:cstheme="minorHAnsi"/>
        </w:rPr>
        <w:t>IEquatable&lt;T&gt;</w:t>
      </w:r>
      <w:r w:rsidRPr="00482189">
        <w:rPr>
          <w:rFonts w:cstheme="minorHAnsi"/>
        </w:rPr>
        <w:t xml:space="preserve">, где параметр обобщенного типа </w:t>
      </w:r>
      <w:r w:rsidRPr="00482189">
        <w:rPr>
          <w:rFonts w:eastAsia="CourierNewPSMT" w:cstheme="minorHAnsi"/>
        </w:rPr>
        <w:t xml:space="preserve">Т </w:t>
      </w:r>
      <w:r w:rsidRPr="00482189">
        <w:rPr>
          <w:rFonts w:cstheme="minorHAnsi"/>
        </w:rPr>
        <w:t>заменяется соответствующим</w:t>
      </w:r>
    </w:p>
    <w:p w:rsidR="00482189" w:rsidRDefault="00482189" w:rsidP="00482189">
      <w:pPr>
        <w:rPr>
          <w:rFonts w:cstheme="minorHAnsi"/>
        </w:rPr>
      </w:pPr>
      <w:r w:rsidRPr="00482189">
        <w:rPr>
          <w:rFonts w:cstheme="minorHAnsi"/>
        </w:rPr>
        <w:t xml:space="preserve">типом данных. Например, в структуре </w:t>
      </w:r>
      <w:r w:rsidRPr="00482189">
        <w:rPr>
          <w:rFonts w:eastAsia="CourierNewPSMT" w:cstheme="minorHAnsi"/>
        </w:rPr>
        <w:t xml:space="preserve">Int32 </w:t>
      </w:r>
      <w:r w:rsidRPr="00482189">
        <w:rPr>
          <w:rFonts w:cstheme="minorHAnsi"/>
        </w:rPr>
        <w:t xml:space="preserve">вместо </w:t>
      </w:r>
      <w:r w:rsidRPr="00482189">
        <w:rPr>
          <w:rFonts w:eastAsia="CourierNewPSMT" w:cstheme="minorHAnsi"/>
        </w:rPr>
        <w:t xml:space="preserve">Т </w:t>
      </w:r>
      <w:r w:rsidRPr="00482189">
        <w:rPr>
          <w:rFonts w:cstheme="minorHAnsi"/>
        </w:rPr>
        <w:t xml:space="preserve">подставляется тип </w:t>
      </w:r>
      <w:r w:rsidRPr="00482189">
        <w:rPr>
          <w:rFonts w:eastAsia="CourierNewPSMT" w:cstheme="minorHAnsi"/>
        </w:rPr>
        <w:t>int</w:t>
      </w:r>
      <w:r w:rsidRPr="00482189">
        <w:rPr>
          <w:rFonts w:cstheme="minorHAnsi"/>
        </w:rPr>
        <w:t>.</w:t>
      </w:r>
    </w:p>
    <w:p w:rsidR="00482189" w:rsidRDefault="00482189" w:rsidP="00482189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8.25pt">
            <v:imagedata r:id="rId4" o:title="1"/>
          </v:shape>
        </w:pict>
      </w:r>
    </w:p>
    <w:p w:rsidR="00482189" w:rsidRDefault="00482189" w:rsidP="00482189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186.75pt">
            <v:imagedata r:id="rId5" o:title="2"/>
          </v:shape>
        </w:pict>
      </w:r>
    </w:p>
    <w:p w:rsidR="00777F3F" w:rsidRDefault="00777F3F" w:rsidP="00482189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414.75pt">
            <v:imagedata r:id="rId6" o:title="1"/>
          </v:shape>
        </w:pict>
      </w:r>
    </w:p>
    <w:p w:rsidR="00777F3F" w:rsidRDefault="00777F3F" w:rsidP="00482189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8" type="#_x0000_t75" style="width:467.25pt;height:157.5pt">
            <v:imagedata r:id="rId7" o:title="2"/>
          </v:shape>
        </w:pict>
      </w:r>
    </w:p>
    <w:p w:rsidR="008A0B5A" w:rsidRDefault="008A0B5A" w:rsidP="00482189">
      <w:pPr>
        <w:rPr>
          <w:rFonts w:cstheme="minorHAnsi"/>
        </w:rPr>
      </w:pPr>
    </w:p>
    <w:p w:rsidR="00983264" w:rsidRDefault="00983264" w:rsidP="0048218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Структуры типов данных с плавающей точкой</w:t>
      </w:r>
    </w:p>
    <w:p w:rsidR="00983264" w:rsidRPr="00983264" w:rsidRDefault="00983264" w:rsidP="0098326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83264">
        <w:rPr>
          <w:rFonts w:cstheme="minorHAnsi"/>
        </w:rPr>
        <w:t xml:space="preserve">Типам данных с плавающей точкой соответствуют только две структуры: </w:t>
      </w:r>
      <w:r w:rsidRPr="00983264">
        <w:rPr>
          <w:rFonts w:eastAsia="CourierNewPSMT" w:cstheme="minorHAnsi"/>
        </w:rPr>
        <w:t>Double</w:t>
      </w:r>
    </w:p>
    <w:p w:rsidR="00983264" w:rsidRPr="00983264" w:rsidRDefault="00983264" w:rsidP="00983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3264">
        <w:rPr>
          <w:rFonts w:cstheme="minorHAnsi"/>
        </w:rPr>
        <w:t xml:space="preserve">и </w:t>
      </w:r>
      <w:r w:rsidRPr="00983264">
        <w:rPr>
          <w:rFonts w:eastAsia="CourierNewPSMT" w:cstheme="minorHAnsi"/>
        </w:rPr>
        <w:t>Single</w:t>
      </w:r>
      <w:r w:rsidRPr="00983264">
        <w:rPr>
          <w:rFonts w:cstheme="minorHAnsi"/>
        </w:rPr>
        <w:t xml:space="preserve">. Структура </w:t>
      </w:r>
      <w:r w:rsidRPr="00983264">
        <w:rPr>
          <w:rFonts w:eastAsia="CourierNewPSMT" w:cstheme="minorHAnsi"/>
        </w:rPr>
        <w:t xml:space="preserve">Single </w:t>
      </w:r>
      <w:r w:rsidRPr="00983264">
        <w:rPr>
          <w:rFonts w:cstheme="minorHAnsi"/>
        </w:rPr>
        <w:t xml:space="preserve">представляет тип </w:t>
      </w:r>
      <w:r w:rsidRPr="00983264">
        <w:rPr>
          <w:rFonts w:eastAsia="CourierNewPSMT" w:cstheme="minorHAnsi"/>
        </w:rPr>
        <w:t>float</w:t>
      </w:r>
      <w:r w:rsidRPr="00983264">
        <w:rPr>
          <w:rFonts w:cstheme="minorHAnsi"/>
        </w:rPr>
        <w:t>. Ее методы перечислены</w:t>
      </w:r>
    </w:p>
    <w:p w:rsidR="00983264" w:rsidRPr="00983264" w:rsidRDefault="00983264" w:rsidP="00983264">
      <w:pPr>
        <w:rPr>
          <w:rFonts w:cstheme="minorHAnsi"/>
        </w:rPr>
      </w:pPr>
      <w:r w:rsidRPr="00983264">
        <w:rPr>
          <w:rFonts w:cstheme="minorHAnsi"/>
        </w:rPr>
        <w:t xml:space="preserve">в табл. 21.3, а поля — в табл. 21.4. Структура </w:t>
      </w:r>
      <w:r w:rsidRPr="00983264">
        <w:rPr>
          <w:rFonts w:eastAsia="CourierNewPSMT" w:cstheme="minorHAnsi"/>
        </w:rPr>
        <w:t xml:space="preserve">Double </w:t>
      </w:r>
      <w:r w:rsidRPr="00983264">
        <w:rPr>
          <w:rFonts w:cstheme="minorHAnsi"/>
        </w:rPr>
        <w:t xml:space="preserve">представляет тип </w:t>
      </w:r>
      <w:r w:rsidRPr="00983264">
        <w:rPr>
          <w:rFonts w:eastAsia="CourierNewPSMT" w:cstheme="minorHAnsi"/>
        </w:rPr>
        <w:t>double</w:t>
      </w:r>
      <w:r w:rsidRPr="00983264">
        <w:rPr>
          <w:rFonts w:cstheme="minorHAnsi"/>
        </w:rPr>
        <w:t>.</w:t>
      </w:r>
    </w:p>
    <w:p w:rsidR="00983264" w:rsidRPr="00983264" w:rsidRDefault="00983264" w:rsidP="00983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3264">
        <w:rPr>
          <w:rFonts w:cstheme="minorHAnsi"/>
        </w:rPr>
        <w:t>Ее методы перечислены в табл. 21.5, а поля — в табл. 21.6. Как и в структурах целочисленных</w:t>
      </w:r>
    </w:p>
    <w:p w:rsidR="00983264" w:rsidRPr="00983264" w:rsidRDefault="00983264" w:rsidP="00983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3264">
        <w:rPr>
          <w:rFonts w:cstheme="minorHAnsi"/>
        </w:rPr>
        <w:t xml:space="preserve">типов данных, при вызове метода </w:t>
      </w:r>
      <w:proofErr w:type="gramStart"/>
      <w:r w:rsidRPr="00983264">
        <w:rPr>
          <w:rFonts w:eastAsia="CourierNewPSMT" w:cstheme="minorHAnsi"/>
        </w:rPr>
        <w:t>Parse(</w:t>
      </w:r>
      <w:proofErr w:type="gramEnd"/>
      <w:r w:rsidRPr="00983264">
        <w:rPr>
          <w:rFonts w:eastAsia="CourierNewPSMT" w:cstheme="minorHAnsi"/>
        </w:rPr>
        <w:t xml:space="preserve">) </w:t>
      </w:r>
      <w:r w:rsidRPr="00983264">
        <w:rPr>
          <w:rFonts w:cstheme="minorHAnsi"/>
        </w:rPr>
        <w:t xml:space="preserve">или </w:t>
      </w:r>
      <w:r w:rsidRPr="00983264">
        <w:rPr>
          <w:rFonts w:eastAsia="CourierNewPSMT" w:cstheme="minorHAnsi"/>
        </w:rPr>
        <w:t xml:space="preserve">ToString() </w:t>
      </w:r>
      <w:r w:rsidRPr="00983264">
        <w:rPr>
          <w:rFonts w:cstheme="minorHAnsi"/>
        </w:rPr>
        <w:t>из структур</w:t>
      </w:r>
    </w:p>
    <w:p w:rsidR="00983264" w:rsidRPr="00983264" w:rsidRDefault="00983264" w:rsidP="00983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3264">
        <w:rPr>
          <w:rFonts w:cstheme="minorHAnsi"/>
        </w:rPr>
        <w:t>типов данных с плавающей точкой можно указывать информацию, характерную для</w:t>
      </w:r>
    </w:p>
    <w:p w:rsidR="00983264" w:rsidRDefault="00983264" w:rsidP="00983264">
      <w:pPr>
        <w:rPr>
          <w:rFonts w:cstheme="minorHAnsi"/>
        </w:rPr>
      </w:pPr>
      <w:r w:rsidRPr="00983264">
        <w:rPr>
          <w:rFonts w:cstheme="minorHAnsi"/>
        </w:rPr>
        <w:t>конкретной культурной среды, а также данные форматирования.</w:t>
      </w:r>
    </w:p>
    <w:p w:rsidR="00983264" w:rsidRDefault="00460ADD" w:rsidP="0098326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9" type="#_x0000_t75" style="width:467.25pt;height:525.75pt">
            <v:imagedata r:id="rId8" o:title="1"/>
          </v:shape>
        </w:pict>
      </w:r>
    </w:p>
    <w:p w:rsidR="00460ADD" w:rsidRDefault="00460ADD" w:rsidP="00983264">
      <w:pPr>
        <w:rPr>
          <w:rFonts w:cstheme="minorHAnsi"/>
        </w:rPr>
      </w:pPr>
      <w:r>
        <w:rPr>
          <w:rFonts w:cstheme="minorHAnsi"/>
        </w:rPr>
        <w:pict>
          <v:shape id="_x0000_i1030" type="#_x0000_t75" style="width:467.25pt;height:84.75pt">
            <v:imagedata r:id="rId9" o:title="2"/>
          </v:shape>
        </w:pict>
      </w:r>
    </w:p>
    <w:p w:rsidR="00A26886" w:rsidRDefault="00A26886" w:rsidP="0098326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1" type="#_x0000_t75" style="width:467.25pt;height:487.5pt">
            <v:imagedata r:id="rId10" o:title="1"/>
          </v:shape>
        </w:pict>
      </w:r>
    </w:p>
    <w:p w:rsidR="00A26886" w:rsidRDefault="00A26886" w:rsidP="00983264">
      <w:pPr>
        <w:rPr>
          <w:rFonts w:cstheme="minorHAnsi"/>
        </w:rPr>
      </w:pPr>
      <w:r>
        <w:rPr>
          <w:rFonts w:cstheme="minorHAnsi"/>
        </w:rPr>
        <w:pict>
          <v:shape id="_x0000_i1032" type="#_x0000_t75" style="width:467.25pt;height:167.25pt">
            <v:imagedata r:id="rId11" o:title="2"/>
          </v:shape>
        </w:pict>
      </w:r>
    </w:p>
    <w:p w:rsidR="008660EA" w:rsidRDefault="008660EA" w:rsidP="00983264">
      <w:pPr>
        <w:rPr>
          <w:rFonts w:cstheme="minorHAnsi"/>
        </w:rPr>
      </w:pPr>
    </w:p>
    <w:p w:rsidR="008660EA" w:rsidRDefault="00FA419E" w:rsidP="0098326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3" type="#_x0000_t75" style="width:467.25pt;height:188.25pt">
            <v:imagedata r:id="rId12" o:title="1"/>
          </v:shape>
        </w:pict>
      </w:r>
    </w:p>
    <w:p w:rsidR="00FA419E" w:rsidRDefault="00FA419E" w:rsidP="00983264">
      <w:pPr>
        <w:rPr>
          <w:rFonts w:cstheme="minorHAnsi"/>
        </w:rPr>
      </w:pPr>
    </w:p>
    <w:p w:rsidR="00FA419E" w:rsidRDefault="00FA419E" w:rsidP="00983264">
      <w:pPr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Методы, поддерживаемые структурой </w:t>
      </w:r>
      <w:r>
        <w:rPr>
          <w:rFonts w:ascii="CourierNewPS-BoldMT" w:hAnsi="CourierNewPS-BoldMT" w:cs="CourierNewPS-BoldMT"/>
          <w:b/>
          <w:bCs/>
          <w:sz w:val="18"/>
          <w:szCs w:val="18"/>
        </w:rPr>
        <w:t>Double</w:t>
      </w:r>
    </w:p>
    <w:p w:rsidR="00FA419E" w:rsidRDefault="00EB6247" w:rsidP="00983264">
      <w:pPr>
        <w:rPr>
          <w:rFonts w:cstheme="minorHAnsi"/>
        </w:rPr>
      </w:pPr>
      <w:r>
        <w:rPr>
          <w:rFonts w:cstheme="minorHAnsi"/>
        </w:rPr>
        <w:pict>
          <v:shape id="_x0000_i1034" type="#_x0000_t75" style="width:467.25pt;height:448.5pt">
            <v:imagedata r:id="rId13" o:title="1"/>
          </v:shape>
        </w:pict>
      </w:r>
    </w:p>
    <w:p w:rsidR="00EB6247" w:rsidRDefault="00EB6247" w:rsidP="0098326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5" type="#_x0000_t75" style="width:467.25pt;height:497.25pt">
            <v:imagedata r:id="rId14" o:title="2"/>
          </v:shape>
        </w:pict>
      </w:r>
    </w:p>
    <w:p w:rsidR="00EB6247" w:rsidRDefault="00EB6247" w:rsidP="00983264">
      <w:pPr>
        <w:rPr>
          <w:rFonts w:cstheme="minorHAnsi"/>
        </w:rPr>
      </w:pPr>
      <w:r>
        <w:rPr>
          <w:rFonts w:cstheme="minorHAnsi"/>
        </w:rPr>
        <w:pict>
          <v:shape id="_x0000_i1036" type="#_x0000_t75" style="width:467.25pt;height:165pt">
            <v:imagedata r:id="rId15" o:title="1"/>
          </v:shape>
        </w:pict>
      </w:r>
    </w:p>
    <w:p w:rsidR="00EB6247" w:rsidRDefault="00EB6247" w:rsidP="00983264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37" type="#_x0000_t75" style="width:467.25pt;height:206.25pt">
            <v:imagedata r:id="rId16" o:title="2"/>
          </v:shape>
        </w:pict>
      </w:r>
    </w:p>
    <w:p w:rsidR="00EB6247" w:rsidRDefault="00247F14" w:rsidP="00983264">
      <w:pPr>
        <w:rPr>
          <w:rFonts w:cstheme="minorHAnsi"/>
        </w:rPr>
      </w:pPr>
      <w:r>
        <w:rPr>
          <w:rFonts w:cstheme="minorHAnsi"/>
        </w:rPr>
        <w:pict>
          <v:shape id="_x0000_i1038" type="#_x0000_t75" style="width:467.25pt;height:190.5pt">
            <v:imagedata r:id="rId17" o:title="1"/>
          </v:shape>
        </w:pict>
      </w:r>
    </w:p>
    <w:p w:rsidR="00247F14" w:rsidRPr="00983264" w:rsidRDefault="00247F14" w:rsidP="00983264">
      <w:pPr>
        <w:rPr>
          <w:rFonts w:cstheme="minorHAnsi"/>
        </w:rPr>
      </w:pPr>
      <w:bookmarkStart w:id="0" w:name="_GoBack"/>
      <w:bookmarkEnd w:id="0"/>
    </w:p>
    <w:sectPr w:rsidR="00247F14" w:rsidRPr="0098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CE"/>
    <w:rsid w:val="00247F14"/>
    <w:rsid w:val="00442F37"/>
    <w:rsid w:val="00460ADD"/>
    <w:rsid w:val="00482189"/>
    <w:rsid w:val="00777F3F"/>
    <w:rsid w:val="008660EA"/>
    <w:rsid w:val="008A0B5A"/>
    <w:rsid w:val="00983264"/>
    <w:rsid w:val="00A26886"/>
    <w:rsid w:val="00DB62CE"/>
    <w:rsid w:val="00EB6247"/>
    <w:rsid w:val="00FA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3E82"/>
  <w15:chartTrackingRefBased/>
  <w15:docId w15:val="{955AA5B3-ECB3-4E5E-AA04-248AD886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2018-07-26T11:23:00Z</dcterms:created>
  <dcterms:modified xsi:type="dcterms:W3CDTF">2018-07-26T11:32:00Z</dcterms:modified>
</cp:coreProperties>
</file>