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3800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27.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算法专家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资深算法工程师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高级算法工程师</w:t>
      </w:r>
    </w:p>
    <w:p w14:paraId="2484125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9C0869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69F954A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：算法经理（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RD393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）、高级算法工程师（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RD394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RD395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RD396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1D30A0C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：资深算法工程师（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IT703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）、高级算法工程师（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IT704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IT705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IT706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6D9572B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：算法经理（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）、高级算法工程师（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195E068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RD374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RD375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RD376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472D709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：算法专家（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RD072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）、高级算法工程师（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）、初级算法工程师（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RD076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35451AE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7253BA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A6D35B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`IT70`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AB2064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资深算法工程师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AA8452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4720E8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6A4730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DDE153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`RD07`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1BE1670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算法专家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13A554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资深算法工程师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5E6678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31F4F2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32BAD0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D9AECE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`RD37`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B7EDBD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资深算法工程师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软件开发经理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CC5A2D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高级软件开发工程师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505387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软件开发工程师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453508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初级软件开发工程师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B45CA3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`RD39`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F6CC65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B02411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087D36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5C57A7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3F830F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37AAE9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5487FE2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002D828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6CF5012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资深算法工程师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`IT706`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E3B2BE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F0F742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EE83AC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E240E7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184B656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F7D5A5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27005BA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3C8120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D681E3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算法专家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资深算法工程师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`RD076`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E5ADF2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5F2F61C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软件开发经理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高级软件开发工程师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软件开发工程师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初级软件开发工程师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7C64F1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4DD498E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6FFB435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资深算法工程师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`RD376`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554386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B03A2C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358969D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`RD396`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初级算法工程师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3AE2F0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C4E014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794827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75E28E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2543B0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4694101" w14:textId="23E24E6E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：解决方案：存疑，暂不修改，并记录为岗位名称待修改</w:t>
      </w:r>
    </w:p>
    <w:p w14:paraId="3BE7A967" w14:textId="415AAD48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ACAD97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24.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初级灯光师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灯光师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灯光师助理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灯光设计师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高级灯光师</w:t>
      </w:r>
    </w:p>
    <w:p w14:paraId="33069F0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00E8FE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69B26C2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：灯光设计师（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CR434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）、灯光师（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CR435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）、灯光师助理（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CR436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7CEBDD9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：高级灯光师（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CT204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）、灯光师（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CT205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）、初级灯光师（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CT206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7FA110B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10B507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0A1AB52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`CR43`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DA5784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`CR434`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灯光设计师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004427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`CR435`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灯光师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E75AC3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`CR436`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灯光师助理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35B7DA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`CT20`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77F1910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高级灯光师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9553C9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灯光师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6033E1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初级灯光师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572814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`CT207`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'LED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操作员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4D74B9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27C2A9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707B909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`CR43`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4F66DC9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`CR434`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灯光设计师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`CR435`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灯光师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`CR436`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灯光师助理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829F88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D2F50A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5B3687D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606F7A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高级灯光师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灯光师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初级灯光师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`CT207`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`LED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操作员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457E81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B6F57B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：解决方案：存疑，暂不修改，并记录为岗位名称待修改</w:t>
      </w:r>
    </w:p>
    <w:p w14:paraId="4EB68D54" w14:textId="19855C34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3CDE34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23.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初级文字编辑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文字编辑专员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文字编辑主管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文字编辑经理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高级文字编辑</w:t>
      </w:r>
    </w:p>
    <w:p w14:paraId="1C95327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2BD31D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4F2D79D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1EA90A0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55F3446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ID026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709304C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：文字编辑经理（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ES083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ES084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ES085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532BCB7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522A826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物流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43D99D4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0E72BFC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6333DDC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金融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57CF123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）、初级文字编辑（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ID066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3DFBF29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597A1A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520EF4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`ES08`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7B88B42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`ES083`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文字编辑经理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6737CC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文字编辑主管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786C50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文字编辑专员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8412BC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`ID02`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7395EC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`ID026`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初级文字编辑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EF5472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lastRenderedPageBreak/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`ID06`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02B703E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物流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金融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21E586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物流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金融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131BE2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初级文字编辑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C580BF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8D01F5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534ECB7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`ES08`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10E1121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257FBF1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0D3B5A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44ED3DC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`ES083`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C68FC2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429D2DD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物流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22F57A1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E5A638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2CAA213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金融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5C8302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BEB98A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584C857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AA888D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E9731F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`ID026`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964CCF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B17D97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CFFDF1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物流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F1D417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064D46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7358EB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金融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CB1FD9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35B828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18AB064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41CA33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9AF460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41D957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DFBCEC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消费品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039366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物流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DE92CD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56B088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6321E1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金融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BBA5C4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`ID066`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初级文字编辑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772376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3C3513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解决方案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：存疑，暂不修改，并记录为岗位名称待修改</w:t>
      </w:r>
    </w:p>
    <w:p w14:paraId="2C2F045E" w14:textId="270E8D42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0F899C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22.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数据挖掘专员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数据挖掘主管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数据挖掘工程师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数据挖掘经理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高级数据挖掘工程师</w:t>
      </w:r>
    </w:p>
    <w:p w14:paraId="6C310BD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09F093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6030ACE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RD984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RD985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RD986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4665659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RS694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RS695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RS696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3AF8407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：数据挖掘经理（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DA043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60CE7F9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：数据挖掘经理（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DA043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）、数据挖掘主管（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DA044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）、数据挖掘专员（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DA045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6D023DB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RD784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RD785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）、初级数据挖掘工程师（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RD786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0A07731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AD74E3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10E150E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`DA04`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EEA7AF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数据挖掘管理经理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47C8B5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数据挖掘管理主管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8FB074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数据挖掘管理专员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15364A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数据挖掘助理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医药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748E1B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`RD78`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4207DFC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教育数据分析师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321BB6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01E2E0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0D8F92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`RD98`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EDACD2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维经理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AFDD2D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维主管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68E9BB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云网智能运维员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7F856A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D22289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`RS69`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427B87A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`RS694`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8104CB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`RS695`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45AE42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`RS696`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制造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DEFEC2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842BC2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338077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37844DE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69AC9A2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DA3068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数据挖掘助理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23EA85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8CCBAA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数据挖掘管理经理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数据挖掘管理主管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`DA045`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数据挖掘管理专员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121FA4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7F8B4C8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E04F0D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E97B7A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D6C615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教育数据分析师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1DE6BB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`RD786`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CD73F0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1899801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维经理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维主管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云网智能运维员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3D444D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维经理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维主管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云网智能运维员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1615BA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F04BE1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3FDAF0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维经理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运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维主管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`RD985`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云网智能运维员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630999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`RS69`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51817EA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6FE511C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制造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`RS694`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`RS695`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`RS696`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初级数据挖掘工程师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1E8E1B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医药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E27968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6FC66E3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2A80190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F4C75D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：解决方案：存疑，暂不修改，并记录为岗位名称待修改</w:t>
      </w:r>
    </w:p>
    <w:p w14:paraId="744DE953" w14:textId="035256BC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F0CBD9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20.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初级广告销售代表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广告销售专员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广告销售主管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广告销售代表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广告销售助理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广告销售总监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广告销售经理</w:t>
      </w:r>
    </w:p>
    <w:p w14:paraId="46D288E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5DBA69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693CFE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：广告销售总监（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MS402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）、广告销售经理（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MS403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）、广告销售主管（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MS404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）、广告销售代表（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MS405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）、初级广告销售代表（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MS406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0F9C400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：广告销售总监（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AS002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）、广告销售经理（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AS003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）、广告销售主管（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AS004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）、广告销售专员（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AS005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）、广告销售助理（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AS006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7850A48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8C4CF6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4155356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`AS00`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7CED7BF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广告销售总监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DBA8A2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851D92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704536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BFFA28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广告销售助理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90A08C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`MS40`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70FF92E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广告销售总监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7B4B01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9D4577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22C6CC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广告销售代表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D554A5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初级广告销售代表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C11826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6C3CBD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606F895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31F3A13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6A7CD56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广告销售总监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`AS006`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广告销售助理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213DE7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5F4AFD8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广告销售总监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广告销售代表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`MS406`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初级广告销售代表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AEC427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4BF7C3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10D3CC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解决方案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：存疑，暂不修改，并记录为岗位名称待修改</w:t>
      </w:r>
    </w:p>
    <w:p w14:paraId="08D62DA9" w14:textId="63E135E5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048953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29.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初级网站内容审核专员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初级网站内容审核员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网站内容审核专员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网站内容审核助理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网站内容审核员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网站内容审核经理</w:t>
      </w:r>
    </w:p>
    <w:p w14:paraId="7B9045A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8CDF11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FA81C9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：网站内容审核经理（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ID043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）、网站内容审核主管（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ID044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）、网站内容审核专员（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ID055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）、网站内容审核助理（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ID036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2F5D76A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lastRenderedPageBreak/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：网站内容审核主管（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）、网站内容审核专员（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）、初级网站内容审核专员（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2F9E3F3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：网站内容审核主管（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）、网站内容审核专员（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）、初级网站内容审核专员（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64ECB4B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：网站内容审核员（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）、初级网站内容审核员（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ID106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67DDBB1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05FC07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46878C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`ID03`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6EDCCA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网站制作经理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BCFCC4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网站制作主管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网站制作主管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高级网站制作员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DDD65F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网站制作专员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网站制作员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19D6CD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初级网站制作员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网站内容审核助理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F65C2E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`ID04`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DF324B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`ID043`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3D4193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AD7DDD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`ID05`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76668E4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彩铃设计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高级彩铃设计师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76CCEF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彩铃设计师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44DF61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初级彩铃设计师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DE58D1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`ID10`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A629DE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高级网站内容审核员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451362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网站内容审核员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A978B0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初级网站内容审核专员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初级网站内容审核员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2BE487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8EFCA4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02303B6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0F64741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网站制作经理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网站制作主管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网站制作专员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网站内容审核助理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BC6E96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38F6059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141498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网站制作主管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高级网站制作员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网站制作员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`ID036`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初级网站制作员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0AE611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4CCF66C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`ID043`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BA7B03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B1F535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BCC2C8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62D44839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04E39A3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A9ED0F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29C48AE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4115F3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彩铃设计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高级彩铃设计师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彩铃设计师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`ID056`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proofErr w:type="gramStart"/>
      <w:r w:rsidRPr="00F64A40">
        <w:rPr>
          <w:rFonts w:ascii="Consolas" w:eastAsia="宋体" w:hAnsi="Consolas" w:cs="宋体"/>
          <w:color w:val="CE9178"/>
          <w:kern w:val="0"/>
          <w:szCs w:val="21"/>
        </w:rPr>
        <w:t>初级彩铃设计师</w:t>
      </w:r>
      <w:proofErr w:type="gramEnd"/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97F7E2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0B1773A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1DBCFDE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初级网站内容审核专员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66542C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综合服务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初级网站内容审核专员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5BFF7E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高级网站内容审核员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网站内容审核员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`ID106`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初级网站内容审核员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0954B1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A6E1E0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解决方案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：存疑，暂不修改，记录为岗位名称待修改</w:t>
      </w:r>
    </w:p>
    <w:p w14:paraId="51DD7459" w14:textId="3D82AB44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F4E93F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30.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初级美术编辑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美术编辑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美术编辑专员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美术编辑主管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美术编辑经理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高级美术编辑</w:t>
      </w:r>
    </w:p>
    <w:p w14:paraId="548FA6C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5FEDD2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3D77742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IE024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IE025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2AB05C4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ID014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ID015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ID016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4AD0F4A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：美术编辑经理（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ES093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）、美术编辑主管（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ES094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）、美术编辑专员（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ES095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4D464A8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：高级美术编辑（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ID014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ID015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）、初级美术编辑（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ID016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1CA5650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020699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467EE53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`ES09`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0D2BA33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`ES093`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美术编辑经理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E21CFC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`ES094`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美术编辑主管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22CA16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`ES095`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美术编辑专员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教育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538579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`ID01`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D8502A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高级美术编辑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2C4002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美术编辑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447EF6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初级美术编辑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地产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/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6B8249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`IE02`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015FF34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`IE024`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高级美术编辑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905608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`IE025`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美术编辑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传媒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E561F6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8FF5C0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477964E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`ES09`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1722051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F2AC65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770694F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`ES093`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美术编辑经理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`ES094`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美术编辑主管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`ES095`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美术编辑专员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28CF65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4D3F76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52C5CA1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8E667E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A2D3F2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4DC3EB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`ID016`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05DD46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`IE02`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7AA9836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传媒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`IE024`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`IE025`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美术编辑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422CB0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地产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5D49A3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教育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582E4BA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318838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E79DD2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解决方案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：存疑，暂不修改，并记录为岗位名称待修改</w:t>
      </w:r>
    </w:p>
    <w:p w14:paraId="58F1166F" w14:textId="04261397" w:rsid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8B8A66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### 31.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初级设备维护工程师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设备维护专员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设备维护主管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设备维护员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设备维护工程师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设备维护经理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/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高级设备维护工程师</w:t>
      </w:r>
    </w:p>
    <w:p w14:paraId="0ED425A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BB5D4B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包含的具体岗位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09ADF77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：设备维护经理（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ES013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）、设备维护主管（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ES014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）、设备维护专员（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ES015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）、设备维护员（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ES016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71FACC91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：设备维护经理（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SO013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）、高级设备维护工程师（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KP044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）、设备维护工程师（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KP045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）、初级设备维护工程师（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KP046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）</w:t>
      </w:r>
    </w:p>
    <w:p w14:paraId="3D86D60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8CEA8D4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候选前缀在相关行业的现有岗位分布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2B2FD3B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`ES01`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64DAC3E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设备维护经理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79AC21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设备维护主管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714131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设备维护专员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82E32E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设备维护员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F647D7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`KP04`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5D2D65F7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`KP044`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高级设备维护工程师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1AD8F9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`KP045`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设备维护工程师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A6B86E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`KP046`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初级设备维护工程师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A2311F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前缀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`SO01`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的现有岗位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6E75774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设备管理经理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),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设备维护经理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B6E3910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高级设备管理工程师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E8FD2EF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设备管理工程师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E9BF68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: '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初级设备管理工程师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'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04DCC33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39F7F9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统一方案分析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</w:p>
    <w:p w14:paraId="08EFA7FE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6D0C7BB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设备维护经理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设备维护主管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设备维护专员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`ES016`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设备维护员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2F2D70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0930D0CA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`KP04`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✅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可行（无冲突）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30C6784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：所有层级均为空白，无冲突</w:t>
      </w:r>
    </w:p>
    <w:p w14:paraId="4901EE2D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`KP044`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高级设备维护工程师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`KP045`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设备维护工程师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`KP046`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初级设备维护工程师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A1B03C5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6796E6"/>
          <w:kern w:val="0"/>
          <w:szCs w:val="21"/>
        </w:rPr>
        <w:t>-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F64A40">
        <w:rPr>
          <w:rFonts w:ascii="Consolas" w:eastAsia="宋体" w:hAnsi="Consolas" w:cs="宋体"/>
          <w:color w:val="CCCCCC"/>
          <w:kern w:val="0"/>
          <w:szCs w:val="21"/>
        </w:rPr>
        <w:t>若系列</w:t>
      </w:r>
      <w:proofErr w:type="gramEnd"/>
      <w:r w:rsidRPr="00F64A40">
        <w:rPr>
          <w:rFonts w:ascii="Consolas" w:eastAsia="宋体" w:hAnsi="Consolas" w:cs="宋体"/>
          <w:color w:val="CCCCCC"/>
          <w:kern w:val="0"/>
          <w:szCs w:val="21"/>
        </w:rPr>
        <w:t>前缀统一为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Segoe UI Emoji" w:eastAsia="宋体" w:hAnsi="Segoe UI Emoji" w:cs="Segoe UI Emoji"/>
          <w:b/>
          <w:bCs/>
          <w:color w:val="569CD6"/>
          <w:kern w:val="0"/>
          <w:szCs w:val="21"/>
        </w:rPr>
        <w:t>❌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冲突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</w:p>
    <w:p w14:paraId="296C8B16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能源化工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设备管理经理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`SO014`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高级设备管理工程师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`SO015`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设备管理工程师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；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`SO016`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Segoe UI Emoji" w:eastAsia="宋体" w:hAnsi="Segoe UI Emoji" w:cs="Segoe UI Emoji"/>
          <w:color w:val="CCCCCC"/>
          <w:kern w:val="0"/>
          <w:szCs w:val="21"/>
        </w:rPr>
        <w:t>❌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初级设备管理工程师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外部占用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420A1C2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  </w:t>
      </w:r>
      <w:r w:rsidRPr="00F64A40">
        <w:rPr>
          <w:rFonts w:ascii="Consolas" w:eastAsia="宋体" w:hAnsi="Consolas" w:cs="宋体"/>
          <w:color w:val="6796E6"/>
          <w:kern w:val="0"/>
          <w:szCs w:val="21"/>
        </w:rPr>
        <w:t>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在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高科技</w:t>
      </w:r>
      <w:r w:rsidRPr="00F64A40">
        <w:rPr>
          <w:rFonts w:ascii="Consolas" w:eastAsia="宋体" w:hAnsi="Consolas" w:cs="宋体"/>
          <w:b/>
          <w:bCs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 xml:space="preserve"> 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行业中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`SO013`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设备维护经理</w:t>
      </w:r>
      <w:r w:rsidRPr="00F64A40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系列内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2EA765B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7CB4398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记录意见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解决方案</w:t>
      </w:r>
      <w:r w:rsidRPr="00F64A40">
        <w:rPr>
          <w:rFonts w:ascii="Consolas" w:eastAsia="宋体" w:hAnsi="Consolas" w:cs="宋体"/>
          <w:b/>
          <w:bCs/>
          <w:color w:val="569CD6"/>
          <w:kern w:val="0"/>
          <w:szCs w:val="21"/>
        </w:rPr>
        <w:t>**</w:t>
      </w:r>
      <w:r w:rsidRPr="00F64A40">
        <w:rPr>
          <w:rFonts w:ascii="Consolas" w:eastAsia="宋体" w:hAnsi="Consolas" w:cs="宋体"/>
          <w:color w:val="CCCCCC"/>
          <w:kern w:val="0"/>
          <w:szCs w:val="21"/>
        </w:rPr>
        <w:t>：存疑，暂不修改，并记录为岗位名称待修改</w:t>
      </w:r>
    </w:p>
    <w:p w14:paraId="43CA39FC" w14:textId="77777777" w:rsidR="00F64A40" w:rsidRPr="00F64A40" w:rsidRDefault="00F64A40" w:rsidP="00F64A4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bookmarkStart w:id="0" w:name="_GoBack"/>
      <w:bookmarkEnd w:id="0"/>
    </w:p>
    <w:p w14:paraId="17AA4E7B" w14:textId="77777777" w:rsidR="00901A98" w:rsidRPr="00F64A40" w:rsidRDefault="00901A98"/>
    <w:sectPr w:rsidR="00901A98" w:rsidRPr="00F64A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B4224A" w14:textId="77777777" w:rsidR="00040A70" w:rsidRDefault="00040A70" w:rsidP="00F64A40">
      <w:r>
        <w:separator/>
      </w:r>
    </w:p>
  </w:endnote>
  <w:endnote w:type="continuationSeparator" w:id="0">
    <w:p w14:paraId="4D8C0E64" w14:textId="77777777" w:rsidR="00040A70" w:rsidRDefault="00040A70" w:rsidP="00F64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F172C" w14:textId="77777777" w:rsidR="00040A70" w:rsidRDefault="00040A70" w:rsidP="00F64A40">
      <w:r>
        <w:separator/>
      </w:r>
    </w:p>
  </w:footnote>
  <w:footnote w:type="continuationSeparator" w:id="0">
    <w:p w14:paraId="403F5772" w14:textId="77777777" w:rsidR="00040A70" w:rsidRDefault="00040A70" w:rsidP="00F64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98"/>
    <w:rsid w:val="00040A70"/>
    <w:rsid w:val="00901A98"/>
    <w:rsid w:val="00F6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F8586"/>
  <w15:chartTrackingRefBased/>
  <w15:docId w15:val="{2CA2B21E-8821-4D7A-9621-5D01E6DE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A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4A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4A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4A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2057</Words>
  <Characters>11729</Characters>
  <Application>Microsoft Office Word</Application>
  <DocSecurity>0</DocSecurity>
  <Lines>97</Lines>
  <Paragraphs>27</Paragraphs>
  <ScaleCrop>false</ScaleCrop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陈梓铭</dc:creator>
  <cp:keywords/>
  <dc:description/>
  <cp:lastModifiedBy>陈梓铭</cp:lastModifiedBy>
  <cp:revision>2</cp:revision>
  <dcterms:created xsi:type="dcterms:W3CDTF">2026-06-09T09:08:00Z</dcterms:created>
  <dcterms:modified xsi:type="dcterms:W3CDTF">2026-06-09T09:11:00Z</dcterms:modified>
</cp:coreProperties>
</file>