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387F0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### 62. 在线客服专员 / 在线客服主管 / 在线客服助理 / 在线客服经理</w:t>
      </w:r>
    </w:p>
    <w:p w14:paraId="1102E698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</w:p>
    <w:p w14:paraId="375517FB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**包含的具体岗位**：</w:t>
      </w:r>
    </w:p>
    <w:p w14:paraId="5685CBF4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- **在线客服专员**：分布 `CS075` (传媒), `CS075` (制造), `CS075` (医药), `CS075` (地产), `CS035` (教育), `CS075` (消费品), `CS075` (物流), `CS075` (综合服务), `CS075` (能源化工), `CS075` (金融), `CS075` (高科技)</w:t>
      </w:r>
    </w:p>
    <w:p w14:paraId="65EE2C53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- **在线客服主管**：分布 `CS074` (传媒), `CS074` (制造), `CS074` (医药), `CS074` (地产), `CS074` (消费品), `CS074` (物流), `CS074` (综合服务), `CS074` (能源化工), `CS074` (金融), `CS074` (高科技)</w:t>
      </w:r>
    </w:p>
    <w:p w14:paraId="7D276070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- **在线客服助理**：分布 `CS076` (传媒), `CS076` (制造), `CS076` (医药), `CS076` (地产), `CS076` (消费品), `CS076` (物流), `CS076` (综合服务), `CS076` (能源化工), `CS076` (金融), `CS076` (高科技)</w:t>
      </w:r>
    </w:p>
    <w:p w14:paraId="6AABA54A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- **在线客服经理**：分布 `CS073` (传媒), `CS073` (制造), `CS073` (医药), `CS073` (地产), `CS033` (教育), `CS073` (消费品), `CS073` (物流), `CS073` (综合服务), `CS073` (能源化工), `CS073` (金融), `CS073` (高科技)</w:t>
      </w:r>
    </w:p>
    <w:p w14:paraId="55F10AC8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</w:p>
    <w:p w14:paraId="1B378103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**统一方案分析**：</w:t>
      </w:r>
    </w:p>
    <w:p w14:paraId="3B5D0836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- 若系列前缀统一为 `CS03`：**</w:t>
      </w:r>
      <w:r w:rsidRPr="00A05EA4">
        <w:rPr>
          <w:rFonts w:ascii="Segoe UI Emoji" w:eastAsia="宋体" w:hAnsi="Segoe UI Emoji" w:cs="Segoe UI Emoji"/>
        </w:rPr>
        <w:t>❌</w:t>
      </w:r>
      <w:r w:rsidRPr="00A05EA4">
        <w:rPr>
          <w:rFonts w:ascii="宋体" w:eastAsia="宋体" w:hAnsi="宋体" w:cs="宋体"/>
        </w:rPr>
        <w:t xml:space="preserve"> 冲突** (原因：`制造` 行业中的 `CS033` 已被外部岗位 '召回事务经理' 占用; `制造` 行业中的 `CS034` 已被外部岗位 '召回事务主管' 占用; `制造` 行业中的 `CS035` 已被外部岗位 '召回事务专员' 占用; `制造` 行业中的 `CS036` 已被外部岗位 '召回事务助理' 占用; `医药` 行业中的 `CS033` 已被外部岗位 '客户关系经理' 占用; `医药` 行业中的 `CS034` 已被外部岗位 '客户关系主管' 占用; `医药` 行业中的 `CS035` 已被外部岗位 '客户关系专员' 占用; `医药` 行业中的 `CS036` 已被外部岗位 '客户关系助理' 占用; `地产` 行业中的 `CS034` 已被外部岗位 '在线服务主管' 占用; `地产` 行业中的 `CS035` 已被外部岗位 '在线服务专员' 占用; `地产` 行业中的 `CS036` 已被外部岗位 '在线服务助理' 占用; `能源化工` 行业中的 `CS033` 已被外部岗位 '安装调试维修经理' 占用; `能源化工` 行业中的 `CS034` 已被外部岗位 '安装调试维修主管' 占用; `能源化工` 行业中的 `CS035` 已被外部岗位 '安装调试维修工程师' 占用; `能源化工` 行业中的 `CS036` 已被外部岗位 '初级安装调试维修工程师' 占用)</w:t>
      </w:r>
    </w:p>
    <w:p w14:paraId="7B10DB53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- 若系列前缀统一为 `CS07`：**</w:t>
      </w:r>
      <w:r w:rsidRPr="00A05EA4">
        <w:rPr>
          <w:rFonts w:ascii="Segoe UI Emoji" w:eastAsia="宋体" w:hAnsi="Segoe UI Emoji" w:cs="Segoe UI Emoji"/>
        </w:rPr>
        <w:t>✅</w:t>
      </w:r>
      <w:r w:rsidRPr="00A05EA4">
        <w:rPr>
          <w:rFonts w:ascii="宋体" w:eastAsia="宋体" w:hAnsi="宋体" w:cs="宋体"/>
        </w:rPr>
        <w:t xml:space="preserve"> 可行（无冲突）**</w:t>
      </w:r>
    </w:p>
    <w:p w14:paraId="50BB0BF1" w14:textId="77777777" w:rsidR="00C00DD2" w:rsidRDefault="00C00DD2" w:rsidP="00C00DD2">
      <w:pPr>
        <w:pStyle w:val="af2"/>
        <w:spacing w:after="0"/>
        <w:rPr>
          <w:rFonts w:ascii="宋体" w:eastAsia="宋体" w:hAnsi="宋体" w:cs="宋体"/>
        </w:rPr>
      </w:pPr>
    </w:p>
    <w:p w14:paraId="32C60214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解决方案： 统一替换为 CS07</w:t>
      </w:r>
    </w:p>
    <w:p w14:paraId="714A97D3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---</w:t>
      </w:r>
    </w:p>
    <w:p w14:paraId="55AF5C55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</w:p>
    <w:p w14:paraId="43760B43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### 63. 媒介专员 / 媒介主管 / 媒介副总经理 / 媒介助理 / 媒介总监 / 媒介经理</w:t>
      </w:r>
    </w:p>
    <w:p w14:paraId="229ACFC6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</w:p>
    <w:p w14:paraId="2821AEE1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**包含的具体岗位**：</w:t>
      </w:r>
    </w:p>
    <w:p w14:paraId="2F3EC050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lastRenderedPageBreak/>
        <w:t>- **媒介专员**：分布 `ME005` (传媒), `MK175` (消费品)</w:t>
      </w:r>
    </w:p>
    <w:p w14:paraId="156476FC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- **媒介主管**：分布 `ME004` (传媒), `MK174` (消费品)</w:t>
      </w:r>
    </w:p>
    <w:p w14:paraId="4A3564AF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- **媒介副总经理**：分布 `ME001` (传媒)</w:t>
      </w:r>
    </w:p>
    <w:p w14:paraId="7D645DD2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- **媒介助理**：分布 `ME006` (传媒)</w:t>
      </w:r>
    </w:p>
    <w:p w14:paraId="0E702FBD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- **媒介总监**：分布 `ME002` (传媒)</w:t>
      </w:r>
    </w:p>
    <w:p w14:paraId="00E40F40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- **媒介经理**：分布 `ME003` (传媒)</w:t>
      </w:r>
    </w:p>
    <w:p w14:paraId="4829B675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</w:p>
    <w:p w14:paraId="034986CB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**统一方案分析**：</w:t>
      </w:r>
    </w:p>
    <w:p w14:paraId="36C4C1FC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- 若系列前缀统一为 `ME00`：**</w:t>
      </w:r>
      <w:r w:rsidRPr="00A05EA4">
        <w:rPr>
          <w:rFonts w:ascii="Segoe UI Emoji" w:eastAsia="宋体" w:hAnsi="Segoe UI Emoji" w:cs="Segoe UI Emoji"/>
        </w:rPr>
        <w:t>❌</w:t>
      </w:r>
      <w:r w:rsidRPr="00A05EA4">
        <w:rPr>
          <w:rFonts w:ascii="宋体" w:eastAsia="宋体" w:hAnsi="宋体" w:cs="宋体"/>
        </w:rPr>
        <w:t xml:space="preserve"> 冲突** (原因：`消费品` 行业中的 `ME004` 已被外部岗位 '市场调研主管' 占用; `消费品` 行业中的 `ME005` 已被外部岗位 '市场调研专员' 占用)</w:t>
      </w:r>
    </w:p>
    <w:p w14:paraId="3552A8C8" w14:textId="77777777" w:rsidR="00C00DD2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- 若系列前缀统一为 `MK17`：**</w:t>
      </w:r>
      <w:r w:rsidRPr="00A05EA4">
        <w:rPr>
          <w:rFonts w:ascii="Segoe UI Emoji" w:eastAsia="宋体" w:hAnsi="Segoe UI Emoji" w:cs="Segoe UI Emoji"/>
        </w:rPr>
        <w:t>✅</w:t>
      </w:r>
      <w:r w:rsidRPr="00A05EA4">
        <w:rPr>
          <w:rFonts w:ascii="宋体" w:eastAsia="宋体" w:hAnsi="宋体" w:cs="宋体"/>
        </w:rPr>
        <w:t xml:space="preserve"> 可行（无冲突）**</w:t>
      </w:r>
    </w:p>
    <w:p w14:paraId="3F21CF08" w14:textId="77777777" w:rsidR="00C00DD2" w:rsidRDefault="00C00DD2" w:rsidP="00C00DD2">
      <w:pPr>
        <w:pStyle w:val="af2"/>
        <w:spacing w:after="0"/>
        <w:rPr>
          <w:rFonts w:ascii="宋体" w:eastAsia="宋体" w:hAnsi="宋体" w:cs="宋体"/>
        </w:rPr>
      </w:pPr>
    </w:p>
    <w:p w14:paraId="0F103F99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解决方案：统一替换为 MK17</w:t>
      </w:r>
    </w:p>
    <w:p w14:paraId="7D649450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</w:p>
    <w:p w14:paraId="169AC90F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---</w:t>
      </w:r>
    </w:p>
    <w:p w14:paraId="4B201200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</w:p>
    <w:p w14:paraId="285F63C4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### 64. 媒介关系专员 / 媒介关系主管 / 媒介关系助理 / 媒介关系经理</w:t>
      </w:r>
    </w:p>
    <w:p w14:paraId="6E8320E7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</w:p>
    <w:p w14:paraId="379241CB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**包含的具体岗位**：</w:t>
      </w:r>
    </w:p>
    <w:p w14:paraId="00F2D69A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- **媒介关系专员**：分布 `MK155` (传媒), `MK155` (制造), `MK315` (医药), `MK155` (地产), `MK065` (教育), `MK155` (消费品), `MK155` (物流), `MK155` (综合服务), `MK155` (能源化工), `MK155` (金融), `MK155` (高科技)</w:t>
      </w:r>
    </w:p>
    <w:p w14:paraId="7F1F7ADA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- **媒介关系主管**：分布 `MK154` (传媒), `MK154` (制造), `MK314` (医药), `MK154` (地产), `MK064` (教育), `MK154` (消费品), `MK154` (物流), `MK154` (综合服务), `MK154` (能源化工), `MK154` (金融), `MK154` (高科技)</w:t>
      </w:r>
    </w:p>
    <w:p w14:paraId="75B90424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- **媒介关系助理**：分布 `MK156` (传媒), `MK156` (制造), `MK316` (医药), `MK156` (地产), `MK066` (教育), `MK156` (消费品), `MK156` (物流), `MK156` (综合服务), `MK156` (能源化工), `MK156` (金融), `MK156` (高科技)</w:t>
      </w:r>
    </w:p>
    <w:p w14:paraId="55E0C3B3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- **媒介关系经理**：分布 `MK153` (传媒), `MK153` (制造), `MK313` (医药), `MK153` (地产), `MK063` (教育), `MK153` (消费品), `MK153` (物流), `MK153` (综合服务), `MK153` (能源化工), `MK153` (金融), `MK153` (高科技)</w:t>
      </w:r>
    </w:p>
    <w:p w14:paraId="2AC09627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</w:p>
    <w:p w14:paraId="394D0DC4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**统一方案分析**：</w:t>
      </w:r>
    </w:p>
    <w:p w14:paraId="5C15E980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- 若系列前缀统一为 `MK06`：**</w:t>
      </w:r>
      <w:r w:rsidRPr="00A05EA4">
        <w:rPr>
          <w:rFonts w:ascii="Segoe UI Emoji" w:eastAsia="宋体" w:hAnsi="Segoe UI Emoji" w:cs="Segoe UI Emoji"/>
        </w:rPr>
        <w:t>❌</w:t>
      </w:r>
      <w:r w:rsidRPr="00A05EA4">
        <w:rPr>
          <w:rFonts w:ascii="宋体" w:eastAsia="宋体" w:hAnsi="宋体" w:cs="宋体"/>
        </w:rPr>
        <w:t xml:space="preserve"> 冲突** (原因：`传媒` 行业中的 `MK063` 已被外部岗位 '海外拓展经理' 占用; `传媒` 行业中的 `MK064` 已被外部岗位 '海外拓展主管' 占用; `传媒` 行业中的 `MK065` 已被外部岗位 '海外拓展专员' 占用; `传媒` 行业中的 `MK066` 已被外部岗位 '海外拓展助理' 占用; `制造` 行业中的 </w:t>
      </w:r>
      <w:r w:rsidRPr="00A05EA4">
        <w:rPr>
          <w:rFonts w:ascii="宋体" w:eastAsia="宋体" w:hAnsi="宋体" w:cs="宋体"/>
        </w:rPr>
        <w:lastRenderedPageBreak/>
        <w:t>`MK063` 已被外部岗位 '海外拓展经理' 占用; `制造` 行业中的 `MK064` 已被外部岗位 '海外拓展主管' 占用; `制造` 行业中的 `MK065` 已被外部岗位 '海外拓展专员' 占用; `制造` 行业中的 `MK066` 已被外部岗位 '海外拓展助理' 占用; `医药` 行业中的 `MK063` 已被外部岗位 '互联网产品经理' 占用; `医药` 行业中的 `MK064` 已被外部岗位 '互联网产品主管' 占用; `医药` 行业中的 `MK065` 已被外部岗位 '互联网产品专员' 占用; `医药` 行业中的 `MK066` 已被外部岗位 '互联网产品助理' 占用; `地产` 行业中的 `MK063` 已被外部岗位 '海外拓展经理' 占用; `地产` 行业中的 `MK064` 已被外部岗位 '海外拓展主管' 占用; `地产` 行业中的 `MK065` 已被外部岗位 '海外拓展专员' 占用; `地产` 行业中的 `MK066` 已被外部岗位 '海外拓展助理' 占用; `消费品` 行业中的 `MK063` 已被外部岗位 '海外拓展经理' 占用; `消费品` 行业中的 `MK064` 已被外部岗位 '海外拓展主管' 占用; `消费品` 行业中的 `MK065` 已被外部岗位 '海外拓展专员' 占用; `消费品` 行业中的 `MK066` 已被外部岗位 '海外拓展助理' 占用; `物流` 行业中的 `MK063` 已被外部岗位 '海外拓展经理' 占用; `物流` 行业中的 `MK064` 已被外部岗位 '海外拓展主管' 占用; `物流` 行业中的 `MK065` 已被外部岗位 '海外拓展专员' 占用; `物流` 行业中的 `MK066` 已被外部岗位 '海外拓展助理' 占用; `综合服务` 行业中的 `MK063` 已被外部岗位 '海外拓展经理' 占用; `综合服务` 行业中的 `MK064` 已被外部岗位 '海外拓展主管' 占用; `综合服务` 行业中的 `MK065` 已被外部岗位 '海外拓展专员' 占用; `综合服务` 行业中的 `MK066` 已被外部岗位 '海外拓展助理' 占用; `能源化工` 行业中的 `MK063` 已被外部岗位 '海外拓展经理' 占用; `能源化工` 行业中的 `MK064` 已被外部岗位 '海外拓展主管' 占用; `能源化工` 行业中的 `MK065` 已被外部岗位 '海外拓展专员' 占用; `能源化工` 行业中的 `MK066` 已被外部岗位 '海外拓展助理' 占用; `金融` 行业中的 `MK063` 已被外部岗位 '海外拓展经理' 占用; `金融` 行业中的 `MK064` 已被外部岗位 '海外拓展主管' 占用; `金融` 行业中的 `MK065` 已被外部岗位 '海外拓展专员' 占用; `金融` 行业中的 `MK066` 已被外部岗位 '海外拓展助理' 占用; `高科技` 行业中的 `MK063` 已被外部岗位 '海外拓展经理' 占用; `高科技` 行业中的 `MK064` 已被外部岗位 '海外拓展主管' 占用; `高科技` 行业中的 `MK065` 已被外部岗位 '海外拓展专员' 占用; `高科技` 行业中的 `MK066` 已被外部岗位 '海外拓展助理' 占用)</w:t>
      </w:r>
    </w:p>
    <w:p w14:paraId="4FABB069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- 若系列前缀统一为 `MK15`：**</w:t>
      </w:r>
      <w:r w:rsidRPr="00A05EA4">
        <w:rPr>
          <w:rFonts w:ascii="Segoe UI Emoji" w:eastAsia="宋体" w:hAnsi="Segoe UI Emoji" w:cs="Segoe UI Emoji"/>
        </w:rPr>
        <w:t>✅</w:t>
      </w:r>
      <w:r w:rsidRPr="00A05EA4">
        <w:rPr>
          <w:rFonts w:ascii="宋体" w:eastAsia="宋体" w:hAnsi="宋体" w:cs="宋体"/>
        </w:rPr>
        <w:t xml:space="preserve"> 可行（无冲突）**</w:t>
      </w:r>
    </w:p>
    <w:p w14:paraId="089B8EFB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- 若系列前缀统一为 `MK31`：**</w:t>
      </w:r>
      <w:r w:rsidRPr="00A05EA4">
        <w:rPr>
          <w:rFonts w:ascii="Segoe UI Emoji" w:eastAsia="宋体" w:hAnsi="Segoe UI Emoji" w:cs="Segoe UI Emoji"/>
        </w:rPr>
        <w:t>❌</w:t>
      </w:r>
      <w:r w:rsidRPr="00A05EA4">
        <w:rPr>
          <w:rFonts w:ascii="宋体" w:eastAsia="宋体" w:hAnsi="宋体" w:cs="宋体"/>
        </w:rPr>
        <w:t xml:space="preserve"> 冲突** (原因：`传媒` 行业中的 `MK313` 已被外部岗位 '广告策略经理' 占用; `传媒` 行业中的 `MK314` 已被外部岗位 '广告策略主管' 占用; `传媒` 行业中的 `MK315` 已被外部岗位 '广告策略专员' 占用; `传媒` 行业中的 `MK316` 已被外部岗位 '广告策略助理' 占用)</w:t>
      </w:r>
    </w:p>
    <w:p w14:paraId="52C8D6B3" w14:textId="77777777" w:rsidR="00C00DD2" w:rsidRDefault="00C00DD2" w:rsidP="00C00DD2">
      <w:pPr>
        <w:pStyle w:val="af2"/>
        <w:spacing w:after="0"/>
        <w:rPr>
          <w:rFonts w:ascii="宋体" w:eastAsia="宋体" w:hAnsi="宋体" w:cs="宋体"/>
        </w:rPr>
      </w:pPr>
    </w:p>
    <w:p w14:paraId="7DE16E9C" w14:textId="77777777" w:rsidR="00C00DD2" w:rsidRDefault="00C00DD2" w:rsidP="00C00DD2">
      <w:pPr>
        <w:pStyle w:val="af2"/>
        <w:spacing w:after="0"/>
        <w:rPr>
          <w:rFonts w:ascii="宋体" w:eastAsia="宋体" w:hAnsi="宋体" w:cs="宋体"/>
        </w:rPr>
      </w:pPr>
    </w:p>
    <w:p w14:paraId="4C5D51DB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解决方案： 统一使用MK15</w:t>
      </w:r>
    </w:p>
    <w:p w14:paraId="331A09B6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---</w:t>
      </w:r>
    </w:p>
    <w:p w14:paraId="08F36C14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</w:p>
    <w:p w14:paraId="7D85F063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### 65. 安全事务专员 / 安全事务主管 / 安全事务经理</w:t>
      </w:r>
    </w:p>
    <w:p w14:paraId="1663FDDA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</w:p>
    <w:p w14:paraId="150E5FA7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**包含的具体岗位**：</w:t>
      </w:r>
    </w:p>
    <w:p w14:paraId="637839C5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- **安全事务专员**：分布 `PC025` (地产), `PC045` (能源化工)</w:t>
      </w:r>
    </w:p>
    <w:p w14:paraId="164D2BF0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- **安全事务主管**：分布 `PC024` (地产), `PC044` (能源化工)</w:t>
      </w:r>
    </w:p>
    <w:p w14:paraId="299B42D9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- **安全事务经理**：分布 `PC023` (地产)</w:t>
      </w:r>
    </w:p>
    <w:p w14:paraId="44603C33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</w:p>
    <w:p w14:paraId="3AF2414D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**统一方案分析**：</w:t>
      </w:r>
    </w:p>
    <w:p w14:paraId="7ABFF977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- 若系列前缀统一为 `PC02`：**</w:t>
      </w:r>
      <w:r w:rsidRPr="00A05EA4">
        <w:rPr>
          <w:rFonts w:ascii="Segoe UI Emoji" w:eastAsia="宋体" w:hAnsi="Segoe UI Emoji" w:cs="Segoe UI Emoji"/>
        </w:rPr>
        <w:t>❌</w:t>
      </w:r>
      <w:r w:rsidRPr="00A05EA4">
        <w:rPr>
          <w:rFonts w:ascii="宋体" w:eastAsia="宋体" w:hAnsi="宋体" w:cs="宋体"/>
        </w:rPr>
        <w:t xml:space="preserve"> 冲突** (原因：`能源化工` 行业中的 `PC024` 已被外部岗位 '物料采购主管' 占用; `能源化工` 行业中的 `PC025` 已被外部岗位 '物料采购专员' 占用)</w:t>
      </w:r>
    </w:p>
    <w:p w14:paraId="31D249E9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- 若系列前缀统一为 `PC04`：**</w:t>
      </w:r>
      <w:r w:rsidRPr="00A05EA4">
        <w:rPr>
          <w:rFonts w:ascii="Segoe UI Emoji" w:eastAsia="宋体" w:hAnsi="Segoe UI Emoji" w:cs="Segoe UI Emoji"/>
        </w:rPr>
        <w:t>✅</w:t>
      </w:r>
      <w:r w:rsidRPr="00A05EA4">
        <w:rPr>
          <w:rFonts w:ascii="宋体" w:eastAsia="宋体" w:hAnsi="宋体" w:cs="宋体"/>
        </w:rPr>
        <w:t xml:space="preserve"> 可行（无冲突）**</w:t>
      </w:r>
    </w:p>
    <w:p w14:paraId="6B6A36E6" w14:textId="77777777" w:rsidR="00C00DD2" w:rsidRDefault="00C00DD2" w:rsidP="00C00DD2">
      <w:pPr>
        <w:pStyle w:val="af2"/>
        <w:spacing w:after="0"/>
        <w:rPr>
          <w:rFonts w:ascii="宋体" w:eastAsia="宋体" w:hAnsi="宋体" w:cs="宋体"/>
        </w:rPr>
      </w:pPr>
    </w:p>
    <w:p w14:paraId="64C90BCA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解决方案：统一使用PC04</w:t>
      </w:r>
    </w:p>
    <w:p w14:paraId="0FD63680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---</w:t>
      </w:r>
    </w:p>
    <w:p w14:paraId="27F5987B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</w:p>
    <w:p w14:paraId="13E76135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### 66. 实习编辑 / 编辑 / 编辑主任 / 资深编辑</w:t>
      </w:r>
    </w:p>
    <w:p w14:paraId="2E88DC69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</w:p>
    <w:p w14:paraId="537C7DC9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**包含的具体岗位**：</w:t>
      </w:r>
    </w:p>
    <w:p w14:paraId="69F27975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- **实习编辑**：分布 `IE006` (传媒)</w:t>
      </w:r>
    </w:p>
    <w:p w14:paraId="162A7DDC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- **编辑**：分布 `IE005` (传媒), `CR025` (地产)</w:t>
      </w:r>
    </w:p>
    <w:p w14:paraId="772B1A2A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- **编辑主任**：分布 `IE003` (传媒)</w:t>
      </w:r>
    </w:p>
    <w:p w14:paraId="4B97B4C5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- **资深编辑**：分布 `IE004` (传媒)</w:t>
      </w:r>
    </w:p>
    <w:p w14:paraId="15FEB89E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</w:p>
    <w:p w14:paraId="67FD5113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**统一方案分析**：</w:t>
      </w:r>
    </w:p>
    <w:p w14:paraId="7C1C3145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- 若系列前缀统一为 `CR02`：**</w:t>
      </w:r>
      <w:r w:rsidRPr="00A05EA4">
        <w:rPr>
          <w:rFonts w:ascii="Segoe UI Emoji" w:eastAsia="宋体" w:hAnsi="Segoe UI Emoji" w:cs="Segoe UI Emoji"/>
        </w:rPr>
        <w:t>✅</w:t>
      </w:r>
      <w:r w:rsidRPr="00A05EA4">
        <w:rPr>
          <w:rFonts w:ascii="宋体" w:eastAsia="宋体" w:hAnsi="宋体" w:cs="宋体"/>
        </w:rPr>
        <w:t xml:space="preserve"> 可行（无冲突）**</w:t>
      </w:r>
    </w:p>
    <w:p w14:paraId="609B2F6E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- 若系列前缀统一为 `IE00`：**</w:t>
      </w:r>
      <w:r w:rsidRPr="00A05EA4">
        <w:rPr>
          <w:rFonts w:ascii="Segoe UI Emoji" w:eastAsia="宋体" w:hAnsi="Segoe UI Emoji" w:cs="Segoe UI Emoji"/>
        </w:rPr>
        <w:t>❌</w:t>
      </w:r>
      <w:r w:rsidRPr="00A05EA4">
        <w:rPr>
          <w:rFonts w:ascii="宋体" w:eastAsia="宋体" w:hAnsi="宋体" w:cs="宋体"/>
        </w:rPr>
        <w:t xml:space="preserve"> 冲突** (原因：`地产` 行业中的 `IE005` 已被外部岗位 '音乐制作' 占用)</w:t>
      </w:r>
    </w:p>
    <w:p w14:paraId="3C778978" w14:textId="77777777" w:rsidR="00C00DD2" w:rsidRDefault="00C00DD2" w:rsidP="00C00DD2">
      <w:pPr>
        <w:pStyle w:val="af2"/>
        <w:spacing w:after="0"/>
        <w:rPr>
          <w:rFonts w:ascii="宋体" w:eastAsia="宋体" w:hAnsi="宋体" w:cs="宋体"/>
        </w:rPr>
      </w:pPr>
    </w:p>
    <w:p w14:paraId="50E199C2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解决方案： 存疑，传媒应保留IE00</w:t>
      </w:r>
    </w:p>
    <w:p w14:paraId="79D48728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---</w:t>
      </w:r>
    </w:p>
    <w:p w14:paraId="69520802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</w:p>
    <w:p w14:paraId="0B0A25F2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### 67. 客诉处理专员 / 客诉处理主管 / 客诉处理助理</w:t>
      </w:r>
    </w:p>
    <w:p w14:paraId="1F5E7A00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</w:p>
    <w:p w14:paraId="067B179D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**包含的具体岗位**：</w:t>
      </w:r>
    </w:p>
    <w:p w14:paraId="3B458BB2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- **客诉处理专员**：分布 `CS755` (传媒), `CS755` (制造), `CS755` (物流), `CS755` (能源化工), `CS755` (高科技)</w:t>
      </w:r>
    </w:p>
    <w:p w14:paraId="760D0533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lastRenderedPageBreak/>
        <w:t>- **客诉处理主管**：分布 `CS754` (传媒), `CS754` (制造), `CS754` (物流), `CS754` (能源化工), `CS754` (高科技)</w:t>
      </w:r>
    </w:p>
    <w:p w14:paraId="6C8D780D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- **客诉处理助理**：分布 `CS756` (传媒), `CS756` (制造), `CS726` (消费品), `CS756` (物流), `CS756` (能源化工), `CS756` (高科技)</w:t>
      </w:r>
    </w:p>
    <w:p w14:paraId="0A4374C0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</w:p>
    <w:p w14:paraId="58E29E20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**统一方案分析**：</w:t>
      </w:r>
    </w:p>
    <w:p w14:paraId="08D90A32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- 若系列前缀统一为 `CS72`：**</w:t>
      </w:r>
      <w:r w:rsidRPr="00A05EA4">
        <w:rPr>
          <w:rFonts w:ascii="Segoe UI Emoji" w:eastAsia="宋体" w:hAnsi="Segoe UI Emoji" w:cs="Segoe UI Emoji"/>
        </w:rPr>
        <w:t>❌</w:t>
      </w:r>
      <w:r w:rsidRPr="00A05EA4">
        <w:rPr>
          <w:rFonts w:ascii="宋体" w:eastAsia="宋体" w:hAnsi="宋体" w:cs="宋体"/>
        </w:rPr>
        <w:t xml:space="preserve"> 冲突** (原因：`制造` 行业中的 `CS724` 已被外部岗位 '呼叫中心主管' 占用; `制造` 行业中的 `CS725` 已被外部岗位 '呼叫中心专员' 占用)</w:t>
      </w:r>
    </w:p>
    <w:p w14:paraId="0968C81B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- 若系列前缀统一为 `CS75`：**</w:t>
      </w:r>
      <w:r w:rsidRPr="00A05EA4">
        <w:rPr>
          <w:rFonts w:ascii="Segoe UI Emoji" w:eastAsia="宋体" w:hAnsi="Segoe UI Emoji" w:cs="Segoe UI Emoji"/>
        </w:rPr>
        <w:t>✅</w:t>
      </w:r>
      <w:r w:rsidRPr="00A05EA4">
        <w:rPr>
          <w:rFonts w:ascii="宋体" w:eastAsia="宋体" w:hAnsi="宋体" w:cs="宋体"/>
        </w:rPr>
        <w:t xml:space="preserve"> 可行（无冲突）**</w:t>
      </w:r>
    </w:p>
    <w:p w14:paraId="13D1602B" w14:textId="77777777" w:rsidR="00C00DD2" w:rsidRDefault="00C00DD2" w:rsidP="00C00DD2">
      <w:pPr>
        <w:pStyle w:val="af2"/>
        <w:spacing w:after="0"/>
        <w:rPr>
          <w:rFonts w:ascii="宋体" w:eastAsia="宋体" w:hAnsi="宋体" w:cs="宋体"/>
        </w:rPr>
      </w:pPr>
    </w:p>
    <w:p w14:paraId="6263197A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解决方案： 统一使用CS75</w:t>
      </w:r>
    </w:p>
    <w:p w14:paraId="0ED53E95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---</w:t>
      </w:r>
    </w:p>
    <w:p w14:paraId="25CE84C4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</w:p>
    <w:p w14:paraId="7EC8143D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### 68. 导演 / 导演助理</w:t>
      </w:r>
    </w:p>
    <w:p w14:paraId="5CBD5B79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</w:p>
    <w:p w14:paraId="676B1FC6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**包含的具体岗位**：</w:t>
      </w:r>
    </w:p>
    <w:p w14:paraId="13AEE193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- **导演**：分布 `CR423` (传媒)</w:t>
      </w:r>
    </w:p>
    <w:p w14:paraId="3710746F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- **导演助理**：分布 `CR425` (传媒), `CR065` (地产)</w:t>
      </w:r>
    </w:p>
    <w:p w14:paraId="0D4F8A5D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</w:p>
    <w:p w14:paraId="3F7BC290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**统一方案分析**：</w:t>
      </w:r>
    </w:p>
    <w:p w14:paraId="09E3F1AC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- 若系列前缀统一为 `CR06`：**</w:t>
      </w:r>
      <w:r w:rsidRPr="00A05EA4">
        <w:rPr>
          <w:rFonts w:ascii="Segoe UI Emoji" w:eastAsia="宋体" w:hAnsi="Segoe UI Emoji" w:cs="Segoe UI Emoji"/>
        </w:rPr>
        <w:t>❌</w:t>
      </w:r>
      <w:r w:rsidRPr="00A05EA4">
        <w:rPr>
          <w:rFonts w:ascii="宋体" w:eastAsia="宋体" w:hAnsi="宋体" w:cs="宋体"/>
        </w:rPr>
        <w:t xml:space="preserve"> 冲突** (原因：`传媒` 行业中的 `CR065` 已被外部岗位 '广告审核专员' 占用)</w:t>
      </w:r>
    </w:p>
    <w:p w14:paraId="08BB016B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- 若系列前缀统一为 `CR42`：**</w:t>
      </w:r>
      <w:r w:rsidRPr="00A05EA4">
        <w:rPr>
          <w:rFonts w:ascii="Segoe UI Emoji" w:eastAsia="宋体" w:hAnsi="Segoe UI Emoji" w:cs="Segoe UI Emoji"/>
        </w:rPr>
        <w:t>✅</w:t>
      </w:r>
      <w:r w:rsidRPr="00A05EA4">
        <w:rPr>
          <w:rFonts w:ascii="宋体" w:eastAsia="宋体" w:hAnsi="宋体" w:cs="宋体"/>
        </w:rPr>
        <w:t xml:space="preserve"> 可行（无冲突）**</w:t>
      </w:r>
    </w:p>
    <w:p w14:paraId="0932269D" w14:textId="77777777" w:rsidR="00C00DD2" w:rsidRDefault="00C00DD2" w:rsidP="00C00DD2">
      <w:pPr>
        <w:pStyle w:val="af2"/>
        <w:spacing w:after="0"/>
        <w:rPr>
          <w:rFonts w:ascii="宋体" w:eastAsia="宋体" w:hAnsi="宋体" w:cs="宋体"/>
        </w:rPr>
      </w:pPr>
    </w:p>
    <w:p w14:paraId="6400061C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解决方案： 统一使用CR42</w:t>
      </w:r>
    </w:p>
    <w:p w14:paraId="6FF75F66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---</w:t>
      </w:r>
    </w:p>
    <w:p w14:paraId="0013B63B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</w:p>
    <w:p w14:paraId="0F42B7C0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### 69. 工程技术资料专员 / 工程技术资料主管 / 工程技术资料助理</w:t>
      </w:r>
    </w:p>
    <w:p w14:paraId="0D8FEAB7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</w:p>
    <w:p w14:paraId="652C24D2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**包含的具体岗位**：</w:t>
      </w:r>
    </w:p>
    <w:p w14:paraId="698D78BA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- **工程技术资料专员**：分布 `PC015` (地产), `PC035` (能源化工)</w:t>
      </w:r>
    </w:p>
    <w:p w14:paraId="735D6989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- **工程技术资料主管**：分布 `PC014` (地产), `PC034` (能源化工)</w:t>
      </w:r>
    </w:p>
    <w:p w14:paraId="61A6912C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- **工程技术资料助理**：分布 `PC016` (地产)</w:t>
      </w:r>
    </w:p>
    <w:p w14:paraId="4E1C2E1C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</w:p>
    <w:p w14:paraId="2A21BBF2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**统一方案分析**：</w:t>
      </w:r>
    </w:p>
    <w:p w14:paraId="6B33E93C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- 若系列前缀统一为 `PC01`：**</w:t>
      </w:r>
      <w:r w:rsidRPr="00A05EA4">
        <w:rPr>
          <w:rFonts w:ascii="Segoe UI Emoji" w:eastAsia="宋体" w:hAnsi="Segoe UI Emoji" w:cs="Segoe UI Emoji"/>
        </w:rPr>
        <w:t>❌</w:t>
      </w:r>
      <w:r w:rsidRPr="00A05EA4">
        <w:rPr>
          <w:rFonts w:ascii="宋体" w:eastAsia="宋体" w:hAnsi="宋体" w:cs="宋体"/>
        </w:rPr>
        <w:t xml:space="preserve"> 冲突** (原因：`能源化工` 行业中的 `PC014` 已被外部岗位 '设备采购主管' 占用; `能源化工` 行业中的 `PC015` 已被外部岗位 </w:t>
      </w:r>
      <w:r w:rsidRPr="00A05EA4">
        <w:rPr>
          <w:rFonts w:ascii="宋体" w:eastAsia="宋体" w:hAnsi="宋体" w:cs="宋体"/>
        </w:rPr>
        <w:lastRenderedPageBreak/>
        <w:t>'设备采购专员' 占用)</w:t>
      </w:r>
    </w:p>
    <w:p w14:paraId="41879716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- 若系列前缀统一为 `PC03`：**</w:t>
      </w:r>
      <w:r w:rsidRPr="00A05EA4">
        <w:rPr>
          <w:rFonts w:ascii="Segoe UI Emoji" w:eastAsia="宋体" w:hAnsi="Segoe UI Emoji" w:cs="Segoe UI Emoji"/>
        </w:rPr>
        <w:t>✅</w:t>
      </w:r>
      <w:r w:rsidRPr="00A05EA4">
        <w:rPr>
          <w:rFonts w:ascii="宋体" w:eastAsia="宋体" w:hAnsi="宋体" w:cs="宋体"/>
        </w:rPr>
        <w:t xml:space="preserve"> 可行（无冲突）**</w:t>
      </w:r>
    </w:p>
    <w:p w14:paraId="09BBFD3D" w14:textId="77777777" w:rsidR="00C00DD2" w:rsidRDefault="00C00DD2" w:rsidP="00C00DD2">
      <w:pPr>
        <w:pStyle w:val="af2"/>
        <w:spacing w:after="0"/>
        <w:rPr>
          <w:rFonts w:ascii="宋体" w:eastAsia="宋体" w:hAnsi="宋体" w:cs="宋体"/>
        </w:rPr>
      </w:pPr>
    </w:p>
    <w:p w14:paraId="0BEEC343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解决方案： 统一使用 PC03</w:t>
      </w:r>
    </w:p>
    <w:p w14:paraId="61C59A5C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---</w:t>
      </w:r>
    </w:p>
    <w:p w14:paraId="74BF9E06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</w:p>
    <w:p w14:paraId="761E4DE1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### 70. 工程监理 / 工程监理专员 / 工程监理主管 / 工程监理助理 / 工程监理经理</w:t>
      </w:r>
    </w:p>
    <w:p w14:paraId="039E9AC4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</w:p>
    <w:p w14:paraId="76A40593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**包含的具体岗位**：</w:t>
      </w:r>
    </w:p>
    <w:p w14:paraId="0D76D756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- **工程监理**：分布 `PE133` (地产)</w:t>
      </w:r>
    </w:p>
    <w:p w14:paraId="232FA655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- **工程监理专员**：分布 `PE305` (医药), `PE305` (消费品)</w:t>
      </w:r>
    </w:p>
    <w:p w14:paraId="760CC52C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- **工程监理主管**：分布 `PE304` (医药), `PE304` (消费品)</w:t>
      </w:r>
    </w:p>
    <w:p w14:paraId="62F50EF6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- **工程监理助理**：分布 `PE306` (医药), `PE306` (消费品)</w:t>
      </w:r>
    </w:p>
    <w:p w14:paraId="6E4BD572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- **工程监理经理**：分布 `PE303` (医药), `PE303` (消费品)</w:t>
      </w:r>
    </w:p>
    <w:p w14:paraId="6E486DB3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</w:p>
    <w:p w14:paraId="6BA54C75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**统一方案分析**：</w:t>
      </w:r>
    </w:p>
    <w:p w14:paraId="3F731C04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- 若系列前缀统一为 `PE13`：**</w:t>
      </w:r>
      <w:r w:rsidRPr="00A05EA4">
        <w:rPr>
          <w:rFonts w:ascii="Segoe UI Emoji" w:eastAsia="宋体" w:hAnsi="Segoe UI Emoji" w:cs="Segoe UI Emoji"/>
        </w:rPr>
        <w:t>✅</w:t>
      </w:r>
      <w:r w:rsidRPr="00A05EA4">
        <w:rPr>
          <w:rFonts w:ascii="宋体" w:eastAsia="宋体" w:hAnsi="宋体" w:cs="宋体"/>
        </w:rPr>
        <w:t xml:space="preserve"> 可行（无冲突）**</w:t>
      </w:r>
    </w:p>
    <w:p w14:paraId="3E069481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- 若系列前缀统一为 `PE30`：**</w:t>
      </w:r>
      <w:r w:rsidRPr="00A05EA4">
        <w:rPr>
          <w:rFonts w:ascii="Segoe UI Emoji" w:eastAsia="宋体" w:hAnsi="Segoe UI Emoji" w:cs="Segoe UI Emoji"/>
        </w:rPr>
        <w:t>❌</w:t>
      </w:r>
      <w:r w:rsidRPr="00A05EA4">
        <w:rPr>
          <w:rFonts w:ascii="宋体" w:eastAsia="宋体" w:hAnsi="宋体" w:cs="宋体"/>
        </w:rPr>
        <w:t xml:space="preserve"> 冲突** (原因：`地产` 行业中的 `PE303` 已被外部岗位 '工程部经理' 占用)</w:t>
      </w:r>
    </w:p>
    <w:p w14:paraId="1D7BE48B" w14:textId="77777777" w:rsidR="00C00DD2" w:rsidRDefault="00C00DD2" w:rsidP="00C00DD2">
      <w:pPr>
        <w:pStyle w:val="af2"/>
        <w:spacing w:after="0"/>
        <w:rPr>
          <w:rFonts w:ascii="宋体" w:eastAsia="宋体" w:hAnsi="宋体" w:cs="宋体"/>
        </w:rPr>
      </w:pPr>
    </w:p>
    <w:p w14:paraId="34FB6D82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解决方案： 统一使用PE13</w:t>
      </w:r>
    </w:p>
    <w:p w14:paraId="2CA4D2DE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---</w:t>
      </w:r>
    </w:p>
    <w:p w14:paraId="4A3A62CB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</w:p>
    <w:p w14:paraId="3CECDEE9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### 71. 工程管理专员 / 工程管理主管 / 工程管理助理 / 工程管理总监 / 工程管理经理</w:t>
      </w:r>
    </w:p>
    <w:p w14:paraId="66307053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</w:p>
    <w:p w14:paraId="6B521EA1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**包含的具体岗位**：</w:t>
      </w:r>
    </w:p>
    <w:p w14:paraId="486DF7B4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- **工程管理专员**：分布 `PS105` (制造), `PM005` (医药), `PM005` (消费品), `PE015` (能源化工), `PS105` (高科技)</w:t>
      </w:r>
    </w:p>
    <w:p w14:paraId="3DC49FEA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- **工程管理主管**：分布 `PS104` (制造), `PM004` (医药), `PM004` (消费品), `PE014` (能源化工), `PS104` (高科技)</w:t>
      </w:r>
    </w:p>
    <w:p w14:paraId="3B37A096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- **工程管理助理**：分布 `PM006` (医药), `PM006` (消费品), `PE016` (能源化工)</w:t>
      </w:r>
    </w:p>
    <w:p w14:paraId="60186665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- **工程管理总监**：分布 `PM002` (医药), `SD002` (地产), `PM002` (消费品), `PE012` (能源化工)</w:t>
      </w:r>
    </w:p>
    <w:p w14:paraId="231D0A9C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- **工程管理经理**：分布 `PS103` (制造), `PM003` (医药), `PM003` (消费品), `PE013` (能源化工), `PS103` (高科技)</w:t>
      </w:r>
    </w:p>
    <w:p w14:paraId="2C2CB4F3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</w:p>
    <w:p w14:paraId="4A26A38C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**统一方案分析**：</w:t>
      </w:r>
    </w:p>
    <w:p w14:paraId="475D0076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- 若系列前缀统一为 `PE01`：**</w:t>
      </w:r>
      <w:r w:rsidRPr="00A05EA4">
        <w:rPr>
          <w:rFonts w:ascii="Segoe UI Emoji" w:eastAsia="宋体" w:hAnsi="Segoe UI Emoji" w:cs="Segoe UI Emoji"/>
        </w:rPr>
        <w:t>❌</w:t>
      </w:r>
      <w:r w:rsidRPr="00A05EA4">
        <w:rPr>
          <w:rFonts w:ascii="宋体" w:eastAsia="宋体" w:hAnsi="宋体" w:cs="宋体"/>
        </w:rPr>
        <w:t xml:space="preserve"> 冲突** (原因：`制造` 行业中的 `PE013` 已被外部岗位 '电气经理' 占用; `制造` 行业中的 `PE014` 已被外部岗位 '高级电气工程师' 占用; `制造` 行业中的 `PE015` 已被外部岗位 '电气工程师' 占用; `医药` 行业中的 `PE012` 已被外部岗位 '儿科主任医师' 占用; `医药` 行业中的 `PE013` 已被外部岗位 '儿科副主任医师' 占用; `医药` 行业中的 `PE014` 已被外部岗位 '儿科主治医师' 占用; `医药` 行业中的 `PE015` 已被外部岗位 '儿科住院医师' 占用; `消费品` 行业中的 `PE014` 已被外部岗位 '高级电气工程师' 占用; `消费品` 行业中的 `PE015` 已被外部岗位 '电气工程师' 占用; `消费品` 行业中的 `PE016` 已被外部岗位 '初级电气工程师' 占用; `高科技` 行业中的 `PE014` 已被外部岗位 '高级电器工程师' 占用; `高科技` 行业中的 `PE015` 已被外部岗位 '电器工程师' 占用)</w:t>
      </w:r>
    </w:p>
    <w:p w14:paraId="55E77719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- 若系列前缀统一为 `PM00`：**</w:t>
      </w:r>
      <w:r w:rsidRPr="00A05EA4">
        <w:rPr>
          <w:rFonts w:ascii="Segoe UI Emoji" w:eastAsia="宋体" w:hAnsi="Segoe UI Emoji" w:cs="Segoe UI Emoji"/>
        </w:rPr>
        <w:t>❌</w:t>
      </w:r>
      <w:r w:rsidRPr="00A05EA4">
        <w:rPr>
          <w:rFonts w:ascii="宋体" w:eastAsia="宋体" w:hAnsi="宋体" w:cs="宋体"/>
        </w:rPr>
        <w:t xml:space="preserve"> 冲突** (原因：`制造` 行业中的 `PM003` 已被外部岗位 '项目经理' 占用; `制造` 行业中的 `PM004` 已被外部岗位 '项目主管' 占用; `制造` 行业中的 `PM005` 已被外部岗位 '项目专员' 占用; `能源化工` 行业中的 `PM002` 已被外部岗位 '项目建设总监' 占用; `能源化工` 行业中的 `PM003` 已被外部岗位 '项目建设总工程师' 占用; `能源化工` 行业中的 `PM004` 已被外部岗位 '高级项目建设工程师' 占用; `能源化工` 行业中的 `PM005` 已被外部岗位 '项目建设工程师' 占用; `能源化工` 行业中的 `PM006` 已被外部岗位 '助理项目建设工程师' 占用; `高科技` 行业中的 `PM003` 已被外部岗位 '项目经理' 占用; `高科技` 行业中的 `PM004` 已被外部岗位 '项目主管' 占用; `高科技` 行业中的 `PM005` 已被外部岗位 '项目专员' 占用)</w:t>
      </w:r>
    </w:p>
    <w:p w14:paraId="2BD0D7D2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- 若系列前缀统一为 `PS10`：**</w:t>
      </w:r>
      <w:r w:rsidRPr="00A05EA4">
        <w:rPr>
          <w:rFonts w:ascii="Segoe UI Emoji" w:eastAsia="宋体" w:hAnsi="Segoe UI Emoji" w:cs="Segoe UI Emoji"/>
        </w:rPr>
        <w:t>✅</w:t>
      </w:r>
      <w:r w:rsidRPr="00A05EA4">
        <w:rPr>
          <w:rFonts w:ascii="宋体" w:eastAsia="宋体" w:hAnsi="宋体" w:cs="宋体"/>
        </w:rPr>
        <w:t xml:space="preserve"> 可行（无冲突）**</w:t>
      </w:r>
    </w:p>
    <w:p w14:paraId="05F44FAF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- 若系列前缀统一为 `SD00`：**</w:t>
      </w:r>
      <w:r w:rsidRPr="00A05EA4">
        <w:rPr>
          <w:rFonts w:ascii="Segoe UI Emoji" w:eastAsia="宋体" w:hAnsi="Segoe UI Emoji" w:cs="Segoe UI Emoji"/>
        </w:rPr>
        <w:t>❌</w:t>
      </w:r>
      <w:r w:rsidRPr="00A05EA4">
        <w:rPr>
          <w:rFonts w:ascii="宋体" w:eastAsia="宋体" w:hAnsi="宋体" w:cs="宋体"/>
        </w:rPr>
        <w:t xml:space="preserve"> 冲突** (原因：`制造` 行业中的 `SD003` 已被外部岗位 '船务车间经理' 占用; `制造` 行业中的 `SD004` 已被外部岗位 '船务车间主管' 占用; `制造` 行业中的 `SD005` 已被外部岗位 '船务车间线长' 占用; `能源化工` 行业中的 `SD002` 已被外部岗位 '变电设计总监' 占用; `能源化工` 行业中的 `SD003` 已被外部岗位 '电力系统设计经理' 占用; `能源化工` 行业中的 `SD004` 已被外部岗位 '高级电力系统设计工程师' 占用; `能源化工` 行业中的 `SD005` 已被外部岗位 '电力系统设计工程师' 占用; `能源化工` 行业中的 `SD006` 已被外部岗位 '初级电力系统设计工程师' 占用)</w:t>
      </w:r>
    </w:p>
    <w:p w14:paraId="08A1AF7D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br/>
      </w:r>
      <w:r>
        <w:rPr>
          <w:rFonts w:ascii="宋体" w:eastAsia="宋体" w:hAnsi="宋体" w:cs="宋体" w:hint="eastAsia"/>
        </w:rPr>
        <w:t>解决方案： 统一使用 PS10</w:t>
      </w:r>
    </w:p>
    <w:p w14:paraId="3DD609C1" w14:textId="77777777" w:rsidR="00C00DD2" w:rsidRPr="00A05EA4" w:rsidRDefault="00C00DD2" w:rsidP="00C00DD2">
      <w:pPr>
        <w:pStyle w:val="af2"/>
        <w:spacing w:after="0"/>
        <w:rPr>
          <w:rFonts w:ascii="宋体" w:eastAsia="宋体" w:hAnsi="宋体" w:cs="宋体"/>
        </w:rPr>
      </w:pPr>
      <w:r w:rsidRPr="00A05EA4">
        <w:rPr>
          <w:rFonts w:ascii="宋体" w:eastAsia="宋体" w:hAnsi="宋体" w:cs="宋体"/>
        </w:rPr>
        <w:t>---</w:t>
      </w:r>
    </w:p>
    <w:p w14:paraId="48D8C5C3" w14:textId="5741058E" w:rsidR="00691680" w:rsidRDefault="00691680">
      <w:pPr>
        <w:rPr>
          <w:rFonts w:hint="eastAsia"/>
        </w:rPr>
      </w:pPr>
    </w:p>
    <w:sectPr w:rsidR="006916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CD5A5" w14:textId="77777777" w:rsidR="00146741" w:rsidRDefault="00146741" w:rsidP="00C00DD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4E607D8" w14:textId="77777777" w:rsidR="00146741" w:rsidRDefault="00146741" w:rsidP="00C00DD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23025" w14:textId="77777777" w:rsidR="00146741" w:rsidRDefault="00146741" w:rsidP="00C00DD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AB8D06A" w14:textId="77777777" w:rsidR="00146741" w:rsidRDefault="00146741" w:rsidP="00C00DD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095"/>
    <w:rsid w:val="00146741"/>
    <w:rsid w:val="00277095"/>
    <w:rsid w:val="004304E4"/>
    <w:rsid w:val="00691680"/>
    <w:rsid w:val="00A911CD"/>
    <w:rsid w:val="00AF6B45"/>
    <w:rsid w:val="00BD0835"/>
    <w:rsid w:val="00C00DD2"/>
    <w:rsid w:val="00E76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4557FD8-DC2B-4059-AC22-94CBC3CC4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7709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7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70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709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709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709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709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709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709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7709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770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770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7709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7709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7709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7709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7709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7709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7709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77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709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770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7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770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70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709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70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7709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7709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00DD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00DD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00DD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00DD2"/>
    <w:rPr>
      <w:sz w:val="18"/>
      <w:szCs w:val="18"/>
    </w:rPr>
  </w:style>
  <w:style w:type="paragraph" w:styleId="af2">
    <w:name w:val="Plain Text"/>
    <w:basedOn w:val="a"/>
    <w:link w:val="af3"/>
    <w:uiPriority w:val="99"/>
    <w:unhideWhenUsed/>
    <w:rsid w:val="00C00DD2"/>
    <w:rPr>
      <w:rFonts w:asciiTheme="minorEastAsia" w:hAnsi="Courier New" w:cs="Courier New"/>
    </w:rPr>
  </w:style>
  <w:style w:type="character" w:customStyle="1" w:styleId="af3">
    <w:name w:val="纯文本 字符"/>
    <w:basedOn w:val="a0"/>
    <w:link w:val="af2"/>
    <w:uiPriority w:val="99"/>
    <w:rsid w:val="00C00DD2"/>
    <w:rPr>
      <w:rFonts w:asciiTheme="minorEastAsia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3506</Words>
  <Characters>5049</Characters>
  <Application>Microsoft Office Word</Application>
  <DocSecurity>0</DocSecurity>
  <Lines>219</Lines>
  <Paragraphs>164</Paragraphs>
  <ScaleCrop>false</ScaleCrop>
  <Company/>
  <LinksUpToDate>false</LinksUpToDate>
  <CharactersWithSpaces>8391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龙思远</dc:creator>
  <cp:keywords/>
  <dc:description/>
  <cp:lastModifiedBy>龙思远</cp:lastModifiedBy>
  <cp:revision>2</cp:revision>
  <dcterms:created xsi:type="dcterms:W3CDTF">2026-06-05T07:08:00Z</dcterms:created>
  <dcterms:modified xsi:type="dcterms:W3CDTF">2026-06-05T07:08:00Z</dcterms:modified>
</cp:coreProperties>
</file>