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二审审核报告——第1-10集（修复版）</w:t>
      </w:r>
    </w:p>
    <w:p>
      <w:r>
        <w:rPr>
          <w:rFonts w:ascii="微软雅黑" w:hAnsi="微软雅黑" w:eastAsia="微软雅黑"/>
          <w:sz w:val="22"/>
        </w:rPr>
        <w:t>&gt; 审核日期：2026.6.1 | v5.1 五维审核 | 阶段：二审（一卡·第1-10集）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审核总评：✅ 通过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剧情大纲一致性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人物设定一致性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已有内容逻辑检查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平台红线检查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格式规范检查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S+ 评级</w:t>
            </w:r>
            <w:r>
              <w:rPr>
                <w:rFonts w:ascii="微软雅黑" w:hAnsi="微软雅黑" w:eastAsia="微软雅黑"/>
                <w:sz w:val="20"/>
              </w:rPr>
              <w:t>S+ 评级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86/100（S+）</w:t>
            </w:r>
            <w:r>
              <w:rPr>
                <w:rFonts w:ascii="微软雅黑" w:hAnsi="微软雅黑" w:eastAsia="微软雅黑"/>
                <w:sz w:val="20"/>
              </w:rPr>
              <w:t>86/100（S+）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一、字数终验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集数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字数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893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718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865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~900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821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659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742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556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813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519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1-10合计</w:t>
            </w:r>
            <w:r>
              <w:rPr>
                <w:rFonts w:ascii="微软雅黑" w:hAnsi="微软雅黑" w:eastAsia="微软雅黑"/>
                <w:sz w:val="20"/>
              </w:rPr>
              <w:t>1-10合计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~7490</w:t>
            </w:r>
            <w:r>
              <w:rPr>
                <w:rFonts w:ascii="微软雅黑" w:hAnsi="微软雅黑" w:eastAsia="微软雅黑"/>
                <w:sz w:val="20"/>
              </w:rPr>
              <w:t>~7490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100集×~750=75000字，达标5w+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二、五维审核逐项</w:t>
      </w:r>
    </w:p>
    <w:p>
      <w:pPr>
        <w:pStyle w:val="Heading3"/>
      </w:pPr>
      <w:r>
        <w:rPr>
          <w:rFonts w:ascii="微软雅黑" w:hAnsi="微软雅黑" w:eastAsia="微软雅黑"/>
        </w:rPr>
        <w:t>1. 剧情大纲一致性 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前3集完整覆盖"仙王自毁→穿越失忆→错认母亲"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第4-5集：剧组线启动（双轨：找妈+身份重建）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第6-7集：凌霄出手+母亲真相，情绪最高点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第8-10集：林枫转变+约定决战+传送阵危机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与剧情简介"北极星"一致性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全程锁定寻母→放弃寻母→守护当下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10集单元闭环（铺垫→冲突→危机→反攻→高潮）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完整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 人物设定一致性 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弧光轨迹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执念寻母→失忆被动→身体觉醒→主动推理→接受死亡→保护&gt;执念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顾雅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傲娇嘴硬→肉身挡刀→沉默守护→并肩而战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凌霄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镜像反派：执着胜负&gt;是非。第9集面具裂开自曝动机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林胖子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功能性配角，喜剧+资源提供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无人物逻辑断裂。</w:t>
      </w:r>
      <w:r>
        <w:rPr>
          <w:rFonts w:ascii="微软雅黑" w:hAnsi="微软雅黑" w:eastAsia="微软雅黑"/>
          <w:sz w:val="22"/>
        </w:rPr>
        <w:t>无人物逻辑断裂。</w:t>
      </w:r>
    </w:p>
    <w:p>
      <w:pPr>
        <w:pStyle w:val="Heading3"/>
      </w:pPr>
      <w:r>
        <w:rPr>
          <w:rFonts w:ascii="微软雅黑" w:hAnsi="微软雅黑" w:eastAsia="微软雅黑"/>
        </w:rPr>
        <w:t>3. 已有内容逻辑检查 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金手指一致性（玉佩=阴阳鱼残片，使用=裂痕扩大）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每次使用均有代价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伏笔回收：照片/玉佩/裂痕/时空残石/凌霄追踪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前10集伏笔清晰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道具预罗列一致性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零遗漏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时间线一致性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连续推进无跳跃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战力体系：仙王修为烧尽→仅剩身体本能；顾雅修为被地球压制；凌霄三成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自洽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 平台红线检查 ✅</w:t>
      </w:r>
    </w:p>
    <w:p>
      <w:r>
        <w:rPr>
          <w:rFonts w:ascii="微软雅黑" w:hAnsi="微软雅黑" w:eastAsia="微软雅黑"/>
          <w:sz w:val="22"/>
        </w:rPr>
        <w:t xml:space="preserve">9条绝对禁止 + 敏感规避 → </w:t>
      </w:r>
      <w:r>
        <w:rPr>
          <w:rFonts w:ascii="微软雅黑" w:hAnsi="微软雅黑" w:eastAsia="微软雅黑"/>
          <w:b/>
          <w:sz w:val="22"/>
        </w:rPr>
        <w:t>零触碰，全部通过。</w:t>
      </w:r>
      <w:r>
        <w:rPr>
          <w:rFonts w:ascii="微软雅黑" w:hAnsi="微软雅黑" w:eastAsia="微软雅黑"/>
          <w:sz w:val="22"/>
        </w:rPr>
        <w:t>零触碰，全部通过。</w:t>
      </w:r>
    </w:p>
    <w:p>
      <w:pPr>
        <w:pStyle w:val="Heading3"/>
      </w:pPr>
      <w:r>
        <w:rPr>
          <w:rFonts w:ascii="微软雅黑" w:hAnsi="微软雅黑" w:eastAsia="微软雅黑"/>
        </w:rPr>
        <w:t>5. 格式规范检查 ✅</w:t>
      </w:r>
    </w:p>
    <w:p>
      <w:r>
        <w:rPr>
          <w:rFonts w:ascii="微软雅黑" w:hAnsi="微软雅黑" w:eastAsia="微软雅黑"/>
          <w:sz w:val="22"/>
        </w:rPr>
        <w:t xml:space="preserve">12项v5.0格式要求 → </w:t>
      </w:r>
      <w:r>
        <w:rPr>
          <w:rFonts w:ascii="微软雅黑" w:hAnsi="微软雅黑" w:eastAsia="微软雅黑"/>
          <w:b/>
          <w:sz w:val="22"/>
        </w:rPr>
        <w:t>全部通过。</w:t>
      </w:r>
      <w:r>
        <w:rPr>
          <w:rFonts w:ascii="微软雅黑" w:hAnsi="微软雅黑" w:eastAsia="微软雅黑"/>
          <w:sz w:val="22"/>
        </w:rPr>
        <w:t>全部通过。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三、S+ 10维度评级（二审）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权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分数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加权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变化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题材赛道匹配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开场冲击力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1.35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钩子密度质量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</w:t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1.08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+1（端钩强化）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情绪银行设计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人物驱动强度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黄金四步完成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</w:t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+1（第4集修复）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节奏留存预估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</w:t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+1（字数精准）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付费转化设计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0.64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下沉适配度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0.72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平台合规创新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0.63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总分</w:t>
            </w:r>
            <w:r>
              <w:rPr>
                <w:rFonts w:ascii="微软雅黑" w:hAnsi="微软雅黑" w:eastAsia="微软雅黑"/>
                <w:sz w:val="20"/>
              </w:rPr>
              <w:t>总分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100%</w:t>
            </w:r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8.82/10 = 88.2</w:t>
            </w:r>
            <w:r>
              <w:rPr>
                <w:rFonts w:ascii="微软雅黑" w:hAnsi="微软雅黑" w:eastAsia="微软雅黑"/>
                <w:sz w:val="20"/>
              </w:rPr>
              <w:t>8.82/10 = 88.2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+3.2</w:t>
            </w:r>
            <w:r>
              <w:rPr>
                <w:rFonts w:ascii="微软雅黑" w:hAnsi="微软雅黑" w:eastAsia="微软雅黑"/>
                <w:sz w:val="20"/>
              </w:rPr>
              <w:t>+3.2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评级：S+（88/100）↑ 距SS(≥92)差4分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四、4条Bug修复确认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BUG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原问题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923字超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精简场面描写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893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第3集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942字超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精简林胖子对白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865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"分不清水和别的"不可拍摄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改"眼眶红了，但看不清是不是泪"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端钩弱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新增林枫"如果骗我跟你走"+顾雅点头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五、一卡付费节点评估</w:t>
      </w:r>
    </w:p>
    <w:p>
      <w:r>
        <w:rPr>
          <w:rFonts w:ascii="微软雅黑" w:hAnsi="微软雅黑" w:eastAsia="微软雅黑"/>
          <w:b/>
          <w:sz w:val="22"/>
        </w:rPr>
        <w:t>第10集检查：</w:t>
      </w:r>
      <w:r>
        <w:rPr>
          <w:rFonts w:ascii="微软雅黑" w:hAnsi="微软雅黑" w:eastAsia="微软雅黑"/>
          <w:sz w:val="22"/>
        </w:rPr>
        <w:t>第10集检查：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情绪积累到位：第7集丧母→第8集放弃寻母→第9集约定决战→第10集传送阵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切断点精准：顾雅张嘴要表白→被传送阵打断→"四十分钟"倒计时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一卡钩子：传送阵黑点扩大+林枫伸手+两道影子→三重钩子叠加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A+级端钩：观众必须知道顾雅那句话是什么+传送阵出来什么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六、审核结论</w:t>
      </w:r>
    </w:p>
    <w:p>
      <w:r>
        <w:rPr>
          <w:rFonts w:ascii="微软雅黑" w:hAnsi="微软雅黑" w:eastAsia="微软雅黑"/>
          <w:b/>
          <w:sz w:val="22"/>
        </w:rPr>
        <w:t>二审通过。S+级（88.2/100）。可进入三审（第11-30集）。</w:t>
      </w:r>
      <w:r>
        <w:rPr>
          <w:rFonts w:ascii="微软雅黑" w:hAnsi="微软雅黑" w:eastAsia="微软雅黑"/>
          <w:sz w:val="22"/>
        </w:rPr>
        <w:t>二审通过。S+级（88.2/100）。可进入三审（第11-30集）。</w:t>
      </w:r>
    </w:p>
    <w:p>
      <w:r>
        <w:rPr>
          <w:rFonts w:ascii="微软雅黑" w:hAnsi="微软雅黑" w:eastAsia="微软雅黑"/>
          <w:sz w:val="22"/>
        </w:rPr>
        <w:t>附：第4集端钩增强后，林枫"如果那个人骗我——我跟你走"建立了新的关系动态——从被动接受顾雅到主动选择跟她走。这是第1-10集最关键的关系质变节点。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