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ECA" w:rsidRPr="001A1ECA" w:rsidRDefault="001A1ECA" w:rsidP="001A1ECA">
      <w:pPr>
        <w:rPr>
          <w:rFonts w:ascii="Times New Roman" w:eastAsia="Times New Roman" w:hAnsi="Times New Roman" w:cs="Times New Roman"/>
          <w:b/>
          <w:bCs/>
          <w:color w:val="000000" w:themeColor="text1"/>
          <w:sz w:val="40"/>
          <w:szCs w:val="40"/>
        </w:rPr>
      </w:pPr>
      <w:r w:rsidRPr="001A1ECA">
        <w:rPr>
          <w:b/>
          <w:bCs/>
          <w:color w:val="000000" w:themeColor="text1"/>
          <w:sz w:val="40"/>
          <w:szCs w:val="40"/>
        </w:rPr>
        <w:t>What is dependency injection?</w:t>
      </w:r>
      <w:bookmarkStart w:id="0" w:name="_GoBack"/>
      <w:bookmarkEnd w:id="0"/>
    </w:p>
    <w:p w:rsidR="00697571" w:rsidRDefault="001A1ECA">
      <w:pPr>
        <w:rPr>
          <w:rFonts w:ascii="Arial" w:hAnsi="Arial" w:cs="Arial"/>
          <w:color w:val="000000"/>
          <w:sz w:val="32"/>
          <w:szCs w:val="32"/>
          <w:shd w:val="clear" w:color="auto" w:fill="FFFFFF"/>
          <w:rtl/>
        </w:rPr>
      </w:pPr>
      <w:r>
        <w:rPr>
          <w:rFonts w:ascii="Arial" w:hAnsi="Arial" w:cs="Arial"/>
          <w:color w:val="000000"/>
          <w:sz w:val="32"/>
          <w:szCs w:val="32"/>
          <w:shd w:val="clear" w:color="auto" w:fill="FFFFFF"/>
        </w:rPr>
        <w:t>Dependency injection is a programming technique that makes a class independent of its dependencies. It achieves that by decoupling the usage of an object from its creation. This helps you to follow SOLID’s </w:t>
      </w:r>
      <w:hyperlink r:id="rId5" w:history="1">
        <w:r>
          <w:rPr>
            <w:rStyle w:val="Hyperlink"/>
            <w:rFonts w:ascii="Arial" w:hAnsi="Arial" w:cs="Arial"/>
            <w:color w:val="60C322"/>
            <w:sz w:val="32"/>
            <w:szCs w:val="32"/>
            <w:shd w:val="clear" w:color="auto" w:fill="FFFFFF"/>
          </w:rPr>
          <w:t>dependency inversion</w:t>
        </w:r>
      </w:hyperlink>
      <w:r>
        <w:rPr>
          <w:rFonts w:ascii="Arial" w:hAnsi="Arial" w:cs="Arial"/>
          <w:color w:val="000000"/>
          <w:sz w:val="32"/>
          <w:szCs w:val="32"/>
          <w:shd w:val="clear" w:color="auto" w:fill="FFFFFF"/>
        </w:rPr>
        <w:t> and </w:t>
      </w:r>
      <w:hyperlink r:id="rId6" w:history="1">
        <w:r>
          <w:rPr>
            <w:rStyle w:val="Hyperlink"/>
            <w:rFonts w:ascii="Arial" w:hAnsi="Arial" w:cs="Arial"/>
            <w:color w:val="60C322"/>
            <w:sz w:val="32"/>
            <w:szCs w:val="32"/>
            <w:shd w:val="clear" w:color="auto" w:fill="FFFFFF"/>
          </w:rPr>
          <w:t>single responsibility principles</w:t>
        </w:r>
      </w:hyperlink>
      <w:r>
        <w:rPr>
          <w:rFonts w:ascii="Arial" w:hAnsi="Arial" w:cs="Arial"/>
          <w:color w:val="000000"/>
          <w:sz w:val="32"/>
          <w:szCs w:val="32"/>
          <w:shd w:val="clear" w:color="auto" w:fill="FFFFFF"/>
        </w:rPr>
        <w:t>.</w:t>
      </w:r>
    </w:p>
    <w:p w:rsidR="001A1ECA" w:rsidRDefault="001A1ECA" w:rsidP="001A1ECA">
      <w:pPr>
        <w:pStyle w:val="Heading3"/>
        <w:shd w:val="clear" w:color="auto" w:fill="FFFFFF"/>
        <w:spacing w:before="480" w:after="168"/>
        <w:rPr>
          <w:rFonts w:ascii="Arial" w:hAnsi="Arial" w:cs="Arial"/>
          <w:color w:val="000000"/>
          <w:sz w:val="30"/>
          <w:szCs w:val="30"/>
        </w:rPr>
      </w:pPr>
      <w:r>
        <w:rPr>
          <w:rFonts w:ascii="Arial" w:hAnsi="Arial" w:cs="Arial"/>
          <w:b/>
          <w:bCs/>
          <w:color w:val="000000"/>
          <w:sz w:val="30"/>
          <w:szCs w:val="30"/>
        </w:rPr>
        <w:t>The 4 roles in dependency injection</w:t>
      </w:r>
    </w:p>
    <w:p w:rsidR="00166311" w:rsidRPr="00166311" w:rsidRDefault="00166311" w:rsidP="00166311">
      <w:pPr>
        <w:numPr>
          <w:ilvl w:val="0"/>
          <w:numId w:val="1"/>
        </w:numPr>
        <w:shd w:val="clear" w:color="auto" w:fill="FFFFFF"/>
        <w:spacing w:before="100" w:beforeAutospacing="1" w:after="100" w:afterAutospacing="1" w:line="240" w:lineRule="auto"/>
        <w:ind w:left="397"/>
        <w:rPr>
          <w:rFonts w:ascii="Arial" w:eastAsia="Times New Roman" w:hAnsi="Arial" w:cs="Arial"/>
          <w:color w:val="000000"/>
          <w:sz w:val="32"/>
          <w:szCs w:val="32"/>
        </w:rPr>
      </w:pPr>
      <w:r w:rsidRPr="00166311">
        <w:rPr>
          <w:rFonts w:ascii="Arial" w:eastAsia="Times New Roman" w:hAnsi="Arial" w:cs="Arial"/>
          <w:color w:val="000000"/>
          <w:sz w:val="32"/>
          <w:szCs w:val="32"/>
        </w:rPr>
        <w:t>The </w:t>
      </w:r>
      <w:r w:rsidRPr="00166311">
        <w:rPr>
          <w:rFonts w:ascii="Arial" w:eastAsia="Times New Roman" w:hAnsi="Arial" w:cs="Arial"/>
          <w:b/>
          <w:bCs/>
          <w:color w:val="000000"/>
          <w:sz w:val="32"/>
          <w:szCs w:val="32"/>
        </w:rPr>
        <w:t>service</w:t>
      </w:r>
      <w:r w:rsidRPr="00166311">
        <w:rPr>
          <w:rFonts w:ascii="Arial" w:eastAsia="Times New Roman" w:hAnsi="Arial" w:cs="Arial"/>
          <w:color w:val="000000"/>
          <w:sz w:val="32"/>
          <w:szCs w:val="32"/>
        </w:rPr>
        <w:t> you want to use.</w:t>
      </w:r>
    </w:p>
    <w:p w:rsidR="00166311" w:rsidRPr="00166311" w:rsidRDefault="00166311" w:rsidP="00166311">
      <w:pPr>
        <w:numPr>
          <w:ilvl w:val="0"/>
          <w:numId w:val="1"/>
        </w:numPr>
        <w:shd w:val="clear" w:color="auto" w:fill="FFFFFF"/>
        <w:spacing w:before="100" w:beforeAutospacing="1" w:after="100" w:afterAutospacing="1" w:line="240" w:lineRule="auto"/>
        <w:ind w:left="397"/>
        <w:rPr>
          <w:rFonts w:ascii="Arial" w:eastAsia="Times New Roman" w:hAnsi="Arial" w:cs="Arial"/>
          <w:color w:val="000000"/>
          <w:sz w:val="32"/>
          <w:szCs w:val="32"/>
        </w:rPr>
      </w:pPr>
      <w:r w:rsidRPr="00166311">
        <w:rPr>
          <w:rFonts w:ascii="Arial" w:eastAsia="Times New Roman" w:hAnsi="Arial" w:cs="Arial"/>
          <w:color w:val="000000"/>
          <w:sz w:val="32"/>
          <w:szCs w:val="32"/>
        </w:rPr>
        <w:t>The </w:t>
      </w:r>
      <w:r w:rsidRPr="00166311">
        <w:rPr>
          <w:rFonts w:ascii="Arial" w:eastAsia="Times New Roman" w:hAnsi="Arial" w:cs="Arial"/>
          <w:b/>
          <w:bCs/>
          <w:color w:val="000000"/>
          <w:sz w:val="32"/>
          <w:szCs w:val="32"/>
        </w:rPr>
        <w:t>client</w:t>
      </w:r>
      <w:r w:rsidRPr="00166311">
        <w:rPr>
          <w:rFonts w:ascii="Arial" w:eastAsia="Times New Roman" w:hAnsi="Arial" w:cs="Arial"/>
          <w:color w:val="000000"/>
          <w:sz w:val="32"/>
          <w:szCs w:val="32"/>
        </w:rPr>
        <w:t> that uses the service.</w:t>
      </w:r>
    </w:p>
    <w:p w:rsidR="00166311" w:rsidRPr="00166311" w:rsidRDefault="00166311" w:rsidP="00166311">
      <w:pPr>
        <w:numPr>
          <w:ilvl w:val="0"/>
          <w:numId w:val="1"/>
        </w:numPr>
        <w:shd w:val="clear" w:color="auto" w:fill="FFFFFF"/>
        <w:spacing w:before="100" w:beforeAutospacing="1" w:after="100" w:afterAutospacing="1" w:line="240" w:lineRule="auto"/>
        <w:ind w:left="397"/>
        <w:rPr>
          <w:rFonts w:ascii="Arial" w:eastAsia="Times New Roman" w:hAnsi="Arial" w:cs="Arial"/>
          <w:color w:val="000000"/>
          <w:sz w:val="32"/>
          <w:szCs w:val="32"/>
        </w:rPr>
      </w:pPr>
      <w:r w:rsidRPr="00166311">
        <w:rPr>
          <w:rFonts w:ascii="Arial" w:eastAsia="Times New Roman" w:hAnsi="Arial" w:cs="Arial"/>
          <w:color w:val="000000"/>
          <w:sz w:val="32"/>
          <w:szCs w:val="32"/>
        </w:rPr>
        <w:t>An </w:t>
      </w:r>
      <w:r w:rsidRPr="00166311">
        <w:rPr>
          <w:rFonts w:ascii="Arial" w:eastAsia="Times New Roman" w:hAnsi="Arial" w:cs="Arial"/>
          <w:b/>
          <w:bCs/>
          <w:color w:val="000000"/>
          <w:sz w:val="32"/>
          <w:szCs w:val="32"/>
        </w:rPr>
        <w:t>interface</w:t>
      </w:r>
      <w:r w:rsidRPr="00166311">
        <w:rPr>
          <w:rFonts w:ascii="Arial" w:eastAsia="Times New Roman" w:hAnsi="Arial" w:cs="Arial"/>
          <w:color w:val="000000"/>
          <w:sz w:val="32"/>
          <w:szCs w:val="32"/>
        </w:rPr>
        <w:t> that’s used by the client and implemented by the service.</w:t>
      </w:r>
    </w:p>
    <w:p w:rsidR="00166311" w:rsidRPr="00166311" w:rsidRDefault="00166311" w:rsidP="00166311">
      <w:pPr>
        <w:numPr>
          <w:ilvl w:val="0"/>
          <w:numId w:val="1"/>
        </w:numPr>
        <w:shd w:val="clear" w:color="auto" w:fill="FFFFFF"/>
        <w:spacing w:before="100" w:beforeAutospacing="1" w:after="100" w:afterAutospacing="1" w:line="240" w:lineRule="auto"/>
        <w:ind w:left="397"/>
        <w:rPr>
          <w:rFonts w:ascii="Arial" w:eastAsia="Times New Roman" w:hAnsi="Arial" w:cs="Arial"/>
          <w:color w:val="000000"/>
          <w:sz w:val="32"/>
          <w:szCs w:val="32"/>
        </w:rPr>
      </w:pPr>
      <w:r w:rsidRPr="00166311">
        <w:rPr>
          <w:rFonts w:ascii="Arial" w:eastAsia="Times New Roman" w:hAnsi="Arial" w:cs="Arial"/>
          <w:color w:val="000000"/>
          <w:sz w:val="32"/>
          <w:szCs w:val="32"/>
        </w:rPr>
        <w:t>The </w:t>
      </w:r>
      <w:r w:rsidRPr="00166311">
        <w:rPr>
          <w:rFonts w:ascii="Arial" w:eastAsia="Times New Roman" w:hAnsi="Arial" w:cs="Arial"/>
          <w:b/>
          <w:bCs/>
          <w:color w:val="000000"/>
          <w:sz w:val="32"/>
          <w:szCs w:val="32"/>
        </w:rPr>
        <w:t>injector</w:t>
      </w:r>
      <w:r w:rsidRPr="00166311">
        <w:rPr>
          <w:rFonts w:ascii="Arial" w:eastAsia="Times New Roman" w:hAnsi="Arial" w:cs="Arial"/>
          <w:color w:val="000000"/>
          <w:sz w:val="32"/>
          <w:szCs w:val="32"/>
        </w:rPr>
        <w:t> which creates a service instance and injects it into the client.</w:t>
      </w:r>
    </w:p>
    <w:p w:rsidR="001A1ECA" w:rsidRDefault="00B55BE9">
      <w:pPr>
        <w:rPr>
          <w:rFonts w:ascii="Verdana" w:hAnsi="Verdana"/>
          <w:color w:val="181717"/>
          <w:spacing w:val="4"/>
          <w:sz w:val="26"/>
          <w:szCs w:val="26"/>
          <w:shd w:val="clear" w:color="auto" w:fill="FFFFFF"/>
          <w:rtl/>
        </w:rPr>
      </w:pPr>
      <w:r>
        <w:rPr>
          <w:rFonts w:ascii="Verdana" w:hAnsi="Verdana"/>
          <w:color w:val="181717"/>
          <w:spacing w:val="4"/>
          <w:sz w:val="26"/>
          <w:szCs w:val="26"/>
          <w:shd w:val="clear" w:color="auto" w:fill="FFFFFF"/>
        </w:rPr>
        <w:t xml:space="preserve">Dependency Injection (DI) is a design pattern used to implement </w:t>
      </w:r>
      <w:proofErr w:type="spellStart"/>
      <w:proofErr w:type="gramStart"/>
      <w:r>
        <w:rPr>
          <w:rFonts w:ascii="Verdana" w:hAnsi="Verdana"/>
          <w:color w:val="181717"/>
          <w:spacing w:val="4"/>
          <w:sz w:val="26"/>
          <w:szCs w:val="26"/>
          <w:shd w:val="clear" w:color="auto" w:fill="FFFFFF"/>
        </w:rPr>
        <w:t>IoC</w:t>
      </w:r>
      <w:proofErr w:type="spellEnd"/>
      <w:proofErr w:type="gramEnd"/>
      <w:r>
        <w:rPr>
          <w:rFonts w:ascii="Verdana" w:hAnsi="Verdana"/>
          <w:color w:val="181717"/>
          <w:spacing w:val="4"/>
          <w:sz w:val="26"/>
          <w:szCs w:val="26"/>
          <w:shd w:val="clear" w:color="auto" w:fill="FFFFFF"/>
        </w:rPr>
        <w:t>. It allows the creation of dependent objects outside of a class and provides those objects to a class through different ways. Using DI, we move the creation and binding of the dependent objects outside of the class that depends on them.</w:t>
      </w:r>
    </w:p>
    <w:p w:rsidR="00B55BE9" w:rsidRDefault="00B55BE9">
      <w:pPr>
        <w:rPr>
          <w:rFonts w:ascii="Verdana" w:hAnsi="Verdana"/>
          <w:color w:val="181717"/>
          <w:spacing w:val="4"/>
          <w:sz w:val="26"/>
          <w:szCs w:val="26"/>
          <w:shd w:val="clear" w:color="auto" w:fill="FFFFFF"/>
          <w:rtl/>
        </w:rPr>
      </w:pPr>
      <w:r>
        <w:rPr>
          <w:rFonts w:ascii="Verdana" w:hAnsi="Verdana"/>
          <w:color w:val="181717"/>
          <w:spacing w:val="4"/>
          <w:sz w:val="26"/>
          <w:szCs w:val="26"/>
          <w:shd w:val="clear" w:color="auto" w:fill="FFFFFF"/>
        </w:rPr>
        <w:t> DI pattern separates the responsibility of creating an object of the service class out of the client class.</w:t>
      </w:r>
    </w:p>
    <w:p w:rsidR="00B55BE9" w:rsidRDefault="00B55BE9" w:rsidP="00B55BE9">
      <w:pPr>
        <w:pStyle w:val="Heading2"/>
        <w:shd w:val="clear" w:color="auto" w:fill="FFFFFF"/>
        <w:jc w:val="both"/>
        <w:rPr>
          <w:rFonts w:ascii="Segoe UI" w:hAnsi="Segoe UI" w:cs="Segoe UI"/>
          <w:color w:val="181717"/>
          <w:sz w:val="42"/>
          <w:szCs w:val="42"/>
        </w:rPr>
      </w:pPr>
      <w:r>
        <w:rPr>
          <w:rFonts w:ascii="Segoe UI" w:hAnsi="Segoe UI" w:cs="Segoe UI"/>
          <w:b/>
          <w:bCs/>
          <w:color w:val="181717"/>
          <w:sz w:val="42"/>
          <w:szCs w:val="42"/>
        </w:rPr>
        <w:t>Types of Dependency Injection</w:t>
      </w:r>
    </w:p>
    <w:p w:rsidR="00B55BE9" w:rsidRPr="00B55BE9" w:rsidRDefault="00B55BE9">
      <w:pPr>
        <w:rPr>
          <w:rStyle w:val="Strong"/>
          <w:rFonts w:ascii="Verdana" w:hAnsi="Verdana"/>
          <w:b w:val="0"/>
          <w:bCs w:val="0"/>
          <w:color w:val="181717"/>
          <w:spacing w:val="4"/>
          <w:sz w:val="26"/>
          <w:szCs w:val="26"/>
          <w:shd w:val="clear" w:color="auto" w:fill="FFFFFF"/>
          <w:rtl/>
        </w:rPr>
      </w:pPr>
      <w:r w:rsidRPr="00B55BE9">
        <w:rPr>
          <w:rStyle w:val="Strong"/>
          <w:rFonts w:ascii="Verdana" w:hAnsi="Verdana"/>
          <w:b w:val="0"/>
          <w:bCs w:val="0"/>
          <w:color w:val="181717"/>
          <w:spacing w:val="4"/>
          <w:sz w:val="26"/>
          <w:szCs w:val="26"/>
          <w:shd w:val="clear" w:color="auto" w:fill="FFFFFF"/>
        </w:rPr>
        <w:t>Constructor Injection</w:t>
      </w:r>
    </w:p>
    <w:p w:rsidR="00B55BE9" w:rsidRPr="00B55BE9" w:rsidRDefault="00B55BE9">
      <w:pPr>
        <w:rPr>
          <w:rStyle w:val="Strong"/>
          <w:rFonts w:ascii="Verdana" w:hAnsi="Verdana"/>
          <w:b w:val="0"/>
          <w:bCs w:val="0"/>
          <w:color w:val="181717"/>
          <w:spacing w:val="4"/>
          <w:sz w:val="26"/>
          <w:szCs w:val="26"/>
          <w:shd w:val="clear" w:color="auto" w:fill="FFFFFF"/>
          <w:rtl/>
        </w:rPr>
      </w:pPr>
      <w:r w:rsidRPr="00B55BE9">
        <w:rPr>
          <w:rStyle w:val="Strong"/>
          <w:rFonts w:ascii="Verdana" w:hAnsi="Verdana"/>
          <w:b w:val="0"/>
          <w:bCs w:val="0"/>
          <w:color w:val="181717"/>
          <w:spacing w:val="4"/>
          <w:sz w:val="26"/>
          <w:szCs w:val="26"/>
          <w:shd w:val="clear" w:color="auto" w:fill="FFFFFF"/>
        </w:rPr>
        <w:t>Property Injection</w:t>
      </w:r>
    </w:p>
    <w:p w:rsidR="00B55BE9" w:rsidRDefault="00B55BE9">
      <w:pPr>
        <w:rPr>
          <w:rStyle w:val="Strong"/>
          <w:rFonts w:ascii="Verdana" w:hAnsi="Verdana"/>
          <w:b w:val="0"/>
          <w:bCs w:val="0"/>
          <w:color w:val="181717"/>
          <w:spacing w:val="4"/>
          <w:sz w:val="26"/>
          <w:szCs w:val="26"/>
          <w:shd w:val="clear" w:color="auto" w:fill="FFFFFF"/>
        </w:rPr>
      </w:pPr>
      <w:r w:rsidRPr="00B55BE9">
        <w:rPr>
          <w:rStyle w:val="Strong"/>
          <w:rFonts w:ascii="Verdana" w:hAnsi="Verdana"/>
          <w:b w:val="0"/>
          <w:bCs w:val="0"/>
          <w:color w:val="181717"/>
          <w:spacing w:val="4"/>
          <w:sz w:val="26"/>
          <w:szCs w:val="26"/>
          <w:shd w:val="clear" w:color="auto" w:fill="FFFFFF"/>
        </w:rPr>
        <w:t>Method Injection</w:t>
      </w:r>
    </w:p>
    <w:p w:rsidR="00B55BE9" w:rsidRPr="00B55BE9" w:rsidRDefault="00B55BE9">
      <w:pPr>
        <w:rPr>
          <w:rStyle w:val="Strong"/>
          <w:rFonts w:ascii="Verdana" w:hAnsi="Verdana"/>
          <w:b w:val="0"/>
          <w:bCs w:val="0"/>
          <w:color w:val="181717"/>
          <w:spacing w:val="4"/>
          <w:sz w:val="26"/>
          <w:szCs w:val="26"/>
          <w:shd w:val="clear" w:color="auto" w:fill="FFFFFF"/>
          <w:rtl/>
        </w:rPr>
      </w:pPr>
      <w:r>
        <w:rPr>
          <w:noProof/>
        </w:rPr>
        <w:lastRenderedPageBreak/>
        <w:drawing>
          <wp:inline distT="0" distB="0" distL="0" distR="0">
            <wp:extent cx="5486400" cy="1828800"/>
            <wp:effectExtent l="0" t="0" r="0" b="0"/>
            <wp:docPr id="1" name="Picture 1" descr="1*TF-VdAgPfcD497kAW77U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TF-VdAgPfcD497kAW77Uk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B55BE9" w:rsidRDefault="00B55BE9">
      <w:pPr>
        <w:rPr>
          <w:rStyle w:val="Strong"/>
          <w:rFonts w:ascii="Verdana" w:hAnsi="Verdana"/>
          <w:i/>
          <w:iCs/>
          <w:color w:val="181717"/>
          <w:spacing w:val="4"/>
          <w:sz w:val="40"/>
          <w:szCs w:val="40"/>
          <w:shd w:val="clear" w:color="auto" w:fill="FFFFFF"/>
        </w:rPr>
      </w:pPr>
      <w:r w:rsidRPr="00B55BE9">
        <w:rPr>
          <w:rStyle w:val="Strong"/>
          <w:rFonts w:ascii="Verdana" w:hAnsi="Verdana"/>
          <w:i/>
          <w:iCs/>
          <w:color w:val="181717"/>
          <w:spacing w:val="4"/>
          <w:sz w:val="40"/>
          <w:szCs w:val="40"/>
          <w:shd w:val="clear" w:color="auto" w:fill="FFFFFF"/>
        </w:rPr>
        <w:t>What are threads?</w:t>
      </w:r>
    </w:p>
    <w:p w:rsidR="00B55BE9" w:rsidRDefault="00B55BE9">
      <w:pPr>
        <w:rPr>
          <w:rFonts w:ascii="Helvetica" w:hAnsi="Helvetica" w:cs="Helvetica"/>
          <w:color w:val="333333"/>
          <w:shd w:val="clear" w:color="auto" w:fill="FFFF66"/>
        </w:rPr>
      </w:pPr>
      <w:r w:rsidRPr="00F76E27">
        <w:rPr>
          <w:rFonts w:ascii="Helvetica" w:hAnsi="Helvetica" w:cs="Helvetica"/>
          <w:color w:val="333333"/>
          <w:shd w:val="clear" w:color="auto" w:fill="FFFF66"/>
        </w:rPr>
        <w:t xml:space="preserve">Threads refer to the highest level of code executed by a processor, so with many </w:t>
      </w:r>
      <w:r w:rsidRPr="00F76E27">
        <w:rPr>
          <w:rFonts w:ascii="Helvetica" w:hAnsi="Helvetica" w:cs="Helvetica"/>
          <w:color w:val="333333"/>
          <w:u w:val="single"/>
          <w:shd w:val="clear" w:color="auto" w:fill="FFFF66"/>
        </w:rPr>
        <w:t>threads</w:t>
      </w:r>
      <w:r w:rsidRPr="00F76E27">
        <w:rPr>
          <w:rFonts w:ascii="Helvetica" w:hAnsi="Helvetica" w:cs="Helvetica"/>
          <w:color w:val="333333"/>
          <w:shd w:val="clear" w:color="auto" w:fill="FFFF66"/>
        </w:rPr>
        <w:t xml:space="preserve">, your </w:t>
      </w:r>
      <w:r w:rsidRPr="00F76E27">
        <w:rPr>
          <w:rFonts w:ascii="Helvetica" w:hAnsi="Helvetica" w:cs="Helvetica"/>
          <w:color w:val="000000" w:themeColor="text1"/>
          <w:shd w:val="clear" w:color="auto" w:fill="FFFF66"/>
        </w:rPr>
        <w:t>CPU</w:t>
      </w:r>
      <w:r w:rsidRPr="00F76E27">
        <w:rPr>
          <w:rFonts w:ascii="Helvetica" w:hAnsi="Helvetica" w:cs="Helvetica"/>
          <w:color w:val="333333"/>
          <w:shd w:val="clear" w:color="auto" w:fill="FFFF66"/>
        </w:rPr>
        <w:t xml:space="preserve"> can handle several tasks at the same time. All CPUs have active threads, and </w:t>
      </w:r>
      <w:r w:rsidRPr="00F76E27">
        <w:rPr>
          <w:rFonts w:ascii="Helvetica" w:hAnsi="Helvetica" w:cs="Helvetica"/>
          <w:color w:val="000000" w:themeColor="text1"/>
          <w:shd w:val="clear" w:color="auto" w:fill="FFFF66"/>
        </w:rPr>
        <w:t>every</w:t>
      </w:r>
      <w:r w:rsidRPr="00F76E27">
        <w:rPr>
          <w:rFonts w:ascii="Helvetica" w:hAnsi="Helvetica" w:cs="Helvetica"/>
          <w:color w:val="333333"/>
          <w:shd w:val="clear" w:color="auto" w:fill="FFFF66"/>
        </w:rPr>
        <w:t xml:space="preserve"> process performed on your computer has at least a single thread.</w:t>
      </w:r>
    </w:p>
    <w:p w:rsidR="00F76E27" w:rsidRDefault="00F76E27">
      <w:pPr>
        <w:rPr>
          <w:sz w:val="30"/>
          <w:szCs w:val="30"/>
          <w:lang w:bidi="ar-EG"/>
        </w:rPr>
      </w:pPr>
      <w:r w:rsidRPr="00F76E27">
        <w:rPr>
          <w:sz w:val="30"/>
          <w:szCs w:val="30"/>
          <w:lang w:bidi="ar-EG"/>
        </w:rPr>
        <w:t>Number</w:t>
      </w:r>
      <w:r>
        <w:rPr>
          <w:sz w:val="30"/>
          <w:szCs w:val="30"/>
          <w:lang w:bidi="ar-EG"/>
        </w:rPr>
        <w:t xml:space="preserve"> of threads depend on number of cores in </w:t>
      </w:r>
      <w:proofErr w:type="spellStart"/>
      <w:r>
        <w:rPr>
          <w:sz w:val="30"/>
          <w:szCs w:val="30"/>
          <w:lang w:bidi="ar-EG"/>
        </w:rPr>
        <w:t>CPU</w:t>
      </w:r>
      <w:proofErr w:type="gramStart"/>
      <w:r>
        <w:rPr>
          <w:sz w:val="30"/>
          <w:szCs w:val="30"/>
          <w:lang w:bidi="ar-EG"/>
        </w:rPr>
        <w:t>,each</w:t>
      </w:r>
      <w:proofErr w:type="spellEnd"/>
      <w:proofErr w:type="gramEnd"/>
      <w:r>
        <w:rPr>
          <w:sz w:val="30"/>
          <w:szCs w:val="30"/>
          <w:lang w:bidi="ar-EG"/>
        </w:rPr>
        <w:t xml:space="preserve"> core have 2 threads.</w:t>
      </w:r>
    </w:p>
    <w:p w:rsidR="00F76E27" w:rsidRDefault="00F76E27">
      <w:pPr>
        <w:rPr>
          <w:rFonts w:ascii="Helvetica" w:hAnsi="Helvetica" w:cs="Helvetica"/>
          <w:color w:val="535454"/>
          <w:sz w:val="25"/>
          <w:szCs w:val="25"/>
        </w:rPr>
      </w:pPr>
      <w:r>
        <w:rPr>
          <w:sz w:val="30"/>
          <w:szCs w:val="30"/>
          <w:lang w:bidi="ar-EG"/>
        </w:rPr>
        <w:t xml:space="preserve">Threads </w:t>
      </w:r>
      <w:r>
        <w:rPr>
          <w:rFonts w:ascii="Helvetica" w:hAnsi="Helvetica" w:cs="Helvetica"/>
          <w:color w:val="535454"/>
          <w:sz w:val="25"/>
          <w:szCs w:val="25"/>
        </w:rPr>
        <w:t xml:space="preserve">determine how many tasks </w:t>
      </w:r>
      <w:proofErr w:type="gramStart"/>
      <w:r>
        <w:rPr>
          <w:rFonts w:ascii="Helvetica" w:hAnsi="Helvetica" w:cs="Helvetica"/>
          <w:color w:val="535454"/>
          <w:sz w:val="25"/>
          <w:szCs w:val="25"/>
        </w:rPr>
        <w:t>can computer</w:t>
      </w:r>
      <w:proofErr w:type="gramEnd"/>
      <w:r>
        <w:rPr>
          <w:rFonts w:ascii="Helvetica" w:hAnsi="Helvetica" w:cs="Helvetica"/>
          <w:color w:val="535454"/>
          <w:sz w:val="25"/>
          <w:szCs w:val="25"/>
        </w:rPr>
        <w:t xml:space="preserve"> perform at any given time.</w:t>
      </w:r>
    </w:p>
    <w:p w:rsidR="00F76E27" w:rsidRDefault="00F76E27">
      <w:pPr>
        <w:rPr>
          <w:rFonts w:ascii="Helvetica" w:hAnsi="Helvetica" w:cs="Helvetica"/>
          <w:color w:val="333333"/>
          <w:shd w:val="clear" w:color="auto" w:fill="FFFF66"/>
        </w:rPr>
      </w:pPr>
      <w:r>
        <w:rPr>
          <w:rFonts w:ascii="Helvetica" w:hAnsi="Helvetica" w:cs="Helvetica"/>
          <w:color w:val="333333"/>
          <w:shd w:val="clear" w:color="auto" w:fill="FFFF66"/>
        </w:rPr>
        <w:t>A thread is a small sequence of programmed instructions. Threads refer to the highest level of code your processor can execute.</w:t>
      </w:r>
    </w:p>
    <w:p w:rsidR="00F76E27" w:rsidRDefault="00F76E27">
      <w:pPr>
        <w:rPr>
          <w:rFonts w:ascii="Helvetica" w:hAnsi="Helvetica" w:cs="Helvetica"/>
          <w:color w:val="535454"/>
          <w:sz w:val="25"/>
          <w:szCs w:val="25"/>
        </w:rPr>
      </w:pPr>
      <w:r>
        <w:rPr>
          <w:rFonts w:ascii="Helvetica" w:hAnsi="Helvetica" w:cs="Helvetica"/>
          <w:color w:val="535454"/>
          <w:sz w:val="25"/>
          <w:szCs w:val="25"/>
        </w:rPr>
        <w:t>They are usually managed by a scheduler, which is a standard part of any operating system.</w:t>
      </w:r>
    </w:p>
    <w:p w:rsidR="00F76E27" w:rsidRDefault="00F76E27">
      <w:pPr>
        <w:rPr>
          <w:rFonts w:ascii="Helvetica" w:hAnsi="Helvetica" w:cs="Helvetica"/>
          <w:color w:val="535454"/>
          <w:sz w:val="25"/>
          <w:szCs w:val="25"/>
        </w:rPr>
      </w:pPr>
      <w:r>
        <w:rPr>
          <w:rFonts w:ascii="Helvetica" w:hAnsi="Helvetica" w:cs="Helvetica"/>
          <w:color w:val="535454"/>
          <w:sz w:val="25"/>
          <w:szCs w:val="25"/>
        </w:rPr>
        <w:t> The more threads you have, the better your computer’s performance will be. With multiple threads, a single process can handle a variety of tasks simultaneously.</w:t>
      </w:r>
    </w:p>
    <w:p w:rsidR="00915291" w:rsidRDefault="00915291">
      <w:pPr>
        <w:rPr>
          <w:rFonts w:ascii="Lucida Sans Unicode" w:hAnsi="Lucida Sans Unicode" w:cs="Lucida Sans Unicode"/>
          <w:color w:val="666666"/>
          <w:sz w:val="26"/>
          <w:szCs w:val="26"/>
          <w:shd w:val="clear" w:color="auto" w:fill="FFFFFF"/>
        </w:rPr>
      </w:pPr>
      <w:r>
        <w:rPr>
          <w:rFonts w:ascii="Lucida Sans Unicode" w:hAnsi="Lucida Sans Unicode" w:cs="Lucida Sans Unicode"/>
          <w:color w:val="666666"/>
          <w:sz w:val="26"/>
          <w:szCs w:val="26"/>
          <w:shd w:val="clear" w:color="auto" w:fill="FFFFFF"/>
        </w:rPr>
        <w:t xml:space="preserve">A thread is the unit of execution within a process. A process can have anywhere from just one thread </w:t>
      </w:r>
      <w:proofErr w:type="gramStart"/>
      <w:r>
        <w:rPr>
          <w:rFonts w:ascii="Lucida Sans Unicode" w:hAnsi="Lucida Sans Unicode" w:cs="Lucida Sans Unicode"/>
          <w:color w:val="666666"/>
          <w:sz w:val="26"/>
          <w:szCs w:val="26"/>
          <w:shd w:val="clear" w:color="auto" w:fill="FFFFFF"/>
        </w:rPr>
        <w:t>to</w:t>
      </w:r>
      <w:proofErr w:type="gramEnd"/>
      <w:r>
        <w:rPr>
          <w:rFonts w:ascii="Lucida Sans Unicode" w:hAnsi="Lucida Sans Unicode" w:cs="Lucida Sans Unicode"/>
          <w:color w:val="666666"/>
          <w:sz w:val="26"/>
          <w:szCs w:val="26"/>
          <w:shd w:val="clear" w:color="auto" w:fill="FFFFFF"/>
        </w:rPr>
        <w:t xml:space="preserve"> many threads.</w:t>
      </w:r>
    </w:p>
    <w:p w:rsidR="00915291" w:rsidRDefault="00915291">
      <w:pPr>
        <w:rPr>
          <w:rFonts w:ascii="Lucida Sans Unicode" w:hAnsi="Lucida Sans Unicode" w:cs="Lucida Sans Unicode"/>
          <w:color w:val="666666"/>
          <w:sz w:val="26"/>
          <w:szCs w:val="26"/>
          <w:shd w:val="clear" w:color="auto" w:fill="FFFFFF"/>
        </w:rPr>
      </w:pPr>
      <w:r>
        <w:rPr>
          <w:rFonts w:ascii="Lucida Sans Unicode" w:hAnsi="Lucida Sans Unicode" w:cs="Lucida Sans Unicode"/>
          <w:color w:val="666666"/>
          <w:sz w:val="26"/>
          <w:szCs w:val="26"/>
          <w:shd w:val="clear" w:color="auto" w:fill="FFFFFF"/>
        </w:rPr>
        <w:t>Threads are sometimes called lightweight processes because they have their own stack but can access shared data. Because threads share the same address space as the process and other threads within the process, the operational cost of communication between the threads is low, which is an advantage. The disadvantage is that a problem with one thread in a process will certainly affect other threads and the viability of the process itself.</w:t>
      </w:r>
    </w:p>
    <w:p w:rsidR="00915291" w:rsidRDefault="00915291">
      <w:pPr>
        <w:rPr>
          <w:rFonts w:ascii="Lucida Sans Unicode" w:hAnsi="Lucida Sans Unicode" w:cs="Lucida Sans Unicode"/>
          <w:color w:val="000033"/>
          <w:sz w:val="23"/>
          <w:szCs w:val="23"/>
          <w:shd w:val="clear" w:color="auto" w:fill="FFFFFF"/>
        </w:rPr>
      </w:pPr>
      <w:r>
        <w:rPr>
          <w:rFonts w:ascii="Lucida Sans Unicode" w:hAnsi="Lucida Sans Unicode" w:cs="Lucida Sans Unicode"/>
          <w:color w:val="000033"/>
          <w:sz w:val="23"/>
          <w:szCs w:val="23"/>
          <w:shd w:val="clear" w:color="auto" w:fill="FFFFFF"/>
        </w:rPr>
        <w:lastRenderedPageBreak/>
        <w:t>Context switching between threads of the same process is less expensive</w:t>
      </w:r>
    </w:p>
    <w:p w:rsidR="00A16510" w:rsidRDefault="00A16510">
      <w:pPr>
        <w:rPr>
          <w:sz w:val="30"/>
          <w:szCs w:val="30"/>
        </w:rPr>
      </w:pPr>
      <w:r w:rsidRPr="00A16510">
        <w:rPr>
          <w:sz w:val="30"/>
          <w:szCs w:val="30"/>
        </w:rPr>
        <w:t xml:space="preserve">• They have their own ID, PC, a register set, and stack </w:t>
      </w:r>
    </w:p>
    <w:p w:rsidR="00F76E27" w:rsidRDefault="00A16510">
      <w:pPr>
        <w:rPr>
          <w:sz w:val="30"/>
          <w:szCs w:val="30"/>
        </w:rPr>
      </w:pPr>
      <w:r w:rsidRPr="00A16510">
        <w:rPr>
          <w:sz w:val="30"/>
          <w:szCs w:val="30"/>
        </w:rPr>
        <w:t>• But they share with other threads in the same process code, data, heap sections, and other OS resources, such as open files, permissions</w:t>
      </w:r>
    </w:p>
    <w:p w:rsidR="00A16510" w:rsidRDefault="00A16510">
      <w:r w:rsidRPr="00A16510">
        <w:rPr>
          <w:sz w:val="30"/>
          <w:szCs w:val="30"/>
        </w:rPr>
        <w:t>Each thread belongs to exactly one process and no thread can exist outside a process</w:t>
      </w:r>
      <w:r>
        <w:t>.</w:t>
      </w:r>
    </w:p>
    <w:p w:rsidR="00A16510" w:rsidRDefault="00A16510">
      <w:pPr>
        <w:rPr>
          <w:sz w:val="30"/>
          <w:szCs w:val="30"/>
        </w:rPr>
      </w:pPr>
      <w:r w:rsidRPr="00A16510">
        <w:rPr>
          <w:sz w:val="30"/>
          <w:szCs w:val="30"/>
        </w:rPr>
        <w:sym w:font="Symbol" w:char="F0A7"/>
      </w:r>
      <w:r w:rsidRPr="00A16510">
        <w:rPr>
          <w:sz w:val="30"/>
          <w:szCs w:val="30"/>
        </w:rPr>
        <w:t xml:space="preserve"> Thread switching is a type of context switching from one thread to another thread in the same process.</w:t>
      </w:r>
    </w:p>
    <w:p w:rsidR="00A16510" w:rsidRDefault="00A16510">
      <w:pPr>
        <w:rPr>
          <w:sz w:val="30"/>
          <w:szCs w:val="30"/>
        </w:rPr>
      </w:pPr>
      <w:r w:rsidRPr="00A16510">
        <w:rPr>
          <w:sz w:val="30"/>
          <w:szCs w:val="30"/>
        </w:rPr>
        <w:t xml:space="preserve"> </w:t>
      </w:r>
      <w:r w:rsidRPr="00A16510">
        <w:rPr>
          <w:sz w:val="30"/>
          <w:szCs w:val="30"/>
        </w:rPr>
        <w:sym w:font="Symbol" w:char="F0A7"/>
      </w:r>
      <w:r w:rsidRPr="00A16510">
        <w:rPr>
          <w:sz w:val="30"/>
          <w:szCs w:val="30"/>
        </w:rPr>
        <w:t xml:space="preserve"> It is very efficient and much cheaper because • It involves switching out only identities and resources such as the program counter, registers and stack pointers.</w:t>
      </w:r>
    </w:p>
    <w:p w:rsidR="00A16510" w:rsidRDefault="00A16510">
      <w:pPr>
        <w:rPr>
          <w:sz w:val="30"/>
          <w:szCs w:val="30"/>
        </w:rPr>
      </w:pPr>
      <w:r w:rsidRPr="00A16510">
        <w:rPr>
          <w:sz w:val="30"/>
          <w:szCs w:val="30"/>
        </w:rPr>
        <w:t xml:space="preserve"> • While, processes switching involves switching of all the process resources. </w:t>
      </w:r>
      <w:r w:rsidRPr="00A16510">
        <w:rPr>
          <w:sz w:val="30"/>
          <w:szCs w:val="30"/>
        </w:rPr>
        <w:sym w:font="Symbol" w:char="F034"/>
      </w:r>
      <w:r w:rsidRPr="00A16510">
        <w:rPr>
          <w:sz w:val="30"/>
          <w:szCs w:val="30"/>
        </w:rPr>
        <w:t>Such as, memory addresses, page tables, and kernel resources, caches in the processor</w:t>
      </w:r>
    </w:p>
    <w:p w:rsidR="00A16510" w:rsidRDefault="00A16510" w:rsidP="00A16510">
      <w:pPr>
        <w:rPr>
          <w:sz w:val="30"/>
          <w:szCs w:val="30"/>
        </w:rPr>
      </w:pPr>
      <w:r>
        <w:rPr>
          <w:sz w:val="30"/>
          <w:szCs w:val="30"/>
        </w:rPr>
        <w:t>T</w:t>
      </w:r>
      <w:r w:rsidRPr="00A16510">
        <w:rPr>
          <w:sz w:val="30"/>
          <w:szCs w:val="30"/>
        </w:rPr>
        <w:t>hreads are more easily affected by problems caused by other threads in the same process.</w:t>
      </w:r>
    </w:p>
    <w:p w:rsidR="00A16510" w:rsidRPr="00A16510" w:rsidRDefault="00A16510" w:rsidP="00A16510">
      <w:pPr>
        <w:rPr>
          <w:b/>
          <w:bCs/>
          <w:sz w:val="38"/>
          <w:szCs w:val="38"/>
        </w:rPr>
      </w:pPr>
      <w:r w:rsidRPr="00A16510">
        <w:rPr>
          <w:b/>
          <w:bCs/>
          <w:sz w:val="38"/>
          <w:szCs w:val="38"/>
        </w:rPr>
        <w:t xml:space="preserve">                        Types of Threads </w:t>
      </w:r>
    </w:p>
    <w:p w:rsidR="00A16510" w:rsidRDefault="00A16510" w:rsidP="00A16510">
      <w:pPr>
        <w:rPr>
          <w:sz w:val="30"/>
          <w:szCs w:val="30"/>
        </w:rPr>
      </w:pPr>
      <w:r w:rsidRPr="00A16510">
        <w:rPr>
          <w:sz w:val="30"/>
          <w:szCs w:val="30"/>
        </w:rPr>
        <w:sym w:font="Symbol" w:char="F0A7"/>
      </w:r>
      <w:r w:rsidRPr="00A16510">
        <w:rPr>
          <w:sz w:val="30"/>
          <w:szCs w:val="30"/>
        </w:rPr>
        <w:t xml:space="preserve"> </w:t>
      </w:r>
      <w:r w:rsidRPr="00A16510">
        <w:rPr>
          <w:b/>
          <w:bCs/>
          <w:sz w:val="26"/>
          <w:szCs w:val="26"/>
        </w:rPr>
        <w:t>User Level Threads</w:t>
      </w:r>
      <w:r w:rsidRPr="00A16510">
        <w:rPr>
          <w:sz w:val="30"/>
          <w:szCs w:val="30"/>
        </w:rPr>
        <w:t xml:space="preserve"> − management done by user.</w:t>
      </w:r>
    </w:p>
    <w:p w:rsidR="00A16510" w:rsidRDefault="00A16510" w:rsidP="00A16510">
      <w:pPr>
        <w:rPr>
          <w:sz w:val="30"/>
          <w:szCs w:val="30"/>
        </w:rPr>
      </w:pPr>
      <w:r w:rsidRPr="00A16510">
        <w:rPr>
          <w:sz w:val="30"/>
          <w:szCs w:val="30"/>
        </w:rPr>
        <w:t xml:space="preserve"> </w:t>
      </w:r>
      <w:r w:rsidRPr="00A16510">
        <w:rPr>
          <w:sz w:val="30"/>
          <w:szCs w:val="30"/>
        </w:rPr>
        <w:sym w:font="Symbol" w:char="F0A7"/>
      </w:r>
      <w:r w:rsidRPr="00A16510">
        <w:rPr>
          <w:sz w:val="30"/>
          <w:szCs w:val="30"/>
        </w:rPr>
        <w:t xml:space="preserve"> </w:t>
      </w:r>
      <w:r w:rsidRPr="00A16510">
        <w:rPr>
          <w:b/>
          <w:bCs/>
          <w:sz w:val="26"/>
          <w:szCs w:val="26"/>
        </w:rPr>
        <w:t>Kernel Level Threads</w:t>
      </w:r>
      <w:r w:rsidRPr="00A16510">
        <w:rPr>
          <w:sz w:val="30"/>
          <w:szCs w:val="30"/>
        </w:rPr>
        <w:t xml:space="preserve"> − Operating System manages threads acting on kernel. • Supported by virtually all general - purpose operating systems, including: Windows, Linux, Mac OS X, iOS, Android </w:t>
      </w:r>
    </w:p>
    <w:p w:rsidR="00A16510" w:rsidRDefault="00A16510" w:rsidP="00A16510">
      <w:pPr>
        <w:rPr>
          <w:sz w:val="30"/>
          <w:szCs w:val="30"/>
        </w:rPr>
      </w:pPr>
      <w:r w:rsidRPr="00A16510">
        <w:rPr>
          <w:sz w:val="30"/>
          <w:szCs w:val="30"/>
        </w:rPr>
        <w:sym w:font="Symbol" w:char="F0A7"/>
      </w:r>
      <w:r w:rsidRPr="00A16510">
        <w:rPr>
          <w:sz w:val="30"/>
          <w:szCs w:val="30"/>
        </w:rPr>
        <w:t xml:space="preserve"> User threads are simply called threads, and lightweight process refers to kernel threads</w:t>
      </w:r>
      <w:r>
        <w:rPr>
          <w:sz w:val="30"/>
          <w:szCs w:val="30"/>
        </w:rPr>
        <w:t>.</w:t>
      </w:r>
    </w:p>
    <w:p w:rsidR="00A16510" w:rsidRPr="00A16510" w:rsidRDefault="00A16510" w:rsidP="00A16510">
      <w:pPr>
        <w:rPr>
          <w:b/>
          <w:bCs/>
          <w:sz w:val="28"/>
          <w:szCs w:val="28"/>
        </w:rPr>
      </w:pPr>
      <w:r w:rsidRPr="00A16510">
        <w:rPr>
          <w:b/>
          <w:bCs/>
          <w:sz w:val="28"/>
          <w:szCs w:val="28"/>
        </w:rPr>
        <w:t xml:space="preserve">                                                User Threads </w:t>
      </w:r>
    </w:p>
    <w:p w:rsidR="00A16510" w:rsidRDefault="00A16510" w:rsidP="00A16510">
      <w:pPr>
        <w:rPr>
          <w:sz w:val="36"/>
          <w:szCs w:val="36"/>
        </w:rPr>
      </w:pPr>
      <w:r w:rsidRPr="00A16510">
        <w:rPr>
          <w:sz w:val="36"/>
          <w:szCs w:val="36"/>
        </w:rPr>
        <w:sym w:font="Symbol" w:char="F0A7"/>
      </w:r>
      <w:r w:rsidRPr="00A16510">
        <w:rPr>
          <w:sz w:val="36"/>
          <w:szCs w:val="36"/>
        </w:rPr>
        <w:t xml:space="preserve"> Kernel is not aware of the existence of these threads. </w:t>
      </w:r>
    </w:p>
    <w:p w:rsidR="00A16510" w:rsidRDefault="00A16510" w:rsidP="00A16510">
      <w:pPr>
        <w:rPr>
          <w:sz w:val="36"/>
          <w:szCs w:val="36"/>
        </w:rPr>
      </w:pPr>
      <w:r w:rsidRPr="00A16510">
        <w:rPr>
          <w:sz w:val="36"/>
          <w:szCs w:val="36"/>
        </w:rPr>
        <w:t>It handles them as if they were singlethreaded processes.</w:t>
      </w:r>
    </w:p>
    <w:p w:rsidR="00A16510" w:rsidRDefault="00A16510" w:rsidP="00A16510">
      <w:pPr>
        <w:rPr>
          <w:sz w:val="36"/>
          <w:szCs w:val="36"/>
        </w:rPr>
      </w:pPr>
      <w:r w:rsidRPr="00A16510">
        <w:rPr>
          <w:sz w:val="36"/>
          <w:szCs w:val="36"/>
        </w:rPr>
        <w:lastRenderedPageBreak/>
        <w:t xml:space="preserve"> • The application starts with a single thread. </w:t>
      </w:r>
    </w:p>
    <w:p w:rsidR="00A16510" w:rsidRDefault="00A16510" w:rsidP="00A16510">
      <w:pPr>
        <w:rPr>
          <w:sz w:val="36"/>
          <w:szCs w:val="36"/>
        </w:rPr>
      </w:pPr>
      <w:r w:rsidRPr="00A16510">
        <w:rPr>
          <w:sz w:val="36"/>
          <w:szCs w:val="36"/>
        </w:rPr>
        <w:t>• The thread library contains APIs for creating and destroying threads, for passing message and data between threads, for scheduling thread execution and for saving and restoring thread contexts.</w:t>
      </w:r>
    </w:p>
    <w:p w:rsidR="00A16510" w:rsidRDefault="00A16510" w:rsidP="00A16510">
      <w:pPr>
        <w:rPr>
          <w:sz w:val="36"/>
          <w:szCs w:val="36"/>
        </w:rPr>
      </w:pPr>
      <w:r w:rsidRPr="00A16510">
        <w:rPr>
          <w:sz w:val="36"/>
          <w:szCs w:val="36"/>
        </w:rPr>
        <w:t xml:space="preserve"> • There is no kernel involvement in synchronization for user-level threads</w:t>
      </w:r>
      <w:r>
        <w:rPr>
          <w:sz w:val="36"/>
          <w:szCs w:val="36"/>
        </w:rPr>
        <w:t>.</w:t>
      </w:r>
    </w:p>
    <w:p w:rsidR="00271D33" w:rsidRDefault="00A16510" w:rsidP="00A16510">
      <w:pPr>
        <w:rPr>
          <w:sz w:val="36"/>
          <w:szCs w:val="36"/>
        </w:rPr>
      </w:pPr>
      <w:r w:rsidRPr="00A16510">
        <w:rPr>
          <w:sz w:val="36"/>
          <w:szCs w:val="36"/>
        </w:rPr>
        <w:sym w:font="Symbol" w:char="F0A7"/>
      </w:r>
      <w:r w:rsidRPr="00A16510">
        <w:rPr>
          <w:sz w:val="36"/>
          <w:szCs w:val="36"/>
        </w:rPr>
        <w:t xml:space="preserve"> User-level threads are much faster than kernel level threads. </w:t>
      </w:r>
    </w:p>
    <w:p w:rsidR="00271D33" w:rsidRDefault="00A16510" w:rsidP="00A16510">
      <w:pPr>
        <w:rPr>
          <w:sz w:val="36"/>
          <w:szCs w:val="36"/>
        </w:rPr>
      </w:pPr>
      <w:r w:rsidRPr="00A16510">
        <w:rPr>
          <w:sz w:val="36"/>
          <w:szCs w:val="36"/>
        </w:rPr>
        <w:t xml:space="preserve">• There are no kernel mode privileges required for thread switching. </w:t>
      </w:r>
    </w:p>
    <w:p w:rsidR="00271D33" w:rsidRDefault="00A16510" w:rsidP="00A16510">
      <w:pPr>
        <w:rPr>
          <w:sz w:val="36"/>
          <w:szCs w:val="36"/>
        </w:rPr>
      </w:pPr>
      <w:r w:rsidRPr="00A16510">
        <w:rPr>
          <w:sz w:val="36"/>
          <w:szCs w:val="36"/>
        </w:rPr>
        <w:sym w:font="Symbol" w:char="F0A7"/>
      </w:r>
      <w:r w:rsidRPr="00A16510">
        <w:rPr>
          <w:sz w:val="36"/>
          <w:szCs w:val="36"/>
        </w:rPr>
        <w:t xml:space="preserve"> But</w:t>
      </w:r>
    </w:p>
    <w:p w:rsidR="00271D33" w:rsidRDefault="00A16510" w:rsidP="00A16510">
      <w:pPr>
        <w:rPr>
          <w:sz w:val="36"/>
          <w:szCs w:val="36"/>
        </w:rPr>
      </w:pPr>
      <w:r w:rsidRPr="00A16510">
        <w:rPr>
          <w:sz w:val="36"/>
          <w:szCs w:val="36"/>
        </w:rPr>
        <w:t xml:space="preserve"> • Cannot use multiprocessing to their advantage.</w:t>
      </w:r>
    </w:p>
    <w:p w:rsidR="00A16510" w:rsidRDefault="00A16510" w:rsidP="00A16510">
      <w:pPr>
        <w:rPr>
          <w:sz w:val="36"/>
          <w:szCs w:val="36"/>
        </w:rPr>
      </w:pPr>
      <w:r w:rsidRPr="00A16510">
        <w:rPr>
          <w:sz w:val="36"/>
          <w:szCs w:val="36"/>
        </w:rPr>
        <w:t xml:space="preserve"> • The entire process is blocked if one user-level thread </w:t>
      </w:r>
      <w:r w:rsidR="00271D33">
        <w:rPr>
          <w:sz w:val="36"/>
          <w:szCs w:val="36"/>
        </w:rPr>
        <w:t xml:space="preserve">   </w:t>
      </w:r>
      <w:r w:rsidRPr="00A16510">
        <w:rPr>
          <w:sz w:val="36"/>
          <w:szCs w:val="36"/>
        </w:rPr>
        <w:t>performs blocking operation</w:t>
      </w:r>
      <w:r w:rsidR="00271D33">
        <w:rPr>
          <w:sz w:val="36"/>
          <w:szCs w:val="36"/>
        </w:rPr>
        <w:t>.</w:t>
      </w:r>
    </w:p>
    <w:p w:rsidR="00271D33" w:rsidRPr="00271D33" w:rsidRDefault="00271D33" w:rsidP="00A16510">
      <w:pPr>
        <w:rPr>
          <w:b/>
          <w:bCs/>
          <w:sz w:val="38"/>
          <w:szCs w:val="38"/>
        </w:rPr>
      </w:pPr>
      <w:r w:rsidRPr="00271D33">
        <w:rPr>
          <w:b/>
          <w:bCs/>
          <w:sz w:val="38"/>
          <w:szCs w:val="38"/>
        </w:rPr>
        <w:t xml:space="preserve">                             Kernel Threads </w:t>
      </w:r>
    </w:p>
    <w:p w:rsidR="00271D33" w:rsidRDefault="00271D33" w:rsidP="00A16510">
      <w:pPr>
        <w:rPr>
          <w:sz w:val="36"/>
          <w:szCs w:val="36"/>
        </w:rPr>
      </w:pPr>
      <w:r w:rsidRPr="00271D33">
        <w:rPr>
          <w:sz w:val="36"/>
          <w:szCs w:val="36"/>
        </w:rPr>
        <w:sym w:font="Symbol" w:char="F0A7"/>
      </w:r>
      <w:r w:rsidRPr="00271D33">
        <w:rPr>
          <w:sz w:val="36"/>
          <w:szCs w:val="36"/>
        </w:rPr>
        <w:t xml:space="preserve"> The application has no direct control over these threads • The Kernel performs thread creation, scheduling, switching and management in kernel space.</w:t>
      </w:r>
    </w:p>
    <w:p w:rsidR="00271D33" w:rsidRDefault="00271D33" w:rsidP="00A16510">
      <w:pPr>
        <w:rPr>
          <w:sz w:val="36"/>
          <w:szCs w:val="36"/>
        </w:rPr>
      </w:pPr>
      <w:r w:rsidRPr="00271D33">
        <w:rPr>
          <w:sz w:val="36"/>
          <w:szCs w:val="36"/>
        </w:rPr>
        <w:t xml:space="preserve"> </w:t>
      </w:r>
      <w:r w:rsidRPr="00271D33">
        <w:rPr>
          <w:sz w:val="36"/>
          <w:szCs w:val="36"/>
        </w:rPr>
        <w:sym w:font="Symbol" w:char="F034"/>
      </w:r>
      <w:proofErr w:type="gramStart"/>
      <w:r w:rsidRPr="00271D33">
        <w:rPr>
          <w:sz w:val="36"/>
          <w:szCs w:val="36"/>
        </w:rPr>
        <w:t>requires</w:t>
      </w:r>
      <w:proofErr w:type="gramEnd"/>
      <w:r w:rsidRPr="00271D33">
        <w:rPr>
          <w:sz w:val="36"/>
          <w:szCs w:val="36"/>
        </w:rPr>
        <w:t xml:space="preserve"> a mode switch to the Kernel. </w:t>
      </w:r>
    </w:p>
    <w:p w:rsidR="00271D33" w:rsidRDefault="00271D33" w:rsidP="00A16510">
      <w:pPr>
        <w:rPr>
          <w:sz w:val="36"/>
          <w:szCs w:val="36"/>
        </w:rPr>
      </w:pPr>
      <w:r w:rsidRPr="00271D33">
        <w:rPr>
          <w:sz w:val="36"/>
          <w:szCs w:val="36"/>
        </w:rPr>
        <w:sym w:font="Symbol" w:char="F0A7"/>
      </w:r>
      <w:r w:rsidRPr="00271D33">
        <w:rPr>
          <w:sz w:val="36"/>
          <w:szCs w:val="36"/>
        </w:rPr>
        <w:t xml:space="preserve"> Kernel threads are generally slower to create and manage than the user threads. </w:t>
      </w:r>
    </w:p>
    <w:p w:rsidR="00271D33" w:rsidRDefault="00271D33" w:rsidP="00A16510">
      <w:pPr>
        <w:rPr>
          <w:sz w:val="36"/>
          <w:szCs w:val="36"/>
        </w:rPr>
      </w:pPr>
      <w:r w:rsidRPr="00271D33">
        <w:rPr>
          <w:sz w:val="36"/>
          <w:szCs w:val="36"/>
        </w:rPr>
        <w:lastRenderedPageBreak/>
        <w:sym w:font="Symbol" w:char="F0A7"/>
      </w:r>
      <w:r w:rsidRPr="00271D33">
        <w:rPr>
          <w:sz w:val="36"/>
          <w:szCs w:val="36"/>
        </w:rPr>
        <w:t xml:space="preserve"> Kernel threads are strongly implementationdependent. To facilitate the writing of portable programs, libraries provide user threads.</w:t>
      </w:r>
    </w:p>
    <w:p w:rsidR="00271D33" w:rsidRDefault="00271D33" w:rsidP="00A16510">
      <w:pPr>
        <w:rPr>
          <w:sz w:val="36"/>
          <w:szCs w:val="36"/>
        </w:rPr>
      </w:pPr>
      <w:r w:rsidRPr="00271D33">
        <w:rPr>
          <w:sz w:val="36"/>
          <w:szCs w:val="36"/>
        </w:rPr>
        <w:t xml:space="preserve"> </w:t>
      </w:r>
      <w:r w:rsidRPr="00271D33">
        <w:rPr>
          <w:sz w:val="36"/>
          <w:szCs w:val="36"/>
        </w:rPr>
        <w:sym w:font="Symbol" w:char="F0A7"/>
      </w:r>
      <w:r w:rsidRPr="00271D33">
        <w:rPr>
          <w:sz w:val="36"/>
          <w:szCs w:val="36"/>
        </w:rPr>
        <w:t xml:space="preserve"> Kernel routines (device drivers) themselves can be multithreaded</w:t>
      </w:r>
      <w:r>
        <w:rPr>
          <w:sz w:val="36"/>
          <w:szCs w:val="36"/>
        </w:rPr>
        <w:t>.</w:t>
      </w:r>
    </w:p>
    <w:p w:rsidR="00271D33" w:rsidRDefault="00271D33" w:rsidP="00271D33">
      <w:pPr>
        <w:rPr>
          <w:sz w:val="36"/>
          <w:szCs w:val="36"/>
        </w:rPr>
      </w:pPr>
      <w:r w:rsidRPr="00271D33">
        <w:rPr>
          <w:sz w:val="36"/>
          <w:szCs w:val="36"/>
        </w:rPr>
        <w:sym w:font="Symbol" w:char="F0A7"/>
      </w:r>
      <w:r w:rsidRPr="00271D33">
        <w:rPr>
          <w:sz w:val="36"/>
          <w:szCs w:val="36"/>
        </w:rPr>
        <w:t xml:space="preserve"> A kernel thread is the schedulable entity, which means scheduling by the Kernel is done on a thread basis.</w:t>
      </w:r>
    </w:p>
    <w:p w:rsidR="00271D33" w:rsidRDefault="00271D33" w:rsidP="00271D33">
      <w:pPr>
        <w:rPr>
          <w:sz w:val="36"/>
          <w:szCs w:val="36"/>
        </w:rPr>
      </w:pPr>
      <w:r w:rsidRPr="00271D33">
        <w:rPr>
          <w:sz w:val="36"/>
          <w:szCs w:val="36"/>
        </w:rPr>
        <w:t xml:space="preserve"> • Kernel can simultaneously schedule multiple threads from the same process. </w:t>
      </w:r>
    </w:p>
    <w:p w:rsidR="00271D33" w:rsidRDefault="00271D33" w:rsidP="00271D33">
      <w:pPr>
        <w:rPr>
          <w:sz w:val="36"/>
          <w:szCs w:val="36"/>
        </w:rPr>
      </w:pPr>
      <w:r w:rsidRPr="00271D33">
        <w:rPr>
          <w:sz w:val="36"/>
          <w:szCs w:val="36"/>
        </w:rPr>
        <w:t>• If one thread in a process is blocked, the Kernel can schedule another thread of the same process.</w:t>
      </w:r>
    </w:p>
    <w:p w:rsidR="00271D33" w:rsidRDefault="00271D33" w:rsidP="00271D33">
      <w:pPr>
        <w:rPr>
          <w:sz w:val="36"/>
          <w:szCs w:val="36"/>
        </w:rPr>
      </w:pPr>
      <w:r w:rsidRPr="00271D33">
        <w:rPr>
          <w:sz w:val="36"/>
          <w:szCs w:val="36"/>
        </w:rPr>
        <w:t xml:space="preserve"> • The context information for the process as well as the process threads is all managed by the kernel </w:t>
      </w:r>
      <w:r w:rsidRPr="00271D33">
        <w:rPr>
          <w:sz w:val="36"/>
          <w:szCs w:val="36"/>
        </w:rPr>
        <w:sym w:font="Symbol" w:char="F0E8"/>
      </w:r>
      <w:r w:rsidRPr="00271D33">
        <w:rPr>
          <w:sz w:val="36"/>
          <w:szCs w:val="36"/>
        </w:rPr>
        <w:t xml:space="preserve"> generally </w:t>
      </w:r>
      <w:proofErr w:type="gramStart"/>
      <w:r w:rsidRPr="00271D33">
        <w:rPr>
          <w:sz w:val="36"/>
          <w:szCs w:val="36"/>
        </w:rPr>
        <w:t>slower .</w:t>
      </w:r>
      <w:proofErr w:type="gramEnd"/>
    </w:p>
    <w:p w:rsidR="004461E9" w:rsidRDefault="004461E9" w:rsidP="00271D33">
      <w:pPr>
        <w:rPr>
          <w:b/>
          <w:bCs/>
          <w:sz w:val="40"/>
          <w:szCs w:val="40"/>
        </w:rPr>
      </w:pPr>
      <w:r w:rsidRPr="004461E9">
        <w:rPr>
          <w:b/>
          <w:bCs/>
          <w:sz w:val="40"/>
          <w:szCs w:val="40"/>
        </w:rPr>
        <w:t xml:space="preserve">    Why recursive is faster than iterative?</w:t>
      </w:r>
    </w:p>
    <w:p w:rsidR="004461E9" w:rsidRDefault="004461E9" w:rsidP="00271D33">
      <w:pPr>
        <w:rPr>
          <w:rFonts w:ascii="Arial" w:hAnsi="Arial" w:cs="Arial"/>
          <w:color w:val="444444"/>
          <w:sz w:val="34"/>
          <w:szCs w:val="34"/>
          <w:shd w:val="clear" w:color="auto" w:fill="FFFFFF"/>
        </w:rPr>
      </w:pPr>
      <w:r w:rsidRPr="004461E9">
        <w:rPr>
          <w:rFonts w:ascii="Arial" w:hAnsi="Arial" w:cs="Arial"/>
          <w:color w:val="444444"/>
          <w:sz w:val="34"/>
          <w:szCs w:val="34"/>
          <w:shd w:val="clear" w:color="auto" w:fill="FFFFFF"/>
        </w:rPr>
        <w:t>The </w:t>
      </w:r>
      <w:r w:rsidRPr="004461E9">
        <w:rPr>
          <w:rFonts w:ascii="Arial" w:hAnsi="Arial" w:cs="Arial"/>
          <w:b/>
          <w:bCs/>
          <w:color w:val="444444"/>
          <w:sz w:val="34"/>
          <w:szCs w:val="34"/>
          <w:shd w:val="clear" w:color="auto" w:fill="FFFFFF"/>
        </w:rPr>
        <w:t>recursive function runs much faster than the iterative one</w:t>
      </w:r>
      <w:r w:rsidRPr="004461E9">
        <w:rPr>
          <w:rFonts w:ascii="Arial" w:hAnsi="Arial" w:cs="Arial"/>
          <w:color w:val="444444"/>
          <w:sz w:val="34"/>
          <w:szCs w:val="34"/>
          <w:shd w:val="clear" w:color="auto" w:fill="FFFFFF"/>
        </w:rPr>
        <w:t xml:space="preserve">. The reason is because in the latter, for each item, a CALL to the function </w:t>
      </w:r>
      <w:proofErr w:type="spellStart"/>
      <w:r w:rsidRPr="004461E9">
        <w:rPr>
          <w:rFonts w:ascii="Arial" w:hAnsi="Arial" w:cs="Arial"/>
          <w:color w:val="444444"/>
          <w:sz w:val="34"/>
          <w:szCs w:val="34"/>
          <w:shd w:val="clear" w:color="auto" w:fill="FFFFFF"/>
        </w:rPr>
        <w:t>st_push</w:t>
      </w:r>
      <w:proofErr w:type="spellEnd"/>
      <w:r w:rsidRPr="004461E9">
        <w:rPr>
          <w:rFonts w:ascii="Arial" w:hAnsi="Arial" w:cs="Arial"/>
          <w:color w:val="444444"/>
          <w:sz w:val="34"/>
          <w:szCs w:val="34"/>
          <w:shd w:val="clear" w:color="auto" w:fill="FFFFFF"/>
        </w:rPr>
        <w:t xml:space="preserve"> is needed and then another to </w:t>
      </w:r>
      <w:proofErr w:type="spellStart"/>
      <w:r w:rsidRPr="004461E9">
        <w:rPr>
          <w:rFonts w:ascii="Arial" w:hAnsi="Arial" w:cs="Arial"/>
          <w:color w:val="444444"/>
          <w:sz w:val="34"/>
          <w:szCs w:val="34"/>
          <w:shd w:val="clear" w:color="auto" w:fill="FFFFFF"/>
        </w:rPr>
        <w:t>st_</w:t>
      </w:r>
      <w:proofErr w:type="gramStart"/>
      <w:r w:rsidRPr="004461E9">
        <w:rPr>
          <w:rFonts w:ascii="Arial" w:hAnsi="Arial" w:cs="Arial"/>
          <w:color w:val="444444"/>
          <w:sz w:val="34"/>
          <w:szCs w:val="34"/>
          <w:shd w:val="clear" w:color="auto" w:fill="FFFFFF"/>
        </w:rPr>
        <w:t>pop</w:t>
      </w:r>
      <w:proofErr w:type="spellEnd"/>
      <w:r w:rsidRPr="004461E9">
        <w:rPr>
          <w:rFonts w:ascii="Arial" w:hAnsi="Arial" w:cs="Arial"/>
          <w:color w:val="444444"/>
          <w:sz w:val="34"/>
          <w:szCs w:val="34"/>
          <w:shd w:val="clear" w:color="auto" w:fill="FFFFFF"/>
        </w:rPr>
        <w:t xml:space="preserve"> .</w:t>
      </w:r>
      <w:proofErr w:type="gramEnd"/>
      <w:r w:rsidRPr="004461E9">
        <w:rPr>
          <w:rFonts w:ascii="Arial" w:hAnsi="Arial" w:cs="Arial"/>
          <w:color w:val="444444"/>
          <w:sz w:val="34"/>
          <w:szCs w:val="34"/>
          <w:shd w:val="clear" w:color="auto" w:fill="FFFFFF"/>
        </w:rPr>
        <w:t xml:space="preserve"> In the former, you only have the recursive CALL for each node. Plus, accessing variables on the </w:t>
      </w:r>
      <w:proofErr w:type="spellStart"/>
      <w:r w:rsidRPr="004461E9">
        <w:rPr>
          <w:rFonts w:ascii="Arial" w:hAnsi="Arial" w:cs="Arial"/>
          <w:color w:val="444444"/>
          <w:sz w:val="34"/>
          <w:szCs w:val="34"/>
          <w:shd w:val="clear" w:color="auto" w:fill="FFFFFF"/>
        </w:rPr>
        <w:t>callstack</w:t>
      </w:r>
      <w:proofErr w:type="spellEnd"/>
      <w:r w:rsidRPr="004461E9">
        <w:rPr>
          <w:rFonts w:ascii="Arial" w:hAnsi="Arial" w:cs="Arial"/>
          <w:color w:val="444444"/>
          <w:sz w:val="34"/>
          <w:szCs w:val="34"/>
          <w:shd w:val="clear" w:color="auto" w:fill="FFFFFF"/>
        </w:rPr>
        <w:t xml:space="preserve"> is incredibly fast.</w:t>
      </w:r>
    </w:p>
    <w:p w:rsidR="004461E9" w:rsidRDefault="004461E9" w:rsidP="00271D33">
      <w:pPr>
        <w:rPr>
          <w:rFonts w:ascii="Arial" w:hAnsi="Arial" w:cs="Arial"/>
          <w:i/>
          <w:iCs/>
          <w:color w:val="444444"/>
          <w:sz w:val="36"/>
          <w:szCs w:val="36"/>
          <w:shd w:val="clear" w:color="auto" w:fill="FFFFFF"/>
          <w:rtl/>
          <w:lang w:bidi="ar-EG"/>
        </w:rPr>
      </w:pPr>
      <w:proofErr w:type="spellStart"/>
      <w:r w:rsidRPr="004461E9">
        <w:rPr>
          <w:rFonts w:ascii="Arial" w:hAnsi="Arial" w:cs="Arial"/>
          <w:i/>
          <w:iCs/>
          <w:color w:val="444444"/>
          <w:sz w:val="36"/>
          <w:szCs w:val="36"/>
          <w:shd w:val="clear" w:color="auto" w:fill="FFFFFF"/>
        </w:rPr>
        <w:t>Memoization</w:t>
      </w:r>
      <w:proofErr w:type="spellEnd"/>
      <w:r w:rsidRPr="004461E9">
        <w:rPr>
          <w:rFonts w:ascii="Arial" w:hAnsi="Arial" w:cs="Arial"/>
          <w:i/>
          <w:iCs/>
          <w:color w:val="444444"/>
          <w:sz w:val="36"/>
          <w:szCs w:val="36"/>
          <w:shd w:val="clear" w:color="auto" w:fill="FFFFFF"/>
        </w:rPr>
        <w:t xml:space="preserve"> makes recursion palatable</w:t>
      </w:r>
      <w:r w:rsidR="00335BFB">
        <w:rPr>
          <w:rFonts w:ascii="Arial" w:hAnsi="Arial" w:cs="Arial"/>
          <w:i/>
          <w:iCs/>
          <w:color w:val="444444"/>
          <w:sz w:val="36"/>
          <w:szCs w:val="36"/>
          <w:shd w:val="clear" w:color="auto" w:fill="FFFFFF"/>
        </w:rPr>
        <w:t>.</w:t>
      </w:r>
    </w:p>
    <w:p w:rsidR="004461E9" w:rsidRDefault="004461E9" w:rsidP="004461E9">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 </w:t>
      </w:r>
      <w:proofErr w:type="spellStart"/>
      <w:proofErr w:type="gramStart"/>
      <w:r>
        <w:rPr>
          <w:rStyle w:val="Strong"/>
          <w:rFonts w:ascii="inherit" w:hAnsi="inherit" w:cs="Arial"/>
          <w:color w:val="0A0A23"/>
          <w:sz w:val="33"/>
          <w:szCs w:val="33"/>
          <w:bdr w:val="none" w:sz="0" w:space="0" w:color="auto" w:frame="1"/>
        </w:rPr>
        <w:t>memoization</w:t>
      </w:r>
      <w:proofErr w:type="spellEnd"/>
      <w:proofErr w:type="gramEnd"/>
      <w:r>
        <w:rPr>
          <w:rStyle w:val="Strong"/>
          <w:rFonts w:ascii="inherit" w:hAnsi="inherit" w:cs="Arial"/>
          <w:color w:val="0A0A23"/>
          <w:sz w:val="33"/>
          <w:szCs w:val="33"/>
          <w:bdr w:val="none" w:sz="0" w:space="0" w:color="auto" w:frame="1"/>
        </w:rPr>
        <w:t xml:space="preserve"> is an optimization technique</w:t>
      </w:r>
      <w:r>
        <w:rPr>
          <w:rFonts w:ascii="Arial" w:hAnsi="Arial" w:cs="Arial"/>
          <w:color w:val="0A0A23"/>
          <w:sz w:val="33"/>
          <w:szCs w:val="33"/>
        </w:rPr>
        <w:t xml:space="preserve"> that makes applications more efficient and hence faster. It does this by storing computation results in cache, and retrieving that </w:t>
      </w:r>
      <w:r>
        <w:rPr>
          <w:rFonts w:ascii="Arial" w:hAnsi="Arial" w:cs="Arial"/>
          <w:color w:val="0A0A23"/>
          <w:sz w:val="33"/>
          <w:szCs w:val="33"/>
        </w:rPr>
        <w:lastRenderedPageBreak/>
        <w:t>same information from the cache the next time it's needed instead of computing it again.</w:t>
      </w:r>
    </w:p>
    <w:p w:rsidR="004461E9" w:rsidRDefault="004461E9" w:rsidP="004461E9">
      <w:pPr>
        <w:pStyle w:val="NormalWeb"/>
        <w:shd w:val="clear" w:color="auto" w:fill="FFFFFF"/>
        <w:spacing w:before="0" w:beforeAutospacing="0" w:after="0" w:afterAutospacing="0"/>
        <w:textAlignment w:val="baseline"/>
        <w:rPr>
          <w:rFonts w:ascii="Arial" w:hAnsi="Arial" w:cs="Arial"/>
          <w:color w:val="0A0A23"/>
          <w:sz w:val="33"/>
          <w:szCs w:val="33"/>
        </w:rPr>
      </w:pPr>
      <w:r>
        <w:rPr>
          <w:rFonts w:ascii="Arial" w:hAnsi="Arial" w:cs="Arial"/>
          <w:color w:val="0A0A23"/>
          <w:sz w:val="33"/>
          <w:szCs w:val="33"/>
        </w:rPr>
        <w:t>In simpler words, it consists of storing in </w:t>
      </w:r>
      <w:r>
        <w:rPr>
          <w:rStyle w:val="Strong"/>
          <w:rFonts w:ascii="inherit" w:hAnsi="inherit" w:cs="Arial"/>
          <w:color w:val="0A0A23"/>
          <w:sz w:val="33"/>
          <w:szCs w:val="33"/>
          <w:bdr w:val="none" w:sz="0" w:space="0" w:color="auto" w:frame="1"/>
        </w:rPr>
        <w:t>cache</w:t>
      </w:r>
      <w:r>
        <w:rPr>
          <w:rFonts w:ascii="Arial" w:hAnsi="Arial" w:cs="Arial"/>
          <w:color w:val="0A0A23"/>
          <w:sz w:val="33"/>
          <w:szCs w:val="33"/>
        </w:rPr>
        <w:t> the output of a function, and making the function check if each required computation is in the cache before computing it.</w:t>
      </w:r>
    </w:p>
    <w:p w:rsidR="004461E9" w:rsidRDefault="004461E9" w:rsidP="004461E9">
      <w:pPr>
        <w:pStyle w:val="NormalWeb"/>
        <w:shd w:val="clear" w:color="auto" w:fill="FFFFFF"/>
        <w:spacing w:before="0" w:beforeAutospacing="0" w:after="0" w:afterAutospacing="0"/>
        <w:textAlignment w:val="baseline"/>
        <w:rPr>
          <w:rFonts w:ascii="Arial" w:hAnsi="Arial" w:cs="Arial"/>
          <w:color w:val="0A0A23"/>
          <w:sz w:val="33"/>
          <w:szCs w:val="33"/>
          <w:rtl/>
        </w:rPr>
      </w:pPr>
      <w:r>
        <w:rPr>
          <w:rFonts w:ascii="Arial" w:hAnsi="Arial" w:cs="Arial"/>
          <w:color w:val="0A0A23"/>
          <w:sz w:val="33"/>
          <w:szCs w:val="33"/>
        </w:rPr>
        <w:t>A </w:t>
      </w:r>
      <w:r>
        <w:rPr>
          <w:rStyle w:val="Strong"/>
          <w:rFonts w:ascii="inherit" w:hAnsi="inherit" w:cs="Arial"/>
          <w:color w:val="0A0A23"/>
          <w:sz w:val="33"/>
          <w:szCs w:val="33"/>
          <w:bdr w:val="none" w:sz="0" w:space="0" w:color="auto" w:frame="1"/>
        </w:rPr>
        <w:t>cache</w:t>
      </w:r>
      <w:r>
        <w:rPr>
          <w:rFonts w:ascii="Arial" w:hAnsi="Arial" w:cs="Arial"/>
          <w:color w:val="0A0A23"/>
          <w:sz w:val="33"/>
          <w:szCs w:val="33"/>
        </w:rPr>
        <w:t> is simply a temporary data store that holds data so that future requests for that data can be served faster.</w:t>
      </w:r>
    </w:p>
    <w:p w:rsidR="00335BFB" w:rsidRDefault="00335BFB" w:rsidP="004461E9">
      <w:pPr>
        <w:pStyle w:val="NormalWeb"/>
        <w:shd w:val="clear" w:color="auto" w:fill="FFFFFF"/>
        <w:spacing w:before="0" w:beforeAutospacing="0" w:after="0" w:afterAutospacing="0"/>
        <w:textAlignment w:val="baseline"/>
        <w:rPr>
          <w:rFonts w:ascii="Arial" w:hAnsi="Arial" w:cs="Arial"/>
          <w:b/>
          <w:bCs/>
          <w:color w:val="0A0A23"/>
          <w:sz w:val="40"/>
          <w:szCs w:val="40"/>
          <w:lang w:bidi="ar-EG"/>
        </w:rPr>
      </w:pPr>
      <w:r w:rsidRPr="00335BFB">
        <w:rPr>
          <w:rFonts w:ascii="Arial" w:hAnsi="Arial" w:cs="Arial" w:hint="cs"/>
          <w:color w:val="0A0A23"/>
          <w:sz w:val="40"/>
          <w:szCs w:val="40"/>
          <w:rtl/>
        </w:rPr>
        <w:t xml:space="preserve">  </w:t>
      </w:r>
      <w:r w:rsidRPr="00335BFB">
        <w:rPr>
          <w:rFonts w:ascii="Arial" w:hAnsi="Arial" w:cs="Arial"/>
          <w:color w:val="0A0A23"/>
          <w:sz w:val="40"/>
          <w:szCs w:val="40"/>
        </w:rPr>
        <w:t xml:space="preserve">      </w:t>
      </w:r>
      <w:r w:rsidRPr="00335BFB">
        <w:rPr>
          <w:rFonts w:ascii="Arial" w:hAnsi="Arial" w:cs="Arial"/>
          <w:b/>
          <w:bCs/>
          <w:color w:val="0A0A23"/>
          <w:sz w:val="40"/>
          <w:szCs w:val="40"/>
        </w:rPr>
        <w:t>What is clean code prin</w:t>
      </w:r>
      <w:r w:rsidRPr="00335BFB">
        <w:rPr>
          <w:rFonts w:ascii="Arial" w:hAnsi="Arial" w:cs="Arial"/>
          <w:b/>
          <w:bCs/>
          <w:color w:val="0A0A23"/>
          <w:sz w:val="40"/>
          <w:szCs w:val="40"/>
          <w:lang w:bidi="ar-EG"/>
        </w:rPr>
        <w:t>ciples?</w:t>
      </w:r>
    </w:p>
    <w:p w:rsidR="00335BFB" w:rsidRDefault="00335BFB" w:rsidP="00335BFB">
      <w:pPr>
        <w:pStyle w:val="Heading2"/>
        <w:shd w:val="clear" w:color="auto" w:fill="0D1117"/>
        <w:spacing w:before="360" w:after="240"/>
        <w:rPr>
          <w:rFonts w:ascii="Segoe UI" w:hAnsi="Segoe UI" w:cs="Segoe UI"/>
          <w:color w:val="C9D1D9"/>
        </w:rPr>
      </w:pPr>
      <w:r>
        <w:rPr>
          <w:rFonts w:ascii="Segoe UI" w:hAnsi="Segoe UI" w:cs="Segoe UI"/>
          <w:color w:val="C9D1D9"/>
        </w:rPr>
        <w:t>General rules</w:t>
      </w:r>
    </w:p>
    <w:p w:rsidR="00335BFB" w:rsidRDefault="00335BFB" w:rsidP="00335BFB">
      <w:pPr>
        <w:numPr>
          <w:ilvl w:val="0"/>
          <w:numId w:val="2"/>
        </w:numPr>
        <w:shd w:val="clear" w:color="auto" w:fill="0D1117"/>
        <w:spacing w:before="100" w:beforeAutospacing="1" w:after="100" w:afterAutospacing="1" w:line="240" w:lineRule="auto"/>
        <w:rPr>
          <w:rFonts w:ascii="Segoe UI" w:hAnsi="Segoe UI" w:cs="Segoe UI"/>
          <w:color w:val="C9D1D9"/>
        </w:rPr>
      </w:pPr>
      <w:r>
        <w:rPr>
          <w:rFonts w:ascii="Segoe UI" w:hAnsi="Segoe UI" w:cs="Segoe UI"/>
          <w:color w:val="C9D1D9"/>
        </w:rPr>
        <w:t>Follow standard conventions.</w:t>
      </w:r>
    </w:p>
    <w:p w:rsidR="00335BFB" w:rsidRDefault="00335BFB" w:rsidP="00335BFB">
      <w:pPr>
        <w:numPr>
          <w:ilvl w:val="0"/>
          <w:numId w:val="2"/>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Keep it simple stupid. Simpler is always better. Reduce complexity as much as possible.</w:t>
      </w:r>
    </w:p>
    <w:p w:rsidR="00335BFB" w:rsidRDefault="00335BFB" w:rsidP="00335BFB">
      <w:pPr>
        <w:numPr>
          <w:ilvl w:val="0"/>
          <w:numId w:val="2"/>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 xml:space="preserve">Boy </w:t>
      </w:r>
      <w:proofErr w:type="gramStart"/>
      <w:r>
        <w:rPr>
          <w:rFonts w:ascii="Segoe UI" w:hAnsi="Segoe UI" w:cs="Segoe UI"/>
          <w:color w:val="C9D1D9"/>
        </w:rPr>
        <w:t>scout</w:t>
      </w:r>
      <w:proofErr w:type="gramEnd"/>
      <w:r>
        <w:rPr>
          <w:rFonts w:ascii="Segoe UI" w:hAnsi="Segoe UI" w:cs="Segoe UI"/>
          <w:color w:val="C9D1D9"/>
        </w:rPr>
        <w:t xml:space="preserve"> rule. Leave the campground cleaner than you found it.</w:t>
      </w:r>
    </w:p>
    <w:p w:rsidR="00335BFB" w:rsidRDefault="00335BFB" w:rsidP="00335BFB">
      <w:pPr>
        <w:numPr>
          <w:ilvl w:val="0"/>
          <w:numId w:val="2"/>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Always find root cause. Always look for the root cause of a problem.</w:t>
      </w:r>
    </w:p>
    <w:p w:rsidR="006F3635" w:rsidRDefault="006F3635" w:rsidP="006F3635">
      <w:pPr>
        <w:pStyle w:val="Heading2"/>
        <w:shd w:val="clear" w:color="auto" w:fill="0D1117"/>
        <w:spacing w:before="360" w:after="240"/>
        <w:rPr>
          <w:rFonts w:ascii="Segoe UI" w:hAnsi="Segoe UI" w:cs="Segoe UI"/>
          <w:color w:val="C9D1D9"/>
        </w:rPr>
      </w:pPr>
      <w:r>
        <w:rPr>
          <w:rFonts w:ascii="Segoe UI" w:hAnsi="Segoe UI" w:cs="Segoe UI"/>
          <w:color w:val="C9D1D9"/>
        </w:rPr>
        <w:t>Understandability tips</w:t>
      </w:r>
    </w:p>
    <w:p w:rsidR="006F3635" w:rsidRDefault="006F3635" w:rsidP="006F3635">
      <w:pPr>
        <w:numPr>
          <w:ilvl w:val="0"/>
          <w:numId w:val="3"/>
        </w:numPr>
        <w:shd w:val="clear" w:color="auto" w:fill="0D1117"/>
        <w:spacing w:before="100" w:beforeAutospacing="1" w:after="100" w:afterAutospacing="1" w:line="240" w:lineRule="auto"/>
        <w:rPr>
          <w:rFonts w:ascii="Segoe UI" w:hAnsi="Segoe UI" w:cs="Segoe UI"/>
          <w:color w:val="C9D1D9"/>
        </w:rPr>
      </w:pPr>
      <w:r>
        <w:rPr>
          <w:rFonts w:ascii="Segoe UI" w:hAnsi="Segoe UI" w:cs="Segoe UI"/>
          <w:color w:val="C9D1D9"/>
        </w:rPr>
        <w:t>Be consistent. If you do something a certain way, do all similar things in the same way.</w:t>
      </w:r>
    </w:p>
    <w:p w:rsidR="006F3635" w:rsidRDefault="006F3635" w:rsidP="006F3635">
      <w:pPr>
        <w:numPr>
          <w:ilvl w:val="0"/>
          <w:numId w:val="3"/>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Use explanatory variables.</w:t>
      </w:r>
    </w:p>
    <w:p w:rsidR="006F3635" w:rsidRDefault="006F3635" w:rsidP="006F3635">
      <w:pPr>
        <w:numPr>
          <w:ilvl w:val="0"/>
          <w:numId w:val="3"/>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Encapsulate boundary conditions. Boundary conditions are hard to keep track of. Put the processing for them in one place.</w:t>
      </w:r>
    </w:p>
    <w:p w:rsidR="006F3635" w:rsidRDefault="006F3635" w:rsidP="006F3635">
      <w:pPr>
        <w:numPr>
          <w:ilvl w:val="0"/>
          <w:numId w:val="3"/>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Prefer dedicated value objects to primitive type.</w:t>
      </w:r>
    </w:p>
    <w:p w:rsidR="006F3635" w:rsidRDefault="006F3635" w:rsidP="006F3635">
      <w:pPr>
        <w:numPr>
          <w:ilvl w:val="0"/>
          <w:numId w:val="3"/>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Avoid logical dependency. Don't write methods which works correctly depending on something else in the same class.</w:t>
      </w:r>
    </w:p>
    <w:p w:rsidR="006F3635" w:rsidRDefault="006F3635" w:rsidP="006F3635">
      <w:pPr>
        <w:numPr>
          <w:ilvl w:val="0"/>
          <w:numId w:val="3"/>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Avoid negative conditionals.</w:t>
      </w:r>
    </w:p>
    <w:p w:rsidR="006F3635" w:rsidRDefault="006F3635" w:rsidP="006F3635">
      <w:pPr>
        <w:pStyle w:val="Heading2"/>
        <w:shd w:val="clear" w:color="auto" w:fill="0D1117"/>
        <w:spacing w:before="360" w:after="240"/>
        <w:rPr>
          <w:rFonts w:ascii="Segoe UI" w:hAnsi="Segoe UI" w:cs="Segoe UI"/>
          <w:color w:val="C9D1D9"/>
        </w:rPr>
      </w:pPr>
      <w:r>
        <w:rPr>
          <w:rFonts w:ascii="Segoe UI" w:hAnsi="Segoe UI" w:cs="Segoe UI"/>
          <w:color w:val="C9D1D9"/>
        </w:rPr>
        <w:t>Names rules</w:t>
      </w:r>
    </w:p>
    <w:p w:rsidR="006F3635" w:rsidRDefault="006F3635" w:rsidP="006F3635">
      <w:pPr>
        <w:numPr>
          <w:ilvl w:val="0"/>
          <w:numId w:val="4"/>
        </w:numPr>
        <w:shd w:val="clear" w:color="auto" w:fill="0D1117"/>
        <w:spacing w:before="100" w:beforeAutospacing="1" w:after="100" w:afterAutospacing="1" w:line="240" w:lineRule="auto"/>
        <w:rPr>
          <w:rFonts w:ascii="Segoe UI" w:hAnsi="Segoe UI" w:cs="Segoe UI"/>
          <w:color w:val="C9D1D9"/>
        </w:rPr>
      </w:pPr>
      <w:r>
        <w:rPr>
          <w:rFonts w:ascii="Segoe UI" w:hAnsi="Segoe UI" w:cs="Segoe UI"/>
          <w:color w:val="C9D1D9"/>
        </w:rPr>
        <w:t>Choose descriptive and unambiguous names.</w:t>
      </w:r>
    </w:p>
    <w:p w:rsidR="006F3635" w:rsidRDefault="006F3635" w:rsidP="006F3635">
      <w:pPr>
        <w:numPr>
          <w:ilvl w:val="0"/>
          <w:numId w:val="4"/>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Make meaningful distinction.</w:t>
      </w:r>
    </w:p>
    <w:p w:rsidR="006F3635" w:rsidRDefault="006F3635" w:rsidP="006F3635">
      <w:pPr>
        <w:numPr>
          <w:ilvl w:val="0"/>
          <w:numId w:val="4"/>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Use pronounceable names.</w:t>
      </w:r>
    </w:p>
    <w:p w:rsidR="006F3635" w:rsidRDefault="006F3635" w:rsidP="006F3635">
      <w:pPr>
        <w:numPr>
          <w:ilvl w:val="0"/>
          <w:numId w:val="4"/>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Use searchable names.</w:t>
      </w:r>
    </w:p>
    <w:p w:rsidR="006F3635" w:rsidRDefault="006F3635" w:rsidP="006F3635">
      <w:pPr>
        <w:numPr>
          <w:ilvl w:val="0"/>
          <w:numId w:val="4"/>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Replace magic numbers with named constants.</w:t>
      </w:r>
    </w:p>
    <w:p w:rsidR="006F3635" w:rsidRDefault="006F3635" w:rsidP="006F3635">
      <w:pPr>
        <w:numPr>
          <w:ilvl w:val="0"/>
          <w:numId w:val="4"/>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Avoid encodings. Don't append prefixes or type information.</w:t>
      </w:r>
    </w:p>
    <w:p w:rsidR="006F3635" w:rsidRDefault="006F3635" w:rsidP="006F3635">
      <w:pPr>
        <w:pStyle w:val="Heading2"/>
        <w:shd w:val="clear" w:color="auto" w:fill="0D1117"/>
        <w:spacing w:before="360" w:after="240"/>
        <w:rPr>
          <w:rFonts w:ascii="Segoe UI" w:hAnsi="Segoe UI" w:cs="Segoe UI"/>
          <w:color w:val="C9D1D9"/>
        </w:rPr>
      </w:pPr>
      <w:r>
        <w:rPr>
          <w:rFonts w:ascii="Segoe UI" w:hAnsi="Segoe UI" w:cs="Segoe UI"/>
          <w:color w:val="C9D1D9"/>
        </w:rPr>
        <w:lastRenderedPageBreak/>
        <w:t>Functions rules</w:t>
      </w:r>
    </w:p>
    <w:p w:rsidR="006F3635" w:rsidRDefault="006F3635" w:rsidP="006F3635">
      <w:pPr>
        <w:numPr>
          <w:ilvl w:val="0"/>
          <w:numId w:val="5"/>
        </w:numPr>
        <w:shd w:val="clear" w:color="auto" w:fill="0D1117"/>
        <w:spacing w:before="100" w:beforeAutospacing="1" w:after="100" w:afterAutospacing="1" w:line="240" w:lineRule="auto"/>
        <w:rPr>
          <w:rFonts w:ascii="Segoe UI" w:hAnsi="Segoe UI" w:cs="Segoe UI"/>
          <w:color w:val="C9D1D9"/>
        </w:rPr>
      </w:pPr>
      <w:r>
        <w:rPr>
          <w:rFonts w:ascii="Segoe UI" w:hAnsi="Segoe UI" w:cs="Segoe UI"/>
          <w:color w:val="C9D1D9"/>
        </w:rPr>
        <w:t>Small.</w:t>
      </w:r>
    </w:p>
    <w:p w:rsidR="006F3635" w:rsidRDefault="006F3635" w:rsidP="006F3635">
      <w:pPr>
        <w:numPr>
          <w:ilvl w:val="0"/>
          <w:numId w:val="5"/>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Do one thing.</w:t>
      </w:r>
    </w:p>
    <w:p w:rsidR="006F3635" w:rsidRDefault="006F3635" w:rsidP="006F3635">
      <w:pPr>
        <w:numPr>
          <w:ilvl w:val="0"/>
          <w:numId w:val="5"/>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Use descriptive names.</w:t>
      </w:r>
    </w:p>
    <w:p w:rsidR="006F3635" w:rsidRDefault="006F3635" w:rsidP="006F3635">
      <w:pPr>
        <w:numPr>
          <w:ilvl w:val="0"/>
          <w:numId w:val="5"/>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Prefer fewer arguments.</w:t>
      </w:r>
    </w:p>
    <w:p w:rsidR="006F3635" w:rsidRDefault="006F3635" w:rsidP="006F3635">
      <w:pPr>
        <w:numPr>
          <w:ilvl w:val="0"/>
          <w:numId w:val="5"/>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Have no side effects.</w:t>
      </w:r>
    </w:p>
    <w:p w:rsidR="006F3635" w:rsidRDefault="006F3635" w:rsidP="006F3635">
      <w:pPr>
        <w:numPr>
          <w:ilvl w:val="0"/>
          <w:numId w:val="5"/>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Don't use flag arguments. Split method into several independent methods that can be called from the client without the flag.</w:t>
      </w:r>
    </w:p>
    <w:p w:rsidR="006F3635" w:rsidRDefault="006F3635" w:rsidP="006F3635">
      <w:pPr>
        <w:pStyle w:val="Heading2"/>
        <w:shd w:val="clear" w:color="auto" w:fill="0D1117"/>
        <w:spacing w:before="360" w:after="240"/>
        <w:rPr>
          <w:rFonts w:ascii="Segoe UI" w:hAnsi="Segoe UI" w:cs="Segoe UI"/>
          <w:color w:val="C9D1D9"/>
        </w:rPr>
      </w:pPr>
      <w:r>
        <w:rPr>
          <w:rFonts w:ascii="Segoe UI" w:hAnsi="Segoe UI" w:cs="Segoe UI"/>
          <w:color w:val="C9D1D9"/>
        </w:rPr>
        <w:t>Comments rules</w:t>
      </w:r>
    </w:p>
    <w:p w:rsidR="006F3635" w:rsidRDefault="006F3635" w:rsidP="006F3635">
      <w:pPr>
        <w:numPr>
          <w:ilvl w:val="0"/>
          <w:numId w:val="6"/>
        </w:numPr>
        <w:shd w:val="clear" w:color="auto" w:fill="0D1117"/>
        <w:spacing w:before="100" w:beforeAutospacing="1" w:after="100" w:afterAutospacing="1" w:line="240" w:lineRule="auto"/>
        <w:rPr>
          <w:rFonts w:ascii="Segoe UI" w:hAnsi="Segoe UI" w:cs="Segoe UI"/>
          <w:color w:val="C9D1D9"/>
        </w:rPr>
      </w:pPr>
      <w:r>
        <w:rPr>
          <w:rFonts w:ascii="Segoe UI" w:hAnsi="Segoe UI" w:cs="Segoe UI"/>
          <w:color w:val="C9D1D9"/>
        </w:rPr>
        <w:t>Always try to explain yourself in code.</w:t>
      </w:r>
    </w:p>
    <w:p w:rsidR="006F3635" w:rsidRDefault="006F3635" w:rsidP="006F3635">
      <w:pPr>
        <w:numPr>
          <w:ilvl w:val="0"/>
          <w:numId w:val="6"/>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Don't be redundant.</w:t>
      </w:r>
    </w:p>
    <w:p w:rsidR="006F3635" w:rsidRDefault="006F3635" w:rsidP="006F3635">
      <w:pPr>
        <w:numPr>
          <w:ilvl w:val="0"/>
          <w:numId w:val="6"/>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Don't add obvious noise.</w:t>
      </w:r>
    </w:p>
    <w:p w:rsidR="006F3635" w:rsidRDefault="006F3635" w:rsidP="006F3635">
      <w:pPr>
        <w:numPr>
          <w:ilvl w:val="0"/>
          <w:numId w:val="6"/>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Don't use closing brace comments.</w:t>
      </w:r>
    </w:p>
    <w:p w:rsidR="006F3635" w:rsidRDefault="006F3635" w:rsidP="006F3635">
      <w:pPr>
        <w:numPr>
          <w:ilvl w:val="0"/>
          <w:numId w:val="6"/>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Don't comment out code. Just remove.</w:t>
      </w:r>
    </w:p>
    <w:p w:rsidR="006F3635" w:rsidRDefault="006F3635" w:rsidP="006F3635">
      <w:pPr>
        <w:numPr>
          <w:ilvl w:val="0"/>
          <w:numId w:val="6"/>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Use as explanation of intent.</w:t>
      </w:r>
    </w:p>
    <w:p w:rsidR="006F3635" w:rsidRDefault="006F3635" w:rsidP="006F3635">
      <w:pPr>
        <w:numPr>
          <w:ilvl w:val="0"/>
          <w:numId w:val="6"/>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Use as clarification of code.</w:t>
      </w:r>
    </w:p>
    <w:p w:rsidR="006F3635" w:rsidRDefault="006F3635" w:rsidP="006F3635">
      <w:pPr>
        <w:numPr>
          <w:ilvl w:val="0"/>
          <w:numId w:val="6"/>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Use as warning of consequences.</w:t>
      </w:r>
    </w:p>
    <w:p w:rsidR="006F3635" w:rsidRDefault="006F3635" w:rsidP="006F3635">
      <w:pPr>
        <w:pStyle w:val="Heading2"/>
        <w:shd w:val="clear" w:color="auto" w:fill="0D1117"/>
        <w:spacing w:before="360" w:after="240"/>
        <w:rPr>
          <w:rFonts w:ascii="Segoe UI" w:hAnsi="Segoe UI" w:cs="Segoe UI"/>
          <w:color w:val="C9D1D9"/>
        </w:rPr>
      </w:pPr>
      <w:r>
        <w:rPr>
          <w:rFonts w:ascii="Segoe UI" w:hAnsi="Segoe UI" w:cs="Segoe UI"/>
          <w:color w:val="C9D1D9"/>
        </w:rPr>
        <w:t>Source code structure</w:t>
      </w:r>
    </w:p>
    <w:p w:rsidR="006F3635" w:rsidRDefault="006F3635" w:rsidP="006F3635">
      <w:pPr>
        <w:numPr>
          <w:ilvl w:val="0"/>
          <w:numId w:val="7"/>
        </w:numPr>
        <w:shd w:val="clear" w:color="auto" w:fill="0D1117"/>
        <w:spacing w:before="100" w:beforeAutospacing="1" w:after="100" w:afterAutospacing="1" w:line="240" w:lineRule="auto"/>
        <w:rPr>
          <w:rFonts w:ascii="Segoe UI" w:hAnsi="Segoe UI" w:cs="Segoe UI"/>
          <w:color w:val="C9D1D9"/>
        </w:rPr>
      </w:pPr>
      <w:r>
        <w:rPr>
          <w:rFonts w:ascii="Segoe UI" w:hAnsi="Segoe UI" w:cs="Segoe UI"/>
          <w:color w:val="C9D1D9"/>
        </w:rPr>
        <w:t>Separate concepts vertically.</w:t>
      </w:r>
    </w:p>
    <w:p w:rsidR="006F3635" w:rsidRDefault="006F3635" w:rsidP="006F3635">
      <w:pPr>
        <w:numPr>
          <w:ilvl w:val="0"/>
          <w:numId w:val="7"/>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Related code should appear vertically dense.</w:t>
      </w:r>
    </w:p>
    <w:p w:rsidR="006F3635" w:rsidRDefault="006F3635" w:rsidP="006F3635">
      <w:pPr>
        <w:numPr>
          <w:ilvl w:val="0"/>
          <w:numId w:val="7"/>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Declare variables close to their usage.</w:t>
      </w:r>
    </w:p>
    <w:p w:rsidR="006F3635" w:rsidRDefault="006F3635" w:rsidP="006F3635">
      <w:pPr>
        <w:numPr>
          <w:ilvl w:val="0"/>
          <w:numId w:val="7"/>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Dependent functions should be close.</w:t>
      </w:r>
    </w:p>
    <w:p w:rsidR="006F3635" w:rsidRDefault="006F3635" w:rsidP="006F3635">
      <w:pPr>
        <w:numPr>
          <w:ilvl w:val="0"/>
          <w:numId w:val="7"/>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Similar functions should be close.</w:t>
      </w:r>
    </w:p>
    <w:p w:rsidR="006F3635" w:rsidRDefault="006F3635" w:rsidP="006F3635">
      <w:pPr>
        <w:numPr>
          <w:ilvl w:val="0"/>
          <w:numId w:val="7"/>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Place functions in the downward direction.</w:t>
      </w:r>
    </w:p>
    <w:p w:rsidR="006F3635" w:rsidRDefault="006F3635" w:rsidP="006F3635">
      <w:pPr>
        <w:numPr>
          <w:ilvl w:val="0"/>
          <w:numId w:val="7"/>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Keep lines short.</w:t>
      </w:r>
    </w:p>
    <w:p w:rsidR="006F3635" w:rsidRDefault="006F3635" w:rsidP="006F3635">
      <w:pPr>
        <w:numPr>
          <w:ilvl w:val="0"/>
          <w:numId w:val="7"/>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Don't use horizontal alignment.</w:t>
      </w:r>
    </w:p>
    <w:p w:rsidR="006F3635" w:rsidRDefault="006F3635" w:rsidP="006F3635">
      <w:pPr>
        <w:numPr>
          <w:ilvl w:val="0"/>
          <w:numId w:val="7"/>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Use white space to associate related things and disassociate weakly related.</w:t>
      </w:r>
    </w:p>
    <w:p w:rsidR="006F3635" w:rsidRDefault="006F3635" w:rsidP="006F3635">
      <w:pPr>
        <w:numPr>
          <w:ilvl w:val="0"/>
          <w:numId w:val="7"/>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Don't break indentation.</w:t>
      </w:r>
    </w:p>
    <w:p w:rsidR="006F3635" w:rsidRDefault="006F3635" w:rsidP="006F3635">
      <w:pPr>
        <w:pStyle w:val="Heading2"/>
        <w:shd w:val="clear" w:color="auto" w:fill="0D1117"/>
        <w:spacing w:before="360" w:after="240"/>
        <w:rPr>
          <w:rFonts w:ascii="Segoe UI" w:hAnsi="Segoe UI" w:cs="Segoe UI"/>
          <w:color w:val="C9D1D9"/>
        </w:rPr>
      </w:pPr>
      <w:r>
        <w:rPr>
          <w:rFonts w:ascii="Segoe UI" w:hAnsi="Segoe UI" w:cs="Segoe UI"/>
          <w:color w:val="C9D1D9"/>
        </w:rPr>
        <w:t>Objects and data structures</w:t>
      </w:r>
    </w:p>
    <w:p w:rsidR="006F3635" w:rsidRDefault="006F3635" w:rsidP="006F3635">
      <w:pPr>
        <w:numPr>
          <w:ilvl w:val="0"/>
          <w:numId w:val="8"/>
        </w:numPr>
        <w:shd w:val="clear" w:color="auto" w:fill="0D1117"/>
        <w:spacing w:before="100" w:beforeAutospacing="1" w:after="100" w:afterAutospacing="1" w:line="240" w:lineRule="auto"/>
        <w:rPr>
          <w:rFonts w:ascii="Segoe UI" w:hAnsi="Segoe UI" w:cs="Segoe UI"/>
          <w:color w:val="C9D1D9"/>
        </w:rPr>
      </w:pPr>
      <w:r>
        <w:rPr>
          <w:rFonts w:ascii="Segoe UI" w:hAnsi="Segoe UI" w:cs="Segoe UI"/>
          <w:color w:val="C9D1D9"/>
        </w:rPr>
        <w:t>Hide internal structure.</w:t>
      </w:r>
    </w:p>
    <w:p w:rsidR="006F3635" w:rsidRDefault="006F3635" w:rsidP="006F3635">
      <w:pPr>
        <w:numPr>
          <w:ilvl w:val="0"/>
          <w:numId w:val="8"/>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Prefer data structures.</w:t>
      </w:r>
    </w:p>
    <w:p w:rsidR="006F3635" w:rsidRDefault="006F3635" w:rsidP="006F3635">
      <w:pPr>
        <w:numPr>
          <w:ilvl w:val="0"/>
          <w:numId w:val="8"/>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lastRenderedPageBreak/>
        <w:t>Avoid hybrids structures (half object and half data).</w:t>
      </w:r>
    </w:p>
    <w:p w:rsidR="006F3635" w:rsidRDefault="006F3635" w:rsidP="006F3635">
      <w:pPr>
        <w:numPr>
          <w:ilvl w:val="0"/>
          <w:numId w:val="8"/>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Should be small.</w:t>
      </w:r>
    </w:p>
    <w:p w:rsidR="006F3635" w:rsidRDefault="006F3635" w:rsidP="006F3635">
      <w:pPr>
        <w:numPr>
          <w:ilvl w:val="0"/>
          <w:numId w:val="8"/>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Do one thing.</w:t>
      </w:r>
    </w:p>
    <w:p w:rsidR="006F3635" w:rsidRDefault="006F3635" w:rsidP="006F3635">
      <w:pPr>
        <w:numPr>
          <w:ilvl w:val="0"/>
          <w:numId w:val="8"/>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Small number of instance variables.</w:t>
      </w:r>
    </w:p>
    <w:p w:rsidR="006F3635" w:rsidRDefault="006F3635" w:rsidP="006F3635">
      <w:pPr>
        <w:numPr>
          <w:ilvl w:val="0"/>
          <w:numId w:val="8"/>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Base class should know nothing about their derivatives.</w:t>
      </w:r>
    </w:p>
    <w:p w:rsidR="006F3635" w:rsidRDefault="006F3635" w:rsidP="006F3635">
      <w:pPr>
        <w:numPr>
          <w:ilvl w:val="0"/>
          <w:numId w:val="8"/>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Better to have many functions than to pass some code into a function to select a behavior.</w:t>
      </w:r>
    </w:p>
    <w:p w:rsidR="006F3635" w:rsidRDefault="006F3635" w:rsidP="006F3635">
      <w:pPr>
        <w:numPr>
          <w:ilvl w:val="0"/>
          <w:numId w:val="8"/>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Prefer non-static methods to static methods.</w:t>
      </w:r>
    </w:p>
    <w:p w:rsidR="006F3635" w:rsidRDefault="006F3635" w:rsidP="006F3635">
      <w:pPr>
        <w:pStyle w:val="Heading2"/>
        <w:shd w:val="clear" w:color="auto" w:fill="0D1117"/>
        <w:spacing w:before="360" w:after="240"/>
        <w:rPr>
          <w:rFonts w:ascii="Segoe UI" w:hAnsi="Segoe UI" w:cs="Segoe UI"/>
          <w:color w:val="C9D1D9"/>
        </w:rPr>
      </w:pPr>
      <w:r>
        <w:rPr>
          <w:rFonts w:ascii="Segoe UI" w:hAnsi="Segoe UI" w:cs="Segoe UI"/>
          <w:color w:val="C9D1D9"/>
        </w:rPr>
        <w:t>Tests</w:t>
      </w:r>
    </w:p>
    <w:p w:rsidR="006F3635" w:rsidRDefault="006F3635" w:rsidP="006F3635">
      <w:pPr>
        <w:numPr>
          <w:ilvl w:val="0"/>
          <w:numId w:val="9"/>
        </w:numPr>
        <w:shd w:val="clear" w:color="auto" w:fill="0D1117"/>
        <w:spacing w:before="100" w:beforeAutospacing="1" w:after="100" w:afterAutospacing="1" w:line="240" w:lineRule="auto"/>
        <w:rPr>
          <w:rFonts w:ascii="Segoe UI" w:hAnsi="Segoe UI" w:cs="Segoe UI"/>
          <w:color w:val="C9D1D9"/>
        </w:rPr>
      </w:pPr>
      <w:r>
        <w:rPr>
          <w:rFonts w:ascii="Segoe UI" w:hAnsi="Segoe UI" w:cs="Segoe UI"/>
          <w:color w:val="C9D1D9"/>
        </w:rPr>
        <w:t>One assert per test.</w:t>
      </w:r>
    </w:p>
    <w:p w:rsidR="006F3635" w:rsidRDefault="006F3635" w:rsidP="006F3635">
      <w:pPr>
        <w:numPr>
          <w:ilvl w:val="0"/>
          <w:numId w:val="9"/>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Readable.</w:t>
      </w:r>
    </w:p>
    <w:p w:rsidR="006F3635" w:rsidRDefault="006F3635" w:rsidP="006F3635">
      <w:pPr>
        <w:numPr>
          <w:ilvl w:val="0"/>
          <w:numId w:val="9"/>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Fast.</w:t>
      </w:r>
    </w:p>
    <w:p w:rsidR="006F3635" w:rsidRDefault="006F3635" w:rsidP="006F3635">
      <w:pPr>
        <w:numPr>
          <w:ilvl w:val="0"/>
          <w:numId w:val="9"/>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Independent.</w:t>
      </w:r>
    </w:p>
    <w:p w:rsidR="006F3635" w:rsidRDefault="006F3635" w:rsidP="006F3635">
      <w:pPr>
        <w:numPr>
          <w:ilvl w:val="0"/>
          <w:numId w:val="9"/>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Repeatable.</w:t>
      </w:r>
    </w:p>
    <w:p w:rsidR="006F3635" w:rsidRDefault="006F3635" w:rsidP="006F3635">
      <w:pPr>
        <w:pStyle w:val="Heading2"/>
        <w:shd w:val="clear" w:color="auto" w:fill="0D1117"/>
        <w:spacing w:before="360" w:after="240"/>
        <w:rPr>
          <w:rFonts w:ascii="Segoe UI" w:hAnsi="Segoe UI" w:cs="Segoe UI"/>
          <w:color w:val="C9D1D9"/>
        </w:rPr>
      </w:pPr>
      <w:r>
        <w:rPr>
          <w:rFonts w:ascii="Segoe UI" w:hAnsi="Segoe UI" w:cs="Segoe UI"/>
          <w:color w:val="C9D1D9"/>
        </w:rPr>
        <w:t>Code smells</w:t>
      </w:r>
    </w:p>
    <w:p w:rsidR="006F3635" w:rsidRDefault="006F3635" w:rsidP="006F3635">
      <w:pPr>
        <w:numPr>
          <w:ilvl w:val="0"/>
          <w:numId w:val="10"/>
        </w:numPr>
        <w:shd w:val="clear" w:color="auto" w:fill="0D1117"/>
        <w:spacing w:before="100" w:beforeAutospacing="1" w:after="100" w:afterAutospacing="1" w:line="240" w:lineRule="auto"/>
        <w:rPr>
          <w:rFonts w:ascii="Segoe UI" w:hAnsi="Segoe UI" w:cs="Segoe UI"/>
          <w:color w:val="C9D1D9"/>
        </w:rPr>
      </w:pPr>
      <w:r>
        <w:rPr>
          <w:rFonts w:ascii="Segoe UI" w:hAnsi="Segoe UI" w:cs="Segoe UI"/>
          <w:color w:val="C9D1D9"/>
        </w:rPr>
        <w:t>Rigidity. The software is difficult to change. A small change causes a cascade of subsequent changes.</w:t>
      </w:r>
    </w:p>
    <w:p w:rsidR="006F3635" w:rsidRDefault="006F3635" w:rsidP="006F3635">
      <w:pPr>
        <w:numPr>
          <w:ilvl w:val="0"/>
          <w:numId w:val="10"/>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Fragility. The software breaks in many places due to a single change.</w:t>
      </w:r>
    </w:p>
    <w:p w:rsidR="006F3635" w:rsidRDefault="006F3635" w:rsidP="006F3635">
      <w:pPr>
        <w:numPr>
          <w:ilvl w:val="0"/>
          <w:numId w:val="10"/>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Immobility. You cannot reuse parts of the code in other projects because of involved risks and high effort.</w:t>
      </w:r>
    </w:p>
    <w:p w:rsidR="006F3635" w:rsidRDefault="006F3635" w:rsidP="006F3635">
      <w:pPr>
        <w:numPr>
          <w:ilvl w:val="0"/>
          <w:numId w:val="10"/>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Needless Complexity.</w:t>
      </w:r>
    </w:p>
    <w:p w:rsidR="006F3635" w:rsidRDefault="006F3635" w:rsidP="006F3635">
      <w:pPr>
        <w:numPr>
          <w:ilvl w:val="0"/>
          <w:numId w:val="10"/>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Needless Repetition.</w:t>
      </w:r>
    </w:p>
    <w:p w:rsidR="006F3635" w:rsidRDefault="006F3635" w:rsidP="006F3635">
      <w:pPr>
        <w:numPr>
          <w:ilvl w:val="0"/>
          <w:numId w:val="10"/>
        </w:numPr>
        <w:shd w:val="clear" w:color="auto" w:fill="0D1117"/>
        <w:spacing w:before="60" w:after="100" w:afterAutospacing="1" w:line="240" w:lineRule="auto"/>
        <w:rPr>
          <w:rFonts w:ascii="Segoe UI" w:hAnsi="Segoe UI" w:cs="Segoe UI"/>
          <w:color w:val="C9D1D9"/>
        </w:rPr>
      </w:pPr>
      <w:r>
        <w:rPr>
          <w:rFonts w:ascii="Segoe UI" w:hAnsi="Segoe UI" w:cs="Segoe UI"/>
          <w:color w:val="C9D1D9"/>
        </w:rPr>
        <w:t>Opacity. The code is hard to understand.</w:t>
      </w:r>
    </w:p>
    <w:p w:rsidR="00335BFB" w:rsidRDefault="00885674" w:rsidP="004461E9">
      <w:pPr>
        <w:pStyle w:val="NormalWeb"/>
        <w:shd w:val="clear" w:color="auto" w:fill="FFFFFF"/>
        <w:spacing w:before="0" w:beforeAutospacing="0" w:after="0" w:afterAutospacing="0"/>
        <w:textAlignment w:val="baseline"/>
        <w:rPr>
          <w:rFonts w:ascii="Arial" w:hAnsi="Arial" w:cs="Arial"/>
          <w:b/>
          <w:bCs/>
          <w:color w:val="0A0A23"/>
          <w:sz w:val="40"/>
          <w:szCs w:val="40"/>
          <w:lang w:bidi="ar-EG"/>
        </w:rPr>
      </w:pPr>
      <w:r>
        <w:rPr>
          <w:rFonts w:ascii="Arial" w:hAnsi="Arial" w:cs="Arial"/>
          <w:b/>
          <w:bCs/>
          <w:color w:val="0A0A23"/>
          <w:sz w:val="40"/>
          <w:szCs w:val="40"/>
          <w:lang w:bidi="ar-EG"/>
        </w:rPr>
        <w:t>To make do while in python</w:t>
      </w:r>
    </w:p>
    <w:p w:rsidR="00885674" w:rsidRDefault="00885674" w:rsidP="004461E9">
      <w:pPr>
        <w:pStyle w:val="NormalWeb"/>
        <w:shd w:val="clear" w:color="auto" w:fill="FFFFFF"/>
        <w:spacing w:before="0" w:beforeAutospacing="0" w:after="0" w:afterAutospacing="0"/>
        <w:textAlignment w:val="baseline"/>
        <w:rPr>
          <w:rFonts w:ascii="Arial" w:hAnsi="Arial" w:cs="Arial"/>
          <w:b/>
          <w:bCs/>
          <w:color w:val="0A0A23"/>
          <w:sz w:val="40"/>
          <w:szCs w:val="40"/>
          <w:lang w:bidi="ar-EG"/>
        </w:rPr>
      </w:pPr>
      <w:r w:rsidRPr="00885674">
        <w:rPr>
          <w:rFonts w:ascii="Arial" w:hAnsi="Arial" w:cs="Arial"/>
          <w:b/>
          <w:bCs/>
          <w:noProof/>
          <w:color w:val="0A0A23"/>
          <w:sz w:val="40"/>
          <w:szCs w:val="40"/>
        </w:rPr>
        <w:lastRenderedPageBreak/>
        <w:drawing>
          <wp:inline distT="0" distB="0" distL="0" distR="0">
            <wp:extent cx="5486400" cy="2490142"/>
            <wp:effectExtent l="0" t="0" r="0" b="5715"/>
            <wp:docPr id="3" name="Picture 3" descr="C:\Users\Esraa\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raa\Pictures\Screenshots\Screenshot (9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90142"/>
                    </a:xfrm>
                    <a:prstGeom prst="rect">
                      <a:avLst/>
                    </a:prstGeom>
                    <a:noFill/>
                    <a:ln>
                      <a:noFill/>
                    </a:ln>
                  </pic:spPr>
                </pic:pic>
              </a:graphicData>
            </a:graphic>
          </wp:inline>
        </w:drawing>
      </w:r>
    </w:p>
    <w:p w:rsidR="00885674" w:rsidRPr="00335BFB" w:rsidRDefault="00885674" w:rsidP="004461E9">
      <w:pPr>
        <w:pStyle w:val="NormalWeb"/>
        <w:shd w:val="clear" w:color="auto" w:fill="FFFFFF"/>
        <w:spacing w:before="0" w:beforeAutospacing="0" w:after="0" w:afterAutospacing="0"/>
        <w:textAlignment w:val="baseline"/>
        <w:rPr>
          <w:rFonts w:ascii="Arial" w:hAnsi="Arial" w:cs="Arial"/>
          <w:b/>
          <w:bCs/>
          <w:color w:val="0A0A23"/>
          <w:sz w:val="40"/>
          <w:szCs w:val="40"/>
          <w:lang w:bidi="ar-EG"/>
        </w:rPr>
      </w:pPr>
      <w:r w:rsidRPr="00885674">
        <w:rPr>
          <w:rFonts w:ascii="Arial" w:hAnsi="Arial" w:cs="Arial"/>
          <w:b/>
          <w:bCs/>
          <w:noProof/>
          <w:color w:val="0A0A23"/>
          <w:sz w:val="40"/>
          <w:szCs w:val="40"/>
        </w:rPr>
        <w:drawing>
          <wp:inline distT="0" distB="0" distL="0" distR="0">
            <wp:extent cx="5486400" cy="2490142"/>
            <wp:effectExtent l="0" t="0" r="0" b="5715"/>
            <wp:docPr id="2" name="Picture 2" descr="C:\Users\Esraa\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raa\Pictures\Screenshots\Screenshot (9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90142"/>
                    </a:xfrm>
                    <a:prstGeom prst="rect">
                      <a:avLst/>
                    </a:prstGeom>
                    <a:noFill/>
                    <a:ln>
                      <a:noFill/>
                    </a:ln>
                  </pic:spPr>
                </pic:pic>
              </a:graphicData>
            </a:graphic>
          </wp:inline>
        </w:drawing>
      </w:r>
    </w:p>
    <w:p w:rsidR="004461E9" w:rsidRDefault="00B3411A" w:rsidP="00271D33">
      <w:pPr>
        <w:rPr>
          <w:b/>
          <w:bCs/>
          <w:i/>
          <w:iCs/>
          <w:sz w:val="36"/>
          <w:szCs w:val="36"/>
          <w:lang w:bidi="ar-EG"/>
        </w:rPr>
      </w:pPr>
      <w:r w:rsidRPr="00B3411A">
        <w:rPr>
          <w:b/>
          <w:bCs/>
          <w:i/>
          <w:iCs/>
          <w:noProof/>
          <w:sz w:val="36"/>
          <w:szCs w:val="36"/>
        </w:rPr>
        <w:drawing>
          <wp:inline distT="0" distB="0" distL="0" distR="0">
            <wp:extent cx="5486400" cy="867879"/>
            <wp:effectExtent l="0" t="0" r="0" b="8890"/>
            <wp:docPr id="4" name="Picture 4" descr="C:\Users\Esraa\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raa\Pictures\Screenshots\Screenshot (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867879"/>
                    </a:xfrm>
                    <a:prstGeom prst="rect">
                      <a:avLst/>
                    </a:prstGeom>
                    <a:noFill/>
                    <a:ln>
                      <a:noFill/>
                    </a:ln>
                  </pic:spPr>
                </pic:pic>
              </a:graphicData>
            </a:graphic>
          </wp:inline>
        </w:drawing>
      </w:r>
    </w:p>
    <w:p w:rsidR="00DC493C" w:rsidRDefault="00DC493C" w:rsidP="00271D33">
      <w:pPr>
        <w:rPr>
          <w:b/>
          <w:bCs/>
          <w:i/>
          <w:iCs/>
          <w:sz w:val="36"/>
          <w:szCs w:val="36"/>
          <w:rtl/>
          <w:lang w:bidi="ar-EG"/>
        </w:rPr>
      </w:pPr>
      <w:r>
        <w:rPr>
          <w:b/>
          <w:bCs/>
          <w:i/>
          <w:iCs/>
          <w:sz w:val="36"/>
          <w:szCs w:val="36"/>
          <w:lang w:bidi="ar-EG"/>
        </w:rPr>
        <w:t>To make infinite for loop in python</w:t>
      </w:r>
    </w:p>
    <w:p w:rsidR="00D56658" w:rsidRDefault="00D56658" w:rsidP="00271D33">
      <w:pPr>
        <w:rPr>
          <w:b/>
          <w:bCs/>
          <w:i/>
          <w:iCs/>
          <w:sz w:val="36"/>
          <w:szCs w:val="36"/>
          <w:lang w:bidi="ar-EG"/>
        </w:rPr>
      </w:pPr>
    </w:p>
    <w:p w:rsidR="00DC493C" w:rsidRDefault="00DC493C" w:rsidP="00271D33">
      <w:pPr>
        <w:rPr>
          <w:b/>
          <w:bCs/>
          <w:i/>
          <w:iCs/>
          <w:noProof/>
          <w:sz w:val="36"/>
          <w:szCs w:val="36"/>
        </w:rPr>
      </w:pPr>
    </w:p>
    <w:p w:rsidR="00DC493C" w:rsidRDefault="00DC493C" w:rsidP="00271D33">
      <w:pPr>
        <w:rPr>
          <w:b/>
          <w:bCs/>
          <w:i/>
          <w:iCs/>
          <w:sz w:val="36"/>
          <w:szCs w:val="36"/>
          <w:lang w:bidi="ar-EG"/>
        </w:rPr>
      </w:pPr>
      <w:r w:rsidRPr="00DC493C">
        <w:rPr>
          <w:b/>
          <w:bCs/>
          <w:i/>
          <w:iCs/>
          <w:noProof/>
          <w:sz w:val="36"/>
          <w:szCs w:val="36"/>
        </w:rPr>
        <w:lastRenderedPageBreak/>
        <w:drawing>
          <wp:inline distT="0" distB="0" distL="0" distR="0">
            <wp:extent cx="5486218" cy="1860698"/>
            <wp:effectExtent l="0" t="0" r="635" b="6350"/>
            <wp:docPr id="5" name="Picture 5" descr="C:\Users\Esraa\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raa\Pictures\Screenshots\Screenshot (9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1429" cy="1862466"/>
                    </a:xfrm>
                    <a:prstGeom prst="rect">
                      <a:avLst/>
                    </a:prstGeom>
                    <a:noFill/>
                    <a:ln>
                      <a:noFill/>
                    </a:ln>
                  </pic:spPr>
                </pic:pic>
              </a:graphicData>
            </a:graphic>
          </wp:inline>
        </w:drawing>
      </w:r>
    </w:p>
    <w:p w:rsidR="00DC493C" w:rsidRDefault="00DC493C" w:rsidP="00271D33">
      <w:pPr>
        <w:rPr>
          <w:b/>
          <w:bCs/>
          <w:i/>
          <w:iCs/>
          <w:noProof/>
          <w:sz w:val="36"/>
          <w:szCs w:val="36"/>
        </w:rPr>
      </w:pPr>
    </w:p>
    <w:p w:rsidR="00DC493C" w:rsidRDefault="00DC493C" w:rsidP="00271D33">
      <w:pPr>
        <w:rPr>
          <w:b/>
          <w:bCs/>
          <w:i/>
          <w:iCs/>
          <w:sz w:val="36"/>
          <w:szCs w:val="36"/>
          <w:lang w:bidi="ar-EG"/>
        </w:rPr>
      </w:pPr>
      <w:r w:rsidRPr="00DC493C">
        <w:rPr>
          <w:b/>
          <w:bCs/>
          <w:i/>
          <w:iCs/>
          <w:noProof/>
          <w:sz w:val="36"/>
          <w:szCs w:val="36"/>
        </w:rPr>
        <w:drawing>
          <wp:inline distT="0" distB="0" distL="0" distR="0">
            <wp:extent cx="5484046" cy="1286540"/>
            <wp:effectExtent l="0" t="0" r="2540" b="8890"/>
            <wp:docPr id="6" name="Picture 6" descr="C:\Users\Esraa\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raa\Pictures\Screenshots\Screenshot (1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0536" cy="1295100"/>
                    </a:xfrm>
                    <a:prstGeom prst="rect">
                      <a:avLst/>
                    </a:prstGeom>
                    <a:noFill/>
                    <a:ln>
                      <a:noFill/>
                    </a:ln>
                  </pic:spPr>
                </pic:pic>
              </a:graphicData>
            </a:graphic>
          </wp:inline>
        </w:drawing>
      </w:r>
    </w:p>
    <w:p w:rsidR="00DC493C" w:rsidRDefault="0066578B" w:rsidP="00271D33">
      <w:pPr>
        <w:rPr>
          <w:b/>
          <w:bCs/>
          <w:i/>
          <w:iCs/>
          <w:sz w:val="36"/>
          <w:szCs w:val="36"/>
          <w:lang w:bidi="ar-EG"/>
        </w:rPr>
      </w:pPr>
      <w:r>
        <w:rPr>
          <w:b/>
          <w:bCs/>
          <w:i/>
          <w:iCs/>
          <w:sz w:val="36"/>
          <w:szCs w:val="36"/>
          <w:lang w:bidi="ar-EG"/>
        </w:rPr>
        <w:t xml:space="preserve">Can we ran </w:t>
      </w:r>
      <w:proofErr w:type="spellStart"/>
      <w:r>
        <w:rPr>
          <w:b/>
          <w:bCs/>
          <w:i/>
          <w:iCs/>
          <w:sz w:val="36"/>
          <w:szCs w:val="36"/>
          <w:lang w:bidi="ar-EG"/>
        </w:rPr>
        <w:t>c++</w:t>
      </w:r>
      <w:proofErr w:type="spellEnd"/>
      <w:r>
        <w:rPr>
          <w:b/>
          <w:bCs/>
          <w:i/>
          <w:iCs/>
          <w:sz w:val="36"/>
          <w:szCs w:val="36"/>
          <w:lang w:bidi="ar-EG"/>
        </w:rPr>
        <w:t xml:space="preserve"> in </w:t>
      </w:r>
      <w:proofErr w:type="spellStart"/>
      <w:r>
        <w:rPr>
          <w:b/>
          <w:bCs/>
          <w:i/>
          <w:iCs/>
          <w:sz w:val="36"/>
          <w:szCs w:val="36"/>
          <w:lang w:bidi="ar-EG"/>
        </w:rPr>
        <w:t>jupyter</w:t>
      </w:r>
      <w:proofErr w:type="spellEnd"/>
      <w:r>
        <w:rPr>
          <w:b/>
          <w:bCs/>
          <w:i/>
          <w:iCs/>
          <w:sz w:val="36"/>
          <w:szCs w:val="36"/>
          <w:lang w:bidi="ar-EG"/>
        </w:rPr>
        <w:t>?</w:t>
      </w:r>
    </w:p>
    <w:p w:rsidR="0066578B" w:rsidRDefault="0066578B" w:rsidP="00271D33">
      <w:pPr>
        <w:rPr>
          <w:sz w:val="40"/>
          <w:szCs w:val="40"/>
          <w:lang w:bidi="ar-EG"/>
        </w:rPr>
      </w:pPr>
      <w:proofErr w:type="spellStart"/>
      <w:r w:rsidRPr="0066578B">
        <w:rPr>
          <w:sz w:val="40"/>
          <w:szCs w:val="40"/>
          <w:lang w:bidi="ar-EG"/>
        </w:rPr>
        <w:t>Yes</w:t>
      </w:r>
      <w:proofErr w:type="gramStart"/>
      <w:r w:rsidRPr="0066578B">
        <w:rPr>
          <w:sz w:val="40"/>
          <w:szCs w:val="40"/>
          <w:lang w:bidi="ar-EG"/>
        </w:rPr>
        <w:t>,by</w:t>
      </w:r>
      <w:proofErr w:type="spellEnd"/>
      <w:proofErr w:type="gramEnd"/>
      <w:r w:rsidRPr="0066578B">
        <w:rPr>
          <w:sz w:val="40"/>
          <w:szCs w:val="40"/>
          <w:lang w:bidi="ar-EG"/>
        </w:rPr>
        <w:t xml:space="preserve"> </w:t>
      </w:r>
      <w:proofErr w:type="spellStart"/>
      <w:r w:rsidRPr="0066578B">
        <w:rPr>
          <w:sz w:val="40"/>
          <w:szCs w:val="40"/>
          <w:lang w:bidi="ar-EG"/>
        </w:rPr>
        <w:t>Xeus</w:t>
      </w:r>
      <w:proofErr w:type="spellEnd"/>
      <w:r w:rsidRPr="0066578B">
        <w:rPr>
          <w:sz w:val="40"/>
          <w:szCs w:val="40"/>
          <w:lang w:bidi="ar-EG"/>
        </w:rPr>
        <w:t>-Cling</w:t>
      </w:r>
    </w:p>
    <w:p w:rsidR="0066578B" w:rsidRDefault="0066578B" w:rsidP="00271D33">
      <w:pPr>
        <w:rPr>
          <w:sz w:val="40"/>
          <w:szCs w:val="40"/>
          <w:lang w:bidi="ar-EG"/>
        </w:rPr>
      </w:pPr>
      <w:r w:rsidRPr="0066578B">
        <w:rPr>
          <w:noProof/>
          <w:sz w:val="40"/>
          <w:szCs w:val="40"/>
        </w:rPr>
        <w:drawing>
          <wp:inline distT="0" distB="0" distL="0" distR="0">
            <wp:extent cx="6453505" cy="1562986"/>
            <wp:effectExtent l="0" t="0" r="4445" b="0"/>
            <wp:docPr id="7" name="Picture 7" descr="C:\Users\Esraa\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sraa\Pictures\Screenshots\Screenshot (1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9314" cy="1583768"/>
                    </a:xfrm>
                    <a:prstGeom prst="rect">
                      <a:avLst/>
                    </a:prstGeom>
                    <a:noFill/>
                    <a:ln>
                      <a:noFill/>
                    </a:ln>
                  </pic:spPr>
                </pic:pic>
              </a:graphicData>
            </a:graphic>
          </wp:inline>
        </w:drawing>
      </w:r>
      <w:r w:rsidR="0074664D">
        <w:rPr>
          <w:sz w:val="40"/>
          <w:szCs w:val="40"/>
          <w:lang w:bidi="ar-EG"/>
        </w:rPr>
        <w:t xml:space="preserve">To hide password while </w:t>
      </w:r>
      <w:proofErr w:type="gramStart"/>
      <w:r w:rsidR="0074664D">
        <w:rPr>
          <w:sz w:val="40"/>
          <w:szCs w:val="40"/>
          <w:lang w:bidi="ar-EG"/>
        </w:rPr>
        <w:t>writing ?</w:t>
      </w:r>
      <w:proofErr w:type="gramEnd"/>
    </w:p>
    <w:p w:rsidR="0074664D" w:rsidRDefault="0074664D" w:rsidP="00271D33">
      <w:pPr>
        <w:rPr>
          <w:sz w:val="40"/>
          <w:szCs w:val="40"/>
          <w:lang w:bidi="ar-EG"/>
        </w:rPr>
      </w:pPr>
      <w:r w:rsidRPr="0074664D">
        <w:rPr>
          <w:noProof/>
          <w:sz w:val="40"/>
          <w:szCs w:val="40"/>
        </w:rPr>
        <w:lastRenderedPageBreak/>
        <w:drawing>
          <wp:inline distT="0" distB="0" distL="0" distR="0">
            <wp:extent cx="5486400" cy="1638837"/>
            <wp:effectExtent l="0" t="0" r="0" b="0"/>
            <wp:docPr id="8" name="Picture 8" descr="C:\Users\Esraa\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raa\Pictures\Screenshots\Screenshot (1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638837"/>
                    </a:xfrm>
                    <a:prstGeom prst="rect">
                      <a:avLst/>
                    </a:prstGeom>
                    <a:noFill/>
                    <a:ln>
                      <a:noFill/>
                    </a:ln>
                  </pic:spPr>
                </pic:pic>
              </a:graphicData>
            </a:graphic>
          </wp:inline>
        </w:drawing>
      </w:r>
    </w:p>
    <w:p w:rsidR="0074664D" w:rsidRDefault="00A746DE" w:rsidP="00271D33">
      <w:pPr>
        <w:rPr>
          <w:sz w:val="40"/>
          <w:szCs w:val="40"/>
          <w:lang w:bidi="ar-EG"/>
        </w:rPr>
      </w:pPr>
      <w:r w:rsidRPr="00A746DE">
        <w:rPr>
          <w:noProof/>
          <w:sz w:val="40"/>
          <w:szCs w:val="40"/>
        </w:rPr>
        <w:drawing>
          <wp:inline distT="0" distB="0" distL="0" distR="0">
            <wp:extent cx="6198235" cy="829339"/>
            <wp:effectExtent l="0" t="0" r="0" b="8890"/>
            <wp:docPr id="9" name="Picture 9" descr="C:\Users\Esraa\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raa\Pictures\Screenshots\Screenshot (1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5526" cy="859751"/>
                    </a:xfrm>
                    <a:prstGeom prst="rect">
                      <a:avLst/>
                    </a:prstGeom>
                    <a:noFill/>
                    <a:ln>
                      <a:noFill/>
                    </a:ln>
                  </pic:spPr>
                </pic:pic>
              </a:graphicData>
            </a:graphic>
          </wp:inline>
        </w:drawing>
      </w:r>
    </w:p>
    <w:p w:rsidR="00A746DE" w:rsidRPr="0066578B" w:rsidRDefault="00A746DE" w:rsidP="00271D33">
      <w:pPr>
        <w:rPr>
          <w:sz w:val="40"/>
          <w:szCs w:val="40"/>
          <w:rtl/>
          <w:lang w:bidi="ar-EG"/>
        </w:rPr>
      </w:pPr>
      <w:r>
        <w:rPr>
          <w:sz w:val="40"/>
          <w:szCs w:val="40"/>
          <w:lang w:bidi="ar-EG"/>
        </w:rPr>
        <w:t xml:space="preserve">Last task to make loop </w:t>
      </w:r>
      <w:proofErr w:type="spellStart"/>
      <w:r>
        <w:rPr>
          <w:sz w:val="40"/>
          <w:szCs w:val="40"/>
          <w:lang w:bidi="ar-EG"/>
        </w:rPr>
        <w:t>increament</w:t>
      </w:r>
      <w:r w:rsidR="00D56658">
        <w:rPr>
          <w:sz w:val="40"/>
          <w:szCs w:val="40"/>
          <w:lang w:bidi="ar-EG"/>
        </w:rPr>
        <w:t>ed</w:t>
      </w:r>
      <w:proofErr w:type="spellEnd"/>
      <w:r>
        <w:rPr>
          <w:sz w:val="40"/>
          <w:szCs w:val="40"/>
          <w:lang w:bidi="ar-EG"/>
        </w:rPr>
        <w:t xml:space="preserve"> by power2.</w:t>
      </w:r>
    </w:p>
    <w:sectPr w:rsidR="00A746DE" w:rsidRPr="0066578B">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7068"/>
    <w:multiLevelType w:val="multilevel"/>
    <w:tmpl w:val="1DBC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87C38"/>
    <w:multiLevelType w:val="multilevel"/>
    <w:tmpl w:val="9EF48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AA3DDC"/>
    <w:multiLevelType w:val="multilevel"/>
    <w:tmpl w:val="C6DED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834C51"/>
    <w:multiLevelType w:val="multilevel"/>
    <w:tmpl w:val="0FEE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707918"/>
    <w:multiLevelType w:val="multilevel"/>
    <w:tmpl w:val="C98A4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5344E7"/>
    <w:multiLevelType w:val="multilevel"/>
    <w:tmpl w:val="1C14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FC71F3"/>
    <w:multiLevelType w:val="multilevel"/>
    <w:tmpl w:val="9EC0C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5C3B7E"/>
    <w:multiLevelType w:val="multilevel"/>
    <w:tmpl w:val="306C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8500DF"/>
    <w:multiLevelType w:val="multilevel"/>
    <w:tmpl w:val="1B700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E3457AA"/>
    <w:multiLevelType w:val="multilevel"/>
    <w:tmpl w:val="C6B0C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8"/>
  </w:num>
  <w:num w:numId="4">
    <w:abstractNumId w:val="4"/>
  </w:num>
  <w:num w:numId="5">
    <w:abstractNumId w:val="2"/>
  </w:num>
  <w:num w:numId="6">
    <w:abstractNumId w:val="7"/>
  </w:num>
  <w:num w:numId="7">
    <w:abstractNumId w:val="6"/>
  </w:num>
  <w:num w:numId="8">
    <w:abstractNumId w:val="0"/>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ECA"/>
    <w:rsid w:val="00166311"/>
    <w:rsid w:val="001A1ECA"/>
    <w:rsid w:val="00271D33"/>
    <w:rsid w:val="00335BFB"/>
    <w:rsid w:val="004461E9"/>
    <w:rsid w:val="00476192"/>
    <w:rsid w:val="0066578B"/>
    <w:rsid w:val="00697571"/>
    <w:rsid w:val="006F3635"/>
    <w:rsid w:val="00702EA2"/>
    <w:rsid w:val="0074664D"/>
    <w:rsid w:val="00885674"/>
    <w:rsid w:val="00915291"/>
    <w:rsid w:val="00A16510"/>
    <w:rsid w:val="00A746DE"/>
    <w:rsid w:val="00B3411A"/>
    <w:rsid w:val="00B55BE9"/>
    <w:rsid w:val="00CC7326"/>
    <w:rsid w:val="00D56658"/>
    <w:rsid w:val="00DC493C"/>
    <w:rsid w:val="00EA5309"/>
    <w:rsid w:val="00F76E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1792"/>
  <w15:chartTrackingRefBased/>
  <w15:docId w15:val="{AEECE652-C498-498F-85D7-7C6832990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1E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55B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A1E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ECA"/>
    <w:rPr>
      <w:rFonts w:ascii="Times New Roman" w:eastAsia="Times New Roman" w:hAnsi="Times New Roman" w:cs="Times New Roman"/>
      <w:b/>
      <w:bCs/>
      <w:kern w:val="36"/>
      <w:sz w:val="48"/>
      <w:szCs w:val="48"/>
    </w:rPr>
  </w:style>
  <w:style w:type="character" w:customStyle="1" w:styleId="eyebrow">
    <w:name w:val="eyebrow"/>
    <w:basedOn w:val="DefaultParagraphFont"/>
    <w:rsid w:val="001A1ECA"/>
  </w:style>
  <w:style w:type="character" w:styleId="Hyperlink">
    <w:name w:val="Hyperlink"/>
    <w:basedOn w:val="DefaultParagraphFont"/>
    <w:uiPriority w:val="99"/>
    <w:semiHidden/>
    <w:unhideWhenUsed/>
    <w:rsid w:val="001A1ECA"/>
    <w:rPr>
      <w:color w:val="0000FF"/>
      <w:u w:val="single"/>
    </w:rPr>
  </w:style>
  <w:style w:type="character" w:customStyle="1" w:styleId="Heading3Char">
    <w:name w:val="Heading 3 Char"/>
    <w:basedOn w:val="DefaultParagraphFont"/>
    <w:link w:val="Heading3"/>
    <w:uiPriority w:val="9"/>
    <w:semiHidden/>
    <w:rsid w:val="001A1EC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66311"/>
    <w:rPr>
      <w:b/>
      <w:bCs/>
    </w:rPr>
  </w:style>
  <w:style w:type="character" w:customStyle="1" w:styleId="Heading2Char">
    <w:name w:val="Heading 2 Char"/>
    <w:basedOn w:val="DefaultParagraphFont"/>
    <w:link w:val="Heading2"/>
    <w:uiPriority w:val="9"/>
    <w:semiHidden/>
    <w:rsid w:val="00B55BE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4461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40593">
      <w:bodyDiv w:val="1"/>
      <w:marLeft w:val="0"/>
      <w:marRight w:val="0"/>
      <w:marTop w:val="0"/>
      <w:marBottom w:val="0"/>
      <w:divBdr>
        <w:top w:val="none" w:sz="0" w:space="0" w:color="auto"/>
        <w:left w:val="none" w:sz="0" w:space="0" w:color="auto"/>
        <w:bottom w:val="none" w:sz="0" w:space="0" w:color="auto"/>
        <w:right w:val="none" w:sz="0" w:space="0" w:color="auto"/>
      </w:divBdr>
    </w:div>
    <w:div w:id="385568646">
      <w:bodyDiv w:val="1"/>
      <w:marLeft w:val="0"/>
      <w:marRight w:val="0"/>
      <w:marTop w:val="0"/>
      <w:marBottom w:val="0"/>
      <w:divBdr>
        <w:top w:val="none" w:sz="0" w:space="0" w:color="auto"/>
        <w:left w:val="none" w:sz="0" w:space="0" w:color="auto"/>
        <w:bottom w:val="none" w:sz="0" w:space="0" w:color="auto"/>
        <w:right w:val="none" w:sz="0" w:space="0" w:color="auto"/>
      </w:divBdr>
    </w:div>
    <w:div w:id="435911412">
      <w:bodyDiv w:val="1"/>
      <w:marLeft w:val="0"/>
      <w:marRight w:val="0"/>
      <w:marTop w:val="0"/>
      <w:marBottom w:val="0"/>
      <w:divBdr>
        <w:top w:val="none" w:sz="0" w:space="0" w:color="auto"/>
        <w:left w:val="none" w:sz="0" w:space="0" w:color="auto"/>
        <w:bottom w:val="none" w:sz="0" w:space="0" w:color="auto"/>
        <w:right w:val="none" w:sz="0" w:space="0" w:color="auto"/>
      </w:divBdr>
    </w:div>
    <w:div w:id="474177977">
      <w:bodyDiv w:val="1"/>
      <w:marLeft w:val="0"/>
      <w:marRight w:val="0"/>
      <w:marTop w:val="0"/>
      <w:marBottom w:val="0"/>
      <w:divBdr>
        <w:top w:val="none" w:sz="0" w:space="0" w:color="auto"/>
        <w:left w:val="none" w:sz="0" w:space="0" w:color="auto"/>
        <w:bottom w:val="none" w:sz="0" w:space="0" w:color="auto"/>
        <w:right w:val="none" w:sz="0" w:space="0" w:color="auto"/>
      </w:divBdr>
    </w:div>
    <w:div w:id="633482609">
      <w:bodyDiv w:val="1"/>
      <w:marLeft w:val="0"/>
      <w:marRight w:val="0"/>
      <w:marTop w:val="0"/>
      <w:marBottom w:val="0"/>
      <w:divBdr>
        <w:top w:val="none" w:sz="0" w:space="0" w:color="auto"/>
        <w:left w:val="none" w:sz="0" w:space="0" w:color="auto"/>
        <w:bottom w:val="none" w:sz="0" w:space="0" w:color="auto"/>
        <w:right w:val="none" w:sz="0" w:space="0" w:color="auto"/>
      </w:divBdr>
    </w:div>
    <w:div w:id="976836196">
      <w:bodyDiv w:val="1"/>
      <w:marLeft w:val="0"/>
      <w:marRight w:val="0"/>
      <w:marTop w:val="0"/>
      <w:marBottom w:val="0"/>
      <w:divBdr>
        <w:top w:val="none" w:sz="0" w:space="0" w:color="auto"/>
        <w:left w:val="none" w:sz="0" w:space="0" w:color="auto"/>
        <w:bottom w:val="none" w:sz="0" w:space="0" w:color="auto"/>
        <w:right w:val="none" w:sz="0" w:space="0" w:color="auto"/>
      </w:divBdr>
    </w:div>
    <w:div w:id="1298878206">
      <w:bodyDiv w:val="1"/>
      <w:marLeft w:val="0"/>
      <w:marRight w:val="0"/>
      <w:marTop w:val="0"/>
      <w:marBottom w:val="0"/>
      <w:divBdr>
        <w:top w:val="none" w:sz="0" w:space="0" w:color="auto"/>
        <w:left w:val="none" w:sz="0" w:space="0" w:color="auto"/>
        <w:bottom w:val="none" w:sz="0" w:space="0" w:color="auto"/>
        <w:right w:val="none" w:sz="0" w:space="0" w:color="auto"/>
      </w:divBdr>
    </w:div>
    <w:div w:id="1350716543">
      <w:bodyDiv w:val="1"/>
      <w:marLeft w:val="0"/>
      <w:marRight w:val="0"/>
      <w:marTop w:val="0"/>
      <w:marBottom w:val="0"/>
      <w:divBdr>
        <w:top w:val="none" w:sz="0" w:space="0" w:color="auto"/>
        <w:left w:val="none" w:sz="0" w:space="0" w:color="auto"/>
        <w:bottom w:val="none" w:sz="0" w:space="0" w:color="auto"/>
        <w:right w:val="none" w:sz="0" w:space="0" w:color="auto"/>
      </w:divBdr>
    </w:div>
    <w:div w:id="1772316243">
      <w:bodyDiv w:val="1"/>
      <w:marLeft w:val="0"/>
      <w:marRight w:val="0"/>
      <w:marTop w:val="0"/>
      <w:marBottom w:val="0"/>
      <w:divBdr>
        <w:top w:val="none" w:sz="0" w:space="0" w:color="auto"/>
        <w:left w:val="none" w:sz="0" w:space="0" w:color="auto"/>
        <w:bottom w:val="none" w:sz="0" w:space="0" w:color="auto"/>
        <w:right w:val="none" w:sz="0" w:space="0" w:color="auto"/>
      </w:divBdr>
    </w:div>
    <w:div w:id="1785266888">
      <w:bodyDiv w:val="1"/>
      <w:marLeft w:val="0"/>
      <w:marRight w:val="0"/>
      <w:marTop w:val="0"/>
      <w:marBottom w:val="0"/>
      <w:divBdr>
        <w:top w:val="none" w:sz="0" w:space="0" w:color="auto"/>
        <w:left w:val="none" w:sz="0" w:space="0" w:color="auto"/>
        <w:bottom w:val="none" w:sz="0" w:space="0" w:color="auto"/>
        <w:right w:val="none" w:sz="0" w:space="0" w:color="auto"/>
      </w:divBdr>
    </w:div>
    <w:div w:id="2014912116">
      <w:bodyDiv w:val="1"/>
      <w:marLeft w:val="0"/>
      <w:marRight w:val="0"/>
      <w:marTop w:val="0"/>
      <w:marBottom w:val="0"/>
      <w:divBdr>
        <w:top w:val="none" w:sz="0" w:space="0" w:color="auto"/>
        <w:left w:val="none" w:sz="0" w:space="0" w:color="auto"/>
        <w:bottom w:val="none" w:sz="0" w:space="0" w:color="auto"/>
        <w:right w:val="none" w:sz="0" w:space="0" w:color="auto"/>
      </w:divBdr>
    </w:div>
    <w:div w:id="2046060166">
      <w:bodyDiv w:val="1"/>
      <w:marLeft w:val="0"/>
      <w:marRight w:val="0"/>
      <w:marTop w:val="0"/>
      <w:marBottom w:val="0"/>
      <w:divBdr>
        <w:top w:val="none" w:sz="0" w:space="0" w:color="auto"/>
        <w:left w:val="none" w:sz="0" w:space="0" w:color="auto"/>
        <w:bottom w:val="none" w:sz="0" w:space="0" w:color="auto"/>
        <w:right w:val="none" w:sz="0" w:space="0" w:color="auto"/>
      </w:divBdr>
    </w:div>
    <w:div w:id="2075932583">
      <w:bodyDiv w:val="1"/>
      <w:marLeft w:val="0"/>
      <w:marRight w:val="0"/>
      <w:marTop w:val="0"/>
      <w:marBottom w:val="0"/>
      <w:divBdr>
        <w:top w:val="none" w:sz="0" w:space="0" w:color="auto"/>
        <w:left w:val="none" w:sz="0" w:space="0" w:color="auto"/>
        <w:bottom w:val="none" w:sz="0" w:space="0" w:color="auto"/>
        <w:right w:val="none" w:sz="0" w:space="0" w:color="auto"/>
      </w:divBdr>
    </w:div>
    <w:div w:id="2136020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ackify.com/solid-design-principles/" TargetMode="External"/><Relationship Id="rId11" Type="http://schemas.openxmlformats.org/officeDocument/2006/relationships/image" Target="media/image5.png"/><Relationship Id="rId5" Type="http://schemas.openxmlformats.org/officeDocument/2006/relationships/hyperlink" Target="https://stackify.com/dependency-inversion-principle/"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11</Pages>
  <Words>1400</Words>
  <Characters>7984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Esraa</dc:creator>
  <cp:keywords/>
  <dc:description/>
  <cp:lastModifiedBy>Esraa</cp:lastModifiedBy>
  <cp:revision>2</cp:revision>
  <dcterms:created xsi:type="dcterms:W3CDTF">2022-08-31T19:26:00Z</dcterms:created>
  <dcterms:modified xsi:type="dcterms:W3CDTF">2022-09-01T00:46:00Z</dcterms:modified>
</cp:coreProperties>
</file>