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794A" w:rsidRDefault="00AF095D" w:rsidP="00AF095D">
      <w:pPr>
        <w:pStyle w:val="Heading1"/>
      </w:pPr>
      <w:r>
        <w:t>SYSTEM PROGRESS</w:t>
      </w:r>
    </w:p>
    <w:p w:rsidR="00AF095D" w:rsidRDefault="00AF095D">
      <w:r>
        <w:t>NAD REQTRACK</w:t>
      </w:r>
    </w:p>
    <w:p w:rsidR="00AF095D" w:rsidRDefault="0009099E" w:rsidP="0009099E">
      <w:pPr>
        <w:pStyle w:val="ListParagraph"/>
        <w:numPr>
          <w:ilvl w:val="0"/>
          <w:numId w:val="1"/>
        </w:numPr>
      </w:pPr>
      <w:r>
        <w:t>The system was successfully deplo</w:t>
      </w:r>
      <w:r w:rsidR="00FC3342">
        <w:t>y</w:t>
      </w:r>
      <w:r>
        <w:t xml:space="preserve">ed and the </w:t>
      </w:r>
      <w:r w:rsidR="00FC3342">
        <w:t>NAD team adequately Trained in total of 4 trainings. The system is now under use with their budgets fully uploaded in the system and requisitions are being made.</w:t>
      </w:r>
    </w:p>
    <w:p w:rsidR="00AF095D" w:rsidRDefault="00AF095D">
      <w:r>
        <w:t>STTS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F095D" w:rsidTr="00AF095D">
        <w:tc>
          <w:tcPr>
            <w:tcW w:w="3116" w:type="dxa"/>
          </w:tcPr>
          <w:p w:rsidR="00AF095D" w:rsidRPr="00AF095D" w:rsidRDefault="00AF095D">
            <w:pPr>
              <w:rPr>
                <w:b/>
              </w:rPr>
            </w:pPr>
            <w:r>
              <w:rPr>
                <w:b/>
              </w:rPr>
              <w:t>Module</w:t>
            </w:r>
          </w:p>
        </w:tc>
        <w:tc>
          <w:tcPr>
            <w:tcW w:w="3117" w:type="dxa"/>
          </w:tcPr>
          <w:p w:rsidR="00AF095D" w:rsidRPr="00AF095D" w:rsidRDefault="00AF095D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3117" w:type="dxa"/>
          </w:tcPr>
          <w:p w:rsidR="00AF095D" w:rsidRPr="0009099E" w:rsidRDefault="0009099E">
            <w:pPr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:rsidR="00AF095D" w:rsidTr="00AF095D">
        <w:tc>
          <w:tcPr>
            <w:tcW w:w="3116" w:type="dxa"/>
          </w:tcPr>
          <w:p w:rsidR="00AF095D" w:rsidRDefault="0009099E">
            <w:r>
              <w:t>Authentication</w:t>
            </w:r>
          </w:p>
        </w:tc>
        <w:tc>
          <w:tcPr>
            <w:tcW w:w="3117" w:type="dxa"/>
          </w:tcPr>
          <w:p w:rsidR="00AF095D" w:rsidRDefault="0009099E">
            <w:r>
              <w:t>Complete</w:t>
            </w:r>
          </w:p>
        </w:tc>
        <w:tc>
          <w:tcPr>
            <w:tcW w:w="3117" w:type="dxa"/>
          </w:tcPr>
          <w:p w:rsidR="00AF095D" w:rsidRDefault="0009099E">
            <w:r>
              <w:t xml:space="preserve">This includes registration, Login </w:t>
            </w:r>
          </w:p>
        </w:tc>
      </w:tr>
      <w:tr w:rsidR="00AF095D" w:rsidTr="00AF095D">
        <w:tc>
          <w:tcPr>
            <w:tcW w:w="3116" w:type="dxa"/>
          </w:tcPr>
          <w:p w:rsidR="00AF095D" w:rsidRDefault="0009099E">
            <w:r>
              <w:t>Applications module</w:t>
            </w:r>
          </w:p>
        </w:tc>
        <w:tc>
          <w:tcPr>
            <w:tcW w:w="3117" w:type="dxa"/>
          </w:tcPr>
          <w:p w:rsidR="00AF095D" w:rsidRDefault="0009099E">
            <w:r>
              <w:t>Complete</w:t>
            </w:r>
          </w:p>
        </w:tc>
        <w:tc>
          <w:tcPr>
            <w:tcW w:w="3117" w:type="dxa"/>
          </w:tcPr>
          <w:p w:rsidR="00AF095D" w:rsidRDefault="0009099E">
            <w:r>
              <w:t>SR6, SR4, QDS</w:t>
            </w:r>
          </w:p>
        </w:tc>
      </w:tr>
      <w:tr w:rsidR="00AF095D" w:rsidTr="00AF095D">
        <w:tc>
          <w:tcPr>
            <w:tcW w:w="3116" w:type="dxa"/>
          </w:tcPr>
          <w:p w:rsidR="00AF095D" w:rsidRDefault="0009099E">
            <w:r>
              <w:t>Quality Assurance</w:t>
            </w:r>
          </w:p>
        </w:tc>
        <w:tc>
          <w:tcPr>
            <w:tcW w:w="3117" w:type="dxa"/>
          </w:tcPr>
          <w:p w:rsidR="00AF095D" w:rsidRDefault="0009099E">
            <w:r>
              <w:t>50%</w:t>
            </w:r>
          </w:p>
        </w:tc>
        <w:tc>
          <w:tcPr>
            <w:tcW w:w="3117" w:type="dxa"/>
          </w:tcPr>
          <w:p w:rsidR="00AF095D" w:rsidRDefault="0009099E">
            <w:r>
              <w:t xml:space="preserve">Import and export permits, planting returns and </w:t>
            </w:r>
            <w:r w:rsidR="00FC3342">
              <w:t>subgrower modules</w:t>
            </w:r>
          </w:p>
        </w:tc>
      </w:tr>
      <w:tr w:rsidR="00AF095D" w:rsidTr="00AF095D">
        <w:tc>
          <w:tcPr>
            <w:tcW w:w="3116" w:type="dxa"/>
          </w:tcPr>
          <w:p w:rsidR="00AF095D" w:rsidRDefault="0009099E">
            <w:r>
              <w:t>System configurations</w:t>
            </w:r>
          </w:p>
        </w:tc>
        <w:tc>
          <w:tcPr>
            <w:tcW w:w="3117" w:type="dxa"/>
          </w:tcPr>
          <w:p w:rsidR="00AF095D" w:rsidRDefault="0009099E">
            <w:r>
              <w:t>80%</w:t>
            </w:r>
          </w:p>
        </w:tc>
        <w:tc>
          <w:tcPr>
            <w:tcW w:w="3117" w:type="dxa"/>
          </w:tcPr>
          <w:p w:rsidR="00AF095D" w:rsidRDefault="0009099E">
            <w:r>
              <w:t>Users, Roles and permissions, Crops and crop varieties</w:t>
            </w:r>
          </w:p>
        </w:tc>
      </w:tr>
      <w:tr w:rsidR="00AF095D" w:rsidTr="00AF095D">
        <w:tc>
          <w:tcPr>
            <w:tcW w:w="3116" w:type="dxa"/>
          </w:tcPr>
          <w:p w:rsidR="00AF095D" w:rsidRDefault="00AF095D"/>
        </w:tc>
        <w:tc>
          <w:tcPr>
            <w:tcW w:w="3117" w:type="dxa"/>
          </w:tcPr>
          <w:p w:rsidR="00AF095D" w:rsidRDefault="00AF095D"/>
        </w:tc>
        <w:tc>
          <w:tcPr>
            <w:tcW w:w="3117" w:type="dxa"/>
          </w:tcPr>
          <w:p w:rsidR="00AF095D" w:rsidRDefault="00AF095D"/>
        </w:tc>
      </w:tr>
      <w:tr w:rsidR="00AF095D" w:rsidTr="00AF095D">
        <w:tc>
          <w:tcPr>
            <w:tcW w:w="3116" w:type="dxa"/>
          </w:tcPr>
          <w:p w:rsidR="00AF095D" w:rsidRDefault="00AF095D"/>
        </w:tc>
        <w:tc>
          <w:tcPr>
            <w:tcW w:w="3117" w:type="dxa"/>
          </w:tcPr>
          <w:p w:rsidR="00AF095D" w:rsidRDefault="00AF095D"/>
        </w:tc>
        <w:tc>
          <w:tcPr>
            <w:tcW w:w="3117" w:type="dxa"/>
          </w:tcPr>
          <w:p w:rsidR="00AF095D" w:rsidRDefault="00AF095D"/>
        </w:tc>
      </w:tr>
    </w:tbl>
    <w:p w:rsidR="00FC3342" w:rsidRDefault="00FC3342">
      <w:bookmarkStart w:id="0" w:name="_GoBack"/>
      <w:bookmarkEnd w:id="0"/>
    </w:p>
    <w:sectPr w:rsidR="00FC3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31772C"/>
    <w:multiLevelType w:val="hybridMultilevel"/>
    <w:tmpl w:val="5D10C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5D"/>
    <w:rsid w:val="0009099E"/>
    <w:rsid w:val="004A0170"/>
    <w:rsid w:val="0083794A"/>
    <w:rsid w:val="00AF095D"/>
    <w:rsid w:val="00B9570B"/>
    <w:rsid w:val="00D05741"/>
    <w:rsid w:val="00FC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4C0F4"/>
  <w15:chartTrackingRefBased/>
  <w15:docId w15:val="{A2AC063C-B99E-459E-9DA2-0AFC3EE27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9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F0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09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2025-09-26T05:55:00Z</dcterms:created>
  <dcterms:modified xsi:type="dcterms:W3CDTF">2025-09-26T06:19:00Z</dcterms:modified>
</cp:coreProperties>
</file>