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CA5" w:rsidRDefault="007901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本电子商务网站主要服务游客</w:t>
      </w:r>
      <w:bookmarkStart w:id="0" w:name="_GoBack"/>
      <w:bookmarkEnd w:id="0"/>
      <w:r>
        <w:rPr>
          <w:rFonts w:hint="eastAsia"/>
          <w:sz w:val="28"/>
          <w:szCs w:val="28"/>
        </w:rPr>
        <w:t>：</w:t>
      </w:r>
    </w:p>
    <w:p w:rsidR="00AD4CA5" w:rsidRDefault="0079010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游客</w:t>
      </w:r>
      <w:r>
        <w:rPr>
          <w:rFonts w:hint="eastAsia"/>
          <w:sz w:val="28"/>
          <w:szCs w:val="28"/>
        </w:rPr>
        <w:t>。</w:t>
      </w:r>
    </w:p>
    <w:p w:rsidR="00AD4CA5" w:rsidRDefault="0079010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愿望：对旅行的城市有更多的了解</w:t>
      </w:r>
      <w:r>
        <w:rPr>
          <w:rFonts w:hint="eastAsia"/>
          <w:sz w:val="28"/>
          <w:szCs w:val="28"/>
        </w:rPr>
        <w:t>；</w:t>
      </w:r>
    </w:p>
    <w:p w:rsidR="00AD4CA5" w:rsidRDefault="0079010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消费观念：当地物美价廉的旅店、美食、景点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AD4CA5" w:rsidRDefault="0079010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>
        <w:rPr>
          <w:rFonts w:hint="eastAsia"/>
          <w:sz w:val="28"/>
          <w:szCs w:val="28"/>
        </w:rPr>
        <w:t>消费需求</w:t>
      </w:r>
      <w:r>
        <w:rPr>
          <w:rFonts w:hint="eastAsia"/>
          <w:sz w:val="28"/>
          <w:szCs w:val="28"/>
        </w:rPr>
        <w:t>潜力大，尤其是当地特产</w:t>
      </w:r>
      <w:r>
        <w:rPr>
          <w:rFonts w:hint="eastAsia"/>
          <w:sz w:val="28"/>
          <w:szCs w:val="28"/>
        </w:rPr>
        <w:t>；</w:t>
      </w:r>
    </w:p>
    <w:p w:rsidR="00AD4CA5" w:rsidRDefault="0079010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操作</w:t>
      </w:r>
      <w:r>
        <w:rPr>
          <w:rFonts w:hint="eastAsia"/>
          <w:sz w:val="28"/>
          <w:szCs w:val="28"/>
        </w:rPr>
        <w:t>能力：熟悉使用智能手机的人都可以简单的操作</w:t>
      </w:r>
      <w:r>
        <w:rPr>
          <w:sz w:val="28"/>
          <w:szCs w:val="28"/>
        </w:rPr>
        <w:t xml:space="preserve"> </w:t>
      </w:r>
    </w:p>
    <w:p w:rsidR="00790109" w:rsidRDefault="00790109" w:rsidP="0079010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其它：有较多的购物特性，例如：特产</w:t>
      </w:r>
      <w:r>
        <w:rPr>
          <w:rFonts w:hint="eastAsia"/>
          <w:sz w:val="28"/>
          <w:szCs w:val="28"/>
        </w:rPr>
        <w:t>；</w:t>
      </w:r>
    </w:p>
    <w:p w:rsidR="00AD4CA5" w:rsidRPr="00790109" w:rsidRDefault="00AD4CA5" w:rsidP="00790109">
      <w:pPr>
        <w:ind w:left="420"/>
        <w:rPr>
          <w:rFonts w:hint="eastAsia"/>
          <w:sz w:val="28"/>
          <w:szCs w:val="28"/>
        </w:rPr>
      </w:pPr>
    </w:p>
    <w:sectPr w:rsidR="00AD4CA5" w:rsidRPr="00790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901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D4CA5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73F4"/>
  <w15:docId w15:val="{6A28146F-2D85-4BF9-ABE0-65CF08CE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</Words>
  <Characters>108</Characters>
  <Application>Microsoft Office Word</Application>
  <DocSecurity>0</DocSecurity>
  <Lines>1</Lines>
  <Paragraphs>1</Paragraphs>
  <ScaleCrop>false</ScaleCrop>
  <Company>HP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35103</cp:lastModifiedBy>
  <cp:revision>17</cp:revision>
  <dcterms:created xsi:type="dcterms:W3CDTF">2012-08-13T06:42:00Z</dcterms:created>
  <dcterms:modified xsi:type="dcterms:W3CDTF">2019-03-11T07:45:00Z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