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A5A5A5" w:themeColor="background1" w:themeShade="A5"/>
  <w:body>
    <w:p w14:paraId="5F85B9D7" w14:textId="0329D955" w:rsidR="00C42141" w:rsidRDefault="00C42141" w:rsidP="00D429D1">
      <w:pPr>
        <w:jc w:val="center"/>
      </w:pPr>
    </w:p>
    <w:p w14:paraId="77833B03" w14:textId="007BD795" w:rsidR="00D429D1" w:rsidRDefault="00D429D1" w:rsidP="00D429D1">
      <w:pPr>
        <w:jc w:val="center"/>
      </w:pPr>
    </w:p>
    <w:p w14:paraId="29A67152" w14:textId="71563113" w:rsidR="00D429D1" w:rsidRPr="00D429D1" w:rsidRDefault="00D429D1" w:rsidP="00D429D1">
      <w:pPr>
        <w:rPr>
          <w:rFonts w:ascii="Impact" w:hAnsi="Impact"/>
        </w:rPr>
      </w:pPr>
    </w:p>
    <w:p w14:paraId="12A5A163" w14:textId="772D13A0" w:rsidR="00D429D1" w:rsidRPr="00D429D1" w:rsidRDefault="00D429D1" w:rsidP="00D429D1">
      <w:pPr>
        <w:jc w:val="center"/>
        <w:rPr>
          <w:rFonts w:ascii="Impact" w:hAnsi="Impact"/>
        </w:rPr>
      </w:pPr>
    </w:p>
    <w:p w14:paraId="119E2043" w14:textId="77777777" w:rsidR="00D429D1" w:rsidRDefault="00D429D1" w:rsidP="00D429D1">
      <w:pPr>
        <w:jc w:val="center"/>
        <w:rPr>
          <w:rFonts w:ascii="Impact" w:hAnsi="Impact" w:cs="Sans Serif Collection"/>
          <w:sz w:val="144"/>
          <w:szCs w:val="144"/>
        </w:rPr>
      </w:pPr>
      <w:r w:rsidRPr="00D429D1">
        <w:rPr>
          <w:rFonts w:ascii="Impact" w:hAnsi="Impact" w:cs="Sans Serif Collection"/>
          <w:sz w:val="144"/>
          <w:szCs w:val="144"/>
        </w:rPr>
        <w:t>SERVIDORES</w:t>
      </w:r>
    </w:p>
    <w:p w14:paraId="23E1D4C2" w14:textId="77777777" w:rsidR="00D429D1" w:rsidRDefault="00D429D1" w:rsidP="00D429D1">
      <w:pPr>
        <w:jc w:val="center"/>
        <w:rPr>
          <w:rFonts w:ascii="Impact" w:hAnsi="Impact" w:cs="Sans Serif Collection"/>
          <w:sz w:val="144"/>
          <w:szCs w:val="144"/>
        </w:rPr>
      </w:pPr>
      <w:r w:rsidRPr="00D429D1">
        <w:rPr>
          <w:rFonts w:ascii="Impact" w:hAnsi="Impact" w:cs="Sans Serif Collection"/>
          <w:sz w:val="144"/>
          <w:szCs w:val="144"/>
        </w:rPr>
        <w:t xml:space="preserve"> WEB</w:t>
      </w:r>
    </w:p>
    <w:p w14:paraId="1756D7F7" w14:textId="29ABE0CF" w:rsidR="00D429D1" w:rsidRDefault="00D429D1" w:rsidP="00D429D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07D59DF" wp14:editId="428575FB">
            <wp:extent cx="6029746" cy="3806880"/>
            <wp:effectExtent l="0" t="0" r="9525" b="3175"/>
            <wp:docPr id="1" name="Imagen 1" descr="Qué es un servidor web: funcionamiento y tipos - Cloud Center Andalucí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ué es un servidor web: funcionamiento y tipos - Cloud Center Andalucí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746" cy="38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C1FDE" w14:textId="6B808BE6" w:rsidR="00D429D1" w:rsidRDefault="00D429D1" w:rsidP="00D429D1">
      <w:pPr>
        <w:tabs>
          <w:tab w:val="left" w:pos="4470"/>
        </w:tabs>
        <w:rPr>
          <w:rFonts w:ascii="Impact" w:hAnsi="Impact" w:cs="Sans Serif Collection"/>
          <w:sz w:val="20"/>
          <w:szCs w:val="20"/>
        </w:rPr>
      </w:pPr>
      <w:r>
        <w:rPr>
          <w:rFonts w:ascii="Impact" w:hAnsi="Impact" w:cs="Sans Serif Collection"/>
          <w:sz w:val="144"/>
          <w:szCs w:val="144"/>
        </w:rPr>
        <w:tab/>
      </w:r>
    </w:p>
    <w:p w14:paraId="3D83D770" w14:textId="05ECB849" w:rsidR="00D429D1" w:rsidRDefault="00D429D1" w:rsidP="00D429D1">
      <w:pPr>
        <w:tabs>
          <w:tab w:val="left" w:pos="4470"/>
        </w:tabs>
        <w:rPr>
          <w:rFonts w:ascii="Impact" w:hAnsi="Impact" w:cs="Sans Serif Collection"/>
          <w:sz w:val="20"/>
          <w:szCs w:val="20"/>
        </w:rPr>
      </w:pPr>
    </w:p>
    <w:p w14:paraId="65667EC4" w14:textId="281A1286" w:rsidR="00D429D1" w:rsidRDefault="00D429D1" w:rsidP="00D429D1">
      <w:pPr>
        <w:tabs>
          <w:tab w:val="left" w:pos="4470"/>
        </w:tabs>
        <w:rPr>
          <w:rFonts w:ascii="Impact" w:hAnsi="Impact" w:cs="Sans Serif Collection"/>
          <w:sz w:val="20"/>
          <w:szCs w:val="20"/>
        </w:rPr>
      </w:pPr>
    </w:p>
    <w:p w14:paraId="0B45790C" w14:textId="03417716" w:rsidR="00D429D1" w:rsidRDefault="00D429D1" w:rsidP="00D429D1">
      <w:pPr>
        <w:tabs>
          <w:tab w:val="left" w:pos="4470"/>
        </w:tabs>
        <w:rPr>
          <w:rFonts w:ascii="Impact" w:hAnsi="Impact" w:cs="Sans Serif Collection"/>
          <w:sz w:val="20"/>
          <w:szCs w:val="20"/>
        </w:rPr>
      </w:pPr>
    </w:p>
    <w:p w14:paraId="0182438A" w14:textId="7D65AF9E" w:rsidR="00D429D1" w:rsidRDefault="00D429D1" w:rsidP="00D429D1">
      <w:pPr>
        <w:tabs>
          <w:tab w:val="left" w:pos="4470"/>
        </w:tabs>
        <w:rPr>
          <w:rFonts w:ascii="Impact" w:hAnsi="Impact" w:cs="Sans Serif Collection"/>
          <w:sz w:val="20"/>
          <w:szCs w:val="20"/>
        </w:rPr>
      </w:pPr>
    </w:p>
    <w:p w14:paraId="410F30DC" w14:textId="5307CD21" w:rsidR="00D429D1" w:rsidRDefault="00D429D1" w:rsidP="00D429D1">
      <w:pPr>
        <w:tabs>
          <w:tab w:val="left" w:pos="4470"/>
        </w:tabs>
        <w:rPr>
          <w:rFonts w:ascii="Impact" w:hAnsi="Impact" w:cs="Sans Serif Collection"/>
          <w:sz w:val="20"/>
          <w:szCs w:val="20"/>
        </w:rPr>
      </w:pPr>
      <w:r>
        <w:rPr>
          <w:rFonts w:ascii="Impact" w:hAnsi="Impact" w:cs="Sans Serif Collection"/>
          <w:sz w:val="20"/>
          <w:szCs w:val="20"/>
        </w:rPr>
        <w:t xml:space="preserve">     </w:t>
      </w:r>
    </w:p>
    <w:p w14:paraId="6D5557B5" w14:textId="1F588FA4" w:rsidR="00D429D1" w:rsidRDefault="00D429D1" w:rsidP="00D429D1">
      <w:pPr>
        <w:tabs>
          <w:tab w:val="left" w:pos="1640"/>
        </w:tabs>
        <w:rPr>
          <w:rFonts w:ascii="Impact" w:hAnsi="Impact" w:cs="Sans Serif Collection"/>
          <w:sz w:val="20"/>
          <w:szCs w:val="20"/>
        </w:rPr>
      </w:pPr>
      <w:r>
        <w:rPr>
          <w:rFonts w:ascii="Impact" w:hAnsi="Impact" w:cs="Sans Serif Collection"/>
          <w:sz w:val="20"/>
          <w:szCs w:val="20"/>
        </w:rPr>
        <w:lastRenderedPageBreak/>
        <w:tab/>
      </w:r>
    </w:p>
    <w:p w14:paraId="22413FFF" w14:textId="655E1479" w:rsidR="00D429D1" w:rsidRDefault="00D429D1" w:rsidP="00D429D1">
      <w:pPr>
        <w:tabs>
          <w:tab w:val="left" w:pos="1640"/>
        </w:tabs>
        <w:jc w:val="center"/>
        <w:rPr>
          <w:rFonts w:ascii="Impact" w:hAnsi="Impact" w:cs="Sans Serif Collection"/>
          <w:sz w:val="96"/>
          <w:szCs w:val="96"/>
        </w:rPr>
      </w:pPr>
      <w:r>
        <w:rPr>
          <w:rFonts w:ascii="Impact" w:hAnsi="Impact" w:cs="Sans Serif Collection"/>
          <w:sz w:val="96"/>
          <w:szCs w:val="96"/>
        </w:rPr>
        <w:t>ÍNDICE</w:t>
      </w:r>
    </w:p>
    <w:sdt>
      <w:sdtPr>
        <w:id w:val="148534930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14:paraId="0DE0369B" w14:textId="70ACB262" w:rsidR="00C81CF9" w:rsidRDefault="00C81CF9">
          <w:pPr>
            <w:pStyle w:val="TtuloTDC"/>
          </w:pPr>
          <w:r>
            <w:t>Tabla de contenido</w:t>
          </w:r>
        </w:p>
        <w:p w14:paraId="6D9B906D" w14:textId="1EABEC99" w:rsidR="00C81CF9" w:rsidRDefault="00C81CF9">
          <w:pPr>
            <w:pStyle w:val="TDC1"/>
          </w:pPr>
          <w:r w:rsidRPr="00C81CF9">
            <w:rPr>
              <w:b/>
              <w:bCs/>
            </w:rPr>
            <w:t>LISTADO DE SERVIDORES</w:t>
          </w:r>
          <w:r>
            <w:ptab w:relativeTo="margin" w:alignment="right" w:leader="dot"/>
          </w:r>
          <w:r>
            <w:rPr>
              <w:b/>
              <w:bCs/>
            </w:rPr>
            <w:t>1</w:t>
          </w:r>
        </w:p>
        <w:p w14:paraId="0400A7AD" w14:textId="6FCFB1A6" w:rsidR="00C81CF9" w:rsidRDefault="00C81CF9">
          <w:pPr>
            <w:pStyle w:val="TDC2"/>
            <w:ind w:left="216"/>
          </w:pPr>
          <w:r>
            <w:t>Explicación</w:t>
          </w:r>
          <w:r>
            <w:ptab w:relativeTo="margin" w:alignment="right" w:leader="dot"/>
          </w:r>
          <w:r>
            <w:t>2</w:t>
          </w:r>
        </w:p>
        <w:p w14:paraId="282D57EA" w14:textId="322E06BB" w:rsidR="00C81CF9" w:rsidRDefault="00C81CF9">
          <w:pPr>
            <w:pStyle w:val="TDC3"/>
            <w:ind w:left="446"/>
          </w:pPr>
          <w:r>
            <w:t xml:space="preserve">Listado </w:t>
          </w:r>
          <w:r>
            <w:ptab w:relativeTo="margin" w:alignment="right" w:leader="dot"/>
          </w:r>
          <w:r>
            <w:t>3</w:t>
          </w:r>
        </w:p>
        <w:p w14:paraId="6E926B18" w14:textId="668403D1" w:rsidR="00C81CF9" w:rsidRDefault="00C81CF9">
          <w:pPr>
            <w:pStyle w:val="TDC1"/>
          </w:pPr>
          <w:r w:rsidRPr="00C81CF9">
            <w:rPr>
              <w:b/>
              <w:bCs/>
            </w:rPr>
            <w:t>¿QUÉ OFRECEN?</w:t>
          </w:r>
          <w:r>
            <w:ptab w:relativeTo="margin" w:alignment="right" w:leader="dot"/>
          </w:r>
          <w:r>
            <w:rPr>
              <w:b/>
              <w:bCs/>
            </w:rPr>
            <w:t>4</w:t>
          </w:r>
        </w:p>
        <w:p w14:paraId="022375AD" w14:textId="2D50BD37" w:rsidR="00C81CF9" w:rsidRDefault="00C81CF9">
          <w:pPr>
            <w:pStyle w:val="TDC2"/>
            <w:ind w:left="216"/>
          </w:pPr>
          <w:r>
            <w:t>Explicación de servidor</w:t>
          </w:r>
          <w:r>
            <w:ptab w:relativeTo="margin" w:alignment="right" w:leader="dot"/>
          </w:r>
          <w:r>
            <w:t>5</w:t>
          </w:r>
        </w:p>
        <w:p w14:paraId="485B4891" w14:textId="15EAC65B" w:rsidR="00C81CF9" w:rsidRDefault="00C81CF9">
          <w:pPr>
            <w:pStyle w:val="TDC3"/>
            <w:ind w:left="446"/>
          </w:pPr>
          <w:r>
            <w:t>Características de cada servidor</w:t>
          </w:r>
          <w:r>
            <w:ptab w:relativeTo="margin" w:alignment="right" w:leader="dot"/>
          </w:r>
          <w:r>
            <w:t>6</w:t>
          </w:r>
        </w:p>
        <w:p w14:paraId="70FBB1A6" w14:textId="45913411" w:rsidR="00C81CF9" w:rsidRDefault="00C81CF9" w:rsidP="00C81CF9">
          <w:pPr>
            <w:pStyle w:val="TDC1"/>
            <w:rPr>
              <w:b/>
              <w:bCs/>
            </w:rPr>
          </w:pPr>
          <w:r w:rsidRPr="00C81CF9">
            <w:rPr>
              <w:b/>
              <w:bCs/>
            </w:rPr>
            <w:t>MI PROPIO SERVIDOR WEB</w:t>
          </w:r>
          <w:r>
            <w:ptab w:relativeTo="margin" w:alignment="right" w:leader="dot"/>
          </w:r>
          <w:r>
            <w:rPr>
              <w:b/>
              <w:bCs/>
            </w:rPr>
            <w:t>7</w:t>
          </w:r>
        </w:p>
        <w:p w14:paraId="59CA2F1F" w14:textId="298FAA38" w:rsidR="00C81CF9" w:rsidRDefault="00C81CF9" w:rsidP="00C81CF9">
          <w:pPr>
            <w:pStyle w:val="TDC2"/>
            <w:ind w:left="216"/>
          </w:pPr>
          <w:r>
            <w:t>Búsqueda de servidor</w:t>
          </w:r>
          <w:r>
            <w:ptab w:relativeTo="margin" w:alignment="right" w:leader="dot"/>
          </w:r>
          <w:r>
            <w:t>8</w:t>
          </w:r>
        </w:p>
        <w:p w14:paraId="3C7E94CC" w14:textId="7F570F29" w:rsidR="00C81CF9" w:rsidRDefault="00C81CF9" w:rsidP="00C81CF9">
          <w:pPr>
            <w:pStyle w:val="TDC3"/>
            <w:ind w:left="446"/>
          </w:pPr>
          <w:r>
            <w:t>Proceso y resultado final</w:t>
          </w:r>
          <w:r>
            <w:ptab w:relativeTo="margin" w:alignment="right" w:leader="dot"/>
          </w:r>
          <w:r>
            <w:t>9</w:t>
          </w:r>
        </w:p>
        <w:p w14:paraId="6E875B65" w14:textId="77777777" w:rsidR="00C81CF9" w:rsidRPr="00C81CF9" w:rsidRDefault="00C81CF9" w:rsidP="00C81CF9">
          <w:pPr>
            <w:rPr>
              <w:lang w:eastAsia="es-ES"/>
            </w:rPr>
          </w:pPr>
        </w:p>
        <w:p w14:paraId="25662E5D" w14:textId="3F3AA867" w:rsidR="00C81CF9" w:rsidRPr="00C81CF9" w:rsidRDefault="00C81CF9" w:rsidP="00C81CF9">
          <w:pPr>
            <w:rPr>
              <w:lang w:eastAsia="es-ES"/>
            </w:rPr>
          </w:pPr>
        </w:p>
      </w:sdtContent>
    </w:sdt>
    <w:p w14:paraId="65445440" w14:textId="77777777" w:rsidR="005C0C84" w:rsidRDefault="005C0C84" w:rsidP="00D429D1">
      <w:pPr>
        <w:tabs>
          <w:tab w:val="left" w:pos="1640"/>
        </w:tabs>
        <w:jc w:val="center"/>
        <w:rPr>
          <w:rFonts w:ascii="Impact" w:hAnsi="Impact" w:cs="Sans Serif Collection"/>
          <w:sz w:val="96"/>
          <w:szCs w:val="96"/>
        </w:rPr>
      </w:pPr>
    </w:p>
    <w:p w14:paraId="584681A6" w14:textId="0D242C50" w:rsidR="006F026D" w:rsidRDefault="006F026D" w:rsidP="00D429D1">
      <w:pPr>
        <w:tabs>
          <w:tab w:val="left" w:pos="1640"/>
        </w:tabs>
        <w:jc w:val="center"/>
        <w:rPr>
          <w:rFonts w:ascii="Impact" w:hAnsi="Impact" w:cs="Sans Serif Collection"/>
          <w:sz w:val="96"/>
          <w:szCs w:val="96"/>
        </w:rPr>
      </w:pPr>
    </w:p>
    <w:p w14:paraId="3FC4A1AD" w14:textId="77777777" w:rsidR="006F026D" w:rsidRDefault="006F026D">
      <w:pPr>
        <w:rPr>
          <w:rFonts w:ascii="Impact" w:hAnsi="Impact" w:cs="Sans Serif Collection"/>
          <w:sz w:val="96"/>
          <w:szCs w:val="96"/>
        </w:rPr>
      </w:pPr>
      <w:r>
        <w:rPr>
          <w:rFonts w:ascii="Impact" w:hAnsi="Impact" w:cs="Sans Serif Collection"/>
          <w:sz w:val="96"/>
          <w:szCs w:val="96"/>
        </w:rPr>
        <w:br w:type="page"/>
      </w:r>
    </w:p>
    <w:p w14:paraId="027ED98E" w14:textId="77777777" w:rsidR="006F026D" w:rsidRDefault="006F026D" w:rsidP="005C0C84">
      <w:pPr>
        <w:tabs>
          <w:tab w:val="left" w:pos="1640"/>
        </w:tabs>
        <w:rPr>
          <w:rFonts w:ascii="Impact" w:hAnsi="Impact" w:cs="Sans Serif Collection"/>
          <w:sz w:val="72"/>
          <w:szCs w:val="72"/>
        </w:rPr>
      </w:pPr>
      <w:r w:rsidRPr="006F026D">
        <w:rPr>
          <w:rFonts w:ascii="Impact" w:hAnsi="Impact" w:cs="Sans Serif Collection"/>
          <w:sz w:val="72"/>
          <w:szCs w:val="72"/>
        </w:rPr>
        <w:lastRenderedPageBreak/>
        <w:t>LISTADO DE SERVIDORES</w:t>
      </w:r>
    </w:p>
    <w:p w14:paraId="02DAA7C2" w14:textId="61E1E0BD" w:rsidR="0017020E" w:rsidRDefault="0017020E" w:rsidP="006F026D">
      <w:pPr>
        <w:tabs>
          <w:tab w:val="left" w:pos="1640"/>
        </w:tabs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 continuación, voy a citar algunas de los servidores web de hosting más populares en la actualidad.</w:t>
      </w:r>
    </w:p>
    <w:p w14:paraId="3177AD9F" w14:textId="77777777" w:rsidR="0017020E" w:rsidRDefault="0017020E" w:rsidP="006F026D">
      <w:pPr>
        <w:tabs>
          <w:tab w:val="left" w:pos="1640"/>
        </w:tabs>
        <w:rPr>
          <w:rFonts w:ascii="Calibri" w:hAnsi="Calibri" w:cs="Calibri"/>
          <w:sz w:val="24"/>
          <w:szCs w:val="24"/>
        </w:rPr>
      </w:pPr>
    </w:p>
    <w:p w14:paraId="387C337B" w14:textId="4AF5E8FF" w:rsidR="0017020E" w:rsidRPr="0017020E" w:rsidRDefault="0017020E" w:rsidP="0017020E">
      <w:pPr>
        <w:pStyle w:val="Prrafodelista"/>
        <w:numPr>
          <w:ilvl w:val="0"/>
          <w:numId w:val="1"/>
        </w:numPr>
        <w:tabs>
          <w:tab w:val="left" w:pos="1640"/>
        </w:tabs>
        <w:rPr>
          <w:rFonts w:ascii="Calibri" w:hAnsi="Calibri" w:cs="Calibri"/>
          <w:sz w:val="24"/>
          <w:szCs w:val="24"/>
        </w:rPr>
      </w:pPr>
      <w:r w:rsidRPr="0017020E">
        <w:rPr>
          <w:rFonts w:ascii="Calibri" w:hAnsi="Calibri" w:cs="Calibri"/>
          <w:sz w:val="24"/>
          <w:szCs w:val="24"/>
        </w:rPr>
        <w:t>IBM</w:t>
      </w:r>
      <w:r w:rsidR="006F026D" w:rsidRPr="0017020E">
        <w:rPr>
          <w:rFonts w:ascii="Calibri" w:hAnsi="Calibri" w:cs="Calibri"/>
          <w:sz w:val="24"/>
          <w:szCs w:val="24"/>
        </w:rPr>
        <w:t xml:space="preserve">    </w:t>
      </w:r>
    </w:p>
    <w:p w14:paraId="56F85793" w14:textId="4B903C22" w:rsidR="0017020E" w:rsidRDefault="0017020E" w:rsidP="0017020E">
      <w:pPr>
        <w:pStyle w:val="Prrafodelista"/>
        <w:numPr>
          <w:ilvl w:val="0"/>
          <w:numId w:val="1"/>
        </w:numPr>
        <w:tabs>
          <w:tab w:val="left" w:pos="1640"/>
        </w:tabs>
        <w:rPr>
          <w:rFonts w:ascii="Calibri" w:hAnsi="Calibri" w:cs="Calibri"/>
          <w:sz w:val="24"/>
          <w:szCs w:val="24"/>
        </w:rPr>
      </w:pPr>
      <w:r w:rsidRPr="0017020E">
        <w:rPr>
          <w:rFonts w:ascii="Calibri" w:hAnsi="Calibri" w:cs="Calibri"/>
          <w:sz w:val="24"/>
          <w:szCs w:val="24"/>
        </w:rPr>
        <w:t>Hostinger</w:t>
      </w:r>
    </w:p>
    <w:p w14:paraId="775FC934" w14:textId="6DECA1D7" w:rsidR="0017020E" w:rsidRPr="0017020E" w:rsidRDefault="0017020E" w:rsidP="0017020E">
      <w:pPr>
        <w:pStyle w:val="Prrafodelista"/>
        <w:numPr>
          <w:ilvl w:val="0"/>
          <w:numId w:val="1"/>
        </w:numPr>
        <w:tabs>
          <w:tab w:val="left" w:pos="1640"/>
        </w:tabs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Google Cloud</w:t>
      </w:r>
    </w:p>
    <w:p w14:paraId="777AAE3E" w14:textId="574C7A03" w:rsidR="0017020E" w:rsidRDefault="0017020E" w:rsidP="0017020E">
      <w:pPr>
        <w:pStyle w:val="Prrafodelista"/>
        <w:numPr>
          <w:ilvl w:val="0"/>
          <w:numId w:val="1"/>
        </w:numPr>
        <w:tabs>
          <w:tab w:val="left" w:pos="1640"/>
        </w:tabs>
        <w:rPr>
          <w:rFonts w:ascii="Calibri" w:hAnsi="Calibri" w:cs="Calibri"/>
          <w:sz w:val="24"/>
          <w:szCs w:val="24"/>
        </w:rPr>
      </w:pPr>
      <w:r w:rsidRPr="0017020E">
        <w:rPr>
          <w:rFonts w:ascii="Calibri" w:hAnsi="Calibri" w:cs="Calibri"/>
          <w:sz w:val="24"/>
          <w:szCs w:val="24"/>
        </w:rPr>
        <w:t>Wix</w:t>
      </w:r>
    </w:p>
    <w:p w14:paraId="2BF1A958" w14:textId="3873BFC2" w:rsidR="0017020E" w:rsidRPr="0017020E" w:rsidRDefault="0017020E" w:rsidP="0017020E">
      <w:pPr>
        <w:pStyle w:val="Prrafodelista"/>
        <w:numPr>
          <w:ilvl w:val="0"/>
          <w:numId w:val="1"/>
        </w:numPr>
        <w:tabs>
          <w:tab w:val="left" w:pos="1640"/>
        </w:tabs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Squarespace</w:t>
      </w:r>
      <w:proofErr w:type="spellEnd"/>
    </w:p>
    <w:p w14:paraId="46E77DBC" w14:textId="7403D539" w:rsidR="0017020E" w:rsidRPr="0017020E" w:rsidRDefault="0017020E" w:rsidP="0017020E">
      <w:pPr>
        <w:pStyle w:val="Prrafodelista"/>
        <w:numPr>
          <w:ilvl w:val="0"/>
          <w:numId w:val="1"/>
        </w:numPr>
        <w:tabs>
          <w:tab w:val="left" w:pos="1640"/>
        </w:tabs>
        <w:rPr>
          <w:rFonts w:ascii="Calibri" w:hAnsi="Calibri" w:cs="Calibri"/>
          <w:sz w:val="24"/>
          <w:szCs w:val="24"/>
        </w:rPr>
      </w:pPr>
      <w:proofErr w:type="spellStart"/>
      <w:r w:rsidRPr="0017020E">
        <w:rPr>
          <w:rFonts w:ascii="Calibri" w:hAnsi="Calibri" w:cs="Calibri"/>
          <w:sz w:val="24"/>
          <w:szCs w:val="24"/>
        </w:rPr>
        <w:t>Bluehost</w:t>
      </w:r>
      <w:proofErr w:type="spellEnd"/>
    </w:p>
    <w:p w14:paraId="5217DDE6" w14:textId="4D6E2E20" w:rsidR="0017020E" w:rsidRPr="0017020E" w:rsidRDefault="0017020E" w:rsidP="0017020E">
      <w:pPr>
        <w:pStyle w:val="Prrafodelista"/>
        <w:numPr>
          <w:ilvl w:val="0"/>
          <w:numId w:val="1"/>
        </w:numPr>
        <w:tabs>
          <w:tab w:val="left" w:pos="1640"/>
        </w:tabs>
        <w:rPr>
          <w:rFonts w:ascii="Calibri" w:hAnsi="Calibri" w:cs="Calibri"/>
          <w:sz w:val="24"/>
          <w:szCs w:val="24"/>
        </w:rPr>
      </w:pPr>
      <w:proofErr w:type="spellStart"/>
      <w:r w:rsidRPr="0017020E">
        <w:rPr>
          <w:rFonts w:ascii="Calibri" w:hAnsi="Calibri" w:cs="Calibri"/>
          <w:sz w:val="24"/>
          <w:szCs w:val="24"/>
        </w:rPr>
        <w:t>HostGator</w:t>
      </w:r>
      <w:proofErr w:type="spellEnd"/>
    </w:p>
    <w:p w14:paraId="16EC6342" w14:textId="7B7EAAF6" w:rsidR="0017020E" w:rsidRPr="0017020E" w:rsidRDefault="0017020E" w:rsidP="0017020E">
      <w:pPr>
        <w:pStyle w:val="Prrafodelista"/>
        <w:numPr>
          <w:ilvl w:val="0"/>
          <w:numId w:val="1"/>
        </w:numPr>
        <w:tabs>
          <w:tab w:val="left" w:pos="1640"/>
        </w:tabs>
        <w:rPr>
          <w:rFonts w:ascii="Calibri" w:hAnsi="Calibri" w:cs="Calibri"/>
          <w:sz w:val="24"/>
          <w:szCs w:val="24"/>
        </w:rPr>
      </w:pPr>
      <w:proofErr w:type="spellStart"/>
      <w:r w:rsidRPr="0017020E">
        <w:rPr>
          <w:rFonts w:ascii="Calibri" w:hAnsi="Calibri" w:cs="Calibri"/>
          <w:sz w:val="24"/>
          <w:szCs w:val="24"/>
        </w:rPr>
        <w:t>GoDaddy</w:t>
      </w:r>
      <w:proofErr w:type="spellEnd"/>
    </w:p>
    <w:p w14:paraId="4571AA82" w14:textId="1E2622FC" w:rsidR="0017020E" w:rsidRPr="0017020E" w:rsidRDefault="0017020E" w:rsidP="0017020E">
      <w:pPr>
        <w:pStyle w:val="Prrafodelista"/>
        <w:numPr>
          <w:ilvl w:val="0"/>
          <w:numId w:val="1"/>
        </w:numPr>
        <w:tabs>
          <w:tab w:val="left" w:pos="1640"/>
        </w:tabs>
        <w:rPr>
          <w:rFonts w:ascii="Calibri" w:hAnsi="Calibri" w:cs="Calibri"/>
          <w:sz w:val="24"/>
          <w:szCs w:val="24"/>
        </w:rPr>
      </w:pPr>
      <w:r w:rsidRPr="0017020E">
        <w:rPr>
          <w:rFonts w:ascii="Calibri" w:hAnsi="Calibri" w:cs="Calibri"/>
          <w:sz w:val="24"/>
          <w:szCs w:val="24"/>
        </w:rPr>
        <w:t>A2 Hosting</w:t>
      </w:r>
    </w:p>
    <w:p w14:paraId="3818E34E" w14:textId="52EBAB25" w:rsidR="0017020E" w:rsidRPr="0017020E" w:rsidRDefault="0017020E" w:rsidP="0017020E">
      <w:pPr>
        <w:pStyle w:val="Prrafodelista"/>
        <w:numPr>
          <w:ilvl w:val="0"/>
          <w:numId w:val="1"/>
        </w:numPr>
        <w:tabs>
          <w:tab w:val="left" w:pos="1640"/>
        </w:tabs>
        <w:rPr>
          <w:rFonts w:ascii="Calibri" w:hAnsi="Calibri" w:cs="Calibri"/>
          <w:sz w:val="24"/>
          <w:szCs w:val="24"/>
        </w:rPr>
      </w:pPr>
      <w:proofErr w:type="spellStart"/>
      <w:r w:rsidRPr="0017020E">
        <w:rPr>
          <w:rFonts w:ascii="Calibri" w:hAnsi="Calibri" w:cs="Calibri"/>
          <w:sz w:val="24"/>
          <w:szCs w:val="24"/>
        </w:rPr>
        <w:t>SiteGround</w:t>
      </w:r>
      <w:proofErr w:type="spellEnd"/>
    </w:p>
    <w:p w14:paraId="36118A0D" w14:textId="56A97853" w:rsidR="000A4550" w:rsidRDefault="0017020E" w:rsidP="0017020E">
      <w:pPr>
        <w:pStyle w:val="Prrafodelista"/>
        <w:numPr>
          <w:ilvl w:val="0"/>
          <w:numId w:val="1"/>
        </w:numPr>
        <w:tabs>
          <w:tab w:val="left" w:pos="1640"/>
        </w:tabs>
        <w:rPr>
          <w:rFonts w:ascii="Calibri" w:hAnsi="Calibri" w:cs="Calibri"/>
          <w:sz w:val="24"/>
          <w:szCs w:val="24"/>
        </w:rPr>
      </w:pPr>
      <w:proofErr w:type="spellStart"/>
      <w:r w:rsidRPr="0017020E">
        <w:rPr>
          <w:rFonts w:ascii="Calibri" w:hAnsi="Calibri" w:cs="Calibri"/>
          <w:sz w:val="24"/>
          <w:szCs w:val="24"/>
        </w:rPr>
        <w:t>DreamHost</w:t>
      </w:r>
      <w:proofErr w:type="spellEnd"/>
    </w:p>
    <w:p w14:paraId="3E79E331" w14:textId="77777777" w:rsidR="000A4550" w:rsidRDefault="000A4550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br w:type="page"/>
      </w:r>
    </w:p>
    <w:p w14:paraId="38AE979D" w14:textId="67758857" w:rsidR="000A4550" w:rsidRDefault="000A3472" w:rsidP="005C0C84">
      <w:pPr>
        <w:pStyle w:val="Prrafodelista"/>
        <w:tabs>
          <w:tab w:val="left" w:pos="1640"/>
        </w:tabs>
        <w:rPr>
          <w:rFonts w:ascii="Impact" w:hAnsi="Impact" w:cs="Sans Serif Collection"/>
          <w:sz w:val="72"/>
          <w:szCs w:val="72"/>
        </w:rPr>
      </w:pPr>
      <w:r>
        <w:rPr>
          <w:rFonts w:ascii="Impact" w:hAnsi="Impact" w:cs="Sans Serif Collection"/>
          <w:sz w:val="72"/>
          <w:szCs w:val="72"/>
        </w:rPr>
        <w:lastRenderedPageBreak/>
        <w:t>¿QUÉ OFRECEN?</w:t>
      </w:r>
    </w:p>
    <w:p w14:paraId="22FC5AE2" w14:textId="46374B72" w:rsidR="000A3472" w:rsidRDefault="000A3472" w:rsidP="000A3472">
      <w:pPr>
        <w:pStyle w:val="Prrafodelista"/>
        <w:tabs>
          <w:tab w:val="left" w:pos="1640"/>
        </w:tabs>
        <w:rPr>
          <w:rFonts w:ascii="Impact" w:hAnsi="Impact" w:cs="Sans Serif Collection"/>
          <w:sz w:val="72"/>
          <w:szCs w:val="72"/>
        </w:rPr>
      </w:pPr>
    </w:p>
    <w:p w14:paraId="525628DC" w14:textId="3482C003" w:rsidR="000A3472" w:rsidRDefault="000A3472" w:rsidP="000A3472">
      <w:pPr>
        <w:tabs>
          <w:tab w:val="left" w:pos="1640"/>
        </w:tabs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Las siguientes páginas ofrecen diferentes ofertas y utilidades dependiendo del plan que necesites</w:t>
      </w:r>
    </w:p>
    <w:p w14:paraId="170D0AC2" w14:textId="6A627BE2" w:rsidR="000A3472" w:rsidRDefault="000A3472" w:rsidP="000A3472">
      <w:pPr>
        <w:tabs>
          <w:tab w:val="left" w:pos="1640"/>
        </w:tabs>
        <w:rPr>
          <w:rFonts w:ascii="Calibri" w:hAnsi="Calibri" w:cs="Calibri"/>
          <w:sz w:val="24"/>
          <w:szCs w:val="24"/>
        </w:rPr>
      </w:pPr>
    </w:p>
    <w:p w14:paraId="7678D154" w14:textId="67207FD3" w:rsidR="000A3472" w:rsidRPr="000A3472" w:rsidRDefault="000A3472" w:rsidP="000A3472">
      <w:pPr>
        <w:tabs>
          <w:tab w:val="left" w:pos="1640"/>
        </w:tabs>
        <w:rPr>
          <w:rFonts w:ascii="Calibri" w:hAnsi="Calibri" w:cs="Calibri"/>
          <w:sz w:val="24"/>
          <w:szCs w:val="24"/>
        </w:rPr>
      </w:pPr>
      <w:r w:rsidRPr="000A3472">
        <w:rPr>
          <w:rFonts w:ascii="Calibri" w:hAnsi="Calibri" w:cs="Calibri"/>
          <w:b/>
          <w:bCs/>
          <w:sz w:val="24"/>
          <w:szCs w:val="24"/>
          <w:u w:val="single"/>
        </w:rPr>
        <w:t>IBM:</w:t>
      </w:r>
      <w:r w:rsidRPr="000A3472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Ofrece</w:t>
      </w:r>
      <w:r w:rsidRPr="000A3472">
        <w:rPr>
          <w:rFonts w:ascii="Calibri" w:hAnsi="Calibri" w:cs="Calibri"/>
          <w:sz w:val="24"/>
          <w:szCs w:val="24"/>
        </w:rPr>
        <w:t xml:space="preserve"> servicios de alojamiento en la nube a través de su plataforma IBM Cloud. Esto incluye servicios de infraestructura como servicio (IaaS), plataforma como servicio (PaaS) y software como servicio (SaaS), además de soluciones de inteligencia artificial y análisis de datos.</w:t>
      </w:r>
    </w:p>
    <w:p w14:paraId="140387B1" w14:textId="77777777" w:rsidR="000A3472" w:rsidRPr="000A3472" w:rsidRDefault="000A3472" w:rsidP="000A3472">
      <w:pPr>
        <w:tabs>
          <w:tab w:val="left" w:pos="1640"/>
        </w:tabs>
        <w:rPr>
          <w:rFonts w:ascii="Calibri" w:hAnsi="Calibri" w:cs="Calibri"/>
          <w:sz w:val="24"/>
          <w:szCs w:val="24"/>
        </w:rPr>
      </w:pPr>
    </w:p>
    <w:p w14:paraId="667954A9" w14:textId="67CE8AD0" w:rsidR="000A3472" w:rsidRPr="000A3472" w:rsidRDefault="000A3472" w:rsidP="000A3472">
      <w:pPr>
        <w:tabs>
          <w:tab w:val="left" w:pos="1640"/>
        </w:tabs>
        <w:rPr>
          <w:rFonts w:ascii="Calibri" w:hAnsi="Calibri" w:cs="Calibri"/>
          <w:sz w:val="24"/>
          <w:szCs w:val="24"/>
        </w:rPr>
      </w:pPr>
      <w:r w:rsidRPr="000A3472">
        <w:rPr>
          <w:rFonts w:ascii="Calibri" w:hAnsi="Calibri" w:cs="Calibri"/>
          <w:b/>
          <w:bCs/>
          <w:sz w:val="24"/>
          <w:szCs w:val="24"/>
          <w:u w:val="single"/>
        </w:rPr>
        <w:t>Hostinger:</w:t>
      </w:r>
      <w:r w:rsidRPr="000A3472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E</w:t>
      </w:r>
      <w:r w:rsidRPr="000A3472">
        <w:rPr>
          <w:rFonts w:ascii="Calibri" w:hAnsi="Calibri" w:cs="Calibri"/>
          <w:sz w:val="24"/>
          <w:szCs w:val="24"/>
        </w:rPr>
        <w:t>s un proveedor de alojamiento web que ofrece una variedad de servicios, incluyendo alojamiento compartido, alojamiento de WordPress, alojamiento en la nube y servidores virtuales privados (VPS). También proporciona nombres de dominio y herramientas para crear sitios web.</w:t>
      </w:r>
    </w:p>
    <w:p w14:paraId="57B1BC8C" w14:textId="77777777" w:rsidR="000A3472" w:rsidRPr="000A3472" w:rsidRDefault="000A3472" w:rsidP="000A3472">
      <w:pPr>
        <w:tabs>
          <w:tab w:val="left" w:pos="1640"/>
        </w:tabs>
        <w:rPr>
          <w:rFonts w:ascii="Calibri" w:hAnsi="Calibri" w:cs="Calibri"/>
          <w:sz w:val="24"/>
          <w:szCs w:val="24"/>
        </w:rPr>
      </w:pPr>
    </w:p>
    <w:p w14:paraId="589B28F0" w14:textId="77777777" w:rsidR="000A3472" w:rsidRPr="000A3472" w:rsidRDefault="000A3472" w:rsidP="000A3472">
      <w:pPr>
        <w:tabs>
          <w:tab w:val="left" w:pos="1640"/>
        </w:tabs>
        <w:rPr>
          <w:rFonts w:ascii="Calibri" w:hAnsi="Calibri" w:cs="Calibri"/>
          <w:sz w:val="24"/>
          <w:szCs w:val="24"/>
        </w:rPr>
      </w:pPr>
      <w:r w:rsidRPr="000A3472">
        <w:rPr>
          <w:rFonts w:ascii="Calibri" w:hAnsi="Calibri" w:cs="Calibri"/>
          <w:b/>
          <w:bCs/>
          <w:sz w:val="24"/>
          <w:szCs w:val="24"/>
          <w:u w:val="single"/>
        </w:rPr>
        <w:t>Google Cloud:</w:t>
      </w:r>
      <w:r w:rsidRPr="000A3472">
        <w:rPr>
          <w:rFonts w:ascii="Calibri" w:hAnsi="Calibri" w:cs="Calibri"/>
          <w:sz w:val="24"/>
          <w:szCs w:val="24"/>
        </w:rPr>
        <w:t xml:space="preserve"> Google Cloud ofrece una amplia gama de servicios en la nube, que incluyen alojamiento de sitios web, almacenamiento en la nube, servicios de bases de datos, servicios de inteligencia artificial, y más. Google Cloud </w:t>
      </w:r>
      <w:proofErr w:type="spellStart"/>
      <w:r w:rsidRPr="000A3472">
        <w:rPr>
          <w:rFonts w:ascii="Calibri" w:hAnsi="Calibri" w:cs="Calibri"/>
          <w:sz w:val="24"/>
          <w:szCs w:val="24"/>
        </w:rPr>
        <w:t>Platform</w:t>
      </w:r>
      <w:proofErr w:type="spellEnd"/>
      <w:r w:rsidRPr="000A3472">
        <w:rPr>
          <w:rFonts w:ascii="Calibri" w:hAnsi="Calibri" w:cs="Calibri"/>
          <w:sz w:val="24"/>
          <w:szCs w:val="24"/>
        </w:rPr>
        <w:t xml:space="preserve"> (GCP) es su plataforma de servicios en la nube.</w:t>
      </w:r>
    </w:p>
    <w:p w14:paraId="537E7679" w14:textId="77777777" w:rsidR="000A3472" w:rsidRPr="000A3472" w:rsidRDefault="000A3472" w:rsidP="000A3472">
      <w:pPr>
        <w:tabs>
          <w:tab w:val="left" w:pos="1640"/>
        </w:tabs>
        <w:rPr>
          <w:rFonts w:ascii="Calibri" w:hAnsi="Calibri" w:cs="Calibri"/>
          <w:sz w:val="24"/>
          <w:szCs w:val="24"/>
        </w:rPr>
      </w:pPr>
    </w:p>
    <w:p w14:paraId="3593E064" w14:textId="77777777" w:rsidR="000A3472" w:rsidRPr="000A3472" w:rsidRDefault="000A3472" w:rsidP="000A3472">
      <w:pPr>
        <w:tabs>
          <w:tab w:val="left" w:pos="1640"/>
        </w:tabs>
        <w:rPr>
          <w:rFonts w:ascii="Calibri" w:hAnsi="Calibri" w:cs="Calibri"/>
          <w:sz w:val="24"/>
          <w:szCs w:val="24"/>
        </w:rPr>
      </w:pPr>
      <w:r w:rsidRPr="000A3472">
        <w:rPr>
          <w:rFonts w:ascii="Calibri" w:hAnsi="Calibri" w:cs="Calibri"/>
          <w:b/>
          <w:bCs/>
          <w:sz w:val="24"/>
          <w:szCs w:val="24"/>
          <w:u w:val="single"/>
        </w:rPr>
        <w:t>Wix:</w:t>
      </w:r>
      <w:r w:rsidRPr="000A3472">
        <w:rPr>
          <w:rFonts w:ascii="Calibri" w:hAnsi="Calibri" w:cs="Calibri"/>
          <w:sz w:val="24"/>
          <w:szCs w:val="24"/>
        </w:rPr>
        <w:t xml:space="preserve"> Wix es conocido por ser una plataforma de creación de sitios web que permite a los usuarios crear sitios web personalizados fácilmente sin necesidad de conocimientos de programación. Ofrece alojamiento web y nombres de dominio como parte de sus servicios.</w:t>
      </w:r>
    </w:p>
    <w:p w14:paraId="05142D68" w14:textId="77777777" w:rsidR="000A3472" w:rsidRPr="000A3472" w:rsidRDefault="000A3472" w:rsidP="000A3472">
      <w:pPr>
        <w:tabs>
          <w:tab w:val="left" w:pos="1640"/>
        </w:tabs>
        <w:rPr>
          <w:rFonts w:ascii="Calibri" w:hAnsi="Calibri" w:cs="Calibri"/>
          <w:sz w:val="24"/>
          <w:szCs w:val="24"/>
        </w:rPr>
      </w:pPr>
    </w:p>
    <w:p w14:paraId="721E906C" w14:textId="5DBF540A" w:rsidR="000A3472" w:rsidRPr="000A3472" w:rsidRDefault="000A3472" w:rsidP="000A3472">
      <w:pPr>
        <w:tabs>
          <w:tab w:val="left" w:pos="1640"/>
        </w:tabs>
        <w:rPr>
          <w:rFonts w:ascii="Calibri" w:hAnsi="Calibri" w:cs="Calibri"/>
          <w:sz w:val="24"/>
          <w:szCs w:val="24"/>
        </w:rPr>
      </w:pPr>
      <w:proofErr w:type="spellStart"/>
      <w:r w:rsidRPr="000A3472">
        <w:rPr>
          <w:rFonts w:ascii="Calibri" w:hAnsi="Calibri" w:cs="Calibri"/>
          <w:b/>
          <w:bCs/>
          <w:sz w:val="24"/>
          <w:szCs w:val="24"/>
          <w:u w:val="single"/>
        </w:rPr>
        <w:t>Squarespace</w:t>
      </w:r>
      <w:proofErr w:type="spellEnd"/>
      <w:r w:rsidRPr="000A3472">
        <w:rPr>
          <w:rFonts w:ascii="Calibri" w:hAnsi="Calibri" w:cs="Calibri"/>
          <w:b/>
          <w:bCs/>
          <w:sz w:val="24"/>
          <w:szCs w:val="24"/>
          <w:u w:val="single"/>
        </w:rPr>
        <w:t>:</w:t>
      </w:r>
      <w:r w:rsidRPr="000A3472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E</w:t>
      </w:r>
      <w:r w:rsidRPr="000A3472">
        <w:rPr>
          <w:rFonts w:ascii="Calibri" w:hAnsi="Calibri" w:cs="Calibri"/>
          <w:sz w:val="24"/>
          <w:szCs w:val="24"/>
        </w:rPr>
        <w:t>s otra plataforma de creación de sitios web que facilita la creación de sitios web elegantes y profesionales. Proporciona alojamiento web y nombres de dominio como parte de su oferta.</w:t>
      </w:r>
    </w:p>
    <w:p w14:paraId="19976E6E" w14:textId="77777777" w:rsidR="000A3472" w:rsidRPr="000A3472" w:rsidRDefault="000A3472" w:rsidP="000A3472">
      <w:pPr>
        <w:tabs>
          <w:tab w:val="left" w:pos="1640"/>
        </w:tabs>
        <w:rPr>
          <w:rFonts w:ascii="Calibri" w:hAnsi="Calibri" w:cs="Calibri"/>
          <w:sz w:val="24"/>
          <w:szCs w:val="24"/>
        </w:rPr>
      </w:pPr>
    </w:p>
    <w:p w14:paraId="61743AB7" w14:textId="76373E3F" w:rsidR="000A3472" w:rsidRPr="000A3472" w:rsidRDefault="000A3472" w:rsidP="000A3472">
      <w:pPr>
        <w:tabs>
          <w:tab w:val="left" w:pos="1640"/>
        </w:tabs>
        <w:rPr>
          <w:rFonts w:ascii="Calibri" w:hAnsi="Calibri" w:cs="Calibri"/>
          <w:sz w:val="24"/>
          <w:szCs w:val="24"/>
        </w:rPr>
      </w:pPr>
      <w:proofErr w:type="spellStart"/>
      <w:r w:rsidRPr="000A3472">
        <w:rPr>
          <w:rFonts w:ascii="Calibri" w:hAnsi="Calibri" w:cs="Calibri"/>
          <w:b/>
          <w:bCs/>
          <w:sz w:val="24"/>
          <w:szCs w:val="24"/>
          <w:u w:val="single"/>
        </w:rPr>
        <w:t>Bluehost</w:t>
      </w:r>
      <w:proofErr w:type="spellEnd"/>
      <w:r w:rsidRPr="000A3472">
        <w:rPr>
          <w:rFonts w:ascii="Calibri" w:hAnsi="Calibri" w:cs="Calibri"/>
          <w:b/>
          <w:bCs/>
          <w:sz w:val="24"/>
          <w:szCs w:val="24"/>
          <w:u w:val="single"/>
        </w:rPr>
        <w:t>:</w:t>
      </w:r>
      <w:r w:rsidRPr="000A3472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E</w:t>
      </w:r>
      <w:r w:rsidRPr="000A3472">
        <w:rPr>
          <w:rFonts w:ascii="Calibri" w:hAnsi="Calibri" w:cs="Calibri"/>
          <w:sz w:val="24"/>
          <w:szCs w:val="24"/>
        </w:rPr>
        <w:t>s un proveedor de alojamiento web que ofrece alojamiento compartido, alojamiento de WordPress, VPS y servidores dedicados. También proporciona nombres de dominio y herramientas para crear sitios web.</w:t>
      </w:r>
    </w:p>
    <w:p w14:paraId="42FD66A2" w14:textId="77777777" w:rsidR="000A3472" w:rsidRPr="000A3472" w:rsidRDefault="000A3472" w:rsidP="000A3472">
      <w:pPr>
        <w:tabs>
          <w:tab w:val="left" w:pos="1640"/>
        </w:tabs>
        <w:rPr>
          <w:rFonts w:ascii="Calibri" w:hAnsi="Calibri" w:cs="Calibri"/>
          <w:sz w:val="24"/>
          <w:szCs w:val="24"/>
        </w:rPr>
      </w:pPr>
    </w:p>
    <w:p w14:paraId="0E571AC3" w14:textId="49E23B80" w:rsidR="000A3472" w:rsidRPr="000A3472" w:rsidRDefault="000A3472" w:rsidP="000A3472">
      <w:pPr>
        <w:tabs>
          <w:tab w:val="left" w:pos="1640"/>
        </w:tabs>
        <w:rPr>
          <w:rFonts w:ascii="Calibri" w:hAnsi="Calibri" w:cs="Calibri"/>
          <w:sz w:val="24"/>
          <w:szCs w:val="24"/>
        </w:rPr>
      </w:pPr>
      <w:proofErr w:type="spellStart"/>
      <w:r w:rsidRPr="000A3472">
        <w:rPr>
          <w:rFonts w:ascii="Calibri" w:hAnsi="Calibri" w:cs="Calibri"/>
          <w:b/>
          <w:bCs/>
          <w:sz w:val="24"/>
          <w:szCs w:val="24"/>
          <w:u w:val="single"/>
        </w:rPr>
        <w:t>HostGator</w:t>
      </w:r>
      <w:proofErr w:type="spellEnd"/>
      <w:r w:rsidRPr="000A3472">
        <w:rPr>
          <w:rFonts w:ascii="Calibri" w:hAnsi="Calibri" w:cs="Calibri"/>
          <w:b/>
          <w:bCs/>
          <w:sz w:val="24"/>
          <w:szCs w:val="24"/>
          <w:u w:val="single"/>
        </w:rPr>
        <w:t>:</w:t>
      </w:r>
      <w:r w:rsidRPr="000A3472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O</w:t>
      </w:r>
      <w:r w:rsidRPr="000A3472">
        <w:rPr>
          <w:rFonts w:ascii="Calibri" w:hAnsi="Calibri" w:cs="Calibri"/>
          <w:sz w:val="24"/>
          <w:szCs w:val="24"/>
        </w:rPr>
        <w:t>frece servicios de alojamiento web que incluyen alojamiento compartido, VPS y servidores dedicados. También proporciona nombres de dominio y herramientas de creación de sitios web.</w:t>
      </w:r>
    </w:p>
    <w:p w14:paraId="3EAA7060" w14:textId="77777777" w:rsidR="000A3472" w:rsidRPr="000A3472" w:rsidRDefault="000A3472" w:rsidP="000A3472">
      <w:pPr>
        <w:tabs>
          <w:tab w:val="left" w:pos="1640"/>
        </w:tabs>
        <w:rPr>
          <w:rFonts w:ascii="Calibri" w:hAnsi="Calibri" w:cs="Calibri"/>
          <w:sz w:val="24"/>
          <w:szCs w:val="24"/>
        </w:rPr>
      </w:pPr>
    </w:p>
    <w:p w14:paraId="2BA5DBEF" w14:textId="05C38B76" w:rsidR="000A3472" w:rsidRPr="000A3472" w:rsidRDefault="000A3472" w:rsidP="000A3472">
      <w:pPr>
        <w:tabs>
          <w:tab w:val="left" w:pos="1640"/>
        </w:tabs>
        <w:rPr>
          <w:rFonts w:ascii="Calibri" w:hAnsi="Calibri" w:cs="Calibri"/>
          <w:sz w:val="24"/>
          <w:szCs w:val="24"/>
        </w:rPr>
      </w:pPr>
      <w:proofErr w:type="spellStart"/>
      <w:r w:rsidRPr="000A3472">
        <w:rPr>
          <w:rFonts w:ascii="Calibri" w:hAnsi="Calibri" w:cs="Calibri"/>
          <w:b/>
          <w:bCs/>
          <w:sz w:val="24"/>
          <w:szCs w:val="24"/>
          <w:u w:val="single"/>
        </w:rPr>
        <w:t>GoDaddy</w:t>
      </w:r>
      <w:proofErr w:type="spellEnd"/>
      <w:r w:rsidRPr="000A3472">
        <w:rPr>
          <w:rFonts w:ascii="Calibri" w:hAnsi="Calibri" w:cs="Calibri"/>
          <w:b/>
          <w:bCs/>
          <w:sz w:val="24"/>
          <w:szCs w:val="24"/>
          <w:u w:val="single"/>
        </w:rPr>
        <w:t>:</w:t>
      </w:r>
      <w:r w:rsidRPr="000A3472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E</w:t>
      </w:r>
      <w:r w:rsidRPr="000A3472">
        <w:rPr>
          <w:rFonts w:ascii="Calibri" w:hAnsi="Calibri" w:cs="Calibri"/>
          <w:sz w:val="24"/>
          <w:szCs w:val="24"/>
        </w:rPr>
        <w:t>s conocido por ser un registrador de dominios líder, pero también ofrece servicios de alojamiento web compartido, alojamiento de WordPress, VPS y servidores dedicados, además de una variedad de servicios relacionados con la presencia en línea.</w:t>
      </w:r>
    </w:p>
    <w:p w14:paraId="14F31720" w14:textId="77777777" w:rsidR="000A3472" w:rsidRPr="000A3472" w:rsidRDefault="000A3472" w:rsidP="000A3472">
      <w:pPr>
        <w:tabs>
          <w:tab w:val="left" w:pos="1640"/>
        </w:tabs>
        <w:rPr>
          <w:rFonts w:ascii="Calibri" w:hAnsi="Calibri" w:cs="Calibri"/>
          <w:sz w:val="24"/>
          <w:szCs w:val="24"/>
        </w:rPr>
      </w:pPr>
    </w:p>
    <w:p w14:paraId="4CCADC0C" w14:textId="208B8C91" w:rsidR="000A3472" w:rsidRPr="000A3472" w:rsidRDefault="000A3472" w:rsidP="000A3472">
      <w:pPr>
        <w:tabs>
          <w:tab w:val="left" w:pos="1640"/>
        </w:tabs>
        <w:rPr>
          <w:rFonts w:ascii="Calibri" w:hAnsi="Calibri" w:cs="Calibri"/>
          <w:sz w:val="24"/>
          <w:szCs w:val="24"/>
        </w:rPr>
      </w:pPr>
      <w:r w:rsidRPr="000A3472">
        <w:rPr>
          <w:rFonts w:ascii="Calibri" w:hAnsi="Calibri" w:cs="Calibri"/>
          <w:b/>
          <w:bCs/>
          <w:sz w:val="24"/>
          <w:szCs w:val="24"/>
          <w:u w:val="single"/>
        </w:rPr>
        <w:t>A2 Hosting:</w:t>
      </w:r>
      <w:r w:rsidRPr="000A3472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O</w:t>
      </w:r>
      <w:r w:rsidRPr="000A3472">
        <w:rPr>
          <w:rFonts w:ascii="Calibri" w:hAnsi="Calibri" w:cs="Calibri"/>
          <w:sz w:val="24"/>
          <w:szCs w:val="24"/>
        </w:rPr>
        <w:t>frece servicios de alojamiento web que incluyen alojamiento compartido, VPS, y servidores dedicados. Se enfoca en ofrecer velocidades rápidas y rendimiento optimizado para sitios web.</w:t>
      </w:r>
    </w:p>
    <w:p w14:paraId="1D68A5C2" w14:textId="77777777" w:rsidR="000A3472" w:rsidRPr="000A3472" w:rsidRDefault="000A3472" w:rsidP="000A3472">
      <w:pPr>
        <w:tabs>
          <w:tab w:val="left" w:pos="1640"/>
        </w:tabs>
        <w:rPr>
          <w:rFonts w:ascii="Calibri" w:hAnsi="Calibri" w:cs="Calibri"/>
          <w:sz w:val="24"/>
          <w:szCs w:val="24"/>
        </w:rPr>
      </w:pPr>
    </w:p>
    <w:p w14:paraId="52ABBE72" w14:textId="1B04A844" w:rsidR="000A3472" w:rsidRPr="000A3472" w:rsidRDefault="000A3472" w:rsidP="000A3472">
      <w:pPr>
        <w:tabs>
          <w:tab w:val="left" w:pos="1640"/>
        </w:tabs>
        <w:rPr>
          <w:rFonts w:ascii="Calibri" w:hAnsi="Calibri" w:cs="Calibri"/>
          <w:sz w:val="24"/>
          <w:szCs w:val="24"/>
        </w:rPr>
      </w:pPr>
      <w:proofErr w:type="spellStart"/>
      <w:r w:rsidRPr="000A3472">
        <w:rPr>
          <w:rFonts w:ascii="Calibri" w:hAnsi="Calibri" w:cs="Calibri"/>
          <w:b/>
          <w:bCs/>
          <w:sz w:val="24"/>
          <w:szCs w:val="24"/>
          <w:u w:val="single"/>
        </w:rPr>
        <w:t>SiteGround</w:t>
      </w:r>
      <w:proofErr w:type="spellEnd"/>
      <w:r w:rsidRPr="000A3472">
        <w:rPr>
          <w:rFonts w:ascii="Calibri" w:hAnsi="Calibri" w:cs="Calibri"/>
          <w:b/>
          <w:bCs/>
          <w:sz w:val="24"/>
          <w:szCs w:val="24"/>
          <w:u w:val="single"/>
        </w:rPr>
        <w:t>:</w:t>
      </w:r>
      <w:r w:rsidRPr="000A3472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E</w:t>
      </w:r>
      <w:r w:rsidRPr="000A3472">
        <w:rPr>
          <w:rFonts w:ascii="Calibri" w:hAnsi="Calibri" w:cs="Calibri"/>
          <w:sz w:val="24"/>
          <w:szCs w:val="24"/>
        </w:rPr>
        <w:t>s un proveedor de alojamiento web que ofrece alojamiento compartido, alojamiento de WordPress, alojamiento en la nube y servidores dedicados. También se centra en proporcionar un alto nivel de rendimiento y seguridad.</w:t>
      </w:r>
    </w:p>
    <w:p w14:paraId="21B5F362" w14:textId="77777777" w:rsidR="000A3472" w:rsidRPr="000A3472" w:rsidRDefault="000A3472" w:rsidP="000A3472">
      <w:pPr>
        <w:tabs>
          <w:tab w:val="left" w:pos="1640"/>
        </w:tabs>
        <w:rPr>
          <w:rFonts w:ascii="Calibri" w:hAnsi="Calibri" w:cs="Calibri"/>
          <w:sz w:val="24"/>
          <w:szCs w:val="24"/>
        </w:rPr>
      </w:pPr>
    </w:p>
    <w:p w14:paraId="5F376AE9" w14:textId="4360C545" w:rsidR="000A3472" w:rsidRPr="000A3472" w:rsidRDefault="000A3472" w:rsidP="000A3472">
      <w:pPr>
        <w:tabs>
          <w:tab w:val="left" w:pos="1640"/>
        </w:tabs>
        <w:rPr>
          <w:rFonts w:ascii="Calibri" w:hAnsi="Calibri" w:cs="Calibri"/>
          <w:sz w:val="24"/>
          <w:szCs w:val="24"/>
        </w:rPr>
      </w:pPr>
      <w:proofErr w:type="spellStart"/>
      <w:r w:rsidRPr="000A3472">
        <w:rPr>
          <w:rFonts w:ascii="Calibri" w:hAnsi="Calibri" w:cs="Calibri"/>
          <w:b/>
          <w:bCs/>
          <w:sz w:val="24"/>
          <w:szCs w:val="24"/>
          <w:u w:val="single"/>
        </w:rPr>
        <w:t>DreamHost</w:t>
      </w:r>
      <w:proofErr w:type="spellEnd"/>
      <w:r w:rsidRPr="000A3472">
        <w:rPr>
          <w:rFonts w:ascii="Calibri" w:hAnsi="Calibri" w:cs="Calibri"/>
          <w:b/>
          <w:bCs/>
          <w:sz w:val="24"/>
          <w:szCs w:val="24"/>
          <w:u w:val="single"/>
        </w:rPr>
        <w:t>:</w:t>
      </w:r>
      <w:r w:rsidRPr="000A3472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Ofrece</w:t>
      </w:r>
      <w:r w:rsidRPr="000A3472">
        <w:rPr>
          <w:rFonts w:ascii="Calibri" w:hAnsi="Calibri" w:cs="Calibri"/>
          <w:sz w:val="24"/>
          <w:szCs w:val="24"/>
        </w:rPr>
        <w:t xml:space="preserve"> servicios de alojamiento web que incluyen alojamiento compartido, alojamiento de WordPress, servidores virtuales privados (VPS) y servidores dedicados. También ofrece servicios de registro de dominios y alojamiento en la nube.</w:t>
      </w:r>
    </w:p>
    <w:p w14:paraId="6BD901B1" w14:textId="77777777" w:rsidR="000A4550" w:rsidRDefault="000A4550">
      <w:pPr>
        <w:rPr>
          <w:rFonts w:ascii="Impact" w:hAnsi="Impact" w:cs="Sans Serif Collection"/>
          <w:sz w:val="72"/>
          <w:szCs w:val="72"/>
        </w:rPr>
      </w:pPr>
      <w:r>
        <w:rPr>
          <w:rFonts w:ascii="Impact" w:hAnsi="Impact" w:cs="Sans Serif Collection"/>
          <w:sz w:val="72"/>
          <w:szCs w:val="72"/>
        </w:rPr>
        <w:br w:type="page"/>
      </w:r>
    </w:p>
    <w:p w14:paraId="6C2B5D5C" w14:textId="1CFB32CF" w:rsidR="0017020E" w:rsidRDefault="000A4550" w:rsidP="005C0C84">
      <w:pPr>
        <w:pStyle w:val="Prrafodelista"/>
        <w:tabs>
          <w:tab w:val="left" w:pos="1640"/>
        </w:tabs>
        <w:rPr>
          <w:rFonts w:ascii="Impact" w:hAnsi="Impact" w:cs="Sans Serif Collection"/>
          <w:sz w:val="72"/>
          <w:szCs w:val="72"/>
        </w:rPr>
      </w:pPr>
      <w:r>
        <w:rPr>
          <w:rFonts w:ascii="Impact" w:hAnsi="Impact" w:cs="Sans Serif Collection"/>
          <w:sz w:val="72"/>
          <w:szCs w:val="72"/>
        </w:rPr>
        <w:lastRenderedPageBreak/>
        <w:t>MI PROPIO SERVIDOR WEB</w:t>
      </w:r>
    </w:p>
    <w:p w14:paraId="1796A7CE" w14:textId="281FB161" w:rsidR="000A4550" w:rsidRDefault="000A4550" w:rsidP="005C0C84">
      <w:pPr>
        <w:pStyle w:val="Prrafodelista"/>
        <w:tabs>
          <w:tab w:val="left" w:pos="1640"/>
        </w:tabs>
        <w:rPr>
          <w:rFonts w:ascii="Impact" w:hAnsi="Impact" w:cs="Sans Serif Collection"/>
          <w:sz w:val="32"/>
          <w:szCs w:val="32"/>
        </w:rPr>
      </w:pPr>
    </w:p>
    <w:p w14:paraId="3EBB7BA8" w14:textId="724FBF26" w:rsidR="000A4550" w:rsidRDefault="005C0C84" w:rsidP="005C0C84">
      <w:pPr>
        <w:pStyle w:val="Prrafodelista"/>
        <w:tabs>
          <w:tab w:val="left" w:pos="1640"/>
        </w:tabs>
        <w:jc w:val="center"/>
        <w:rPr>
          <w:rFonts w:ascii="Impact" w:hAnsi="Impact" w:cs="Sans Serif Collection"/>
          <w:sz w:val="32"/>
          <w:szCs w:val="32"/>
        </w:rPr>
      </w:pPr>
      <w:r w:rsidRPr="00737E2D">
        <w:rPr>
          <w:rFonts w:ascii="Impact" w:hAnsi="Impact" w:cs="Sans Serif Collection"/>
          <w:sz w:val="32"/>
          <w:szCs w:val="32"/>
        </w:rPr>
        <w:drawing>
          <wp:inline distT="0" distB="0" distL="0" distR="0" wp14:anchorId="78650E8F" wp14:editId="0D431689">
            <wp:extent cx="5868063" cy="3346450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6422" cy="337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D17D" w14:textId="74CF2085" w:rsidR="00737E2D" w:rsidRDefault="00737E2D" w:rsidP="005C0C84">
      <w:pPr>
        <w:pStyle w:val="Prrafodelista"/>
        <w:tabs>
          <w:tab w:val="left" w:pos="1640"/>
        </w:tabs>
        <w:rPr>
          <w:rFonts w:ascii="Impact" w:hAnsi="Impact" w:cs="Sans Serif Collection"/>
          <w:sz w:val="32"/>
          <w:szCs w:val="32"/>
        </w:rPr>
      </w:pPr>
    </w:p>
    <w:p w14:paraId="491F7C76" w14:textId="62B88E3E" w:rsidR="00737E2D" w:rsidRDefault="00737E2D" w:rsidP="005C0C84">
      <w:pPr>
        <w:tabs>
          <w:tab w:val="left" w:pos="1640"/>
        </w:tabs>
        <w:ind w:left="708"/>
        <w:rPr>
          <w:rFonts w:ascii="Calibri" w:hAnsi="Calibri" w:cs="Calibri"/>
          <w:sz w:val="24"/>
          <w:szCs w:val="24"/>
        </w:rPr>
      </w:pPr>
      <w:r w:rsidRPr="00737E2D">
        <w:rPr>
          <w:rFonts w:ascii="Calibri" w:hAnsi="Calibri" w:cs="Calibri"/>
          <w:sz w:val="24"/>
          <w:szCs w:val="24"/>
        </w:rPr>
        <w:t>Elegimos lo que queremos subir al servidor web</w:t>
      </w:r>
      <w:r w:rsidR="005C0C84">
        <w:rPr>
          <w:rFonts w:ascii="Calibri" w:hAnsi="Calibri" w:cs="Calibri"/>
          <w:sz w:val="24"/>
          <w:szCs w:val="24"/>
        </w:rPr>
        <w:t xml:space="preserve"> (más adelante dará error ya que hay que meterlo   en la carpeta de </w:t>
      </w:r>
      <w:proofErr w:type="spellStart"/>
      <w:r w:rsidR="005C0C84">
        <w:rPr>
          <w:rFonts w:ascii="Calibri" w:hAnsi="Calibri" w:cs="Calibri"/>
          <w:sz w:val="24"/>
          <w:szCs w:val="24"/>
        </w:rPr>
        <w:t>public_html</w:t>
      </w:r>
      <w:proofErr w:type="spellEnd"/>
      <w:r w:rsidR="005C0C84">
        <w:rPr>
          <w:rFonts w:ascii="Calibri" w:hAnsi="Calibri" w:cs="Calibri"/>
          <w:sz w:val="24"/>
          <w:szCs w:val="24"/>
        </w:rPr>
        <w:t>)</w:t>
      </w:r>
    </w:p>
    <w:p w14:paraId="0A6AE8F0" w14:textId="2D903581" w:rsidR="00737E2D" w:rsidRDefault="00737E2D" w:rsidP="005C0C84">
      <w:pPr>
        <w:tabs>
          <w:tab w:val="left" w:pos="1640"/>
        </w:tabs>
        <w:jc w:val="center"/>
        <w:rPr>
          <w:rFonts w:ascii="Calibri" w:hAnsi="Calibri" w:cs="Calibri"/>
          <w:sz w:val="24"/>
          <w:szCs w:val="24"/>
        </w:rPr>
      </w:pPr>
      <w:r w:rsidRPr="00737E2D">
        <w:rPr>
          <w:rFonts w:ascii="Calibri" w:hAnsi="Calibri" w:cs="Calibri"/>
          <w:sz w:val="24"/>
          <w:szCs w:val="24"/>
        </w:rPr>
        <w:drawing>
          <wp:inline distT="0" distB="0" distL="0" distR="0" wp14:anchorId="5936B940" wp14:editId="7290933C">
            <wp:extent cx="5466538" cy="3387090"/>
            <wp:effectExtent l="0" t="0" r="127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6538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72ED" w14:textId="01561986" w:rsidR="00737E2D" w:rsidRDefault="00737E2D" w:rsidP="00737E2D">
      <w:pPr>
        <w:tabs>
          <w:tab w:val="left" w:pos="1640"/>
        </w:tabs>
        <w:rPr>
          <w:rFonts w:ascii="Calibri" w:hAnsi="Calibri" w:cs="Calibri"/>
          <w:sz w:val="24"/>
          <w:szCs w:val="24"/>
        </w:rPr>
      </w:pPr>
    </w:p>
    <w:p w14:paraId="5F1DE2A0" w14:textId="188BEFC4" w:rsidR="00737E2D" w:rsidRDefault="00737E2D" w:rsidP="00737E2D">
      <w:pPr>
        <w:tabs>
          <w:tab w:val="left" w:pos="1640"/>
        </w:tabs>
        <w:rPr>
          <w:rFonts w:ascii="Calibri" w:hAnsi="Calibri" w:cs="Calibri"/>
          <w:sz w:val="24"/>
          <w:szCs w:val="24"/>
        </w:rPr>
      </w:pPr>
    </w:p>
    <w:p w14:paraId="4B79F6C3" w14:textId="20FC7866" w:rsidR="00737E2D" w:rsidRDefault="00737E2D" w:rsidP="00737E2D">
      <w:pPr>
        <w:tabs>
          <w:tab w:val="left" w:pos="1640"/>
        </w:tabs>
        <w:rPr>
          <w:rFonts w:ascii="Calibri" w:hAnsi="Calibri" w:cs="Calibri"/>
          <w:sz w:val="24"/>
          <w:szCs w:val="24"/>
        </w:rPr>
      </w:pPr>
    </w:p>
    <w:p w14:paraId="10A3A791" w14:textId="7160163A" w:rsidR="00737E2D" w:rsidRDefault="00737E2D" w:rsidP="00737E2D">
      <w:pPr>
        <w:tabs>
          <w:tab w:val="left" w:pos="1640"/>
        </w:tabs>
        <w:rPr>
          <w:rFonts w:ascii="Calibri" w:hAnsi="Calibri" w:cs="Calibri"/>
          <w:sz w:val="24"/>
          <w:szCs w:val="24"/>
        </w:rPr>
      </w:pPr>
    </w:p>
    <w:p w14:paraId="5CC48DC6" w14:textId="42E732BF" w:rsidR="005C0C84" w:rsidRDefault="00737E2D" w:rsidP="005C0C84">
      <w:pPr>
        <w:tabs>
          <w:tab w:val="left" w:pos="1640"/>
        </w:tabs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Ahora tenemos que conseguir que al entrar a la página se vea el </w:t>
      </w:r>
      <w:r w:rsidR="005C0C84">
        <w:rPr>
          <w:rFonts w:ascii="Calibri" w:hAnsi="Calibri" w:cs="Calibri"/>
          <w:sz w:val="24"/>
          <w:szCs w:val="24"/>
        </w:rPr>
        <w:t>índex</w:t>
      </w:r>
    </w:p>
    <w:p w14:paraId="01E41B4A" w14:textId="77777777" w:rsidR="005C0C84" w:rsidRDefault="005C0C84" w:rsidP="005C0C84">
      <w:pPr>
        <w:tabs>
          <w:tab w:val="left" w:pos="1640"/>
        </w:tabs>
        <w:jc w:val="center"/>
        <w:rPr>
          <w:rFonts w:ascii="Calibri" w:hAnsi="Calibri" w:cs="Calibri"/>
          <w:sz w:val="24"/>
          <w:szCs w:val="24"/>
        </w:rPr>
      </w:pPr>
    </w:p>
    <w:p w14:paraId="0E41A3E3" w14:textId="26F79131" w:rsidR="00737E2D" w:rsidRDefault="00737E2D" w:rsidP="005C0C84">
      <w:pPr>
        <w:tabs>
          <w:tab w:val="left" w:pos="1640"/>
        </w:tabs>
        <w:jc w:val="center"/>
        <w:rPr>
          <w:rFonts w:ascii="Calibri" w:hAnsi="Calibri" w:cs="Calibri"/>
          <w:sz w:val="24"/>
          <w:szCs w:val="24"/>
        </w:rPr>
      </w:pPr>
      <w:r w:rsidRPr="00737E2D">
        <w:rPr>
          <w:rFonts w:ascii="Calibri" w:hAnsi="Calibri" w:cs="Calibri"/>
          <w:sz w:val="24"/>
          <w:szCs w:val="24"/>
        </w:rPr>
        <w:drawing>
          <wp:inline distT="0" distB="0" distL="0" distR="0" wp14:anchorId="4382C9B5" wp14:editId="6B1AC739">
            <wp:extent cx="5400040" cy="2914015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DE32" w14:textId="77777777" w:rsidR="005C0C84" w:rsidRDefault="005C0C84" w:rsidP="005C0C84">
      <w:pPr>
        <w:tabs>
          <w:tab w:val="left" w:pos="1640"/>
        </w:tabs>
        <w:jc w:val="center"/>
        <w:rPr>
          <w:rFonts w:ascii="Calibri" w:hAnsi="Calibri" w:cs="Calibri"/>
          <w:sz w:val="24"/>
          <w:szCs w:val="24"/>
        </w:rPr>
      </w:pPr>
    </w:p>
    <w:p w14:paraId="6F87627C" w14:textId="77777777" w:rsidR="005C0C84" w:rsidRDefault="005C0C84" w:rsidP="005C0C84">
      <w:pPr>
        <w:tabs>
          <w:tab w:val="left" w:pos="1640"/>
        </w:tabs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Una vez en la configuración del servidor, debemos ubicar el index.html y demás carpetas de CSS, XLM y XSLT</w:t>
      </w:r>
    </w:p>
    <w:p w14:paraId="1BEC0DAB" w14:textId="37DA2F40" w:rsidR="005C0C84" w:rsidRDefault="005C0C84" w:rsidP="005C0C84">
      <w:pPr>
        <w:tabs>
          <w:tab w:val="left" w:pos="1640"/>
        </w:tabs>
        <w:rPr>
          <w:rFonts w:ascii="Calibri" w:hAnsi="Calibri" w:cs="Calibri"/>
          <w:sz w:val="24"/>
          <w:szCs w:val="24"/>
        </w:rPr>
      </w:pPr>
      <w:r w:rsidRPr="005C0C84">
        <w:rPr>
          <w:rFonts w:ascii="Calibri" w:hAnsi="Calibri" w:cs="Calibri"/>
          <w:sz w:val="24"/>
          <w:szCs w:val="24"/>
        </w:rPr>
        <w:drawing>
          <wp:inline distT="0" distB="0" distL="0" distR="0" wp14:anchorId="34EECD5E" wp14:editId="03AC59CC">
            <wp:extent cx="6645910" cy="3578860"/>
            <wp:effectExtent l="0" t="0" r="254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37BFF" w14:textId="6F6063EC" w:rsidR="005C0C84" w:rsidRDefault="005C0C84" w:rsidP="005C0C84">
      <w:pPr>
        <w:tabs>
          <w:tab w:val="left" w:pos="1640"/>
        </w:tabs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Así se vería al entrar a la página web.</w:t>
      </w:r>
    </w:p>
    <w:p w14:paraId="5FE652FD" w14:textId="220A904D" w:rsidR="005C0C84" w:rsidRDefault="005C0C84" w:rsidP="005C0C84">
      <w:pPr>
        <w:tabs>
          <w:tab w:val="left" w:pos="1640"/>
        </w:tabs>
        <w:rPr>
          <w:rFonts w:ascii="Calibri" w:hAnsi="Calibri" w:cs="Calibri"/>
          <w:sz w:val="24"/>
          <w:szCs w:val="24"/>
        </w:rPr>
      </w:pPr>
    </w:p>
    <w:p w14:paraId="0A4E8C07" w14:textId="025EA8E9" w:rsidR="005C0C84" w:rsidRDefault="005C0C84" w:rsidP="005C0C84">
      <w:pPr>
        <w:tabs>
          <w:tab w:val="left" w:pos="1640"/>
        </w:tabs>
        <w:rPr>
          <w:rFonts w:ascii="Calibri" w:hAnsi="Calibri" w:cs="Calibri"/>
          <w:sz w:val="24"/>
          <w:szCs w:val="24"/>
        </w:rPr>
      </w:pPr>
    </w:p>
    <w:p w14:paraId="0482A740" w14:textId="04AB74A6" w:rsidR="005C0C84" w:rsidRDefault="005C0C84" w:rsidP="005C0C84">
      <w:pPr>
        <w:tabs>
          <w:tab w:val="left" w:pos="1640"/>
        </w:tabs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En mi caso, mi dominio se llama </w:t>
      </w:r>
      <w:hyperlink r:id="rId12" w:history="1">
        <w:r w:rsidRPr="0026047A">
          <w:rPr>
            <w:rStyle w:val="Hipervnculo"/>
            <w:rFonts w:ascii="Calibri" w:hAnsi="Calibri" w:cs="Calibri"/>
            <w:sz w:val="24"/>
            <w:szCs w:val="24"/>
          </w:rPr>
          <w:t>https://ariasasir.000webho</w:t>
        </w:r>
        <w:r w:rsidRPr="0026047A">
          <w:rPr>
            <w:rStyle w:val="Hipervnculo"/>
            <w:rFonts w:ascii="Calibri" w:hAnsi="Calibri" w:cs="Calibri"/>
            <w:sz w:val="24"/>
            <w:szCs w:val="24"/>
          </w:rPr>
          <w:t>s</w:t>
        </w:r>
        <w:r w:rsidRPr="0026047A">
          <w:rPr>
            <w:rStyle w:val="Hipervnculo"/>
            <w:rFonts w:ascii="Calibri" w:hAnsi="Calibri" w:cs="Calibri"/>
            <w:sz w:val="24"/>
            <w:szCs w:val="24"/>
          </w:rPr>
          <w:t>tapp.com/</w:t>
        </w:r>
      </w:hyperlink>
    </w:p>
    <w:p w14:paraId="40A6BB9A" w14:textId="5777DEBB" w:rsidR="005C0C84" w:rsidRDefault="005C0C84" w:rsidP="005C0C84">
      <w:pPr>
        <w:tabs>
          <w:tab w:val="left" w:pos="1640"/>
        </w:tabs>
        <w:rPr>
          <w:rFonts w:ascii="Calibri" w:hAnsi="Calibri" w:cs="Calibri"/>
          <w:sz w:val="24"/>
          <w:szCs w:val="24"/>
        </w:rPr>
      </w:pPr>
    </w:p>
    <w:p w14:paraId="2CA89955" w14:textId="22D59018" w:rsidR="005C0C84" w:rsidRDefault="005C0C84" w:rsidP="005C0C84">
      <w:pPr>
        <w:tabs>
          <w:tab w:val="left" w:pos="1640"/>
        </w:tabs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Esta tarea está subida a mi GitHub como “</w:t>
      </w:r>
      <w:proofErr w:type="spellStart"/>
      <w:r w:rsidR="00C81CF9">
        <w:rPr>
          <w:rFonts w:ascii="Calibri" w:hAnsi="Calibri" w:cs="Calibri"/>
          <w:sz w:val="24"/>
          <w:szCs w:val="24"/>
        </w:rPr>
        <w:t>web_server</w:t>
      </w:r>
      <w:proofErr w:type="spellEnd"/>
      <w:r>
        <w:rPr>
          <w:rFonts w:ascii="Calibri" w:hAnsi="Calibri" w:cs="Calibri"/>
          <w:sz w:val="24"/>
          <w:szCs w:val="24"/>
        </w:rPr>
        <w:t>”</w:t>
      </w:r>
    </w:p>
    <w:p w14:paraId="7605AC60" w14:textId="52B2DFE7" w:rsidR="00C81CF9" w:rsidRDefault="00C81CF9" w:rsidP="005C0C84">
      <w:pPr>
        <w:tabs>
          <w:tab w:val="left" w:pos="1640"/>
        </w:tabs>
        <w:rPr>
          <w:rFonts w:ascii="Calibri" w:hAnsi="Calibri" w:cs="Calibri"/>
          <w:sz w:val="24"/>
          <w:szCs w:val="24"/>
        </w:rPr>
      </w:pPr>
    </w:p>
    <w:p w14:paraId="334472AA" w14:textId="486DDB8B" w:rsidR="00C81CF9" w:rsidRPr="00C81CF9" w:rsidRDefault="007516E0" w:rsidP="005C0C84">
      <w:pPr>
        <w:tabs>
          <w:tab w:val="left" w:pos="1640"/>
        </w:tabs>
        <w:rPr>
          <w:rFonts w:ascii="Calibri" w:hAnsi="Calibri" w:cs="Calibri"/>
          <w:sz w:val="24"/>
          <w:szCs w:val="24"/>
        </w:rPr>
      </w:pPr>
      <w:r w:rsidRPr="007516E0">
        <w:rPr>
          <w:rFonts w:ascii="Calibri" w:hAnsi="Calibri" w:cs="Calibri"/>
          <w:sz w:val="24"/>
          <w:szCs w:val="24"/>
        </w:rPr>
        <w:t>https://github.com/8wat/web_server/tree/main</w:t>
      </w:r>
    </w:p>
    <w:p w14:paraId="61D2918F" w14:textId="5D26D92B" w:rsidR="005C0C84" w:rsidRDefault="005C0C84" w:rsidP="005C0C84">
      <w:pPr>
        <w:tabs>
          <w:tab w:val="left" w:pos="1640"/>
        </w:tabs>
        <w:rPr>
          <w:rFonts w:ascii="Calibri" w:hAnsi="Calibri" w:cs="Calibri"/>
          <w:sz w:val="24"/>
          <w:szCs w:val="24"/>
        </w:rPr>
      </w:pPr>
    </w:p>
    <w:p w14:paraId="3666240F" w14:textId="76BB8DA8" w:rsidR="007516E0" w:rsidRPr="00737E2D" w:rsidRDefault="007516E0" w:rsidP="005C0C84">
      <w:pPr>
        <w:tabs>
          <w:tab w:val="left" w:pos="1640"/>
        </w:tabs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Trabajo realizado por Adrián Arias Sánchez</w:t>
      </w:r>
    </w:p>
    <w:sectPr w:rsidR="007516E0" w:rsidRPr="00737E2D" w:rsidSect="005C0C84">
      <w:footerReference w:type="default" r:id="rId1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1C2DD3" w14:textId="77777777" w:rsidR="00D429D1" w:rsidRDefault="00D429D1" w:rsidP="00D429D1">
      <w:pPr>
        <w:spacing w:after="0" w:line="240" w:lineRule="auto"/>
      </w:pPr>
      <w:r>
        <w:separator/>
      </w:r>
    </w:p>
  </w:endnote>
  <w:endnote w:type="continuationSeparator" w:id="0">
    <w:p w14:paraId="01A6320D" w14:textId="77777777" w:rsidR="00D429D1" w:rsidRDefault="00D429D1" w:rsidP="00D429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Sans Serif Collection">
    <w:panose1 w:val="020B0502040504020204"/>
    <w:charset w:val="00"/>
    <w:family w:val="swiss"/>
    <w:pitch w:val="variable"/>
    <w:sig w:usb0="8007A0C3" w:usb1="02006040" w:usb2="29100001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A77A68" w14:textId="5CBA715F" w:rsidR="00D429D1" w:rsidRDefault="00D429D1" w:rsidP="00D429D1">
    <w:pPr>
      <w:pStyle w:val="Piedepgina"/>
      <w:jc w:val="center"/>
    </w:pPr>
    <w:r>
      <w:t>Adrián Arias Sánchez</w:t>
    </w:r>
    <w:r>
      <w:tab/>
      <w:t xml:space="preserve">                  </w:t>
    </w:r>
    <w:r>
      <w:rPr>
        <w:noProof/>
      </w:rPr>
      <w:drawing>
        <wp:inline distT="0" distB="0" distL="0" distR="0" wp14:anchorId="59B52517" wp14:editId="01A02A24">
          <wp:extent cx="1239299" cy="459265"/>
          <wp:effectExtent l="0" t="0" r="0" b="0"/>
          <wp:docPr id="2" name="Imagen 2" descr="Los 6 tipos de licencias Creative Commons • IM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s 6 tipos de licencias Creative Commons • IMF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59" t="33965" r="51545" b="33811"/>
                  <a:stretch/>
                </pic:blipFill>
                <pic:spPr bwMode="auto">
                  <a:xfrm>
                    <a:off x="0" y="0"/>
                    <a:ext cx="1263542" cy="468249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tab/>
    </w:r>
    <w:r>
      <w:tab/>
      <w:t>2ºASIR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FE5425" w14:textId="77777777" w:rsidR="00D429D1" w:rsidRDefault="00D429D1" w:rsidP="00D429D1">
      <w:pPr>
        <w:spacing w:after="0" w:line="240" w:lineRule="auto"/>
      </w:pPr>
      <w:r>
        <w:separator/>
      </w:r>
    </w:p>
  </w:footnote>
  <w:footnote w:type="continuationSeparator" w:id="0">
    <w:p w14:paraId="2B95FFAB" w14:textId="77777777" w:rsidR="00D429D1" w:rsidRDefault="00D429D1" w:rsidP="00D429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3C7525"/>
    <w:multiLevelType w:val="hybridMultilevel"/>
    <w:tmpl w:val="C9A8DC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08"/>
  <w:hyphenationZone w:val="425"/>
  <w:characterSpacingControl w:val="doNotCompress"/>
  <w:hdrShapeDefaults>
    <o:shapedefaults v:ext="edit" spidmax="4097">
      <o:colormenu v:ext="edit" fillcolor="none [2092]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9D1"/>
    <w:rsid w:val="000A3472"/>
    <w:rsid w:val="000A4550"/>
    <w:rsid w:val="000B6ECC"/>
    <w:rsid w:val="0017020E"/>
    <w:rsid w:val="005C0C84"/>
    <w:rsid w:val="006F026D"/>
    <w:rsid w:val="00737E2D"/>
    <w:rsid w:val="007516E0"/>
    <w:rsid w:val="00AF5C5E"/>
    <w:rsid w:val="00B078D0"/>
    <w:rsid w:val="00C42141"/>
    <w:rsid w:val="00C81CF9"/>
    <w:rsid w:val="00D42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>
      <o:colormenu v:ext="edit" fillcolor="none [2092]"/>
    </o:shapedefaults>
    <o:shapelayout v:ext="edit">
      <o:idmap v:ext="edit" data="1"/>
    </o:shapelayout>
  </w:shapeDefaults>
  <w:decimalSymbol w:val=","/>
  <w:listSeparator w:val=";"/>
  <w14:docId w14:val="6BC92229"/>
  <w15:chartTrackingRefBased/>
  <w15:docId w15:val="{0CB837C6-0460-4B92-B913-BA4B0D2FE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81C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429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429D1"/>
  </w:style>
  <w:style w:type="paragraph" w:styleId="Piedepgina">
    <w:name w:val="footer"/>
    <w:basedOn w:val="Normal"/>
    <w:link w:val="PiedepginaCar"/>
    <w:uiPriority w:val="99"/>
    <w:unhideWhenUsed/>
    <w:rsid w:val="00D429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429D1"/>
  </w:style>
  <w:style w:type="paragraph" w:styleId="Prrafodelista">
    <w:name w:val="List Paragraph"/>
    <w:basedOn w:val="Normal"/>
    <w:uiPriority w:val="34"/>
    <w:qFormat/>
    <w:rsid w:val="0017020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C0C8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C0C8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C0C84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C81C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81CF9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C81CF9"/>
    <w:pPr>
      <w:spacing w:after="100"/>
      <w:ind w:left="220"/>
    </w:pPr>
    <w:rPr>
      <w:rFonts w:eastAsiaTheme="minorEastAsia" w:cs="Times New Roman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C81CF9"/>
    <w:pPr>
      <w:spacing w:after="100"/>
    </w:pPr>
    <w:rPr>
      <w:rFonts w:eastAsiaTheme="minorEastAsia" w:cs="Times New Roman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C81CF9"/>
    <w:pPr>
      <w:spacing w:after="100"/>
      <w:ind w:left="440"/>
    </w:pPr>
    <w:rPr>
      <w:rFonts w:eastAsiaTheme="minorEastAsia" w:cs="Times New Roman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949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8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ariasasir.000webhostapp.com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8</Pages>
  <Words>603</Words>
  <Characters>3321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Adrián Arias Sánchez</dc:creator>
  <cp:keywords/>
  <dc:description/>
  <cp:lastModifiedBy>Adrián Arias Sánchez</cp:lastModifiedBy>
  <cp:revision>4</cp:revision>
  <cp:lastPrinted>2023-09-14T17:12:00Z</cp:lastPrinted>
  <dcterms:created xsi:type="dcterms:W3CDTF">2023-09-17T19:59:00Z</dcterms:created>
  <dcterms:modified xsi:type="dcterms:W3CDTF">2023-09-17T20:30:00Z</dcterms:modified>
</cp:coreProperties>
</file>