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ПРИЛОЖЕНИЕ </w:t>
      </w:r>
    </w:p>
    <w:p>
      <w:pPr>
        <w:pStyle w:val="Normal"/>
        <w:widowControl w:val="false"/>
        <w:tabs>
          <w:tab w:val="clear" w:pos="708"/>
          <w:tab w:val="left" w:pos="-141" w:leader="none"/>
        </w:tabs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Выполнение работ по разработке функциональной части программы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приобрести умения разработки программы согласно требованиям проектной документации</w:t>
      </w:r>
    </w:p>
    <w:p>
      <w:pPr>
        <w:pStyle w:val="Docdata"/>
        <w:spacing w:beforeAutospacing="0" w:before="0" w:afterAutospacing="0" w:after="160"/>
        <w:rPr>
          <w:color w:val="000000"/>
        </w:rPr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ПК, IntelliJ IDEA</w:t>
      </w:r>
    </w:p>
    <w:p>
      <w:pPr>
        <w:pStyle w:val="Docdata"/>
        <w:spacing w:beforeAutospacing="0" w:before="0" w:afterAutospacing="0" w:after="0"/>
        <w:rPr>
          <w:color w:val="000000"/>
        </w:rPr>
      </w:pPr>
      <w:r>
        <w:rPr>
          <w:color w:val="000000"/>
        </w:rPr>
        <w:t xml:space="preserve">Источники: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>
          <w:rStyle w:val="2893"/>
          <w:rFonts w:eastAsia="Arial"/>
          <w:color w:val="000000"/>
        </w:rPr>
        <w:t xml:space="preserve">Руководство </w:t>
      </w:r>
      <w:r>
        <w:rPr>
          <w:color w:val="000000"/>
        </w:rPr>
        <w:t xml:space="preserve">Java. </w:t>
      </w:r>
      <w:hyperlink r:id="rId2" w:tgtFrame="https://metanit.com/java/tutorial/">
        <w:r>
          <w:rPr>
            <w:rFonts w:eastAsia="Arial"/>
          </w:rPr>
          <w:t>https://metanit.com/java/tutorial/</w:t>
        </w:r>
      </w:hyperlink>
      <w:r>
        <w:rPr>
          <w:color w:val="000000"/>
        </w:rPr>
        <w:t> 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hyperlink r:id="rId3">
        <w:r>
          <w:rPr>
            <w:rFonts w:eastAsia="Arial"/>
          </w:rPr>
          <w:t>Массивы Java: объявление, создание, заполнение и инициализация, определение размера, вывод на экран, методы и примеры (sky.pro)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>
          <w:lang w:val="en-US"/>
        </w:rPr>
      </w:pPr>
      <w:hyperlink r:id="rId4">
        <w:r>
          <w:rPr>
            <w:rFonts w:eastAsia="Arial"/>
          </w:rPr>
          <w:t>Методы</w:t>
        </w:r>
        <w:r>
          <w:rPr>
            <w:rFonts w:eastAsia="Arial"/>
            <w:lang w:val="en-US"/>
          </w:rPr>
          <w:t xml:space="preserve"> Arrays fill, copyOf, copyOfRange, sort, binarySearch </w:t>
        </w:r>
        <w:r>
          <w:rPr>
            <w:rFonts w:eastAsia="Arial"/>
          </w:rPr>
          <w:t>в</w:t>
        </w:r>
        <w:r>
          <w:rPr>
            <w:rFonts w:eastAsia="Arial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>
          <w:lang w:val="en-US"/>
        </w:rPr>
      </w:pPr>
      <w:hyperlink r:id="rId5">
        <w:r>
          <w:rPr>
            <w:rFonts w:eastAsia="Arial"/>
          </w:rPr>
          <w:t>Класс</w:t>
        </w:r>
        <w:r>
          <w:rPr>
            <w:rFonts w:eastAsia="Arial"/>
            <w:lang w:val="en-US"/>
          </w:rPr>
          <w:t xml:space="preserve"> Arrays </w:t>
        </w:r>
        <w:r>
          <w:rPr>
            <w:rFonts w:eastAsia="Arial"/>
          </w:rPr>
          <w:t>в</w:t>
        </w:r>
        <w:r>
          <w:rPr>
            <w:rFonts w:eastAsia="Arial"/>
            <w:lang w:val="en-US"/>
          </w:rPr>
          <w:t xml:space="preserve"> Java (javarush.com)</w:t>
        </w:r>
      </w:hyperlink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/>
        <w:t xml:space="preserve">Введение в массивы. </w:t>
      </w:r>
      <w:hyperlink r:id="rId6">
        <w:r>
          <w:rPr/>
          <w:t>https://youtu.be/_mGgR5OhI6I</w:t>
        </w:r>
      </w:hyperlink>
      <w:r>
        <w:rPr/>
        <w:t xml:space="preserve"> </w:t>
      </w:r>
    </w:p>
    <w:p>
      <w:pPr>
        <w:pStyle w:val="Docdata"/>
        <w:numPr>
          <w:ilvl w:val="0"/>
          <w:numId w:val="2"/>
        </w:numPr>
        <w:spacing w:beforeAutospacing="0" w:before="0" w:afterAutospacing="0" w:after="0"/>
        <w:rPr/>
      </w:pPr>
      <w:r>
        <w:rPr/>
        <w:t xml:space="preserve">Экземплярные и статические методы. </w:t>
      </w:r>
      <w:hyperlink r:id="rId7">
        <w:r>
          <w:rPr/>
          <w:t>https://youtu.be/RVckAdjY1Yk</w:t>
        </w:r>
      </w:hyperlink>
      <w:r>
        <w:rPr/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ИП «Программист» поступил заказ на разработку приложения для сотрудников метеостанции, которая ежедневно С 8 до 20 часов получает температуру воздуха ежечасно с регистратора температуры (генератора случайных чисел). Регистратор в течение суток данные записывает в одномерный массив.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Ваша задача: р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азработать класс Температура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его возможные свойства: дата и время измерения, температура в цельсиях, в кельвинах, фаренгейтах, влажность воздуха, наличие осадков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в классе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Температура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соответствии со структурой его свойств необходимо переопределить метод toString() суперкласса Object; переопределить разработанные методы в прошлом занятии с новым массивом.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Разработать интерфейс Applicable </w:t>
      </w:r>
      <w:r>
        <w:rPr>
          <w:rFonts w:eastAsia="Times New Roman" w:cs="Times New Roman" w:ascii="Times New Roman" w:hAnsi="Times New Roman"/>
          <w:sz w:val="24"/>
          <w:szCs w:val="24"/>
        </w:rPr>
        <w:t>с тремя абстрактными публичными экземплярными методами: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проверки корректности ввода размерности;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для создания массива объектов заданной с клавиатуры размерности; </w:t>
      </w:r>
    </w:p>
    <w:p>
      <w:pPr>
        <w:pStyle w:val="ListParagraph"/>
        <w:numPr>
          <w:ilvl w:val="0"/>
          <w:numId w:val="1"/>
        </w:numPr>
        <w:spacing w:before="0" w:after="200"/>
        <w:contextualSpacing w:val="false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для вывода массива объектов на экран.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Разработанный ранее класс Library должен реальзовать интерфейс Applicable, а кроме того, имеющий статический метод выбора элемента (элементов) из массива по определенному критерию.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Класс Мэйн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fill="1E1F22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args []){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Library obj=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Library();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in=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натуральное n:"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n=Integer.</w:t>
      </w:r>
      <w:r>
        <w:rPr>
          <w:rFonts w:ascii="JetBrains Mono" w:hAnsi="JetBrains Mono"/>
          <w:b w:val="false"/>
          <w:i/>
          <w:color w:val="BCBEC4"/>
          <w:sz w:val="20"/>
        </w:rPr>
        <w:t>parseInt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(in.nextLine());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(obj.conditionVerify(n)==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temp[] i= obj.generationArray(n);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"исходная база данных 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obj.display(i);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нижнию границу температуры:"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minTemp =Integer.</w:t>
      </w:r>
      <w:r>
        <w:rPr>
          <w:rFonts w:ascii="JetBrains Mono" w:hAnsi="JetBrains Mono"/>
          <w:b w:val="false"/>
          <w:i/>
          <w:color w:val="BCBEC4"/>
          <w:sz w:val="20"/>
        </w:rPr>
        <w:t>parseInt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(in.nextLine());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нижнию границу температуры"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maxTemp =Integer.</w:t>
      </w:r>
      <w:r>
        <w:rPr>
          <w:rFonts w:ascii="JetBrains Mono" w:hAnsi="JetBrains Mono"/>
          <w:b w:val="false"/>
          <w:i/>
          <w:color w:val="BCBEC4"/>
          <w:sz w:val="20"/>
        </w:rPr>
        <w:t>parseInt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(in.nextLine());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in.close();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"результат выбора"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Library.</w:t>
      </w:r>
      <w:r>
        <w:rPr>
          <w:rFonts w:ascii="JetBrains Mono" w:hAnsi="JetBrains Mono"/>
          <w:b w:val="false"/>
          <w:i/>
          <w:color w:val="BCBEC4"/>
          <w:sz w:val="20"/>
        </w:rPr>
        <w:t>resultChoise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(i,minTemp,maxTemp);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hd w:fill="1E1F22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Интерфейс Апликабле</w:t>
      </w:r>
    </w:p>
    <w:p>
      <w:pPr>
        <w:pStyle w:val="Normal"/>
        <w:shd w:fill="1E1F22"/>
        <w:rPr>
          <w:sz w:val="24"/>
          <w:szCs w:val="24"/>
        </w:rPr>
      </w:pPr>
      <w:r>
        <w:rPr>
          <w:rFonts w:eastAsia="Times New Roman" w:cs="Times New Roman" w:ascii="JetBrains Mono" w:hAnsi="JetBrains Mono"/>
          <w:b w:val="false"/>
          <w:i w:val="false"/>
          <w:color w:val="CF8E6D"/>
          <w:sz w:val="20"/>
          <w:szCs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library;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Applicable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conditionVeryfy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temperatyra[]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generationArray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display 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(temperatyra[] array);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Класс Либ</w:t>
      </w:r>
    </w:p>
    <w:p>
      <w:pPr>
        <w:pStyle w:val="Normal"/>
        <w:pBdr/>
        <w:shd w:fill="1E1F22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Library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Applicable{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conditionVerify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 должно быть больше 0."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"попробуйте еще раз"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temp[]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generationArray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Scanner in=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temp[] array=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temp[n];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n;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"Ввод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(i+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+</w:t>
      </w:r>
      <w:r>
        <w:rPr>
          <w:rFonts w:ascii="JetBrains Mono" w:hAnsi="JetBrains Mono"/>
          <w:b w:val="false"/>
          <w:i w:val="false"/>
          <w:color w:val="6AAB73"/>
          <w:sz w:val="20"/>
        </w:rPr>
        <w:t>" записи"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Цельсий"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Tc=in.nextDouble();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Фаренгейт"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Tf=in.nextDouble();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Кельвин"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Tk= in.nextDouble();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Осадки"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Rain= in.nextDouble();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Дата(год,месяц,день 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год=in.nextInt();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месяц=in.nextInt();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день=in.nextInt();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Date Dota=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Date(год,месяц,день);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\t</w:t>
      </w:r>
      <w:r>
        <w:rPr>
          <w:rFonts w:ascii="JetBrains Mono" w:hAnsi="JetBrains Mono"/>
          <w:b w:val="false"/>
          <w:i w:val="false"/>
          <w:color w:val="6AAB73"/>
          <w:sz w:val="20"/>
        </w:rPr>
        <w:t>Влажность"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humidity = in.nextDouble();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array[i]=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temp(Tc,Tf,Rain,Tk,Dota,humidity);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 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(temp[] array)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array.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.println(array[i].toString());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resultChoise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(temp[] array,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minTemp,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maxTemp){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array.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temp=array[i].getTc();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(minTemp&lt;=temp &amp;&amp; temp&lt;=maxTemp)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.println(array[i].toString());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  <w:br/>
      </w:r>
    </w:p>
    <w:p>
      <w:pPr>
        <w:pStyle w:val="Normal"/>
        <w:shd w:fill="1E1F22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Класс температура</w:t>
      </w:r>
    </w:p>
    <w:p>
      <w:pPr>
        <w:pStyle w:val="Normal"/>
        <w:shd w:fill="1E1F22"/>
        <w:rPr>
          <w:sz w:val="24"/>
          <w:szCs w:val="24"/>
        </w:rPr>
      </w:pPr>
      <w:r>
        <w:rPr>
          <w:rFonts w:eastAsia="Times New Roman" w:cs="Times New Roman" w:ascii="JetBrains Mono" w:hAnsi="JetBrains Mono"/>
          <w:b w:val="false"/>
          <w:i w:val="false"/>
          <w:color w:val="CF8E6D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</w:r>
      <w:r>
        <w:rPr/>
        <w:br/>
        <w:br/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* Class temperatyra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temperatyra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Fields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celsi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kelvin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falengeit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vlazhnost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osadki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Constructors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temperatyra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celsi,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falengeit,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osadki,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kelvin, Date data,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vlazhnost)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celsi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celsi;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falengeit</w:t>
      </w:r>
      <w:r>
        <w:rPr>
          <w:rFonts w:ascii="JetBrains Mono" w:hAnsi="JetBrains Mono"/>
          <w:b w:val="false"/>
          <w:i w:val="false"/>
          <w:color w:val="BCBEC4"/>
          <w:sz w:val="20"/>
        </w:rPr>
        <w:t>=falengeit;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kelvin</w:t>
      </w:r>
      <w:r>
        <w:rPr>
          <w:rFonts w:ascii="JetBrains Mono" w:hAnsi="JetBrains Mono"/>
          <w:b w:val="false"/>
          <w:i w:val="false"/>
          <w:color w:val="BCBEC4"/>
          <w:sz w:val="20"/>
        </w:rPr>
        <w:t>=kelvin;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=data;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vlazhnost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=vlazhnost;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Methods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Accessor methods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celsi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celsi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setCelsi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celsi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celsi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celsi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getCelsi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celsi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kelvin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kelvin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setKelvin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kelvin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kelvin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kelvin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getKelvin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kelvin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falengeit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falengeit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setFalengeit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falengeit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falengeit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falengeit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getFalengeit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falengeit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vlazhnost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vlazhnost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setVlazhnost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vlazhnost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vlazhnost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vlazhnost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getVlazhnost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vlazhnost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osadki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osadki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setOsadki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osadki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osadki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osadki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getOsadki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osadki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Set the value of data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newVar </w:t>
      </w:r>
      <w:r>
        <w:rPr>
          <w:rFonts w:ascii="JetBrains Mono" w:hAnsi="JetBrains Mono"/>
          <w:b w:val="false"/>
          <w:i/>
          <w:color w:val="5F826B"/>
          <w:sz w:val="20"/>
        </w:rPr>
        <w:t>the new value of data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setData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newVar)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newVar;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Get the value of data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the value of data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getData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 Other methods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//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 xml:space="preserve">toString </w:t>
      </w:r>
      <w:r>
        <w:rPr>
          <w:rFonts w:ascii="JetBrains Mono" w:hAnsi="JetBrains Mono"/>
          <w:b w:val="false"/>
          <w:i w:val="false"/>
          <w:color w:val="BCBEC4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"Цельсий"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.getCelsi()+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"фаленгейт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.getFalengeit()+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"кельвины"</w:t>
      </w:r>
      <w:r>
        <w:rPr/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.getKelvin()+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"дата "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.getData();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rFonts w:ascii="Calibri" w:hAnsi="Calibri" w:eastAsia="Arial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 w:customStyle="1">
    <w:name w:val="Текст концевой сноски Знак"/>
    <w:uiPriority w:val="99"/>
    <w:qFormat/>
    <w:rPr>
      <w:sz w:val="20"/>
    </w:rPr>
  </w:style>
  <w:style w:type="character" w:styleId="Style1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2893" w:customStyle="1">
    <w:name w:val="2893"/>
    <w:basedOn w:val="DefaultParagraphFont"/>
    <w:qFormat/>
    <w:rsid w:val="00127fe4"/>
    <w:rPr/>
  </w:style>
  <w:style w:type="character" w:styleId="Style17">
    <w:name w:val="Посещённая гиперссылка"/>
    <w:basedOn w:val="DefaultParagraphFont"/>
    <w:uiPriority w:val="99"/>
    <w:semiHidden/>
    <w:unhideWhenUsed/>
    <w:rsid w:val="00127f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7fe4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5B9BD5" w:themeColor="accent1"/>
      <w:sz w:val="18"/>
      <w:szCs w:val="18"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ocdata" w:customStyle="1">
    <w:name w:val="docdata"/>
    <w:basedOn w:val="Normal"/>
    <w:qFormat/>
    <w:rsid w:val="0012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4a20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java/tutorial/" TargetMode="External"/><Relationship Id="rId3" Type="http://schemas.openxmlformats.org/officeDocument/2006/relationships/hyperlink" Target="https://sky.pro/media/massivy-java/?ysclid=lpplhkykdq723199542" TargetMode="External"/><Relationship Id="rId4" Type="http://schemas.openxmlformats.org/officeDocument/2006/relationships/hyperlink" Target="https://javarush.com/quests/lectures/questsyntaxpro.level05.lecture07" TargetMode="External"/><Relationship Id="rId5" Type="http://schemas.openxmlformats.org/officeDocument/2006/relationships/hyperlink" Target="https://javarush.com/groups/posts/1933-klass-arrays-i-ego-ispoljhzovanie" TargetMode="External"/><Relationship Id="rId6" Type="http://schemas.openxmlformats.org/officeDocument/2006/relationships/hyperlink" Target="https://youtu.be/_mGgR5OhI6I" TargetMode="External"/><Relationship Id="rId7" Type="http://schemas.openxmlformats.org/officeDocument/2006/relationships/hyperlink" Target="https://youtu.be/RVckAdjY1Yk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LibreOffice/7.3.7.2$Linux_X86_64 LibreOffice_project/30$Build-2</Application>
  <AppVersion>15.0000</AppVersion>
  <Pages>7</Pages>
  <Words>834</Words>
  <Characters>5403</Characters>
  <CharactersWithSpaces>7207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2023-12-03T14:31:00Z</dcterms:created>
  <dc:creator>Ната</dc:creator>
  <dc:description/>
  <dc:language>ru-RU</dc:language>
  <cp:lastModifiedBy/>
  <dcterms:modified xsi:type="dcterms:W3CDTF">2023-12-05T11:31:07Z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