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295FB" w14:textId="349A8D55" w:rsidR="00742291" w:rsidRDefault="00615746">
      <w:r>
        <w:rPr>
          <w:rFonts w:hint="eastAsia"/>
          <w:noProof/>
        </w:rPr>
        <w:drawing>
          <wp:inline distT="0" distB="0" distL="0" distR="0" wp14:anchorId="11BA753A" wp14:editId="68BCF89D">
            <wp:extent cx="5267325" cy="1619250"/>
            <wp:effectExtent l="0" t="0" r="9525" b="0"/>
            <wp:docPr id="1786030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D81A" w14:textId="3692AB48" w:rsidR="00983E6F" w:rsidRDefault="00983E6F">
      <w:r>
        <w:rPr>
          <w:rFonts w:hint="eastAsia"/>
        </w:rPr>
        <w:t>数学问题。</w:t>
      </w:r>
      <w:r w:rsidR="00EE39D9">
        <w:rPr>
          <w:rFonts w:hint="eastAsia"/>
        </w:rPr>
        <w:t>题目</w:t>
      </w:r>
      <w:r w:rsidR="00CE68CA">
        <w:rPr>
          <w:rFonts w:hint="eastAsia"/>
        </w:rPr>
        <w:t>里的机械臂是</w:t>
      </w:r>
      <w:r w:rsidR="00EE39D9">
        <w:rPr>
          <w:rFonts w:hint="eastAsia"/>
        </w:rPr>
        <w:t>真实的，设计</w:t>
      </w:r>
      <w:r w:rsidR="008E5760">
        <w:rPr>
          <w:rFonts w:hint="eastAsia"/>
        </w:rPr>
        <w:t>为</w:t>
      </w:r>
      <w:r w:rsidR="00EE39D9">
        <w:rPr>
          <w:rFonts w:hint="eastAsia"/>
        </w:rPr>
        <w:t>易于根据位置</w:t>
      </w:r>
      <w:r w:rsidR="008E5760">
        <w:rPr>
          <w:rFonts w:hint="eastAsia"/>
        </w:rPr>
        <w:t>求</w:t>
      </w:r>
      <w:r w:rsidR="00EE39D9">
        <w:rPr>
          <w:rFonts w:hint="eastAsia"/>
        </w:rPr>
        <w:t>解角度</w:t>
      </w:r>
      <w:r w:rsidR="008E5760">
        <w:rPr>
          <w:rFonts w:hint="eastAsia"/>
        </w:rPr>
        <w:t>。没有球</w:t>
      </w:r>
      <w:r w:rsidR="00A1747E">
        <w:rPr>
          <w:rFonts w:hint="eastAsia"/>
        </w:rPr>
        <w:t>的话可以100%夹取。</w:t>
      </w:r>
    </w:p>
    <w:p w14:paraId="24B084D0" w14:textId="432BA421" w:rsidR="001F4D13" w:rsidRDefault="001F4D13">
      <w:r>
        <w:rPr>
          <w:noProof/>
        </w:rPr>
        <w:drawing>
          <wp:inline distT="0" distB="0" distL="0" distR="0" wp14:anchorId="65FAA157" wp14:editId="3308FF6D">
            <wp:extent cx="3048000" cy="1974838"/>
            <wp:effectExtent l="0" t="0" r="0" b="6985"/>
            <wp:docPr id="11394156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605" cy="198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8713" w14:textId="0D94EE82" w:rsidR="001F4D13" w:rsidRDefault="001F4D13">
      <w:pPr>
        <w:rPr>
          <w:rFonts w:hint="eastAsia"/>
        </w:rPr>
      </w:pPr>
      <w:r>
        <w:rPr>
          <w:rFonts w:hint="eastAsia"/>
        </w:rPr>
        <w:t>角度①控制整体旋转，重要。角度②③是一个平面连杆，控制点④的距离和高度。角度④⑤控制④⑤⑥部分的形状</w:t>
      </w:r>
      <w:r w:rsidR="00A41E63">
        <w:rPr>
          <w:rFonts w:hint="eastAsia"/>
        </w:rPr>
        <w:t>。角度⑥让夹子转动，意义不大</w:t>
      </w:r>
      <w:r>
        <w:rPr>
          <w:rFonts w:hint="eastAsia"/>
        </w:rPr>
        <w:t>。④⑤⑥的角度看似和③④的角度有关，但是因为②③是平面连杆，导致④的转轴一定是水平且和①的连线垂直（下图深蓝色线和红色线与绿色线垂直）</w:t>
      </w:r>
      <w:r w:rsidR="005E7D7A">
        <w:rPr>
          <w:rFonts w:hint="eastAsia"/>
        </w:rPr>
        <w:t>，因此④⑤⑥的角度由①控制水平转动，②+③+④的和控制垂直转动</w:t>
      </w:r>
      <w:r w:rsidR="00BA6684">
        <w:rPr>
          <w:rFonts w:hint="eastAsia"/>
        </w:rPr>
        <w:t>。</w:t>
      </w:r>
      <w:r w:rsidR="001839DD">
        <w:rPr>
          <w:rFonts w:hint="eastAsia"/>
        </w:rPr>
        <w:t>（下文用</w:t>
      </w:r>
      <w:r w:rsidR="001839DD" w:rsidRPr="001839DD">
        <w:rPr>
          <w:rFonts w:ascii="MS Mincho" w:eastAsia="MS Mincho" w:hAnsi="MS Mincho" w:cs="MS Mincho" w:hint="eastAsia"/>
        </w:rPr>
        <w:t>❹</w:t>
      </w:r>
      <w:r w:rsidR="001839DD">
        <w:rPr>
          <w:rFonts w:hint="eastAsia"/>
        </w:rPr>
        <w:t>代表</w:t>
      </w:r>
      <w:r w:rsidR="00143478">
        <w:rPr>
          <w:rFonts w:hint="eastAsia"/>
        </w:rPr>
        <w:t>角度</w:t>
      </w:r>
      <w:r w:rsidR="001839DD">
        <w:rPr>
          <w:rFonts w:hint="eastAsia"/>
        </w:rPr>
        <w:t>②+③+④）</w:t>
      </w:r>
    </w:p>
    <w:p w14:paraId="069DC6D4" w14:textId="77777777" w:rsidR="00A41E63" w:rsidRDefault="001F4D13">
      <w:r>
        <w:rPr>
          <w:noProof/>
        </w:rPr>
        <w:drawing>
          <wp:inline distT="0" distB="0" distL="0" distR="0" wp14:anchorId="5296048B" wp14:editId="10B5CA77">
            <wp:extent cx="2978160" cy="2047875"/>
            <wp:effectExtent l="0" t="0" r="0" b="0"/>
            <wp:docPr id="14420005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18" cy="205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BF8D" w14:textId="6A8CA6D0" w:rsidR="00A41E63" w:rsidRDefault="00A41E63">
      <w:pPr>
        <w:rPr>
          <w:rFonts w:hint="eastAsia"/>
        </w:rPr>
      </w:pPr>
      <w:r>
        <w:rPr>
          <w:rFonts w:hint="eastAsia"/>
        </w:rPr>
        <w:t>当</w:t>
      </w:r>
      <w:r w:rsidR="00143478" w:rsidRPr="001839DD">
        <w:rPr>
          <w:rFonts w:ascii="MS Mincho" w:eastAsia="MS Mincho" w:hAnsi="MS Mincho" w:cs="MS Mincho" w:hint="eastAsia"/>
        </w:rPr>
        <w:t>❹</w:t>
      </w:r>
      <w:r>
        <w:rPr>
          <w:rFonts w:hint="eastAsia"/>
        </w:rPr>
        <w:t>和⑤和⑥固定时，</w:t>
      </w:r>
      <w:r w:rsidR="004D5E91">
        <w:rPr>
          <w:rFonts w:hint="eastAsia"/>
        </w:rPr>
        <w:t>④⑤⑥的偏移是固定的，目标点和④所在点的偏移和角度是固定的（下图</w:t>
      </w:r>
      <w:r w:rsidR="006C3998">
        <w:rPr>
          <w:rFonts w:hint="eastAsia"/>
        </w:rPr>
        <w:t>代表偏移的</w:t>
      </w:r>
      <w:r w:rsidR="004D5E91">
        <w:rPr>
          <w:rFonts w:hint="eastAsia"/>
        </w:rPr>
        <w:t>绿色部分的两条边长度固定）</w:t>
      </w:r>
    </w:p>
    <w:p w14:paraId="4B7DE295" w14:textId="2924DF78" w:rsidR="001F4D13" w:rsidRDefault="00A41E63">
      <w:r>
        <w:rPr>
          <w:noProof/>
        </w:rPr>
        <w:lastRenderedPageBreak/>
        <w:drawing>
          <wp:inline distT="0" distB="0" distL="0" distR="0" wp14:anchorId="297809BD" wp14:editId="72778643">
            <wp:extent cx="3067050" cy="2430607"/>
            <wp:effectExtent l="0" t="0" r="0" b="8255"/>
            <wp:docPr id="9087644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112" cy="243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F91B" w14:textId="51C33672" w:rsidR="00A804E4" w:rsidRDefault="00A804E4">
      <w:pPr>
        <w:rPr>
          <w:rFonts w:hint="eastAsia"/>
        </w:rPr>
      </w:pPr>
      <w:r>
        <w:rPr>
          <w:rFonts w:hint="eastAsia"/>
        </w:rPr>
        <w:t>使用勾股定理</w:t>
      </w:r>
      <w:r w:rsidR="00CD3899">
        <w:rPr>
          <w:rFonts w:hint="eastAsia"/>
        </w:rPr>
        <w:t>，反三角函数</w:t>
      </w:r>
      <w:r>
        <w:rPr>
          <w:rFonts w:hint="eastAsia"/>
        </w:rPr>
        <w:t>解出④号点的位置和方向。</w:t>
      </w:r>
      <w:r w:rsidR="00F90574">
        <w:rPr>
          <w:rFonts w:hint="eastAsia"/>
        </w:rPr>
        <w:t>用</w:t>
      </w:r>
      <w:r w:rsidR="00D5753E">
        <w:rPr>
          <w:rFonts w:hint="eastAsia"/>
        </w:rPr>
        <w:t>①的角度</w:t>
      </w:r>
      <w:r w:rsidR="00F90574">
        <w:rPr>
          <w:rFonts w:hint="eastAsia"/>
        </w:rPr>
        <w:t>控制④的方向，②和③控制</w:t>
      </w:r>
      <w:r w:rsidR="00D5753E">
        <w:rPr>
          <w:rFonts w:hint="eastAsia"/>
        </w:rPr>
        <w:t>④号点的</w:t>
      </w:r>
      <w:r w:rsidR="00F90574">
        <w:rPr>
          <w:rFonts w:hint="eastAsia"/>
        </w:rPr>
        <w:t>位置</w:t>
      </w:r>
      <w:r w:rsidR="00D5753E">
        <w:rPr>
          <w:rFonts w:hint="eastAsia"/>
        </w:rPr>
        <w:t>。</w:t>
      </w:r>
      <w:r w:rsidR="00F90574">
        <w:rPr>
          <w:rFonts w:hint="eastAsia"/>
        </w:rPr>
        <w:t>这样就能精确夹到目标物体。</w:t>
      </w:r>
    </w:p>
    <w:p w14:paraId="06737A6F" w14:textId="77777777" w:rsidR="001839DD" w:rsidRDefault="001F4D13">
      <w:r>
        <w:rPr>
          <w:noProof/>
        </w:rPr>
        <w:drawing>
          <wp:inline distT="0" distB="0" distL="0" distR="0" wp14:anchorId="61795EF8" wp14:editId="54EBE57D">
            <wp:extent cx="3067050" cy="1929381"/>
            <wp:effectExtent l="0" t="0" r="0" b="0"/>
            <wp:docPr id="18565717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46" cy="193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7570A" w14:textId="470FC343" w:rsidR="00D1225E" w:rsidRDefault="00D1225E">
      <w:pPr>
        <w:rPr>
          <w:rFonts w:hint="eastAsia"/>
        </w:rPr>
      </w:pPr>
      <w:r>
        <w:rPr>
          <w:rFonts w:hint="eastAsia"/>
        </w:rPr>
        <w:t>100步限制有点极限了，没有球都平均要80-90步才能够到。</w:t>
      </w:r>
    </w:p>
    <w:p w14:paraId="5825DDB4" w14:textId="601E2996" w:rsidR="001839DD" w:rsidRDefault="001839DD">
      <w:pPr>
        <w:rPr>
          <w:rFonts w:hint="eastAsia"/>
        </w:rPr>
      </w:pPr>
      <w:r>
        <w:rPr>
          <w:rFonts w:hint="eastAsia"/>
        </w:rPr>
        <w:t>中间塞了个球，通过设定</w:t>
      </w:r>
      <w:r w:rsidR="00555575" w:rsidRPr="001839DD">
        <w:rPr>
          <w:rFonts w:ascii="MS Mincho" w:eastAsia="MS Mincho" w:hAnsi="MS Mincho" w:cs="MS Mincho" w:hint="eastAsia"/>
        </w:rPr>
        <w:t>❹</w:t>
      </w:r>
      <w:r>
        <w:rPr>
          <w:rFonts w:hint="eastAsia"/>
        </w:rPr>
        <w:t>⑤两个角度</w:t>
      </w:r>
      <w:r w:rsidR="00D1225E">
        <w:rPr>
          <w:rFonts w:hint="eastAsia"/>
        </w:rPr>
        <w:t>来躲避球。</w:t>
      </w:r>
      <w:r w:rsidR="00ED5802">
        <w:rPr>
          <w:rFonts w:hint="eastAsia"/>
        </w:rPr>
        <w:t>从机器人的视野看，球在左边就从</w:t>
      </w:r>
      <w:r w:rsidR="00137B3D">
        <w:rPr>
          <w:rFonts w:hint="eastAsia"/>
        </w:rPr>
        <w:t>右</w:t>
      </w:r>
      <w:r w:rsidR="00ED5802">
        <w:rPr>
          <w:rFonts w:hint="eastAsia"/>
        </w:rPr>
        <w:t>边夹，在右边就从</w:t>
      </w:r>
      <w:r w:rsidR="00137B3D">
        <w:rPr>
          <w:rFonts w:hint="eastAsia"/>
        </w:rPr>
        <w:t>左</w:t>
      </w:r>
      <w:r w:rsidR="00ED5802">
        <w:rPr>
          <w:rFonts w:hint="eastAsia"/>
        </w:rPr>
        <w:t>边夹。</w:t>
      </w:r>
      <w:r w:rsidR="00137B3D">
        <w:rPr>
          <w:rFonts w:hint="eastAsia"/>
        </w:rPr>
        <w:t>上面会碰到就从下面夹。</w:t>
      </w:r>
    </w:p>
    <w:p w14:paraId="019A3AD1" w14:textId="052563D4" w:rsidR="001F4D13" w:rsidRDefault="001F4D13">
      <w:r>
        <w:rPr>
          <w:noProof/>
        </w:rPr>
        <w:drawing>
          <wp:inline distT="0" distB="0" distL="0" distR="0" wp14:anchorId="62CE3AD5" wp14:editId="477650DB">
            <wp:extent cx="3105150" cy="2030508"/>
            <wp:effectExtent l="0" t="0" r="0" b="8255"/>
            <wp:docPr id="10957687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639" cy="20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E351" w14:textId="493809AD" w:rsidR="002F4859" w:rsidRDefault="00447CFF">
      <w:r w:rsidRPr="001839DD">
        <w:rPr>
          <w:rFonts w:ascii="MS Mincho" w:eastAsia="MS Mincho" w:hAnsi="MS Mincho" w:cs="MS Mincho" w:hint="eastAsia"/>
        </w:rPr>
        <w:t>❹</w:t>
      </w:r>
      <w:r>
        <w:rPr>
          <w:rFonts w:hint="eastAsia"/>
        </w:rPr>
        <w:t>⑤</w:t>
      </w:r>
      <w:r>
        <w:rPr>
          <w:rFonts w:hint="eastAsia"/>
        </w:rPr>
        <w:t>角度很难调，偏移调小会碰到球，偏移调大会</w:t>
      </w:r>
      <w:r w:rsidR="007269FD">
        <w:rPr>
          <w:rFonts w:hint="eastAsia"/>
        </w:rPr>
        <w:t>超步数</w:t>
      </w:r>
      <w:r>
        <w:rPr>
          <w:rFonts w:hint="eastAsia"/>
        </w:rPr>
        <w:t>。</w:t>
      </w:r>
      <w:r w:rsidR="00D31A68">
        <w:rPr>
          <w:rFonts w:hint="eastAsia"/>
        </w:rPr>
        <w:t>模拟有几个点怎么都过不去。这都能碰得到？</w:t>
      </w:r>
      <w:r w:rsidR="00663EC7">
        <w:rPr>
          <w:rFonts w:hint="eastAsia"/>
        </w:rPr>
        <w:t>根据相对角度判断极端环境，极端环境就降低完成度换取安全性</w:t>
      </w:r>
      <w:r w:rsidR="006F3ED0">
        <w:rPr>
          <w:rFonts w:hint="eastAsia"/>
        </w:rPr>
        <w:t>，</w:t>
      </w:r>
      <w:r w:rsidR="002D5C0B">
        <w:rPr>
          <w:rFonts w:hint="eastAsia"/>
        </w:rPr>
        <w:t>大部分情况100%，只有少部分极端情况50</w:t>
      </w:r>
      <w:r w:rsidR="00BD73F8">
        <w:rPr>
          <w:rFonts w:hint="eastAsia"/>
        </w:rPr>
        <w:t>~98</w:t>
      </w:r>
      <w:r w:rsidR="002D5C0B">
        <w:rPr>
          <w:rFonts w:hint="eastAsia"/>
        </w:rPr>
        <w:t>%</w:t>
      </w:r>
      <w:r w:rsidR="00621E07">
        <w:rPr>
          <w:rFonts w:hint="eastAsia"/>
        </w:rPr>
        <w:t>，</w:t>
      </w:r>
      <w:r w:rsidR="00202B21">
        <w:rPr>
          <w:rFonts w:hint="eastAsia"/>
        </w:rPr>
        <w:t>平均</w:t>
      </w:r>
      <w:r w:rsidR="002A6189">
        <w:rPr>
          <w:rFonts w:hint="eastAsia"/>
        </w:rPr>
        <w:t>分数稳定在96-97</w:t>
      </w:r>
      <w:r w:rsidR="00CF1D06">
        <w:rPr>
          <w:rFonts w:hint="eastAsia"/>
        </w:rPr>
        <w:t>。</w:t>
      </w:r>
    </w:p>
    <w:p w14:paraId="4C4DE69F" w14:textId="02BB1FA9" w:rsidR="002C2024" w:rsidRDefault="002C2024" w:rsidP="006A3359"/>
    <w:p w14:paraId="1E01AD6A" w14:textId="7772B6C1" w:rsidR="006A3359" w:rsidRDefault="006A3359" w:rsidP="006A3359">
      <w:pPr>
        <w:rPr>
          <w:rFonts w:hint="eastAsia"/>
        </w:rPr>
      </w:pPr>
      <w:r>
        <w:rPr>
          <w:rFonts w:hint="eastAsia"/>
        </w:rPr>
        <w:t>前</w:t>
      </w:r>
      <w:r w:rsidR="00CA0C7F">
        <w:rPr>
          <w:rFonts w:hint="eastAsia"/>
        </w:rPr>
        <w:t>期</w:t>
      </w:r>
      <w:r>
        <w:rPr>
          <w:rFonts w:hint="eastAsia"/>
        </w:rPr>
        <w:t>①</w:t>
      </w:r>
      <w:r w:rsidR="002C2024">
        <w:rPr>
          <w:rFonts w:hint="eastAsia"/>
        </w:rPr>
        <w:t>、</w:t>
      </w:r>
      <w:r>
        <w:rPr>
          <w:rFonts w:hint="eastAsia"/>
        </w:rPr>
        <w:t>③</w:t>
      </w:r>
      <w:r w:rsidR="002C2024">
        <w:rPr>
          <w:rFonts w:hint="eastAsia"/>
        </w:rPr>
        <w:t>和④</w:t>
      </w:r>
      <w:r>
        <w:rPr>
          <w:rFonts w:hint="eastAsia"/>
        </w:rPr>
        <w:t>先往反方向转动</w:t>
      </w:r>
      <w:r w:rsidR="00243701">
        <w:rPr>
          <w:rFonts w:hint="eastAsia"/>
        </w:rPr>
        <w:t>避免中途</w:t>
      </w:r>
      <w:r w:rsidR="00F15B33">
        <w:rPr>
          <w:rFonts w:hint="eastAsia"/>
        </w:rPr>
        <w:t>碰到</w:t>
      </w:r>
      <w:r w:rsidR="00A94EF0">
        <w:rPr>
          <w:rFonts w:hint="eastAsia"/>
        </w:rPr>
        <w:t>球</w:t>
      </w:r>
      <w:r w:rsidR="00DC2A91">
        <w:rPr>
          <w:rFonts w:hint="eastAsia"/>
        </w:rPr>
        <w:t>。</w:t>
      </w:r>
    </w:p>
    <w:p w14:paraId="767ECBD8" w14:textId="466E8308" w:rsidR="001F4D13" w:rsidRDefault="002C2024">
      <w:r>
        <w:rPr>
          <w:rFonts w:hint="eastAsia"/>
        </w:rPr>
        <w:lastRenderedPageBreak/>
        <w:t>目标</w:t>
      </w:r>
      <w:r w:rsidR="00F52383">
        <w:rPr>
          <w:rFonts w:hint="eastAsia"/>
        </w:rPr>
        <w:t>有0.05的宽限距离</w:t>
      </w:r>
      <w:r w:rsidR="004A5221">
        <w:rPr>
          <w:rFonts w:hint="eastAsia"/>
        </w:rPr>
        <w:t>，可以避免很多本来会碰到球的情况</w:t>
      </w:r>
      <w:r w:rsidR="00F52383">
        <w:rPr>
          <w:rFonts w:hint="eastAsia"/>
        </w:rPr>
        <w:t>。</w:t>
      </w:r>
      <w:r w:rsidR="004A5221">
        <w:rPr>
          <w:rFonts w:hint="eastAsia"/>
        </w:rPr>
        <w:t>另外，</w:t>
      </w:r>
      <w:r w:rsidR="00F52383">
        <w:rPr>
          <w:rFonts w:hint="eastAsia"/>
        </w:rPr>
        <w:t>通过调整</w:t>
      </w:r>
      <w:r w:rsidR="004A5221">
        <w:rPr>
          <w:rFonts w:hint="eastAsia"/>
        </w:rPr>
        <w:t>预期</w:t>
      </w:r>
      <w:r w:rsidR="00F52383">
        <w:rPr>
          <w:rFonts w:hint="eastAsia"/>
        </w:rPr>
        <w:t>距离可以有效控制预期分数，</w:t>
      </w:r>
      <w:r w:rsidR="00561C37">
        <w:rPr>
          <w:rFonts w:hint="eastAsia"/>
        </w:rPr>
        <w:t>可以用来</w:t>
      </w:r>
      <w:proofErr w:type="spellStart"/>
      <w:r w:rsidR="00F52383">
        <w:rPr>
          <w:rFonts w:hint="eastAsia"/>
        </w:rPr>
        <w:t>mcfx</w:t>
      </w:r>
      <w:proofErr w:type="spellEnd"/>
      <w:r w:rsidR="00F52383">
        <w:rPr>
          <w:rFonts w:hint="eastAsia"/>
        </w:rPr>
        <w:t>。</w:t>
      </w:r>
      <w:r w:rsidR="00AD33E6">
        <w:rPr>
          <w:rFonts w:hint="eastAsia"/>
        </w:rPr>
        <w:t>毕竟</w:t>
      </w:r>
      <w:r w:rsidR="00917793">
        <w:rPr>
          <w:rFonts w:hint="eastAsia"/>
        </w:rPr>
        <w:t>排行榜平均50%的情况下</w:t>
      </w:r>
      <w:r w:rsidR="00AD33E6">
        <w:rPr>
          <w:rFonts w:hint="eastAsia"/>
        </w:rPr>
        <w:t>直接po一个97%上去就太欺负人了。调到60%能过初赛就行。</w:t>
      </w:r>
    </w:p>
    <w:p w14:paraId="6A91F580" w14:textId="77777777" w:rsidR="006C388C" w:rsidRDefault="006C388C"/>
    <w:p w14:paraId="76017FBE" w14:textId="6C4A0C08" w:rsidR="006C388C" w:rsidRDefault="006C388C">
      <w:r>
        <w:rPr>
          <w:rFonts w:hint="eastAsia"/>
        </w:rPr>
        <w:t>猜一下下一阶段的题：</w:t>
      </w:r>
    </w:p>
    <w:p w14:paraId="0BF6366A" w14:textId="1C5D821C" w:rsidR="00436747" w:rsidRDefault="006C388C" w:rsidP="0043674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两个球（难度提升）</w:t>
      </w:r>
    </w:p>
    <w:p w14:paraId="085DADE9" w14:textId="2C91A98B" w:rsidR="006C388C" w:rsidRDefault="006C388C" w:rsidP="006C38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球会动来动去（难度大幅提升）</w:t>
      </w:r>
    </w:p>
    <w:p w14:paraId="253A27E0" w14:textId="695558BB" w:rsidR="006C388C" w:rsidRDefault="006C388C" w:rsidP="006C38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把物体夹到指定地点（几乎没有难度）</w:t>
      </w:r>
    </w:p>
    <w:p w14:paraId="75F968C2" w14:textId="2F62170E" w:rsidR="00986D3C" w:rsidRPr="00EE0864" w:rsidRDefault="0051050B" w:rsidP="006C388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多个</w:t>
      </w:r>
      <w:r w:rsidR="00986D3C">
        <w:rPr>
          <w:rFonts w:hint="eastAsia"/>
        </w:rPr>
        <w:t>机器人</w:t>
      </w:r>
      <w:r>
        <w:rPr>
          <w:rFonts w:hint="eastAsia"/>
        </w:rPr>
        <w:t>同时</w:t>
      </w:r>
      <w:r w:rsidR="00986D3C">
        <w:rPr>
          <w:rFonts w:hint="eastAsia"/>
        </w:rPr>
        <w:t>抢</w:t>
      </w:r>
      <w:r w:rsidR="00C2045D">
        <w:rPr>
          <w:rFonts w:hint="eastAsia"/>
        </w:rPr>
        <w:t>多个</w:t>
      </w:r>
      <w:r w:rsidR="00986D3C">
        <w:rPr>
          <w:rFonts w:hint="eastAsia"/>
        </w:rPr>
        <w:t>物体（符合前几届的风格）</w:t>
      </w:r>
    </w:p>
    <w:sectPr w:rsidR="00986D3C" w:rsidRPr="00EE08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DB5D08"/>
    <w:multiLevelType w:val="hybridMultilevel"/>
    <w:tmpl w:val="4356AB80"/>
    <w:lvl w:ilvl="0" w:tplc="B240C62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71343E"/>
    <w:multiLevelType w:val="hybridMultilevel"/>
    <w:tmpl w:val="0B762C82"/>
    <w:lvl w:ilvl="0" w:tplc="D060A7E8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57090442">
    <w:abstractNumId w:val="1"/>
  </w:num>
  <w:num w:numId="2" w16cid:durableId="19519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B4"/>
    <w:rsid w:val="000024B4"/>
    <w:rsid w:val="00085E67"/>
    <w:rsid w:val="00137B3D"/>
    <w:rsid w:val="00143478"/>
    <w:rsid w:val="001839DD"/>
    <w:rsid w:val="001F4D13"/>
    <w:rsid w:val="00202B21"/>
    <w:rsid w:val="00215FD6"/>
    <w:rsid w:val="00243701"/>
    <w:rsid w:val="002A6189"/>
    <w:rsid w:val="002B683F"/>
    <w:rsid w:val="002C2024"/>
    <w:rsid w:val="002D0B93"/>
    <w:rsid w:val="002D5C0B"/>
    <w:rsid w:val="002F4859"/>
    <w:rsid w:val="00322AAE"/>
    <w:rsid w:val="0034631D"/>
    <w:rsid w:val="00356562"/>
    <w:rsid w:val="00384F63"/>
    <w:rsid w:val="003E33B5"/>
    <w:rsid w:val="003E3F0C"/>
    <w:rsid w:val="003E486B"/>
    <w:rsid w:val="00405752"/>
    <w:rsid w:val="0040665C"/>
    <w:rsid w:val="00413EC3"/>
    <w:rsid w:val="00414E45"/>
    <w:rsid w:val="00436747"/>
    <w:rsid w:val="00447CFF"/>
    <w:rsid w:val="004A5221"/>
    <w:rsid w:val="004D5E91"/>
    <w:rsid w:val="0051050B"/>
    <w:rsid w:val="00555575"/>
    <w:rsid w:val="00561C37"/>
    <w:rsid w:val="005847E9"/>
    <w:rsid w:val="005E7D7A"/>
    <w:rsid w:val="00615746"/>
    <w:rsid w:val="00621E07"/>
    <w:rsid w:val="0063775F"/>
    <w:rsid w:val="00663EC7"/>
    <w:rsid w:val="006A3359"/>
    <w:rsid w:val="006C388C"/>
    <w:rsid w:val="006C3998"/>
    <w:rsid w:val="006F3ED0"/>
    <w:rsid w:val="007269FD"/>
    <w:rsid w:val="00742291"/>
    <w:rsid w:val="0074315E"/>
    <w:rsid w:val="00762424"/>
    <w:rsid w:val="00763400"/>
    <w:rsid w:val="007E567A"/>
    <w:rsid w:val="008E5760"/>
    <w:rsid w:val="00917793"/>
    <w:rsid w:val="00983E6F"/>
    <w:rsid w:val="00986D3C"/>
    <w:rsid w:val="0099336C"/>
    <w:rsid w:val="00995CC5"/>
    <w:rsid w:val="00A1747E"/>
    <w:rsid w:val="00A25370"/>
    <w:rsid w:val="00A41E63"/>
    <w:rsid w:val="00A804E4"/>
    <w:rsid w:val="00A81F11"/>
    <w:rsid w:val="00A94EF0"/>
    <w:rsid w:val="00AD33E6"/>
    <w:rsid w:val="00BA6684"/>
    <w:rsid w:val="00BD73F8"/>
    <w:rsid w:val="00C2045D"/>
    <w:rsid w:val="00C64206"/>
    <w:rsid w:val="00C862BD"/>
    <w:rsid w:val="00CA0C7F"/>
    <w:rsid w:val="00CD3899"/>
    <w:rsid w:val="00CD4E57"/>
    <w:rsid w:val="00CE68CA"/>
    <w:rsid w:val="00CF1D06"/>
    <w:rsid w:val="00D1225E"/>
    <w:rsid w:val="00D31A68"/>
    <w:rsid w:val="00D5753E"/>
    <w:rsid w:val="00DC2A91"/>
    <w:rsid w:val="00E2022E"/>
    <w:rsid w:val="00ED5802"/>
    <w:rsid w:val="00EE0864"/>
    <w:rsid w:val="00EE39D9"/>
    <w:rsid w:val="00F15B33"/>
    <w:rsid w:val="00F52383"/>
    <w:rsid w:val="00F9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C049"/>
  <w15:chartTrackingRefBased/>
  <w15:docId w15:val="{A5E42CAF-CC19-4E84-B111-637DCCAC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D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A0039-07A1-4A75-917E-6408A6DD8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睿杰 叶</dc:creator>
  <cp:keywords/>
  <dc:description/>
  <cp:lastModifiedBy>睿杰 叶</cp:lastModifiedBy>
  <cp:revision>84</cp:revision>
  <dcterms:created xsi:type="dcterms:W3CDTF">2024-11-18T02:49:00Z</dcterms:created>
  <dcterms:modified xsi:type="dcterms:W3CDTF">2024-11-18T03:58:00Z</dcterms:modified>
</cp:coreProperties>
</file>