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44"/>
          <w:szCs w:val="44"/>
        </w:rPr>
        <w:t xml:space="preserve">Integration Brief: UsefulCarts NeoForge Port</w:t>
      </w:r>
    </w:p>
    <w:p>
      <w:pPr>
        <w:spacing w:after="240"/>
      </w:pPr>
      <w:r>
        <w:rPr>
          <w:rFonts w:ascii="Calibri" w:cs="Calibri" w:eastAsia="Calibri" w:hAnsi="Calibri"/>
          <w:i/>
          <w:iCs/>
          <w:color w:val="555555"/>
          <w:sz w:val="24"/>
          <w:szCs w:val="24"/>
        </w:rPr>
        <w:t xml:space="preserve">Instructions for a Claude Code agent merging the cart system into a host NeoForge 26.1.2 mod, with full license and attribution requirements</w:t>
      </w:r>
    </w:p>
    <w:p>
      <w:pPr>
        <w:spacing w:after="120"/>
      </w:pPr>
      <w:r>
        <w:rPr>
          <w:rFonts w:ascii="Calibri" w:cs="Calibri" w:eastAsia="Calibri" w:hAnsi="Calibri"/>
          <w:b/>
          <w:bCs/>
        </w:rPr>
        <w:t xml:space="preserve">Prepared for:</w:t>
      </w:r>
      <w:r>
        <w:rPr>
          <w:rFonts w:ascii="Calibri" w:cs="Calibri" w:eastAsia="Calibri" w:hAnsi="Calibri"/>
        </w:rPr>
        <w:t xml:space="preserve"> Ixora (Wicked Dreamer Studios)   </w:t>
      </w:r>
      <w:r>
        <w:rPr>
          <w:rFonts w:ascii="Calibri" w:cs="Calibri" w:eastAsia="Calibri" w:hAnsi="Calibri"/>
          <w:b/>
          <w:bCs/>
        </w:rPr>
        <w:t xml:space="preserve">Date:</w:t>
      </w:r>
      <w:r>
        <w:rPr>
          <w:rFonts w:ascii="Calibri" w:cs="Calibri" w:eastAsia="Calibri" w:hAnsi="Calibri"/>
        </w:rPr>
        <w:t xml:space="preserve"> September 18, 2026   </w:t>
      </w:r>
      <w:r>
        <w:rPr>
          <w:rFonts w:ascii="Calibri" w:cs="Calibri" w:eastAsia="Calibri" w:hAnsi="Calibri"/>
          <w:b/>
          <w:bCs/>
        </w:rPr>
        <w:t xml:space="preserve">Target:</w:t>
      </w:r>
      <w:r>
        <w:rPr>
          <w:rFonts w:ascii="Calibri" w:cs="Calibri" w:eastAsia="Calibri" w:hAnsi="Calibri"/>
        </w:rPr>
        <w:t xml:space="preserve"> Minecraft 26.1.2, NeoForge 26.1.2.x, Java 25</w:t>
      </w:r>
    </w:p>
    <w:sdt>
      <w:sdtPr>
        <w:alias w:val="Contents"/>
      </w:sdtPr>
      <w:sdtContent>
        <w:p>
          <w:r>
            <w:fldChar w:fldCharType="begin" w:dirty="true"/>
            <w:instrText xml:space="preserve">TOC \h \o "1-2"</w:instrText>
            <w:fldChar w:fldCharType="separate"/>
          </w:r>
        </w:p>
        <w:p>
          <w:r>
            <w:fldChar w:fldCharType="end"/>
          </w:r>
        </w:p>
      </w:sdtContent>
    </w:sdt>
    <w:p>
      <w:pPr>
        <w:pStyle w:val="Heading1"/>
        <w:spacing w:after="160" w:before="360"/>
      </w:pPr>
      <w:r>
        <w:rPr>
          <w:rFonts w:ascii="Calibri" w:cs="Calibri" w:eastAsia="Calibri" w:hAnsi="Calibri"/>
        </w:rPr>
        <w:t xml:space="preserve">1. Read this first (agent summary)</w:t>
      </w:r>
    </w:p>
    <w:p>
      <w:pPr>
        <w:spacing w:after="120"/>
      </w:pPr>
      <w:r>
        <w:rPr>
          <w:rFonts w:ascii="Calibri" w:cs="Calibri" w:eastAsia="Calibri" w:hAnsi="Calibri"/>
        </w:rPr>
        <w:t xml:space="preserve">You are integrating a complete cart mod into the host mod in this repository. The source arrives as </w:t>
      </w:r>
      <w:r>
        <w:rPr>
          <w:rFonts w:ascii="Consolas" w:cs="Consolas" w:eastAsia="Consolas" w:hAnsi="Consolas"/>
          <w:sz w:val="20"/>
          <w:szCs w:val="20"/>
          <w:shd w:fill="EEEEEE" w:color="auto" w:val="clear"/>
        </w:rPr>
        <w:t xml:space="preserve">usefulcarts-neoforge-26.1.2.zip</w:t>
      </w:r>
      <w:r>
        <w:rPr>
          <w:rFonts w:ascii="Calibri" w:cs="Calibri" w:eastAsia="Calibri" w:hAnsi="Calibri"/>
        </w:rPr>
        <w:t xml:space="preserve">, a NeoForge 26.1.2 ModDevGradle project. Everything in it is MIT-licensed and may be merged into the host mod, provided the copyright notices and license text ship with the result.</w:t>
      </w:r>
    </w:p>
    <w:p>
      <w:pPr>
        <w:spacing w:after="120"/>
      </w:pPr>
      <w:r>
        <w:rPr>
          <w:rFonts w:ascii="Calibri" w:cs="Calibri" w:eastAsia="Calibri" w:hAnsi="Calibri"/>
        </w:rPr>
        <w:t xml:space="preserve">Your deliverables, in order:</w:t>
      </w:r>
    </w:p>
    <w:p>
      <w:pPr>
        <w:pStyle w:val="ListParagraph"/>
        <w:numPr>
          <w:ilvl w:val="0"/>
          <w:numId w:val="2"/>
        </w:numPr>
        <w:spacing w:after="80"/>
      </w:pPr>
      <w:r>
        <w:rPr>
          <w:rFonts w:ascii="Calibri" w:cs="Calibri" w:eastAsia="Calibri" w:hAnsi="Calibri"/>
        </w:rPr>
        <w:t xml:space="preserve">Ask the user the three questions in section 4 before moving files. Do not guess the namespace.</w:t>
      </w:r>
    </w:p>
    <w:p>
      <w:pPr>
        <w:pStyle w:val="ListParagraph"/>
        <w:numPr>
          <w:ilvl w:val="0"/>
          <w:numId w:val="2"/>
        </w:numPr>
        <w:spacing w:after="80"/>
      </w:pPr>
      <w:r>
        <w:rPr>
          <w:rFonts w:ascii="Calibri" w:cs="Calibri" w:eastAsia="Calibri" w:hAnsi="Calibri"/>
        </w:rPr>
        <w:t xml:space="preserve">Copy the code, assets, and data into the host mod and rewire the entrypoints (sections 5 and 6).</w:t>
      </w:r>
    </w:p>
    <w:p>
      <w:pPr>
        <w:pStyle w:val="ListParagraph"/>
        <w:numPr>
          <w:ilvl w:val="0"/>
          <w:numId w:val="2"/>
        </w:numPr>
        <w:spacing w:after="80"/>
      </w:pPr>
      <w:r>
        <w:rPr>
          <w:rFonts w:ascii="Calibri" w:cs="Calibri" w:eastAsia="Calibri" w:hAnsi="Calibri"/>
        </w:rPr>
        <w:t xml:space="preserve">Create the license and attribution files exactly as specified in section 3. This is not optional.</w:t>
      </w:r>
    </w:p>
    <w:p>
      <w:pPr>
        <w:pStyle w:val="ListParagraph"/>
        <w:numPr>
          <w:ilvl w:val="0"/>
          <w:numId w:val="2"/>
        </w:numPr>
        <w:spacing w:after="80"/>
      </w:pPr>
      <w:r>
        <w:rPr>
          <w:rFonts w:ascii="Calibri" w:cs="Calibri" w:eastAsia="Calibri" w:hAnsi="Calibri"/>
        </w:rPr>
        <w:t xml:space="preserve">Build, fix compile errors, and run the in-game checklist (sections 7 and 8).</w:t>
      </w:r>
    </w:p>
    <w:p>
      <w:pPr>
        <w:pStyle w:val="ListParagraph"/>
        <w:numPr>
          <w:ilvl w:val="0"/>
          <w:numId w:val="2"/>
        </w:numPr>
        <w:spacing w:after="80"/>
      </w:pPr>
      <w:r>
        <w:rPr>
          <w:rFonts w:ascii="Calibri" w:cs="Calibri" w:eastAsia="Calibri" w:hAnsi="Calibri"/>
        </w:rPr>
        <w:t xml:space="preserve">Report back what you changed and add those changes to the "Modifications" list in THIRD_PARTY_NOTICES.md.</w:t>
      </w:r>
    </w:p>
    <w:p>
      <w:pPr>
        <w:spacing w:after="120"/>
      </w:pPr>
      <w:r>
        <w:rPr>
          <w:rFonts w:ascii="Calibri" w:cs="Calibri" w:eastAsia="Calibri" w:hAnsi="Calibri"/>
          <w:b/>
          <w:bCs/>
        </w:rPr>
        <w:t xml:space="preserve">Important status note:</w:t>
      </w:r>
      <w:r>
        <w:rPr>
          <w:rFonts w:ascii="Calibri" w:cs="Calibri" w:eastAsia="Calibri" w:hAnsi="Calibri"/>
        </w:rPr>
        <w:t xml:space="preserve"> this port was written against NeoForge 26.1.x source and the official 26.1 MDK and passes a Java 25 syntax check, but it has never been compiled against the game jars. Expect a small number of compile errors. Section 9 lists where they are most likely.</w:t>
      </w:r>
    </w:p>
    <w:p>
      <w:pPr>
        <w:pStyle w:val="Heading1"/>
        <w:spacing w:after="160" w:before="360"/>
      </w:pPr>
      <w:r>
        <w:rPr>
          <w:rFonts w:ascii="Calibri" w:cs="Calibri" w:eastAsia="Calibri" w:hAnsi="Calibri"/>
        </w:rPr>
        <w:t xml:space="preserve">2. Provenance: where this code came from</w:t>
      </w:r>
    </w:p>
    <w:p>
      <w:pPr>
        <w:spacing w:after="120"/>
      </w:pPr>
      <w:r>
        <w:rPr>
          <w:rFonts w:ascii="Calibri" w:cs="Calibri" w:eastAsia="Calibri" w:hAnsi="Calibri"/>
        </w:rPr>
        <w:t xml:space="preserve">Every piece of this cart system descends from one original mod through three ports. Record all of it; attribution is the price of the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300"/>
        <w:gridCol w:w="1700"/>
        <w:gridCol w:w="2860"/>
      </w:tblGrid>
      <w:tr>
        <w:trPr>
          <w:tblHeader/>
        </w:trPr>
        <w:tc>
          <w:tcPr>
            <w:tcW w:type="dxa" w:w="10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Stage</w:t>
            </w:r>
          </w:p>
        </w:tc>
        <w:tc>
          <w:tcPr>
            <w:tcW w:type="dxa" w:w="15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Project</w:t>
            </w:r>
          </w:p>
        </w:tc>
        <w:tc>
          <w:tcPr>
            <w:tcW w:type="dxa" w:w="23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Author(s)</w:t>
            </w:r>
          </w:p>
        </w:tc>
        <w:tc>
          <w:tcPr>
            <w:tcW w:type="dxa" w:w="17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Loader / MC</w:t>
            </w:r>
          </w:p>
        </w:tc>
        <w:tc>
          <w:tcPr>
            <w:tcW w:type="dxa" w:w="28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Where</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1 (origin)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AstikorCarts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MennoMax; paul101 credited as author</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Forge, 1.12.2 to 1.19.2</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CurseForge (original AstikorCarts page)</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2</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NiftyCarts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jmb05 (GitHub) / jmb19905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Fabric, 1.18.2 to 1.21.11</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github.com/jmb05/nifty-carts; modrinth.com/mod/niftycarts</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3</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UsefulCarts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Unofficial porter (GitHub user Andrewwwwwwwwwwwwwww); claims no authorship of code or art</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Fabric, 26.1.2 and 26.2</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github.com/Andrewwwwwwwwwwwwwww/usefulcarts-mc26.1.2; modrinth.com/mod/useful-carts</w:t>
            </w:r>
          </w:p>
        </w:tc>
      </w:tr>
      <w:t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UsefulCarts NeoForge port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Prepared with Claude for Ixora</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NeoForge 26.1.2</w:t>
            </w:r>
          </w:p>
        </w:tc>
        <w:tc>
          <w:tcPr>
            <w:tcW w:type="dxa" w:w="28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usefulcarts-neoforge-26.1.2.zip (this handoff)</w:t>
            </w:r>
          </w:p>
        </w:tc>
      </w:tr>
    </w:tbl>
    <w:p>
      <w:pPr>
        <w:spacing w:after="60"/>
      </w:pPr>
    </w:p>
    <w:p>
      <w:pPr>
        <w:spacing w:after="120"/>
      </w:pPr>
      <w:r>
        <w:rPr>
          <w:rFonts w:ascii="Calibri" w:cs="Calibri" w:eastAsia="Calibri" w:hAnsi="Calibri"/>
          <w:b/>
          <w:bCs/>
        </w:rPr>
        <w:t xml:space="preserve">Exact upstream source used:</w:t>
      </w:r>
      <w:r>
        <w:rPr>
          <w:rFonts w:ascii="Calibri" w:cs="Calibri" w:eastAsia="Calibri" w:hAnsi="Calibri"/>
        </w:rPr>
        <w:t xml:space="preserve"> repository </w:t>
      </w:r>
      <w:r>
        <w:rPr>
          <w:rFonts w:ascii="Consolas" w:cs="Consolas" w:eastAsia="Consolas" w:hAnsi="Consolas"/>
          <w:sz w:val="20"/>
          <w:szCs w:val="20"/>
          <w:shd w:fill="EEEEEE" w:color="auto" w:val="clear"/>
        </w:rPr>
        <w:t xml:space="preserve">Andrewwwwwwwwwwwwwww/usefulcarts-mc26.1.2</w:t>
      </w:r>
      <w:r>
        <w:rPr>
          <w:rFonts w:ascii="Calibri" w:cs="Calibri" w:eastAsia="Calibri" w:hAnsi="Calibri"/>
        </w:rPr>
        <w:t xml:space="preserve">, commit </w:t>
      </w:r>
      <w:r>
        <w:rPr>
          <w:rFonts w:ascii="Consolas" w:cs="Consolas" w:eastAsia="Consolas" w:hAnsi="Consolas"/>
          <w:sz w:val="20"/>
          <w:szCs w:val="20"/>
          <w:shd w:fill="EEEEEE" w:color="auto" w:val="clear"/>
        </w:rPr>
        <w:t xml:space="preserve">1b66a257a6f867092ab44f7269bd4ff6b850c198</w:t>
      </w:r>
      <w:r>
        <w:rPr>
          <w:rFonts w:ascii="Calibri" w:cs="Calibri" w:eastAsia="Calibri" w:hAnsi="Calibri"/>
        </w:rPr>
        <w:t xml:space="preserve"> (September 13, 2026, "Only mount the Postilion on a mob, never on a player pulling on foot").</w:t>
      </w:r>
    </w:p>
    <w:p>
      <w:pPr>
        <w:spacing w:after="120"/>
      </w:pPr>
      <w:r>
        <w:rPr>
          <w:rFonts w:ascii="Calibri" w:cs="Calibri" w:eastAsia="Calibri" w:hAnsi="Calibri"/>
          <w:b/>
          <w:bCs/>
        </w:rPr>
        <w:t xml:space="preserve">Copyright holders named in the LICENSE file:</w:t>
      </w:r>
      <w:r>
        <w:rPr>
          <w:rFonts w:ascii="Calibri" w:cs="Calibri" w:eastAsia="Calibri" w:hAnsi="Calibri"/>
        </w:rPr>
        <w:t xml:space="preserve"> MennoMax (2019) and jmb19905 (2023). The upstream </w:t>
      </w:r>
      <w:r>
        <w:rPr>
          <w:rFonts w:ascii="Consolas" w:cs="Consolas" w:eastAsia="Consolas" w:hAnsi="Consolas"/>
          <w:sz w:val="20"/>
          <w:szCs w:val="20"/>
          <w:shd w:fill="EEEEEE" w:color="auto" w:val="clear"/>
        </w:rPr>
        <w:t xml:space="preserve">fabric.mod.json</w:t>
      </w:r>
      <w:r>
        <w:rPr>
          <w:rFonts w:ascii="Calibri" w:cs="Calibri" w:eastAsia="Calibri" w:hAnsi="Calibri"/>
        </w:rPr>
        <w:t xml:space="preserve"> lists authors MennoMax, paul101, and jmb19905. The UsefulCarts porter added no copyright line, so crediting them is courtesy, not a legal requirement. Do it anyway.</w:t>
      </w:r>
    </w:p>
    <w:p>
      <w:pPr>
        <w:spacing w:after="120"/>
      </w:pPr>
      <w:r>
        <w:rPr>
          <w:rFonts w:ascii="Calibri" w:cs="Calibri" w:eastAsia="Calibri" w:hAnsi="Calibri"/>
          <w:b/>
          <w:bCs/>
        </w:rPr>
        <w:t xml:space="preserve">Related but NOT in this lineage:</w:t>
      </w:r>
      <w:r>
        <w:rPr>
          <w:rFonts w:ascii="Calibri" w:cs="Calibri" w:eastAsia="Calibri" w:hAnsi="Calibri"/>
        </w:rPr>
        <w:t xml:space="preserve"> AstikorCarts Redux (a separate Forge/NeoForge continuation, MIT) and AstikorCarts Deluxe. No code from those was used. Do not credit them as sources, and do not copy anything from them without adding their own notices.</w:t>
      </w:r>
    </w:p>
    <w:p>
      <w:pPr>
        <w:spacing w:after="120"/>
      </w:pPr>
      <w:r>
        <w:rPr>
          <w:rFonts w:ascii="Calibri" w:cs="Calibri" w:eastAsia="Calibri" w:hAnsi="Calibri"/>
          <w:b/>
          <w:bCs/>
        </w:rPr>
        <w:t xml:space="preserve">Java package names still say `net.jmb19905.niftycarts`.</w:t>
      </w:r>
      <w:r>
        <w:rPr>
          <w:rFonts w:ascii="Calibri" w:cs="Calibri" w:eastAsia="Calibri" w:hAnsi="Calibri"/>
        </w:rPr>
        <w:t xml:space="preserve"> That is jmb19905's package from NiftyCarts. If you rename the package (recommended in section 4), the file header in section 3.3 preserves the provenance.</w:t>
      </w:r>
    </w:p>
    <w:p>
      <w:pPr>
        <w:pStyle w:val="Heading1"/>
        <w:spacing w:after="160" w:before="360"/>
      </w:pPr>
      <w:r>
        <w:rPr>
          <w:rFonts w:ascii="Calibri" w:cs="Calibri" w:eastAsia="Calibri" w:hAnsi="Calibri"/>
        </w:rPr>
        <w:t xml:space="preserve">3. License and attribution requirements</w:t>
      </w:r>
    </w:p>
    <w:p>
      <w:pPr>
        <w:spacing w:after="120"/>
      </w:pPr>
      <w:r>
        <w:rPr>
          <w:rFonts w:ascii="Calibri" w:cs="Calibri" w:eastAsia="Calibri" w:hAnsi="Calibri"/>
        </w:rPr>
        <w:t xml:space="preserve">The MIT License has exactly one condition: the copyright notice and permission notice must be included in all copies or substantial portions of the software. For this project that means the four items below. Treat all four as required deliverables.</w:t>
      </w:r>
    </w:p>
    <w:p>
      <w:pPr>
        <w:pStyle w:val="Heading2"/>
        <w:spacing w:after="120" w:before="240"/>
      </w:pPr>
      <w:r>
        <w:rPr>
          <w:rFonts w:ascii="Calibri" w:cs="Calibri" w:eastAsia="Calibri" w:hAnsi="Calibri"/>
        </w:rPr>
        <w:t xml:space="preserve">3.1 License file (required)</w:t>
      </w:r>
    </w:p>
    <w:p>
      <w:pPr>
        <w:spacing w:after="120"/>
      </w:pPr>
      <w:r>
        <w:rPr>
          <w:rFonts w:ascii="Calibri" w:cs="Calibri" w:eastAsia="Calibri" w:hAnsi="Calibri"/>
        </w:rPr>
        <w:t xml:space="preserve">Create </w:t>
      </w:r>
      <w:r>
        <w:rPr>
          <w:rFonts w:ascii="Consolas" w:cs="Consolas" w:eastAsia="Consolas" w:hAnsi="Consolas"/>
          <w:sz w:val="20"/>
          <w:szCs w:val="20"/>
          <w:shd w:fill="EEEEEE" w:color="auto" w:val="clear"/>
        </w:rPr>
        <w:t xml:space="preserve">LICENSES/UsefulCarts-MIT.txt</w:t>
      </w:r>
      <w:r>
        <w:rPr>
          <w:rFonts w:ascii="Calibri" w:cs="Calibri" w:eastAsia="Calibri" w:hAnsi="Calibri"/>
        </w:rPr>
        <w:t xml:space="preserve"> at the repository root with the text below, verbatim. Do not edit the copyright lines, do not merge them into the host mod's own license, and do not delete the upstream </w:t>
      </w:r>
      <w:r>
        <w:rPr>
          <w:rFonts w:ascii="Consolas" w:cs="Consolas" w:eastAsia="Consolas" w:hAnsi="Consolas"/>
          <w:sz w:val="20"/>
          <w:szCs w:val="20"/>
          <w:shd w:fill="EEEEEE" w:color="auto" w:val="clear"/>
        </w:rPr>
        <w:t xml:space="preserve">LICENSE</w:t>
      </w:r>
      <w:r>
        <w:rPr>
          <w:rFonts w:ascii="Calibri" w:cs="Calibri" w:eastAsia="Calibri" w:hAnsi="Calibri"/>
        </w:rPr>
        <w:t xml:space="preserve"> wording.</w:t>
      </w:r>
    </w:p>
    <w:p>
      <w:pPr>
        <w:shd w:fill="F3F3F3" w:color="auto" w:val="clear"/>
        <w:spacing w:after="0" w:before="80"/>
        <w:ind w:left="200" w:right="200"/>
      </w:pPr>
      <w:r>
        <w:rPr>
          <w:rFonts w:ascii="Consolas" w:cs="Consolas" w:eastAsia="Consolas" w:hAnsi="Consolas"/>
          <w:sz w:val="18"/>
          <w:szCs w:val="18"/>
        </w:rPr>
        <w:t xml:space="preserve">MIT License</w:t>
      </w:r>
    </w:p>
    <w:p>
      <w:pPr>
        <w:shd w:fill="F3F3F3" w:color="auto" w:val="clear"/>
        <w:spacing w:after="0" w:before="0"/>
        <w:ind w:left="200" w:right="200"/>
      </w:pPr>
      <w:r>
        <w:rPr>
          <w:rFonts w:ascii="Consolas" w:cs="Consolas" w:eastAsia="Consolas" w:hAnsi="Consolas"/>
          <w:sz w:val="18"/>
          <w:szCs w:val="18"/>
        </w:rPr>
        <w:t xml:space="preserve"> </w:t>
      </w:r>
    </w:p>
    <w:p>
      <w:pPr>
        <w:shd w:fill="F3F3F3" w:color="auto" w:val="clear"/>
        <w:spacing w:after="0" w:before="0"/>
        <w:ind w:left="200" w:right="200"/>
      </w:pPr>
      <w:r>
        <w:rPr>
          <w:rFonts w:ascii="Consolas" w:cs="Consolas" w:eastAsia="Consolas" w:hAnsi="Consolas"/>
          <w:sz w:val="18"/>
          <w:szCs w:val="18"/>
        </w:rPr>
        <w:t xml:space="preserve">Copyright (c) 2019 MennoMax</w:t>
      </w:r>
    </w:p>
    <w:p>
      <w:pPr>
        <w:shd w:fill="F3F3F3" w:color="auto" w:val="clear"/>
        <w:spacing w:after="0" w:before="0"/>
        <w:ind w:left="200" w:right="200"/>
      </w:pPr>
      <w:r>
        <w:rPr>
          <w:rFonts w:ascii="Consolas" w:cs="Consolas" w:eastAsia="Consolas" w:hAnsi="Consolas"/>
          <w:sz w:val="18"/>
          <w:szCs w:val="18"/>
        </w:rPr>
        <w:t xml:space="preserve">Copyright (c) 2023 jmb19905</w:t>
      </w:r>
    </w:p>
    <w:p>
      <w:pPr>
        <w:shd w:fill="F3F3F3" w:color="auto" w:val="clear"/>
        <w:spacing w:after="0" w:before="0"/>
        <w:ind w:left="200" w:right="200"/>
      </w:pPr>
      <w:r>
        <w:rPr>
          <w:rFonts w:ascii="Consolas" w:cs="Consolas" w:eastAsia="Consolas" w:hAnsi="Consolas"/>
          <w:sz w:val="18"/>
          <w:szCs w:val="18"/>
        </w:rPr>
        <w:t xml:space="preserve"> </w:t>
      </w:r>
    </w:p>
    <w:p>
      <w:pPr>
        <w:shd w:fill="F3F3F3" w:color="auto" w:val="clear"/>
        <w:spacing w:after="0" w:before="0"/>
        <w:ind w:left="200" w:right="200"/>
      </w:pPr>
      <w:r>
        <w:rPr>
          <w:rFonts w:ascii="Consolas" w:cs="Consolas" w:eastAsia="Consolas" w:hAnsi="Consolas"/>
          <w:sz w:val="18"/>
          <w:szCs w:val="18"/>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hd w:fill="F3F3F3" w:color="auto" w:val="clear"/>
        <w:spacing w:after="0" w:before="0"/>
        <w:ind w:left="200" w:right="200"/>
      </w:pPr>
      <w:r>
        <w:rPr>
          <w:rFonts w:ascii="Consolas" w:cs="Consolas" w:eastAsia="Consolas" w:hAnsi="Consolas"/>
          <w:sz w:val="18"/>
          <w:szCs w:val="18"/>
        </w:rPr>
        <w:t xml:space="preserve"> </w:t>
      </w:r>
    </w:p>
    <w:p>
      <w:pPr>
        <w:shd w:fill="F3F3F3" w:color="auto" w:val="clear"/>
        <w:spacing w:after="0" w:before="0"/>
        <w:ind w:left="200" w:right="200"/>
      </w:pPr>
      <w:r>
        <w:rPr>
          <w:rFonts w:ascii="Consolas" w:cs="Consolas" w:eastAsia="Consolas" w:hAnsi="Consolas"/>
          <w:sz w:val="18"/>
          <w:szCs w:val="18"/>
        </w:rPr>
        <w:t xml:space="preserve">The above copyright notice and this permission notice shall be included in all copies or substantial portions of the Software.</w:t>
      </w:r>
    </w:p>
    <w:p>
      <w:pPr>
        <w:shd w:fill="F3F3F3" w:color="auto" w:val="clear"/>
        <w:spacing w:after="0" w:before="0"/>
        <w:ind w:left="200" w:right="200"/>
      </w:pPr>
      <w:r>
        <w:rPr>
          <w:rFonts w:ascii="Consolas" w:cs="Consolas" w:eastAsia="Consolas" w:hAnsi="Consolas"/>
          <w:sz w:val="18"/>
          <w:szCs w:val="18"/>
        </w:rPr>
        <w:t xml:space="preserve"> </w:t>
      </w:r>
    </w:p>
    <w:p>
      <w:pPr>
        <w:shd w:fill="F3F3F3" w:color="auto" w:val="clear"/>
        <w:spacing w:after="140" w:before="0"/>
        <w:ind w:left="200" w:right="200"/>
      </w:pPr>
      <w:r>
        <w:rPr>
          <w:rFonts w:ascii="Consolas" w:cs="Consolas" w:eastAsia="Consolas" w:hAnsi="Consolas"/>
          <w:sz w:val="18"/>
          <w:szCs w:val="18"/>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after="120"/>
      </w:pPr>
      <w:r>
        <w:rPr>
          <w:rFonts w:ascii="Calibri" w:cs="Calibri" w:eastAsia="Calibri" w:hAnsi="Calibri"/>
        </w:rPr>
        <w:t xml:space="preserve">Then make sure the file ships inside the built jar. Add to the host </w:t>
      </w:r>
      <w:r>
        <w:rPr>
          <w:rFonts w:ascii="Consolas" w:cs="Consolas" w:eastAsia="Consolas" w:hAnsi="Consolas"/>
          <w:sz w:val="20"/>
          <w:szCs w:val="20"/>
          <w:shd w:fill="EEEEEE" w:color="auto" w:val="clear"/>
        </w:rPr>
        <w:t xml:space="preserve">build.gradle</w:t>
      </w:r>
      <w:r>
        <w:rPr>
          <w:rFonts w:ascii="Calibri" w:cs="Calibri" w:eastAsia="Calibri" w:hAnsi="Calibri"/>
        </w:rPr>
        <w:t xml:space="preserve">:</w:t>
      </w:r>
    </w:p>
    <w:p>
      <w:pPr>
        <w:shd w:fill="F3F3F3" w:color="auto" w:val="clear"/>
        <w:spacing w:after="0" w:before="80"/>
        <w:ind w:left="200" w:right="200"/>
      </w:pPr>
      <w:r>
        <w:rPr>
          <w:rFonts w:ascii="Consolas" w:cs="Consolas" w:eastAsia="Consolas" w:hAnsi="Consolas"/>
          <w:sz w:val="18"/>
          <w:szCs w:val="18"/>
        </w:rPr>
        <w:t xml:space="preserve">jar {</w:t>
      </w:r>
    </w:p>
    <w:p>
      <w:pPr>
        <w:shd w:fill="F3F3F3" w:color="auto" w:val="clear"/>
        <w:spacing w:after="0" w:before="0"/>
        <w:ind w:left="200" w:right="200"/>
      </w:pPr>
      <w:r>
        <w:rPr>
          <w:rFonts w:ascii="Consolas" w:cs="Consolas" w:eastAsia="Consolas" w:hAnsi="Consolas"/>
          <w:sz w:val="18"/>
          <w:szCs w:val="18"/>
        </w:rPr>
        <w:t xml:space="preserve">    from(rootProject.file("LICENSES")) { into "META-INF/licenses" }</w:t>
      </w:r>
    </w:p>
    <w:p>
      <w:pPr>
        <w:shd w:fill="F3F3F3" w:color="auto" w:val="clear"/>
        <w:spacing w:after="0" w:before="0"/>
        <w:ind w:left="200" w:right="200"/>
      </w:pPr>
      <w:r>
        <w:rPr>
          <w:rFonts w:ascii="Consolas" w:cs="Consolas" w:eastAsia="Consolas" w:hAnsi="Consolas"/>
          <w:sz w:val="18"/>
          <w:szCs w:val="18"/>
        </w:rPr>
        <w:t xml:space="preserve">    from(rootProject.file("THIRD_PARTY_NOTICES.md")) { into "META-INF" }</w:t>
      </w:r>
    </w:p>
    <w:p>
      <w:pPr>
        <w:shd w:fill="F3F3F3" w:color="auto" w:val="clear"/>
        <w:spacing w:after="140" w:before="0"/>
        <w:ind w:left="200" w:right="200"/>
      </w:pPr>
      <w:r>
        <w:rPr>
          <w:rFonts w:ascii="Consolas" w:cs="Consolas" w:eastAsia="Consolas" w:hAnsi="Consolas"/>
          <w:sz w:val="18"/>
          <w:szCs w:val="18"/>
        </w:rPr>
        <w:t xml:space="preserve">}</w:t>
      </w:r>
    </w:p>
    <w:p>
      <w:pPr>
        <w:spacing w:after="120"/>
      </w:pPr>
      <w:r>
        <w:rPr>
          <w:rFonts w:ascii="Calibri" w:cs="Calibri" w:eastAsia="Calibri" w:hAnsi="Calibri"/>
        </w:rPr>
        <w:t xml:space="preserve">If the host mod is not MIT, that is fine. MIT code can live inside a differently licensed mod. Only the cart-derived files stay under MIT; the host license does not need to change. If the host mod is All Rights Reserved, state in its README that the cart system is MIT-licensed third-party code.</w:t>
      </w:r>
    </w:p>
    <w:p>
      <w:pPr>
        <w:pStyle w:val="Heading2"/>
        <w:spacing w:after="120" w:before="240"/>
      </w:pPr>
      <w:r>
        <w:rPr>
          <w:rFonts w:ascii="Calibri" w:cs="Calibri" w:eastAsia="Calibri" w:hAnsi="Calibri"/>
        </w:rPr>
        <w:t xml:space="preserve">3.2 Third-party notices file (required)</w:t>
      </w:r>
    </w:p>
    <w:p>
      <w:pPr>
        <w:spacing w:after="120"/>
      </w:pPr>
      <w:r>
        <w:rPr>
          <w:rFonts w:ascii="Calibri" w:cs="Calibri" w:eastAsia="Calibri" w:hAnsi="Calibri"/>
        </w:rPr>
        <w:t xml:space="preserve">Create </w:t>
      </w:r>
      <w:r>
        <w:rPr>
          <w:rFonts w:ascii="Consolas" w:cs="Consolas" w:eastAsia="Consolas" w:hAnsi="Consolas"/>
          <w:sz w:val="20"/>
          <w:szCs w:val="20"/>
          <w:shd w:fill="EEEEEE" w:color="auto" w:val="clear"/>
        </w:rPr>
        <w:t xml:space="preserve">THIRD_PARTY_NOTICES.md</w:t>
      </w:r>
      <w:r>
        <w:rPr>
          <w:rFonts w:ascii="Calibri" w:cs="Calibri" w:eastAsia="Calibri" w:hAnsi="Calibri"/>
        </w:rPr>
        <w:t xml:space="preserve"> at the repository root. Fill in the placeholders in angle brackets. Keep the "Modifications" list current; MIT does not strictly require it, but it prevents anyone from mistaking your changes for the original authors' work.</w:t>
      </w:r>
    </w:p>
    <w:p>
      <w:pPr>
        <w:shd w:fill="F3F3F3" w:color="auto" w:val="clear"/>
        <w:spacing w:after="0" w:before="80"/>
        <w:ind w:left="200" w:right="200"/>
      </w:pPr>
      <w:r>
        <w:rPr>
          <w:rFonts w:ascii="Consolas" w:cs="Consolas" w:eastAsia="Consolas" w:hAnsi="Consolas"/>
          <w:sz w:val="18"/>
          <w:szCs w:val="18"/>
        </w:rPr>
        <w:t xml:space="preserve"># Third-Party Notices</w:t>
      </w:r>
    </w:p>
    <w:p>
      <w:pPr>
        <w:shd w:fill="F3F3F3" w:color="auto" w:val="clear"/>
        <w:spacing w:after="0" w:before="0"/>
        <w:ind w:left="200" w:right="200"/>
      </w:pPr>
      <w:r>
        <w:rPr>
          <w:rFonts w:ascii="Consolas" w:cs="Consolas" w:eastAsia="Consolas" w:hAnsi="Consolas"/>
          <w:sz w:val="18"/>
          <w:szCs w:val="18"/>
        </w:rPr>
        <w:t xml:space="preserve"> </w:t>
      </w:r>
    </w:p>
    <w:p>
      <w:pPr>
        <w:shd w:fill="F3F3F3" w:color="auto" w:val="clear"/>
        <w:spacing w:after="0" w:before="0"/>
        <w:ind w:left="200" w:right="200"/>
      </w:pPr>
      <w:r>
        <w:rPr>
          <w:rFonts w:ascii="Consolas" w:cs="Consolas" w:eastAsia="Consolas" w:hAnsi="Consolas"/>
          <w:sz w:val="18"/>
          <w:szCs w:val="18"/>
        </w:rPr>
        <w:t xml:space="preserve">## Carts (horse-drawn and hand-pulled carts, plow, seed drill, reaper, wagon)</w:t>
      </w:r>
    </w:p>
    <w:p>
      <w:pPr>
        <w:shd w:fill="F3F3F3" w:color="auto" w:val="clear"/>
        <w:spacing w:after="0" w:before="0"/>
        <w:ind w:left="200" w:right="200"/>
      </w:pPr>
      <w:r>
        <w:rPr>
          <w:rFonts w:ascii="Consolas" w:cs="Consolas" w:eastAsia="Consolas" w:hAnsi="Consolas"/>
          <w:sz w:val="18"/>
          <w:szCs w:val="18"/>
        </w:rPr>
        <w:t xml:space="preserve"> </w:t>
      </w:r>
    </w:p>
    <w:p>
      <w:pPr>
        <w:shd w:fill="F3F3F3" w:color="auto" w:val="clear"/>
        <w:spacing w:after="0" w:before="0"/>
        <w:ind w:left="200" w:right="200"/>
      </w:pPr>
      <w:r>
        <w:rPr>
          <w:rFonts w:ascii="Consolas" w:cs="Consolas" w:eastAsia="Consolas" w:hAnsi="Consolas"/>
          <w:sz w:val="18"/>
          <w:szCs w:val="18"/>
        </w:rPr>
        <w:t xml:space="preserve">The cart system in this mod (Java package &lt;HOST_PACKAGE&gt;.carts and the</w:t>
      </w:r>
    </w:p>
    <w:p>
      <w:pPr>
        <w:shd w:fill="F3F3F3" w:color="auto" w:val="clear"/>
        <w:spacing w:after="0" w:before="0"/>
        <w:ind w:left="200" w:right="200"/>
      </w:pPr>
      <w:r>
        <w:rPr>
          <w:rFonts w:ascii="Consolas" w:cs="Consolas" w:eastAsia="Consolas" w:hAnsi="Consolas"/>
          <w:sz w:val="18"/>
          <w:szCs w:val="18"/>
        </w:rPr>
        <w:t xml:space="preserve">assets/data it registers) is derived from UsefulCarts, used under the MIT License.</w:t>
      </w:r>
    </w:p>
    <w:p>
      <w:pPr>
        <w:shd w:fill="F3F3F3" w:color="auto" w:val="clear"/>
        <w:spacing w:after="0" w:before="0"/>
        <w:ind w:left="200" w:right="200"/>
      </w:pPr>
      <w:r>
        <w:rPr>
          <w:rFonts w:ascii="Consolas" w:cs="Consolas" w:eastAsia="Consolas" w:hAnsi="Consolas"/>
          <w:sz w:val="18"/>
          <w:szCs w:val="18"/>
        </w:rPr>
        <w:t xml:space="preserve"> </w:t>
      </w:r>
    </w:p>
    <w:p>
      <w:pPr>
        <w:shd w:fill="F3F3F3" w:color="auto" w:val="clear"/>
        <w:spacing w:after="0" w:before="0"/>
        <w:ind w:left="200" w:right="200"/>
      </w:pPr>
      <w:r>
        <w:rPr>
          <w:rFonts w:ascii="Consolas" w:cs="Consolas" w:eastAsia="Consolas" w:hAnsi="Consolas"/>
          <w:sz w:val="18"/>
          <w:szCs w:val="18"/>
        </w:rPr>
        <w:t xml:space="preserve">Lineage:</w:t>
      </w:r>
    </w:p>
    <w:p>
      <w:pPr>
        <w:shd w:fill="F3F3F3" w:color="auto" w:val="clear"/>
        <w:spacing w:after="0" w:before="0"/>
        <w:ind w:left="200" w:right="200"/>
      </w:pPr>
      <w:r>
        <w:rPr>
          <w:rFonts w:ascii="Consolas" w:cs="Consolas" w:eastAsia="Consolas" w:hAnsi="Consolas"/>
          <w:sz w:val="18"/>
          <w:szCs w:val="18"/>
        </w:rPr>
        <w:t xml:space="preserve">  1. AstikorCarts        - original mod by MennoMax (credited authors: MennoMax, paul101)</w:t>
      </w:r>
    </w:p>
    <w:p>
      <w:pPr>
        <w:shd w:fill="F3F3F3" w:color="auto" w:val="clear"/>
        <w:spacing w:after="0" w:before="0"/>
        <w:ind w:left="200" w:right="200"/>
      </w:pPr>
      <w:r>
        <w:rPr>
          <w:rFonts w:ascii="Consolas" w:cs="Consolas" w:eastAsia="Consolas" w:hAnsi="Consolas"/>
          <w:sz w:val="18"/>
          <w:szCs w:val="18"/>
        </w:rPr>
        <w:t xml:space="preserve">  2. NiftyCarts          - Fabric port by jmb05 / jmb19905</w:t>
      </w:r>
    </w:p>
    <w:p>
      <w:pPr>
        <w:shd w:fill="F3F3F3" w:color="auto" w:val="clear"/>
        <w:spacing w:after="0" w:before="0"/>
        <w:ind w:left="200" w:right="200"/>
      </w:pPr>
      <w:r>
        <w:rPr>
          <w:rFonts w:ascii="Consolas" w:cs="Consolas" w:eastAsia="Consolas" w:hAnsi="Consolas"/>
          <w:sz w:val="18"/>
          <w:szCs w:val="18"/>
        </w:rPr>
        <w:t xml:space="preserve">                           https://github.com/jmb05/nifty-carts</w:t>
      </w:r>
    </w:p>
    <w:p>
      <w:pPr>
        <w:shd w:fill="F3F3F3" w:color="auto" w:val="clear"/>
        <w:spacing w:after="0" w:before="0"/>
        <w:ind w:left="200" w:right="200"/>
      </w:pPr>
      <w:r>
        <w:rPr>
          <w:rFonts w:ascii="Consolas" w:cs="Consolas" w:eastAsia="Consolas" w:hAnsi="Consolas"/>
          <w:sz w:val="18"/>
          <w:szCs w:val="18"/>
        </w:rPr>
        <w:t xml:space="preserve">                           https://modrinth.com/mod/niftycarts</w:t>
      </w:r>
    </w:p>
    <w:p>
      <w:pPr>
        <w:shd w:fill="F3F3F3" w:color="auto" w:val="clear"/>
        <w:spacing w:after="0" w:before="0"/>
        <w:ind w:left="200" w:right="200"/>
      </w:pPr>
      <w:r>
        <w:rPr>
          <w:rFonts w:ascii="Consolas" w:cs="Consolas" w:eastAsia="Consolas" w:hAnsi="Consolas"/>
          <w:sz w:val="18"/>
          <w:szCs w:val="18"/>
        </w:rPr>
        <w:t xml:space="preserve">  3. UsefulCarts         - unofficial Minecraft 26.1.2 / 26.2 port of NiftyCarts</w:t>
      </w:r>
    </w:p>
    <w:p>
      <w:pPr>
        <w:shd w:fill="F3F3F3" w:color="auto" w:val="clear"/>
        <w:spacing w:after="0" w:before="0"/>
        <w:ind w:left="200" w:right="200"/>
      </w:pPr>
      <w:r>
        <w:rPr>
          <w:rFonts w:ascii="Consolas" w:cs="Consolas" w:eastAsia="Consolas" w:hAnsi="Consolas"/>
          <w:sz w:val="18"/>
          <w:szCs w:val="18"/>
        </w:rPr>
        <w:t xml:space="preserve">                           https://github.com/Andrewwwwwwwwwwwwwww/usefulcarts-mc26.1.2</w:t>
      </w:r>
    </w:p>
    <w:p>
      <w:pPr>
        <w:shd w:fill="F3F3F3" w:color="auto" w:val="clear"/>
        <w:spacing w:after="0" w:before="0"/>
        <w:ind w:left="200" w:right="200"/>
      </w:pPr>
      <w:r>
        <w:rPr>
          <w:rFonts w:ascii="Consolas" w:cs="Consolas" w:eastAsia="Consolas" w:hAnsi="Consolas"/>
          <w:sz w:val="18"/>
          <w:szCs w:val="18"/>
        </w:rPr>
        <w:t xml:space="preserve">                           (source commit 1b66a257a6f867092ab44f7269bd4ff6b850c198)</w:t>
      </w:r>
    </w:p>
    <w:p>
      <w:pPr>
        <w:shd w:fill="F3F3F3" w:color="auto" w:val="clear"/>
        <w:spacing w:after="0" w:before="0"/>
        <w:ind w:left="200" w:right="200"/>
      </w:pPr>
      <w:r>
        <w:rPr>
          <w:rFonts w:ascii="Consolas" w:cs="Consolas" w:eastAsia="Consolas" w:hAnsi="Consolas"/>
          <w:sz w:val="18"/>
          <w:szCs w:val="18"/>
        </w:rPr>
        <w:t xml:space="preserve">                           https://modrinth.com/mod/useful-carts</w:t>
      </w:r>
    </w:p>
    <w:p>
      <w:pPr>
        <w:shd w:fill="F3F3F3" w:color="auto" w:val="clear"/>
        <w:spacing w:after="0" w:before="0"/>
        <w:ind w:left="200" w:right="200"/>
      </w:pPr>
      <w:r>
        <w:rPr>
          <w:rFonts w:ascii="Consolas" w:cs="Consolas" w:eastAsia="Consolas" w:hAnsi="Consolas"/>
          <w:sz w:val="18"/>
          <w:szCs w:val="18"/>
        </w:rPr>
        <w:t xml:space="preserve">  4. NeoForge 26.1.2 port - prepared for &lt;HOST_MOD_NAME&gt; (Wicked Dreamer Studios),</w:t>
      </w:r>
    </w:p>
    <w:p>
      <w:pPr>
        <w:shd w:fill="F3F3F3" w:color="auto" w:val="clear"/>
        <w:spacing w:after="0" w:before="0"/>
        <w:ind w:left="200" w:right="200"/>
      </w:pPr>
      <w:r>
        <w:rPr>
          <w:rFonts w:ascii="Consolas" w:cs="Consolas" w:eastAsia="Consolas" w:hAnsi="Consolas"/>
          <w:sz w:val="18"/>
          <w:szCs w:val="18"/>
        </w:rPr>
        <w:t xml:space="preserve">                           then integrated into this mod.</w:t>
      </w:r>
    </w:p>
    <w:p>
      <w:pPr>
        <w:shd w:fill="F3F3F3" w:color="auto" w:val="clear"/>
        <w:spacing w:after="0" w:before="0"/>
        <w:ind w:left="200" w:right="200"/>
      </w:pPr>
      <w:r>
        <w:rPr>
          <w:rFonts w:ascii="Consolas" w:cs="Consolas" w:eastAsia="Consolas" w:hAnsi="Consolas"/>
          <w:sz w:val="18"/>
          <w:szCs w:val="18"/>
        </w:rPr>
        <w:t xml:space="preserve"> </w:t>
      </w:r>
    </w:p>
    <w:p>
      <w:pPr>
        <w:shd w:fill="F3F3F3" w:color="auto" w:val="clear"/>
        <w:spacing w:after="0" w:before="0"/>
        <w:ind w:left="200" w:right="200"/>
      </w:pPr>
      <w:r>
        <w:rPr>
          <w:rFonts w:ascii="Consolas" w:cs="Consolas" w:eastAsia="Consolas" w:hAnsi="Consolas"/>
          <w:sz w:val="18"/>
          <w:szCs w:val="18"/>
        </w:rPr>
        <w:t xml:space="preserve">Copyright (c) 2019 MennoMax</w:t>
      </w:r>
    </w:p>
    <w:p>
      <w:pPr>
        <w:shd w:fill="F3F3F3" w:color="auto" w:val="clear"/>
        <w:spacing w:after="0" w:before="0"/>
        <w:ind w:left="200" w:right="200"/>
      </w:pPr>
      <w:r>
        <w:rPr>
          <w:rFonts w:ascii="Consolas" w:cs="Consolas" w:eastAsia="Consolas" w:hAnsi="Consolas"/>
          <w:sz w:val="18"/>
          <w:szCs w:val="18"/>
        </w:rPr>
        <w:t xml:space="preserve">Copyright (c) 2023 jmb19905</w:t>
      </w:r>
    </w:p>
    <w:p>
      <w:pPr>
        <w:shd w:fill="F3F3F3" w:color="auto" w:val="clear"/>
        <w:spacing w:after="0" w:before="0"/>
        <w:ind w:left="200" w:right="200"/>
      </w:pPr>
      <w:r>
        <w:rPr>
          <w:rFonts w:ascii="Consolas" w:cs="Consolas" w:eastAsia="Consolas" w:hAnsi="Consolas"/>
          <w:sz w:val="18"/>
          <w:szCs w:val="18"/>
        </w:rPr>
        <w:t xml:space="preserve">Licensed under the MIT License; full text in LICENSES/UsefulCarts-MIT.txt.</w:t>
      </w:r>
    </w:p>
    <w:p>
      <w:pPr>
        <w:shd w:fill="F3F3F3" w:color="auto" w:val="clear"/>
        <w:spacing w:after="0" w:before="0"/>
        <w:ind w:left="200" w:right="200"/>
      </w:pPr>
      <w:r>
        <w:rPr>
          <w:rFonts w:ascii="Consolas" w:cs="Consolas" w:eastAsia="Consolas" w:hAnsi="Consolas"/>
          <w:sz w:val="18"/>
          <w:szCs w:val="18"/>
        </w:rPr>
        <w:t xml:space="preserve"> </w:t>
      </w:r>
    </w:p>
    <w:p>
      <w:pPr>
        <w:shd w:fill="F3F3F3" w:color="auto" w:val="clear"/>
        <w:spacing w:after="0" w:before="0"/>
        <w:ind w:left="200" w:right="200"/>
      </w:pPr>
      <w:r>
        <w:rPr>
          <w:rFonts w:ascii="Consolas" w:cs="Consolas" w:eastAsia="Consolas" w:hAnsi="Consolas"/>
          <w:sz w:val="18"/>
          <w:szCs w:val="18"/>
        </w:rPr>
        <w:t xml:space="preserve">Modifications from upstream UsefulCarts:</w:t>
      </w:r>
    </w:p>
    <w:p>
      <w:pPr>
        <w:shd w:fill="F3F3F3" w:color="auto" w:val="clear"/>
        <w:spacing w:after="0" w:before="0"/>
        <w:ind w:left="200" w:right="200"/>
      </w:pPr>
      <w:r>
        <w:rPr>
          <w:rFonts w:ascii="Consolas" w:cs="Consolas" w:eastAsia="Consolas" w:hAnsi="Consolas"/>
          <w:sz w:val="18"/>
          <w:szCs w:val="18"/>
        </w:rPr>
        <w:t xml:space="preserve">  - Ported from Fabric (Loom, Fabric API, Forge Config API Port) to NeoForge 26.1.2.</w:t>
      </w:r>
    </w:p>
    <w:p>
      <w:pPr>
        <w:shd w:fill="F3F3F3" w:color="auto" w:val="clear"/>
        <w:spacing w:after="0" w:before="0"/>
        <w:ind w:left="200" w:right="200"/>
      </w:pPr>
      <w:r>
        <w:rPr>
          <w:rFonts w:ascii="Consolas" w:cs="Consolas" w:eastAsia="Consolas" w:hAnsi="Consolas"/>
          <w:sz w:val="18"/>
          <w:szCs w:val="18"/>
        </w:rPr>
        <w:t xml:space="preserve">  - Registration moved into NeoForge RegisterEvent handlers.</w:t>
      </w:r>
    </w:p>
    <w:p>
      <w:pPr>
        <w:shd w:fill="F3F3F3" w:color="auto" w:val="clear"/>
        <w:spacing w:after="0" w:before="0"/>
        <w:ind w:left="200" w:right="200"/>
      </w:pPr>
      <w:r>
        <w:rPr>
          <w:rFonts w:ascii="Consolas" w:cs="Consolas" w:eastAsia="Consolas" w:hAnsi="Consolas"/>
          <w:sz w:val="18"/>
          <w:szCs w:val="18"/>
        </w:rPr>
        <w:t xml:space="preserve">  - Network payload ids moved out of the "minecraft" namespace.</w:t>
      </w:r>
    </w:p>
    <w:p>
      <w:pPr>
        <w:shd w:fill="F3F3F3" w:color="auto" w:val="clear"/>
        <w:spacing w:after="0" w:before="0"/>
        <w:ind w:left="200" w:right="200"/>
      </w:pPr>
      <w:r>
        <w:rPr>
          <w:rFonts w:ascii="Consolas" w:cs="Consolas" w:eastAsia="Consolas" w:hAnsi="Consolas"/>
          <w:sz w:val="18"/>
          <w:szCs w:val="18"/>
        </w:rPr>
        <w:t xml:space="preserve">  - Access widener replaced by an access transformer and an @Invoker mixin.</w:t>
      </w:r>
    </w:p>
    <w:p>
      <w:pPr>
        <w:shd w:fill="F3F3F3" w:color="auto" w:val="clear"/>
        <w:spacing w:after="0" w:before="0"/>
        <w:ind w:left="200" w:right="200"/>
      </w:pPr>
      <w:r>
        <w:rPr>
          <w:rFonts w:ascii="Consolas" w:cs="Consolas" w:eastAsia="Consolas" w:hAnsi="Consolas"/>
          <w:sz w:val="18"/>
          <w:szCs w:val="18"/>
        </w:rPr>
        <w:t xml:space="preserve">  - Fixed Y/Z velocity interpolation in CartInterpolationHandler (upstream used X for all axes).</w:t>
      </w:r>
    </w:p>
    <w:p>
      <w:pPr>
        <w:shd w:fill="F3F3F3" w:color="auto" w:val="clear"/>
        <w:spacing w:after="0" w:before="0"/>
        <w:ind w:left="200" w:right="200"/>
      </w:pPr>
      <w:r>
        <w:rPr>
          <w:rFonts w:ascii="Consolas" w:cs="Consolas" w:eastAsia="Consolas" w:hAnsi="Consolas"/>
          <w:sz w:val="18"/>
          <w:szCs w:val="18"/>
        </w:rPr>
        <w:t xml:space="preserve">  - Namespace, package, and entrypoints changed to integrate into &lt;HOST_MOD_NAME&gt;.</w:t>
      </w:r>
    </w:p>
    <w:p>
      <w:pPr>
        <w:shd w:fill="F3F3F3" w:color="auto" w:val="clear"/>
        <w:spacing w:after="140" w:before="0"/>
        <w:ind w:left="200" w:right="200"/>
      </w:pPr>
      <w:r>
        <w:rPr>
          <w:rFonts w:ascii="Consolas" w:cs="Consolas" w:eastAsia="Consolas" w:hAnsi="Consolas"/>
          <w:sz w:val="18"/>
          <w:szCs w:val="18"/>
        </w:rPr>
        <w:t xml:space="preserve">  - &lt;list any further changes made during integration&gt;</w:t>
      </w:r>
    </w:p>
    <w:p>
      <w:pPr>
        <w:pStyle w:val="Heading2"/>
        <w:spacing w:after="120" w:before="240"/>
      </w:pPr>
      <w:r>
        <w:rPr>
          <w:rFonts w:ascii="Calibri" w:cs="Calibri" w:eastAsia="Calibri" w:hAnsi="Calibri"/>
        </w:rPr>
        <w:t xml:space="preserve">3.3 Source file headers (required for derived .java files)</w:t>
      </w:r>
    </w:p>
    <w:p>
      <w:pPr>
        <w:spacing w:after="120"/>
      </w:pPr>
      <w:r>
        <w:rPr>
          <w:rFonts w:ascii="Calibri" w:cs="Calibri" w:eastAsia="Calibri" w:hAnsi="Calibri"/>
        </w:rPr>
        <w:t xml:space="preserve">Add this header to the top of every Java file that came from the zip, above the </w:t>
      </w:r>
      <w:r>
        <w:rPr>
          <w:rFonts w:ascii="Consolas" w:cs="Consolas" w:eastAsia="Consolas" w:hAnsi="Consolas"/>
          <w:sz w:val="20"/>
          <w:szCs w:val="20"/>
          <w:shd w:fill="EEEEEE" w:color="auto" w:val="clear"/>
        </w:rPr>
        <w:t xml:space="preserve">package</w:t>
      </w:r>
      <w:r>
        <w:rPr>
          <w:rFonts w:ascii="Calibri" w:cs="Calibri" w:eastAsia="Calibri" w:hAnsi="Calibri"/>
        </w:rPr>
        <w:t xml:space="preserve"> line. If a file already has a header, keep it and add this beneath it. Do not add it to host files you write from scratch.</w:t>
      </w:r>
    </w:p>
    <w:p>
      <w:pPr>
        <w:shd w:fill="F3F3F3" w:color="auto" w:val="clear"/>
        <w:spacing w:after="0" w:before="80"/>
        <w:ind w:left="200" w:right="200"/>
      </w:pPr>
      <w:r>
        <w:rPr>
          <w:rFonts w:ascii="Consolas" w:cs="Consolas" w:eastAsia="Consolas" w:hAnsi="Consolas"/>
          <w:sz w:val="18"/>
          <w:szCs w:val="18"/>
        </w:rPr>
        <w:t xml:space="preserve">/*</w:t>
      </w:r>
    </w:p>
    <w:p>
      <w:pPr>
        <w:shd w:fill="F3F3F3" w:color="auto" w:val="clear"/>
        <w:spacing w:after="0" w:before="0"/>
        <w:ind w:left="200" w:right="200"/>
      </w:pPr>
      <w:r>
        <w:rPr>
          <w:rFonts w:ascii="Consolas" w:cs="Consolas" w:eastAsia="Consolas" w:hAnsi="Consolas"/>
          <w:sz w:val="18"/>
          <w:szCs w:val="18"/>
        </w:rPr>
        <w:t xml:space="preserve"> * Derived from UsefulCarts (https://github.com/Andrewwwwwwwwwwwwwww/usefulcarts-mc26.1.2),</w:t>
      </w:r>
    </w:p>
    <w:p>
      <w:pPr>
        <w:shd w:fill="F3F3F3" w:color="auto" w:val="clear"/>
        <w:spacing w:after="0" w:before="0"/>
        <w:ind w:left="200" w:right="200"/>
      </w:pPr>
      <w:r>
        <w:rPr>
          <w:rFonts w:ascii="Consolas" w:cs="Consolas" w:eastAsia="Consolas" w:hAnsi="Consolas"/>
          <w:sz w:val="18"/>
          <w:szCs w:val="18"/>
        </w:rPr>
        <w:t xml:space="preserve"> * itself a port of NiftyCarts by jmb19905, originally AstikorCarts by MennoMax.</w:t>
      </w:r>
    </w:p>
    <w:p>
      <w:pPr>
        <w:shd w:fill="F3F3F3" w:color="auto" w:val="clear"/>
        <w:spacing w:after="0" w:before="0"/>
        <w:ind w:left="200" w:right="200"/>
      </w:pPr>
      <w:r>
        <w:rPr>
          <w:rFonts w:ascii="Consolas" w:cs="Consolas" w:eastAsia="Consolas" w:hAnsi="Consolas"/>
          <w:sz w:val="18"/>
          <w:szCs w:val="18"/>
        </w:rPr>
        <w:t xml:space="preserve"> * Copyright (c) 2019 MennoMax</w:t>
      </w:r>
    </w:p>
    <w:p>
      <w:pPr>
        <w:shd w:fill="F3F3F3" w:color="auto" w:val="clear"/>
        <w:spacing w:after="0" w:before="0"/>
        <w:ind w:left="200" w:right="200"/>
      </w:pPr>
      <w:r>
        <w:rPr>
          <w:rFonts w:ascii="Consolas" w:cs="Consolas" w:eastAsia="Consolas" w:hAnsi="Consolas"/>
          <w:sz w:val="18"/>
          <w:szCs w:val="18"/>
        </w:rPr>
        <w:t xml:space="preserve"> * Copyright (c) 2023 jmb19905</w:t>
      </w:r>
    </w:p>
    <w:p>
      <w:pPr>
        <w:shd w:fill="F3F3F3" w:color="auto" w:val="clear"/>
        <w:spacing w:after="0" w:before="0"/>
        <w:ind w:left="200" w:right="200"/>
      </w:pPr>
      <w:r>
        <w:rPr>
          <w:rFonts w:ascii="Consolas" w:cs="Consolas" w:eastAsia="Consolas" w:hAnsi="Consolas"/>
          <w:sz w:val="18"/>
          <w:szCs w:val="18"/>
        </w:rPr>
        <w:t xml:space="preserve"> * Licensed under the MIT License. See LICENSES/UsefulCarts-MIT.txt.</w:t>
      </w:r>
    </w:p>
    <w:p>
      <w:pPr>
        <w:shd w:fill="F3F3F3" w:color="auto" w:val="clear"/>
        <w:spacing w:after="0" w:before="0"/>
        <w:ind w:left="200" w:right="200"/>
      </w:pPr>
      <w:r>
        <w:rPr>
          <w:rFonts w:ascii="Consolas" w:cs="Consolas" w:eastAsia="Consolas" w:hAnsi="Consolas"/>
          <w:sz w:val="18"/>
          <w:szCs w:val="18"/>
        </w:rPr>
        <w:t xml:space="preserve"> * Modified for &lt;HOST_MOD_NAME&gt; (NeoForge 26.1.2).</w:t>
      </w:r>
    </w:p>
    <w:p>
      <w:pPr>
        <w:shd w:fill="F3F3F3" w:color="auto" w:val="clear"/>
        <w:spacing w:after="140" w:before="0"/>
        <w:ind w:left="200" w:right="200"/>
      </w:pPr>
      <w:r>
        <w:rPr>
          <w:rFonts w:ascii="Consolas" w:cs="Consolas" w:eastAsia="Consolas" w:hAnsi="Consolas"/>
          <w:sz w:val="18"/>
          <w:szCs w:val="18"/>
        </w:rPr>
        <w:t xml:space="preserve"> */</w:t>
      </w:r>
    </w:p>
    <w:p>
      <w:pPr>
        <w:spacing w:after="120"/>
      </w:pPr>
      <w:r>
        <w:rPr>
          <w:rFonts w:ascii="Calibri" w:cs="Calibri" w:eastAsia="Calibri" w:hAnsi="Calibri"/>
        </w:rPr>
        <w:t xml:space="preserve">The new file </w:t>
      </w:r>
      <w:r>
        <w:rPr>
          <w:rFonts w:ascii="Consolas" w:cs="Consolas" w:eastAsia="Consolas" w:hAnsi="Consolas"/>
          <w:sz w:val="20"/>
          <w:szCs w:val="20"/>
          <w:shd w:fill="EEEEEE" w:color="auto" w:val="clear"/>
        </w:rPr>
        <w:t xml:space="preserve">mixin/EntityInvoker.java</w:t>
      </w:r>
      <w:r>
        <w:rPr>
          <w:rFonts w:ascii="Calibri" w:cs="Calibri" w:eastAsia="Calibri" w:hAnsi="Calibri"/>
        </w:rPr>
        <w:t xml:space="preserve"> and the rewritten entrypoints were written during the NeoForge port, but they are adaptations of upstream code, so they get the header too.</w:t>
      </w:r>
    </w:p>
    <w:p>
      <w:pPr>
        <w:pStyle w:val="Heading2"/>
        <w:spacing w:after="120" w:before="240"/>
      </w:pPr>
      <w:r>
        <w:rPr>
          <w:rFonts w:ascii="Calibri" w:cs="Calibri" w:eastAsia="Calibri" w:hAnsi="Calibri"/>
        </w:rPr>
        <w:t xml:space="preserve">3.4 Player-facing credit (required by courtesy, strongly recommended)</w:t>
      </w:r>
    </w:p>
    <w:p>
      <w:pPr>
        <w:spacing w:after="120"/>
      </w:pPr>
      <w:r>
        <w:rPr>
          <w:rFonts w:ascii="Calibri" w:cs="Calibri" w:eastAsia="Calibri" w:hAnsi="Calibri"/>
        </w:rPr>
        <w:t xml:space="preserve">Add a </w:t>
      </w:r>
      <w:r>
        <w:rPr>
          <w:rFonts w:ascii="Consolas" w:cs="Consolas" w:eastAsia="Consolas" w:hAnsi="Consolas"/>
          <w:sz w:val="20"/>
          <w:szCs w:val="20"/>
          <w:shd w:fill="EEEEEE" w:color="auto" w:val="clear"/>
        </w:rPr>
        <w:t xml:space="preserve">credits</w:t>
      </w:r>
      <w:r>
        <w:rPr>
          <w:rFonts w:ascii="Calibri" w:cs="Calibri" w:eastAsia="Calibri" w:hAnsi="Calibri"/>
        </w:rPr>
        <w:t xml:space="preserve"> field to the host </w:t>
      </w:r>
      <w:r>
        <w:rPr>
          <w:rFonts w:ascii="Consolas" w:cs="Consolas" w:eastAsia="Consolas" w:hAnsi="Consolas"/>
          <w:sz w:val="20"/>
          <w:szCs w:val="20"/>
          <w:shd w:fill="EEEEEE" w:color="auto" w:val="clear"/>
        </w:rPr>
        <w:t xml:space="preserve">neoforge.mods.toml</w:t>
      </w:r>
      <w:r>
        <w:rPr>
          <w:rFonts w:ascii="Calibri" w:cs="Calibri" w:eastAsia="Calibri" w:hAnsi="Calibri"/>
        </w:rPr>
        <w:t xml:space="preserve"> so the in-game mod list shows the lineage:</w:t>
      </w:r>
    </w:p>
    <w:p>
      <w:pPr>
        <w:shd w:fill="F3F3F3" w:color="auto" w:val="clear"/>
        <w:spacing w:after="0" w:before="80"/>
        <w:ind w:left="200" w:right="200"/>
      </w:pPr>
      <w:r>
        <w:rPr>
          <w:rFonts w:ascii="Consolas" w:cs="Consolas" w:eastAsia="Consolas" w:hAnsi="Consolas"/>
          <w:sz w:val="18"/>
          <w:szCs w:val="18"/>
        </w:rPr>
        <w:t xml:space="preserve">[[mods]]</w:t>
      </w:r>
    </w:p>
    <w:p>
      <w:pPr>
        <w:shd w:fill="F3F3F3" w:color="auto" w:val="clear"/>
        <w:spacing w:after="0" w:before="0"/>
        <w:ind w:left="200" w:right="200"/>
      </w:pPr>
      <w:r>
        <w:rPr>
          <w:rFonts w:ascii="Consolas" w:cs="Consolas" w:eastAsia="Consolas" w:hAnsi="Consolas"/>
          <w:sz w:val="18"/>
          <w:szCs w:val="18"/>
        </w:rPr>
        <w:t xml:space="preserve">modId="&lt;host_id&gt;"</w:t>
      </w:r>
    </w:p>
    <w:p>
      <w:pPr>
        <w:shd w:fill="F3F3F3" w:color="auto" w:val="clear"/>
        <w:spacing w:after="0" w:before="0"/>
        <w:ind w:left="200" w:right="200"/>
      </w:pPr>
      <w:r>
        <w:rPr>
          <w:rFonts w:ascii="Consolas" w:cs="Consolas" w:eastAsia="Consolas" w:hAnsi="Consolas"/>
          <w:sz w:val="18"/>
          <w:szCs w:val="18"/>
        </w:rPr>
        <w:t xml:space="preserve"># ...existing fields...</w:t>
      </w:r>
    </w:p>
    <w:p>
      <w:pPr>
        <w:shd w:fill="F3F3F3" w:color="auto" w:val="clear"/>
        <w:spacing w:after="0" w:before="0"/>
        <w:ind w:left="200" w:right="200"/>
      </w:pPr>
      <w:r>
        <w:rPr>
          <w:rFonts w:ascii="Consolas" w:cs="Consolas" w:eastAsia="Consolas" w:hAnsi="Consolas"/>
          <w:sz w:val="18"/>
          <w:szCs w:val="18"/>
        </w:rPr>
        <w:t xml:space="preserve">credits='''</w:t>
      </w:r>
    </w:p>
    <w:p>
      <w:pPr>
        <w:shd w:fill="F3F3F3" w:color="auto" w:val="clear"/>
        <w:spacing w:after="0" w:before="0"/>
        <w:ind w:left="200" w:right="200"/>
      </w:pPr>
      <w:r>
        <w:rPr>
          <w:rFonts w:ascii="Consolas" w:cs="Consolas" w:eastAsia="Consolas" w:hAnsi="Consolas"/>
          <w:sz w:val="18"/>
          <w:szCs w:val="18"/>
        </w:rPr>
        <w:t xml:space="preserve">Cart system derived from UsefulCarts / NiftyCarts / AstikorCarts (MIT).</w:t>
      </w:r>
    </w:p>
    <w:p>
      <w:pPr>
        <w:shd w:fill="F3F3F3" w:color="auto" w:val="clear"/>
        <w:spacing w:after="0" w:before="0"/>
        <w:ind w:left="200" w:right="200"/>
      </w:pPr>
      <w:r>
        <w:rPr>
          <w:rFonts w:ascii="Consolas" w:cs="Consolas" w:eastAsia="Consolas" w:hAnsi="Consolas"/>
          <w:sz w:val="18"/>
          <w:szCs w:val="18"/>
        </w:rPr>
        <w:t xml:space="preserve">AstikorCarts by MennoMax (with paul101); NiftyCarts by jmb19905;</w:t>
      </w:r>
    </w:p>
    <w:p>
      <w:pPr>
        <w:shd w:fill="F3F3F3" w:color="auto" w:val="clear"/>
        <w:spacing w:after="0" w:before="0"/>
        <w:ind w:left="200" w:right="200"/>
      </w:pPr>
      <w:r>
        <w:rPr>
          <w:rFonts w:ascii="Consolas" w:cs="Consolas" w:eastAsia="Consolas" w:hAnsi="Consolas"/>
          <w:sz w:val="18"/>
          <w:szCs w:val="18"/>
        </w:rPr>
        <w:t xml:space="preserve">UsefulCarts 26.1 port by the UsefulCarts porter. See THIRD_PARTY_NOTICES.md.</w:t>
      </w:r>
    </w:p>
    <w:p>
      <w:pPr>
        <w:shd w:fill="F3F3F3" w:color="auto" w:val="clear"/>
        <w:spacing w:after="140" w:before="0"/>
        <w:ind w:left="200" w:right="200"/>
      </w:pPr>
      <w:r>
        <w:rPr>
          <w:rFonts w:ascii="Consolas" w:cs="Consolas" w:eastAsia="Consolas" w:hAnsi="Consolas"/>
          <w:sz w:val="18"/>
          <w:szCs w:val="18"/>
        </w:rPr>
        <w:t xml:space="preserve">'''</w:t>
      </w:r>
    </w:p>
    <w:p>
      <w:pPr>
        <w:spacing w:after="120"/>
      </w:pPr>
      <w:r>
        <w:rPr>
          <w:rFonts w:ascii="Calibri" w:cs="Calibri" w:eastAsia="Calibri" w:hAnsi="Calibri"/>
        </w:rPr>
        <w:t xml:space="preserve">Also add a short "Credits" section to the host README and to the CurseForge or Modrinth description if the mod is published: "Cart system derived from AstikorCarts by MennoMax, via NiftyCarts by jmb19905 and UsefulCarts. MIT License."</w:t>
      </w:r>
    </w:p>
    <w:p>
      <w:pPr>
        <w:pStyle w:val="Heading2"/>
        <w:spacing w:after="120" w:before="240"/>
      </w:pPr>
      <w:r>
        <w:rPr>
          <w:rFonts w:ascii="Calibri" w:cs="Calibri" w:eastAsia="Calibri" w:hAnsi="Calibri"/>
        </w:rPr>
        <w:t xml:space="preserve">3.5 Assets</w:t>
      </w:r>
    </w:p>
    <w:p>
      <w:pPr>
        <w:spacing w:after="120"/>
      </w:pPr>
      <w:r>
        <w:rPr>
          <w:rFonts w:ascii="Calibri" w:cs="Calibri" w:eastAsia="Calibri" w:hAnsi="Calibri"/>
        </w:rPr>
        <w:t xml:space="preserve">The item textures (</w:t>
      </w:r>
      <w:r>
        <w:rPr>
          <w:rFonts w:ascii="Consolas" w:cs="Consolas" w:eastAsia="Consolas" w:hAnsi="Consolas"/>
          <w:sz w:val="20"/>
          <w:szCs w:val="20"/>
          <w:shd w:fill="EEEEEE" w:color="auto" w:val="clear"/>
        </w:rPr>
        <w:t xml:space="preserve">textures/item/*.png</w:t>
      </w:r>
      <w:r>
        <w:rPr>
          <w:rFonts w:ascii="Calibri" w:cs="Calibri" w:eastAsia="Calibri" w:hAnsi="Calibri"/>
        </w:rPr>
        <w:t xml:space="preserve">), GUI textures, wagon chest texture, icon, and three </w:t>
      </w:r>
      <w:r>
        <w:rPr>
          <w:rFonts w:ascii="Consolas" w:cs="Consolas" w:eastAsia="Consolas" w:hAnsi="Consolas"/>
          <w:sz w:val="20"/>
          <w:szCs w:val="20"/>
          <w:shd w:fill="EEEEEE" w:color="auto" w:val="clear"/>
        </w:rPr>
        <w:t xml:space="preserve">.ogg</w:t>
      </w:r>
      <w:r>
        <w:rPr>
          <w:rFonts w:ascii="Calibri" w:cs="Calibri" w:eastAsia="Calibri" w:hAnsi="Calibri"/>
        </w:rPr>
        <w:t xml:space="preserve"> sounds are in the same MIT repository and are covered by the same notice. Cart entity textures are not shipped at all: </w:t>
      </w:r>
      <w:r>
        <w:rPr>
          <w:rFonts w:ascii="Consolas" w:cs="Consolas" w:eastAsia="Consolas" w:hAnsi="Consolas"/>
          <w:sz w:val="20"/>
          <w:szCs w:val="20"/>
          <w:shd w:fill="EEEEEE" w:color="auto" w:val="clear"/>
        </w:rPr>
        <w:t xml:space="preserve">ModelManagerMixin</w:t>
      </w:r>
      <w:r>
        <w:rPr>
          <w:rFonts w:ascii="Calibri" w:cs="Calibri" w:eastAsia="Calibri" w:hAnsi="Calibri"/>
        </w:rPr>
        <w:t xml:space="preserve"> assembles them at runtime from the player's own vanilla block textures, so no Mojang art is redistributed. If you add, repaint, or replace any textures, note it in the Modifications list.</w:t>
      </w:r>
    </w:p>
    <w:p>
      <w:pPr>
        <w:pStyle w:val="Heading1"/>
        <w:spacing w:after="160" w:before="360"/>
      </w:pPr>
      <w:r>
        <w:rPr>
          <w:rFonts w:ascii="Calibri" w:cs="Calibri" w:eastAsia="Calibri" w:hAnsi="Calibri"/>
        </w:rPr>
        <w:t xml:space="preserve">4. Questions to ask the user before starting</w:t>
      </w:r>
    </w:p>
    <w:p>
      <w:pPr>
        <w:spacing w:after="120"/>
      </w:pPr>
      <w:r>
        <w:rPr>
          <w:rFonts w:ascii="Calibri" w:cs="Calibri" w:eastAsia="Calibri" w:hAnsi="Calibri"/>
        </w:rPr>
        <w:t xml:space="preserve">Ask all three at once and wait for answers.</w:t>
      </w:r>
    </w:p>
    <w:p>
      <w:pPr>
        <w:pStyle w:val="ListParagraph"/>
        <w:numPr>
          <w:ilvl w:val="0"/>
          <w:numId w:val="3"/>
        </w:numPr>
        <w:spacing w:after="80"/>
      </w:pPr>
      <w:r>
        <w:rPr>
          <w:rFonts w:ascii="Calibri" w:cs="Calibri" w:eastAsia="Calibri" w:hAnsi="Calibri"/>
          <w:b/>
          <w:bCs/>
        </w:rPr>
        <w:t xml:space="preserve">Namespace:</w:t>
      </w:r>
      <w:r>
        <w:rPr>
          <w:rFonts w:ascii="Calibri" w:cs="Calibri" w:eastAsia="Calibri" w:hAnsi="Calibri"/>
        </w:rPr>
        <w:t xml:space="preserve"> rename the </w:t>
      </w:r>
      <w:r>
        <w:rPr>
          <w:rFonts w:ascii="Consolas" w:cs="Consolas" w:eastAsia="Consolas" w:hAnsi="Consolas"/>
          <w:sz w:val="20"/>
          <w:szCs w:val="20"/>
          <w:shd w:fill="EEEEEE" w:color="auto" w:val="clear"/>
        </w:rPr>
        <w:t xml:space="preserve">usefulcarts</w:t>
      </w:r>
      <w:r>
        <w:rPr>
          <w:rFonts w:ascii="Calibri" w:cs="Calibri" w:eastAsia="Calibri" w:hAnsi="Calibri"/>
        </w:rPr>
        <w:t xml:space="preserve"> namespace to the host mod id (recommended), or keep </w:t>
      </w:r>
      <w:r>
        <w:rPr>
          <w:rFonts w:ascii="Consolas" w:cs="Consolas" w:eastAsia="Consolas" w:hAnsi="Consolas"/>
          <w:sz w:val="20"/>
          <w:szCs w:val="20"/>
          <w:shd w:fill="EEEEEE" w:color="auto" w:val="clear"/>
        </w:rPr>
        <w:t xml:space="preserve">usefulcarts</w:t>
      </w:r>
      <w:r>
        <w:rPr>
          <w:rFonts w:ascii="Calibri" w:cs="Calibri" w:eastAsia="Calibri" w:hAnsi="Calibri"/>
        </w:rPr>
        <w:t xml:space="preserve"> as a second namespace inside the host jar? Renaming avoids clashes if a player also installs a standalone cart mod. Keeping it preserves item ids for anyone who already used the standalone port in a world.</w:t>
      </w:r>
    </w:p>
    <w:p>
      <w:pPr>
        <w:pStyle w:val="ListParagraph"/>
        <w:numPr>
          <w:ilvl w:val="0"/>
          <w:numId w:val="3"/>
        </w:numPr>
        <w:spacing w:after="80"/>
      </w:pPr>
      <w:r>
        <w:rPr>
          <w:rFonts w:ascii="Calibri" w:cs="Calibri" w:eastAsia="Calibri" w:hAnsi="Calibri"/>
          <w:b/>
          <w:bCs/>
        </w:rPr>
        <w:t xml:space="preserve">Creative tab:</w:t>
      </w:r>
      <w:r>
        <w:rPr>
          <w:rFonts w:ascii="Calibri" w:cs="Calibri" w:eastAsia="Calibri" w:hAnsi="Calibri"/>
        </w:rPr>
        <w:t xml:space="preserve"> keep the separate "UsefulCarts" creative tab, or put the carts into the host mod's existing tab?</w:t>
      </w:r>
    </w:p>
    <w:p>
      <w:pPr>
        <w:pStyle w:val="ListParagraph"/>
        <w:numPr>
          <w:ilvl w:val="0"/>
          <w:numId w:val="3"/>
        </w:numPr>
        <w:spacing w:after="80"/>
      </w:pPr>
      <w:r>
        <w:rPr>
          <w:rFonts w:ascii="Calibri" w:cs="Calibri" w:eastAsia="Calibri" w:hAnsi="Calibri"/>
          <w:b/>
          <w:bCs/>
        </w:rPr>
        <w:t xml:space="preserve">Horses:</w:t>
      </w:r>
      <w:r>
        <w:rPr>
          <w:rFonts w:ascii="Calibri" w:cs="Calibri" w:eastAsia="Calibri" w:hAnsi="Calibri"/>
        </w:rPr>
        <w:t xml:space="preserve"> does the host mod add its own horse entities (for example a genetics horse)? If yes, get their entity ids for the </w:t>
      </w:r>
      <w:r>
        <w:rPr>
          <w:rFonts w:ascii="Consolas" w:cs="Consolas" w:eastAsia="Consolas" w:hAnsi="Consolas"/>
          <w:sz w:val="20"/>
          <w:szCs w:val="20"/>
          <w:shd w:fill="EEEEEE" w:color="auto" w:val="clear"/>
        </w:rPr>
        <w:t xml:space="preserve">pull_animals</w:t>
      </w:r>
      <w:r>
        <w:rPr>
          <w:rFonts w:ascii="Calibri" w:cs="Calibri" w:eastAsia="Calibri" w:hAnsi="Calibri"/>
        </w:rPr>
        <w:t xml:space="preserve"> config defaults (section 6.8).</w:t>
      </w:r>
    </w:p>
    <w:p>
      <w:pPr>
        <w:spacing w:after="120"/>
      </w:pPr>
      <w:r>
        <w:rPr>
          <w:rFonts w:ascii="Calibri" w:cs="Calibri" w:eastAsia="Calibri" w:hAnsi="Calibri"/>
        </w:rPr>
        <w:t xml:space="preserve">If the user is unavailable, default to: rename the namespace, keep the separate tab, and leave </w:t>
      </w:r>
      <w:r>
        <w:rPr>
          <w:rFonts w:ascii="Consolas" w:cs="Consolas" w:eastAsia="Consolas" w:hAnsi="Consolas"/>
          <w:sz w:val="20"/>
          <w:szCs w:val="20"/>
          <w:shd w:fill="EEEEEE" w:color="auto" w:val="clear"/>
        </w:rPr>
        <w:t xml:space="preserve">pull_animals</w:t>
      </w:r>
      <w:r>
        <w:rPr>
          <w:rFonts w:ascii="Calibri" w:cs="Calibri" w:eastAsia="Calibri" w:hAnsi="Calibri"/>
        </w:rPr>
        <w:t xml:space="preserve"> empty.</w:t>
      </w:r>
    </w:p>
    <w:p>
      <w:pPr>
        <w:pStyle w:val="Heading1"/>
        <w:spacing w:after="160" w:before="360"/>
      </w:pPr>
      <w:r>
        <w:rPr>
          <w:rFonts w:ascii="Calibri" w:cs="Calibri" w:eastAsia="Calibri" w:hAnsi="Calibri"/>
        </w:rPr>
        <w:t xml:space="preserve">5. What is in the 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Path in zip</w:t>
            </w:r>
          </w:p>
        </w:tc>
        <w:tc>
          <w:tcPr>
            <w:tcW w:type="dxa" w:w="32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is</w:t>
            </w:r>
          </w:p>
        </w:tc>
        <w:tc>
          <w:tcPr>
            <w:tcW w:type="dxa" w:w="31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Destination in host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src/main/java/net/jmb19905/niftycarts/**</w:t>
            </w:r>
            <w:r>
              <w:rPr>
                <w:rFonts w:ascii="Calibri" w:cs="Calibri" w:eastAsia="Calibri" w:hAnsi="Calibri"/>
              </w:rPr>
              <w:t xml:space="preserve"> (91 files)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All mod code: entities, AI goals, items, menus, networking, renderers, models, screens, mixins</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&lt;host_package&gt;/carts/**</w:t>
            </w:r>
            <w:r>
              <w:rPr>
                <w:rFonts w:ascii="Calibri" w:cs="Calibri" w:eastAsia="Calibri" w:hAnsi="Calibri"/>
              </w:rPr>
              <w:t xml:space="preserve"> (recommended) or keep package as-is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src/main/resources/assets/usefulcarts/**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Textures, sounds, sounds.json, it_it and ru_ru lang, icon</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assets/&lt;namespace&gt;/**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src/main/generated/assets/usefulcarts/**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Item model and item definition JSONs, en_us and de_de lang (committed datagen output)</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assets/&lt;namespace&gt;/**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src/main/generated/data/usefulcarts/**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Recipes and recipe advancements</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data/&lt;namespace&gt;/**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src/main/generated/data/minecraft/advancement/usefulcarts/**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Gameplay advancements (upstream placed them under the minecraft namespace)</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data/&lt;namespace&gt;/advancement/carts/**</w:t>
            </w:r>
            <w:r>
              <w:rPr>
                <w:rFonts w:ascii="Calibri" w:cs="Calibri" w:eastAsia="Calibri" w:hAnsi="Calibri"/>
              </w:rPr>
              <w:t xml:space="preserve"> (move out of minecraft; see 6.6)</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src/main/resources/data/usefulcarts/tags/**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Block and item tags: plow_breakable, reaper_harvestable, seed_drill_plantable</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data/&lt;namespace&gt;/tags/**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src/main/resources/usefulcarts.mixins.json</w:t>
            </w:r>
            <w:r>
              <w:rPr>
                <w:rFonts w:ascii="Calibri" w:cs="Calibri" w:eastAsia="Calibri" w:hAnsi="Calibri"/>
              </w:rPr>
              <w:t xml:space="preserve">, </w:t>
            </w:r>
            <w:r>
              <w:rPr>
                <w:rFonts w:ascii="Consolas" w:cs="Consolas" w:eastAsia="Consolas" w:hAnsi="Consolas"/>
                <w:sz w:val="20"/>
                <w:szCs w:val="20"/>
                <w:shd w:fill="EEEEEE" w:color="auto" w:val="clear"/>
              </w:rPr>
              <w:t xml:space="preserve">usefulcarts.client.mixins.json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Mixin configs (common and client)</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Renamed configs in host resources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src/main/resources/META-INF/accesstransformer.cfg</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4 access transformer lines</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Append to host AT file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*.existing.json</w:t>
            </w:r>
            <w:r>
              <w:rPr>
                <w:rFonts w:ascii="Calibri" w:cs="Calibri" w:eastAsia="Calibri" w:hAnsi="Calibri"/>
              </w:rPr>
              <w:t xml:space="preserve"> lang files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Datagen inputs only</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Do NOT copy</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PORTING.md</w:t>
            </w:r>
            <w:r>
              <w:rPr>
                <w:rFonts w:ascii="Calibri" w:cs="Calibri" w:eastAsia="Calibri" w:hAnsi="Calibri"/>
              </w:rPr>
              <w:t xml:space="preserve">, </w:t>
            </w:r>
            <w:r>
              <w:rPr>
                <w:rFonts w:ascii="Consolas" w:cs="Consolas" w:eastAsia="Consolas" w:hAnsi="Consolas"/>
                <w:sz w:val="20"/>
                <w:szCs w:val="20"/>
                <w:shd w:fill="EEEEEE" w:color="auto" w:val="clear"/>
              </w:rPr>
              <w:t xml:space="preserve">LICENSE</w:t>
            </w:r>
            <w:r>
              <w:rPr>
                <w:rFonts w:ascii="Calibri" w:cs="Calibri" w:eastAsia="Calibri" w:hAnsi="Calibri"/>
              </w:rPr>
              <w:t xml:space="preserve">, </w:t>
            </w:r>
            <w:r>
              <w:rPr>
                <w:rFonts w:ascii="Consolas" w:cs="Consolas" w:eastAsia="Consolas" w:hAnsi="Consolas"/>
                <w:sz w:val="20"/>
                <w:szCs w:val="20"/>
                <w:shd w:fill="EEEEEE" w:color="auto" w:val="clear"/>
              </w:rPr>
              <w:t xml:space="preserve">README.md</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Port notes, license, upstream readme</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Use for reference; license text goes to LICENSES/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build.gradle</w:t>
            </w:r>
            <w:r>
              <w:rPr>
                <w:rFonts w:ascii="Calibri" w:cs="Calibri" w:eastAsia="Calibri" w:hAnsi="Calibri"/>
              </w:rPr>
              <w:t xml:space="preserve">, </w:t>
            </w:r>
            <w:r>
              <w:rPr>
                <w:rFonts w:ascii="Consolas" w:cs="Consolas" w:eastAsia="Consolas" w:hAnsi="Consolas"/>
                <w:sz w:val="20"/>
                <w:szCs w:val="20"/>
                <w:shd w:fill="EEEEEE" w:color="auto" w:val="clear"/>
              </w:rPr>
              <w:t xml:space="preserve">gradle.properties</w:t>
            </w:r>
            <w:r>
              <w:rPr>
                <w:rFonts w:ascii="Calibri" w:cs="Calibri" w:eastAsia="Calibri" w:hAnsi="Calibri"/>
              </w:rPr>
              <w:t xml:space="preserve">, </w:t>
            </w:r>
            <w:r>
              <w:rPr>
                <w:rFonts w:ascii="Consolas" w:cs="Consolas" w:eastAsia="Consolas" w:hAnsi="Consolas"/>
                <w:sz w:val="20"/>
                <w:szCs w:val="20"/>
                <w:shd w:fill="EEEEEE" w:color="auto" w:val="clear"/>
              </w:rPr>
              <w:t xml:space="preserve">settings.gradle</w:t>
            </w:r>
            <w:r>
              <w:rPr>
                <w:rFonts w:ascii="Calibri" w:cs="Calibri" w:eastAsia="Calibri" w:hAnsi="Calibri"/>
              </w:rPr>
              <w:t xml:space="preserve">, wrapper</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Standalone build</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Do NOT copy; the host build is authoritative</w:t>
            </w:r>
          </w:p>
        </w:tc>
      </w:tr>
    </w:tbl>
    <w:p>
      <w:pPr>
        <w:spacing w:after="60"/>
      </w:pPr>
    </w:p>
    <w:p>
      <w:pPr>
        <w:spacing w:after="120"/>
      </w:pPr>
      <w:r>
        <w:rPr>
          <w:rFonts w:ascii="Calibri" w:cs="Calibri" w:eastAsia="Calibri" w:hAnsi="Calibri"/>
        </w:rPr>
        <w:t xml:space="preserve">No extra dependencies are needed. The port uses only Minecraft and NeoForge. Forge Config API Port and Sodium were removed during porting.</w:t>
      </w:r>
    </w:p>
    <w:p>
      <w:pPr>
        <w:pStyle w:val="Heading1"/>
        <w:spacing w:after="160" w:before="360"/>
      </w:pPr>
      <w:r>
        <w:rPr>
          <w:rFonts w:ascii="Calibri" w:cs="Calibri" w:eastAsia="Calibri" w:hAnsi="Calibri"/>
        </w:rPr>
        <w:t xml:space="preserve">6. Integration steps</w:t>
      </w:r>
    </w:p>
    <w:p>
      <w:pPr>
        <w:pStyle w:val="Heading2"/>
        <w:spacing w:after="120" w:before="240"/>
      </w:pPr>
      <w:r>
        <w:rPr>
          <w:rFonts w:ascii="Calibri" w:cs="Calibri" w:eastAsia="Calibri" w:hAnsi="Calibri"/>
        </w:rPr>
        <w:t xml:space="preserve">6.1 Copy the code</w:t>
      </w:r>
    </w:p>
    <w:p>
      <w:pPr>
        <w:pStyle w:val="ListParagraph"/>
        <w:numPr>
          <w:ilvl w:val="0"/>
          <w:numId w:val="4"/>
        </w:numPr>
        <w:spacing w:after="80"/>
      </w:pPr>
      <w:r>
        <w:rPr>
          <w:rFonts w:ascii="Calibri" w:cs="Calibri" w:eastAsia="Calibri" w:hAnsi="Calibri"/>
        </w:rPr>
        <w:t xml:space="preserve">Copy </w:t>
      </w:r>
      <w:r>
        <w:rPr>
          <w:rFonts w:ascii="Consolas" w:cs="Consolas" w:eastAsia="Consolas" w:hAnsi="Consolas"/>
          <w:sz w:val="20"/>
          <w:szCs w:val="20"/>
          <w:shd w:fill="EEEEEE" w:color="auto" w:val="clear"/>
        </w:rPr>
        <w:t xml:space="preserve">net/jmb19905/niftycarts/**</w:t>
      </w:r>
      <w:r>
        <w:rPr>
          <w:rFonts w:ascii="Calibri" w:cs="Calibri" w:eastAsia="Calibri" w:hAnsi="Calibri"/>
        </w:rPr>
        <w:t xml:space="preserve"> into the host source tree. Recommended target: </w:t>
      </w:r>
      <w:r>
        <w:rPr>
          <w:rFonts w:ascii="Consolas" w:cs="Consolas" w:eastAsia="Consolas" w:hAnsi="Consolas"/>
          <w:sz w:val="20"/>
          <w:szCs w:val="20"/>
          <w:shd w:fill="EEEEEE" w:color="auto" w:val="clear"/>
        </w:rPr>
        <w:t xml:space="preserve">&lt;host_package&gt;/carts/</w:t>
      </w:r>
      <w:r>
        <w:rPr>
          <w:rFonts w:ascii="Calibri" w:cs="Calibri" w:eastAsia="Calibri" w:hAnsi="Calibri"/>
        </w:rPr>
        <w:t xml:space="preserve">. Update every </w:t>
      </w:r>
      <w:r>
        <w:rPr>
          <w:rFonts w:ascii="Consolas" w:cs="Consolas" w:eastAsia="Consolas" w:hAnsi="Consolas"/>
          <w:sz w:val="20"/>
          <w:szCs w:val="20"/>
          <w:shd w:fill="EEEEEE" w:color="auto" w:val="clear"/>
        </w:rPr>
        <w:t xml:space="preserve">package</w:t>
      </w:r>
      <w:r>
        <w:rPr>
          <w:rFonts w:ascii="Calibri" w:cs="Calibri" w:eastAsia="Calibri" w:hAnsi="Calibri"/>
        </w:rPr>
        <w:t xml:space="preserve"> and </w:t>
      </w:r>
      <w:r>
        <w:rPr>
          <w:rFonts w:ascii="Consolas" w:cs="Consolas" w:eastAsia="Consolas" w:hAnsi="Consolas"/>
          <w:sz w:val="20"/>
          <w:szCs w:val="20"/>
          <w:shd w:fill="EEEEEE" w:color="auto" w:val="clear"/>
        </w:rPr>
        <w:t xml:space="preserve">import</w:t>
      </w:r>
      <w:r>
        <w:rPr>
          <w:rFonts w:ascii="Calibri" w:cs="Calibri" w:eastAsia="Calibri" w:hAnsi="Calibri"/>
        </w:rPr>
        <w:t xml:space="preserve"> statement accordingly (IDE-style refactor; a plain text replace of </w:t>
      </w:r>
      <w:r>
        <w:rPr>
          <w:rFonts w:ascii="Consolas" w:cs="Consolas" w:eastAsia="Consolas" w:hAnsi="Consolas"/>
          <w:sz w:val="20"/>
          <w:szCs w:val="20"/>
          <w:shd w:fill="EEEEEE" w:color="auto" w:val="clear"/>
        </w:rPr>
        <w:t xml:space="preserve">net.jmb19905.niftycarts</w:t>
      </w:r>
      <w:r>
        <w:rPr>
          <w:rFonts w:ascii="Calibri" w:cs="Calibri" w:eastAsia="Calibri" w:hAnsi="Calibri"/>
        </w:rPr>
        <w:t xml:space="preserve"> works because nothing else uses that prefix).</w:t>
      </w:r>
    </w:p>
    <w:p>
      <w:pPr>
        <w:pStyle w:val="ListParagraph"/>
        <w:numPr>
          <w:ilvl w:val="0"/>
          <w:numId w:val="4"/>
        </w:numPr>
        <w:spacing w:after="80"/>
      </w:pPr>
      <w:r>
        <w:rPr>
          <w:rFonts w:ascii="Calibri" w:cs="Calibri" w:eastAsia="Calibri" w:hAnsi="Calibri"/>
        </w:rPr>
        <w:t xml:space="preserve">Optionally rename the two entry classes: </w:t>
      </w:r>
      <w:r>
        <w:rPr>
          <w:rFonts w:ascii="Consolas" w:cs="Consolas" w:eastAsia="Consolas" w:hAnsi="Consolas"/>
          <w:sz w:val="20"/>
          <w:szCs w:val="20"/>
          <w:shd w:fill="EEEEEE" w:color="auto" w:val="clear"/>
        </w:rPr>
        <w:t xml:space="preserve">NiftyCarts</w:t>
      </w:r>
      <w:r>
        <w:rPr>
          <w:rFonts w:ascii="Calibri" w:cs="Calibri" w:eastAsia="Calibri" w:hAnsi="Calibri"/>
        </w:rPr>
        <w:t xml:space="preserve"> to </w:t>
      </w:r>
      <w:r>
        <w:rPr>
          <w:rFonts w:ascii="Consolas" w:cs="Consolas" w:eastAsia="Consolas" w:hAnsi="Consolas"/>
          <w:sz w:val="20"/>
          <w:szCs w:val="20"/>
          <w:shd w:fill="EEEEEE" w:color="auto" w:val="clear"/>
        </w:rPr>
        <w:t xml:space="preserve">CartsModule</w:t>
      </w:r>
      <w:r>
        <w:rPr>
          <w:rFonts w:ascii="Calibri" w:cs="Calibri" w:eastAsia="Calibri" w:hAnsi="Calibri"/>
        </w:rPr>
        <w:t xml:space="preserve">, </w:t>
      </w:r>
      <w:r>
        <w:rPr>
          <w:rFonts w:ascii="Consolas" w:cs="Consolas" w:eastAsia="Consolas" w:hAnsi="Consolas"/>
          <w:sz w:val="20"/>
          <w:szCs w:val="20"/>
          <w:shd w:fill="EEEEEE" w:color="auto" w:val="clear"/>
        </w:rPr>
        <w:t xml:space="preserve">NiftyCartsClient</w:t>
      </w:r>
      <w:r>
        <w:rPr>
          <w:rFonts w:ascii="Calibri" w:cs="Calibri" w:eastAsia="Calibri" w:hAnsi="Calibri"/>
        </w:rPr>
        <w:t xml:space="preserve"> to </w:t>
      </w:r>
      <w:r>
        <w:rPr>
          <w:rFonts w:ascii="Consolas" w:cs="Consolas" w:eastAsia="Consolas" w:hAnsi="Consolas"/>
          <w:sz w:val="20"/>
          <w:szCs w:val="20"/>
          <w:shd w:fill="EEEEEE" w:color="auto" w:val="clear"/>
        </w:rPr>
        <w:t xml:space="preserve">CartsClient</w:t>
      </w:r>
      <w:r>
        <w:rPr>
          <w:rFonts w:ascii="Calibri" w:cs="Calibri" w:eastAsia="Calibri" w:hAnsi="Calibri"/>
        </w:rPr>
        <w:t xml:space="preserve">, </w:t>
      </w:r>
      <w:r>
        <w:rPr>
          <w:rFonts w:ascii="Consolas" w:cs="Consolas" w:eastAsia="Consolas" w:hAnsi="Consolas"/>
          <w:sz w:val="20"/>
          <w:szCs w:val="20"/>
          <w:shd w:fill="EEEEEE" w:color="auto" w:val="clear"/>
        </w:rPr>
        <w:t xml:space="preserve">NiftyCartsConfig</w:t>
      </w:r>
      <w:r>
        <w:rPr>
          <w:rFonts w:ascii="Calibri" w:cs="Calibri" w:eastAsia="Calibri" w:hAnsi="Calibri"/>
        </w:rPr>
        <w:t xml:space="preserve"> to </w:t>
      </w:r>
      <w:r>
        <w:rPr>
          <w:rFonts w:ascii="Consolas" w:cs="Consolas" w:eastAsia="Consolas" w:hAnsi="Consolas"/>
          <w:sz w:val="20"/>
          <w:szCs w:val="20"/>
          <w:shd w:fill="EEEEEE" w:color="auto" w:val="clear"/>
        </w:rPr>
        <w:t xml:space="preserve">CartsConfig</w:t>
      </w:r>
      <w:r>
        <w:rPr>
          <w:rFonts w:ascii="Calibri" w:cs="Calibri" w:eastAsia="Calibri" w:hAnsi="Calibri"/>
        </w:rPr>
        <w:t xml:space="preserve">. Other class names can stay.</w:t>
      </w:r>
    </w:p>
    <w:p>
      <w:pPr>
        <w:pStyle w:val="ListParagraph"/>
        <w:numPr>
          <w:ilvl w:val="0"/>
          <w:numId w:val="4"/>
        </w:numPr>
        <w:spacing w:after="80"/>
      </w:pPr>
      <w:r>
        <w:rPr>
          <w:rFonts w:ascii="Calibri" w:cs="Calibri" w:eastAsia="Calibri" w:hAnsi="Calibri"/>
        </w:rPr>
        <w:t xml:space="preserve">Add the section 3.3 header to every copied file.</w:t>
      </w:r>
    </w:p>
    <w:p>
      <w:pPr>
        <w:pStyle w:val="Heading2"/>
        <w:spacing w:after="120" w:before="240"/>
      </w:pPr>
      <w:r>
        <w:rPr>
          <w:rFonts w:ascii="Calibri" w:cs="Calibri" w:eastAsia="Calibri" w:hAnsi="Calibri"/>
        </w:rPr>
        <w:t xml:space="preserve">6.2 Remove the standalone @Mod entrypoints</w:t>
      </w:r>
    </w:p>
    <w:p>
      <w:pPr>
        <w:spacing w:after="120"/>
      </w:pPr>
      <w:r>
        <w:rPr>
          <w:rFonts w:ascii="Calibri" w:cs="Calibri" w:eastAsia="Calibri" w:hAnsi="Calibri"/>
        </w:rPr>
        <w:t xml:space="preserve">A jar can contain several </w:t>
      </w:r>
      <w:r>
        <w:rPr>
          <w:rFonts w:ascii="Consolas" w:cs="Consolas" w:eastAsia="Consolas" w:hAnsi="Consolas"/>
          <w:sz w:val="20"/>
          <w:szCs w:val="20"/>
          <w:shd w:fill="EEEEEE" w:color="auto" w:val="clear"/>
        </w:rPr>
        <w:t xml:space="preserve">@Mod</w:t>
      </w:r>
      <w:r>
        <w:rPr>
          <w:rFonts w:ascii="Calibri" w:cs="Calibri" w:eastAsia="Calibri" w:hAnsi="Calibri"/>
        </w:rPr>
        <w:t xml:space="preserve"> classes only if each is a separate mod id. Since the carts are becoming part of the host mod, both </w:t>
      </w:r>
      <w:r>
        <w:rPr>
          <w:rFonts w:ascii="Consolas" w:cs="Consolas" w:eastAsia="Consolas" w:hAnsi="Consolas"/>
          <w:sz w:val="20"/>
          <w:szCs w:val="20"/>
          <w:shd w:fill="EEEEEE" w:color="auto" w:val="clear"/>
        </w:rPr>
        <w:t xml:space="preserve">@Mod</w:t>
      </w:r>
      <w:r>
        <w:rPr>
          <w:rFonts w:ascii="Calibri" w:cs="Calibri" w:eastAsia="Calibri" w:hAnsi="Calibri"/>
        </w:rPr>
        <w:t xml:space="preserve"> annotations must go, and their constructors become static init methods called by the host.</w:t>
      </w:r>
    </w:p>
    <w:p>
      <w:pPr>
        <w:shd w:fill="F3F3F3" w:color="auto" w:val="clear"/>
        <w:spacing w:after="0" w:before="80"/>
        <w:ind w:left="200" w:right="200"/>
      </w:pPr>
      <w:r>
        <w:rPr>
          <w:rFonts w:ascii="Consolas" w:cs="Consolas" w:eastAsia="Consolas" w:hAnsi="Consolas"/>
          <w:sz w:val="18"/>
          <w:szCs w:val="18"/>
        </w:rPr>
        <w:t xml:space="preserve">// In the host mod's @Mod constructor (common side):</w:t>
      </w:r>
    </w:p>
    <w:p>
      <w:pPr>
        <w:shd w:fill="F3F3F3" w:color="auto" w:val="clear"/>
        <w:spacing w:after="0" w:before="0"/>
        <w:ind w:left="200" w:right="200"/>
      </w:pPr>
      <w:r>
        <w:rPr>
          <w:rFonts w:ascii="Consolas" w:cs="Consolas" w:eastAsia="Consolas" w:hAnsi="Consolas"/>
          <w:sz w:val="18"/>
          <w:szCs w:val="18"/>
        </w:rPr>
        <w:t xml:space="preserve">public HostMod(IEventBus modBus, ModContainer container) {</w:t>
      </w:r>
    </w:p>
    <w:p>
      <w:pPr>
        <w:shd w:fill="F3F3F3" w:color="auto" w:val="clear"/>
        <w:spacing w:after="0" w:before="0"/>
        <w:ind w:left="200" w:right="200"/>
      </w:pPr>
      <w:r>
        <w:rPr>
          <w:rFonts w:ascii="Consolas" w:cs="Consolas" w:eastAsia="Consolas" w:hAnsi="Consolas"/>
          <w:sz w:val="18"/>
          <w:szCs w:val="18"/>
        </w:rPr>
        <w:t xml:space="preserve">    // ...host setup...</w:t>
      </w:r>
    </w:p>
    <w:p>
      <w:pPr>
        <w:shd w:fill="F3F3F3" w:color="auto" w:val="clear"/>
        <w:spacing w:after="0" w:before="0"/>
        <w:ind w:left="200" w:right="200"/>
      </w:pPr>
      <w:r>
        <w:rPr>
          <w:rFonts w:ascii="Consolas" w:cs="Consolas" w:eastAsia="Consolas" w:hAnsi="Consolas"/>
          <w:sz w:val="18"/>
          <w:szCs w:val="18"/>
        </w:rPr>
        <w:t xml:space="preserve">    CartsModule.init(modBus, container);   // was: NiftyCarts constructor</w:t>
      </w:r>
    </w:p>
    <w:p>
      <w:pPr>
        <w:shd w:fill="F3F3F3" w:color="auto" w:val="clear"/>
        <w:spacing w:after="0" w:before="0"/>
        <w:ind w:left="200" w:right="200"/>
      </w:pPr>
      <w:r>
        <w:rPr>
          <w:rFonts w:ascii="Consolas" w:cs="Consolas" w:eastAsia="Consolas" w:hAnsi="Consolas"/>
          <w:sz w:val="18"/>
          <w:szCs w:val="18"/>
        </w:rPr>
        <w:t xml:space="preserve">}</w:t>
      </w:r>
    </w:p>
    <w:p>
      <w:pPr>
        <w:shd w:fill="F3F3F3" w:color="auto" w:val="clear"/>
        <w:spacing w:after="0" w:before="0"/>
        <w:ind w:left="200" w:right="200"/>
      </w:pPr>
      <w:r>
        <w:rPr>
          <w:rFonts w:ascii="Consolas" w:cs="Consolas" w:eastAsia="Consolas" w:hAnsi="Consolas"/>
          <w:sz w:val="18"/>
          <w:szCs w:val="18"/>
        </w:rPr>
        <w:t xml:space="preserve"> </w:t>
      </w:r>
    </w:p>
    <w:p>
      <w:pPr>
        <w:shd w:fill="F3F3F3" w:color="auto" w:val="clear"/>
        <w:spacing w:after="0" w:before="0"/>
        <w:ind w:left="200" w:right="200"/>
      </w:pPr>
      <w:r>
        <w:rPr>
          <w:rFonts w:ascii="Consolas" w:cs="Consolas" w:eastAsia="Consolas" w:hAnsi="Consolas"/>
          <w:sz w:val="18"/>
          <w:szCs w:val="18"/>
        </w:rPr>
        <w:t xml:space="preserve">// CartsModule.java (renamed from NiftyCarts.java, @Mod annotation REMOVED):</w:t>
      </w:r>
    </w:p>
    <w:p>
      <w:pPr>
        <w:shd w:fill="F3F3F3" w:color="auto" w:val="clear"/>
        <w:spacing w:after="0" w:before="0"/>
        <w:ind w:left="200" w:right="200"/>
      </w:pPr>
      <w:r>
        <w:rPr>
          <w:rFonts w:ascii="Consolas" w:cs="Consolas" w:eastAsia="Consolas" w:hAnsi="Consolas"/>
          <w:sz w:val="18"/>
          <w:szCs w:val="18"/>
        </w:rPr>
        <w:t xml:space="preserve">public final class CartsModule {</w:t>
      </w:r>
    </w:p>
    <w:p>
      <w:pPr>
        <w:shd w:fill="F3F3F3" w:color="auto" w:val="clear"/>
        <w:spacing w:after="0" w:before="0"/>
        <w:ind w:left="200" w:right="200"/>
      </w:pPr>
      <w:r>
        <w:rPr>
          <w:rFonts w:ascii="Consolas" w:cs="Consolas" w:eastAsia="Consolas" w:hAnsi="Consolas"/>
          <w:sz w:val="18"/>
          <w:szCs w:val="18"/>
        </w:rPr>
        <w:t xml:space="preserve">    public static final String MOD_ID = HostMod.MOD_ID;   // or keep "usefulcarts", see section 4</w:t>
      </w:r>
    </w:p>
    <w:p>
      <w:pPr>
        <w:shd w:fill="F3F3F3" w:color="auto" w:val="clear"/>
        <w:spacing w:after="0" w:before="0"/>
        <w:ind w:left="200" w:right="200"/>
      </w:pPr>
      <w:r>
        <w:rPr>
          <w:rFonts w:ascii="Consolas" w:cs="Consolas" w:eastAsia="Consolas" w:hAnsi="Consolas"/>
          <w:sz w:val="18"/>
          <w:szCs w:val="18"/>
        </w:rPr>
        <w:t xml:space="preserve">    public static void init(IEventBus modBus, ModContainer container) {</w:t>
      </w:r>
    </w:p>
    <w:p>
      <w:pPr>
        <w:shd w:fill="F3F3F3" w:color="auto" w:val="clear"/>
        <w:spacing w:after="0" w:before="0"/>
        <w:ind w:left="200" w:right="200"/>
      </w:pPr>
      <w:r>
        <w:rPr>
          <w:rFonts w:ascii="Consolas" w:cs="Consolas" w:eastAsia="Consolas" w:hAnsi="Consolas"/>
          <w:sz w:val="18"/>
          <w:szCs w:val="18"/>
        </w:rPr>
        <w:t xml:space="preserve">        container.registerConfig(ModConfig.Type.COMMON, CartsConfig.spec(), MOD_ID + "-carts-common.toml");</w:t>
      </w:r>
    </w:p>
    <w:p>
      <w:pPr>
        <w:shd w:fill="F3F3F3" w:color="auto" w:val="clear"/>
        <w:spacing w:after="0" w:before="0"/>
        <w:ind w:left="200" w:right="200"/>
      </w:pPr>
      <w:r>
        <w:rPr>
          <w:rFonts w:ascii="Consolas" w:cs="Consolas" w:eastAsia="Consolas" w:hAnsi="Consolas"/>
          <w:sz w:val="18"/>
          <w:szCs w:val="18"/>
        </w:rPr>
        <w:t xml:space="preserve">        container.registerConfig(ModConfig.Type.CLIENT, CartsConfig.clientSpec(), MOD_ID + "-carts-client.toml");</w:t>
      </w:r>
    </w:p>
    <w:p>
      <w:pPr>
        <w:shd w:fill="F3F3F3" w:color="auto" w:val="clear"/>
        <w:spacing w:after="0" w:before="0"/>
        <w:ind w:left="200" w:right="200"/>
      </w:pPr>
      <w:r>
        <w:rPr>
          <w:rFonts w:ascii="Consolas" w:cs="Consolas" w:eastAsia="Consolas" w:hAnsi="Consolas"/>
          <w:sz w:val="18"/>
          <w:szCs w:val="18"/>
        </w:rPr>
        <w:t xml:space="preserve">        modBus.addListener(CartsModule::onRegister);</w:t>
      </w:r>
    </w:p>
    <w:p>
      <w:pPr>
        <w:shd w:fill="F3F3F3" w:color="auto" w:val="clear"/>
        <w:spacing w:after="0" w:before="0"/>
        <w:ind w:left="200" w:right="200"/>
      </w:pPr>
      <w:r>
        <w:rPr>
          <w:rFonts w:ascii="Consolas" w:cs="Consolas" w:eastAsia="Consolas" w:hAnsi="Consolas"/>
          <w:sz w:val="18"/>
          <w:szCs w:val="18"/>
        </w:rPr>
        <w:t xml:space="preserve">        modBus.addListener(CartsModule::onRegisterPayloads);</w:t>
      </w:r>
    </w:p>
    <w:p>
      <w:pPr>
        <w:shd w:fill="F3F3F3" w:color="auto" w:val="clear"/>
        <w:spacing w:after="0" w:before="0"/>
        <w:ind w:left="200" w:right="200"/>
      </w:pPr>
      <w:r>
        <w:rPr>
          <w:rFonts w:ascii="Consolas" w:cs="Consolas" w:eastAsia="Consolas" w:hAnsi="Consolas"/>
          <w:sz w:val="18"/>
          <w:szCs w:val="18"/>
        </w:rPr>
        <w:t xml:space="preserve">        modBus.addListener(CartsModule::onEntityAttributes);</w:t>
      </w:r>
    </w:p>
    <w:p>
      <w:pPr>
        <w:shd w:fill="F3F3F3" w:color="auto" w:val="clear"/>
        <w:spacing w:after="0" w:before="0"/>
        <w:ind w:left="200" w:right="200"/>
      </w:pPr>
      <w:r>
        <w:rPr>
          <w:rFonts w:ascii="Consolas" w:cs="Consolas" w:eastAsia="Consolas" w:hAnsi="Consolas"/>
          <w:sz w:val="18"/>
          <w:szCs w:val="18"/>
        </w:rPr>
        <w:t xml:space="preserve">        NeoForge.EVENT_BUS.addListener(...);   // same game-bus listeners as before</w:t>
      </w:r>
    </w:p>
    <w:p>
      <w:pPr>
        <w:shd w:fill="F3F3F3" w:color="auto" w:val="clear"/>
        <w:spacing w:after="0" w:before="0"/>
        <w:ind w:left="200" w:right="200"/>
      </w:pPr>
      <w:r>
        <w:rPr>
          <w:rFonts w:ascii="Consolas" w:cs="Consolas" w:eastAsia="Consolas" w:hAnsi="Consolas"/>
          <w:sz w:val="18"/>
          <w:szCs w:val="18"/>
        </w:rPr>
        <w:t xml:space="preserve">    }</w:t>
      </w:r>
    </w:p>
    <w:p>
      <w:pPr>
        <w:shd w:fill="F3F3F3" w:color="auto" w:val="clear"/>
        <w:spacing w:after="140" w:before="0"/>
        <w:ind w:left="200" w:right="200"/>
      </w:pPr>
      <w:r>
        <w:rPr>
          <w:rFonts w:ascii="Consolas" w:cs="Consolas" w:eastAsia="Consolas" w:hAnsi="Consolas"/>
          <w:sz w:val="18"/>
          <w:szCs w:val="18"/>
        </w:rPr>
        <w:t xml:space="preserve">}</w:t>
      </w:r>
    </w:p>
    <w:p>
      <w:pPr>
        <w:shd w:fill="F3F3F3" w:color="auto" w:val="clear"/>
        <w:spacing w:after="0" w:before="80"/>
        <w:ind w:left="200" w:right="200"/>
      </w:pPr>
      <w:r>
        <w:rPr>
          <w:rFonts w:ascii="Consolas" w:cs="Consolas" w:eastAsia="Consolas" w:hAnsi="Consolas"/>
          <w:sz w:val="18"/>
          <w:szCs w:val="18"/>
        </w:rPr>
        <w:t xml:space="preserve">// In the host mod's existing client entrypoint, e.g.</w:t>
      </w:r>
    </w:p>
    <w:p>
      <w:pPr>
        <w:shd w:fill="F3F3F3" w:color="auto" w:val="clear"/>
        <w:spacing w:after="0" w:before="0"/>
        <w:ind w:left="200" w:right="200"/>
      </w:pPr>
      <w:r>
        <w:rPr>
          <w:rFonts w:ascii="Consolas" w:cs="Consolas" w:eastAsia="Consolas" w:hAnsi="Consolas"/>
          <w:sz w:val="18"/>
          <w:szCs w:val="18"/>
        </w:rPr>
        <w:t xml:space="preserve">// @Mod(value = HostMod.MOD_ID, dist = Dist.CLIENT)</w:t>
      </w:r>
    </w:p>
    <w:p>
      <w:pPr>
        <w:shd w:fill="F3F3F3" w:color="auto" w:val="clear"/>
        <w:spacing w:after="0" w:before="0"/>
        <w:ind w:left="200" w:right="200"/>
      </w:pPr>
      <w:r>
        <w:rPr>
          <w:rFonts w:ascii="Consolas" w:cs="Consolas" w:eastAsia="Consolas" w:hAnsi="Consolas"/>
          <w:sz w:val="18"/>
          <w:szCs w:val="18"/>
        </w:rPr>
        <w:t xml:space="preserve">public HostModClient(IEventBus modBus, ModContainer container) {</w:t>
      </w:r>
    </w:p>
    <w:p>
      <w:pPr>
        <w:shd w:fill="F3F3F3" w:color="auto" w:val="clear"/>
        <w:spacing w:after="0" w:before="0"/>
        <w:ind w:left="200" w:right="200"/>
      </w:pPr>
      <w:r>
        <w:rPr>
          <w:rFonts w:ascii="Consolas" w:cs="Consolas" w:eastAsia="Consolas" w:hAnsi="Consolas"/>
          <w:sz w:val="18"/>
          <w:szCs w:val="18"/>
        </w:rPr>
        <w:t xml:space="preserve">    // ...host client setup...</w:t>
      </w:r>
    </w:p>
    <w:p>
      <w:pPr>
        <w:shd w:fill="F3F3F3" w:color="auto" w:val="clear"/>
        <w:spacing w:after="0" w:before="0"/>
        <w:ind w:left="200" w:right="200"/>
      </w:pPr>
      <w:r>
        <w:rPr>
          <w:rFonts w:ascii="Consolas" w:cs="Consolas" w:eastAsia="Consolas" w:hAnsi="Consolas"/>
          <w:sz w:val="18"/>
          <w:szCs w:val="18"/>
        </w:rPr>
        <w:t xml:space="preserve">    CartsClient.init(modBus);   // was: NiftyCartsClient constructor, @Mod REMOVED</w:t>
      </w:r>
    </w:p>
    <w:p>
      <w:pPr>
        <w:shd w:fill="F3F3F3" w:color="auto" w:val="clear"/>
        <w:spacing w:after="140" w:before="0"/>
        <w:ind w:left="200" w:right="200"/>
      </w:pPr>
      <w:r>
        <w:rPr>
          <w:rFonts w:ascii="Consolas" w:cs="Consolas" w:eastAsia="Consolas" w:hAnsi="Consolas"/>
          <w:sz w:val="18"/>
          <w:szCs w:val="18"/>
        </w:rPr>
        <w:t xml:space="preserve">}</w:t>
      </w:r>
    </w:p>
    <w:p>
      <w:pPr>
        <w:spacing w:after="120"/>
      </w:pPr>
      <w:r>
        <w:rPr>
          <w:rFonts w:ascii="Calibri" w:cs="Calibri" w:eastAsia="Calibri" w:hAnsi="Calibri"/>
        </w:rPr>
        <w:t xml:space="preserve">Rules to preserve while converting:</w:t>
      </w:r>
    </w:p>
    <w:p>
      <w:pPr>
        <w:pStyle w:val="ListParagraph"/>
        <w:numPr>
          <w:ilvl w:val="0"/>
          <w:numId w:val="5"/>
        </w:numPr>
        <w:spacing w:after="60"/>
      </w:pPr>
      <w:r>
        <w:rPr>
          <w:rFonts w:ascii="Calibri" w:cs="Calibri" w:eastAsia="Calibri" w:hAnsi="Calibri"/>
        </w:rPr>
        <w:t xml:space="preserve">The client init must only be called from the host's </w:t>
      </w:r>
      <w:r>
        <w:rPr>
          <w:rFonts w:ascii="Consolas" w:cs="Consolas" w:eastAsia="Consolas" w:hAnsi="Consolas"/>
          <w:sz w:val="20"/>
          <w:szCs w:val="20"/>
          <w:shd w:fill="EEEEEE" w:color="auto" w:val="clear"/>
        </w:rPr>
        <w:t xml:space="preserve">Dist.CLIENT</w:t>
      </w:r>
      <w:r>
        <w:rPr>
          <w:rFonts w:ascii="Calibri" w:cs="Calibri" w:eastAsia="Calibri" w:hAnsi="Calibri"/>
        </w:rPr>
        <w:t xml:space="preserve"> entrypoint. </w:t>
      </w:r>
      <w:r>
        <w:rPr>
          <w:rFonts w:ascii="Consolas" w:cs="Consolas" w:eastAsia="Consolas" w:hAnsi="Consolas"/>
          <w:sz w:val="20"/>
          <w:szCs w:val="20"/>
          <w:shd w:fill="EEEEEE" w:color="auto" w:val="clear"/>
        </w:rPr>
        <w:t xml:space="preserve">CartsClient</w:t>
      </w:r>
      <w:r>
        <w:rPr>
          <w:rFonts w:ascii="Calibri" w:cs="Calibri" w:eastAsia="Calibri" w:hAnsi="Calibri"/>
        </w:rPr>
        <w:t xml:space="preserve"> references client-only classes (renderers, screens, KeyMapping).</w:t>
      </w:r>
    </w:p>
    <w:p>
      <w:pPr>
        <w:pStyle w:val="ListParagraph"/>
        <w:numPr>
          <w:ilvl w:val="0"/>
          <w:numId w:val="5"/>
        </w:numPr>
        <w:spacing w:after="60"/>
      </w:pPr>
      <w:r>
        <w:rPr>
          <w:rFonts w:ascii="Calibri" w:cs="Calibri" w:eastAsia="Calibri" w:hAnsi="Calibri"/>
        </w:rPr>
        <w:t xml:space="preserve">Configs need explicit file names (the third argument to </w:t>
      </w:r>
      <w:r>
        <w:rPr>
          <w:rFonts w:ascii="Consolas" w:cs="Consolas" w:eastAsia="Consolas" w:hAnsi="Consolas"/>
          <w:sz w:val="20"/>
          <w:szCs w:val="20"/>
          <w:shd w:fill="EEEEEE" w:color="auto" w:val="clear"/>
        </w:rPr>
        <w:t xml:space="preserve">registerConfig</w:t>
      </w:r>
      <w:r>
        <w:rPr>
          <w:rFonts w:ascii="Calibri" w:cs="Calibri" w:eastAsia="Calibri" w:hAnsi="Calibri"/>
        </w:rPr>
        <w:t xml:space="preserve">) because the host mod probably has its own COMMON and CLIENT configs already. Two unnamed configs of the same type in one mod will collide.</w:t>
      </w:r>
    </w:p>
    <w:p>
      <w:pPr>
        <w:pStyle w:val="ListParagraph"/>
        <w:numPr>
          <w:ilvl w:val="0"/>
          <w:numId w:val="5"/>
        </w:numPr>
        <w:spacing w:after="60"/>
      </w:pPr>
      <w:r>
        <w:rPr>
          <w:rFonts w:ascii="Calibri" w:cs="Calibri" w:eastAsia="Calibri" w:hAnsi="Calibri"/>
        </w:rPr>
        <w:t xml:space="preserve">Keep </w:t>
      </w:r>
      <w:r>
        <w:rPr>
          <w:rFonts w:ascii="Consolas" w:cs="Consolas" w:eastAsia="Consolas" w:hAnsi="Consolas"/>
          <w:sz w:val="20"/>
          <w:szCs w:val="20"/>
          <w:shd w:fill="EEEEEE" w:color="auto" w:val="clear"/>
        </w:rPr>
        <w:t xml:space="preserve">onRegister</w:t>
      </w:r>
      <w:r>
        <w:rPr>
          <w:rFonts w:ascii="Calibri" w:cs="Calibri" w:eastAsia="Calibri" w:hAnsi="Calibri"/>
        </w:rPr>
        <w:t xml:space="preserve"> exactly as structured: it switches on </w:t>
      </w:r>
      <w:r>
        <w:rPr>
          <w:rFonts w:ascii="Consolas" w:cs="Consolas" w:eastAsia="Consolas" w:hAnsi="Consolas"/>
          <w:sz w:val="20"/>
          <w:szCs w:val="20"/>
          <w:shd w:fill="EEEEEE" w:color="auto" w:val="clear"/>
        </w:rPr>
        <w:t xml:space="preserve">event.getRegistryKey()</w:t>
      </w:r>
      <w:r>
        <w:rPr>
          <w:rFonts w:ascii="Calibri" w:cs="Calibri" w:eastAsia="Calibri" w:hAnsi="Calibri"/>
        </w:rPr>
        <w:t xml:space="preserve"> and registers sounds, entity types, items, menus, custom stats, criterion triggers, and the creative tab. Entity types and items are created inside the event on purpose, because NeoForge keeps registries frozen during mod construction. Do not move them back into static initializers.</w:t>
      </w:r>
    </w:p>
    <w:p>
      <w:pPr>
        <w:pStyle w:val="ListParagraph"/>
        <w:numPr>
          <w:ilvl w:val="0"/>
          <w:numId w:val="5"/>
        </w:numPr>
        <w:spacing w:after="60"/>
      </w:pPr>
      <w:r>
        <w:rPr>
          <w:rFonts w:ascii="Calibri" w:cs="Calibri" w:eastAsia="Calibri" w:hAnsi="Calibri"/>
        </w:rPr>
        <w:t xml:space="preserve">If the host already uses </w:t>
      </w:r>
      <w:r>
        <w:rPr>
          <w:rFonts w:ascii="Consolas" w:cs="Consolas" w:eastAsia="Consolas" w:hAnsi="Consolas"/>
          <w:sz w:val="20"/>
          <w:szCs w:val="20"/>
          <w:shd w:fill="EEEEEE" w:color="auto" w:val="clear"/>
        </w:rPr>
        <w:t xml:space="preserve">DeferredRegister</w:t>
      </w:r>
      <w:r>
        <w:rPr>
          <w:rFonts w:ascii="Calibri" w:cs="Calibri" w:eastAsia="Calibri" w:hAnsi="Calibri"/>
        </w:rPr>
        <w:t xml:space="preserve">, you may convert the carts to DeferredRegister too, but that requires changing every </w:t>
      </w:r>
      <w:r>
        <w:rPr>
          <w:rFonts w:ascii="Consolas" w:cs="Consolas" w:eastAsia="Consolas" w:hAnsi="Consolas"/>
          <w:sz w:val="20"/>
          <w:szCs w:val="20"/>
          <w:shd w:fill="EEEEEE" w:color="auto" w:val="clear"/>
        </w:rPr>
        <w:t xml:space="preserve">NiftyCarts.X</w:t>
      </w:r>
      <w:r>
        <w:rPr>
          <w:rFonts w:ascii="Calibri" w:cs="Calibri" w:eastAsia="Calibri" w:hAnsi="Calibri"/>
        </w:rPr>
        <w:t xml:space="preserve"> field access across ~70 files to </w:t>
      </w:r>
      <w:r>
        <w:rPr>
          <w:rFonts w:ascii="Consolas" w:cs="Consolas" w:eastAsia="Consolas" w:hAnsi="Consolas"/>
          <w:sz w:val="20"/>
          <w:szCs w:val="20"/>
          <w:shd w:fill="EEEEEE" w:color="auto" w:val="clear"/>
        </w:rPr>
        <w:t xml:space="preserve">.get()</w:t>
      </w:r>
      <w:r>
        <w:rPr>
          <w:rFonts w:ascii="Calibri" w:cs="Calibri" w:eastAsia="Calibri" w:hAnsi="Calibri"/>
        </w:rPr>
        <w:t xml:space="preserve">. Leaving the RegisterEvent approach in place is simpler and correct.</w:t>
      </w:r>
    </w:p>
    <w:p>
      <w:pPr>
        <w:pStyle w:val="Heading2"/>
        <w:spacing w:after="120" w:before="240"/>
      </w:pPr>
      <w:r>
        <w:rPr>
          <w:rFonts w:ascii="Calibri" w:cs="Calibri" w:eastAsia="Calibri" w:hAnsi="Calibri"/>
        </w:rPr>
        <w:t xml:space="preserve">6.3 Namespace rename (if the user chose it)</w:t>
      </w:r>
    </w:p>
    <w:p>
      <w:pPr>
        <w:spacing w:after="120"/>
      </w:pPr>
      <w:r>
        <w:rPr>
          <w:rFonts w:ascii="Calibri" w:cs="Calibri" w:eastAsia="Calibri" w:hAnsi="Calibri"/>
        </w:rPr>
        <w:t xml:space="preserve">The string </w:t>
      </w:r>
      <w:r>
        <w:rPr>
          <w:rFonts w:ascii="Consolas" w:cs="Consolas" w:eastAsia="Consolas" w:hAnsi="Consolas"/>
          <w:sz w:val="20"/>
          <w:szCs w:val="20"/>
          <w:shd w:fill="EEEEEE" w:color="auto" w:val="clear"/>
        </w:rPr>
        <w:t xml:space="preserve">usefulcarts</w:t>
      </w:r>
      <w:r>
        <w:rPr>
          <w:rFonts w:ascii="Calibri" w:cs="Calibri" w:eastAsia="Calibri" w:hAnsi="Calibri"/>
        </w:rPr>
        <w:t xml:space="preserve"> appears in 6 Java files and 358 JSON files. </w:t>
      </w:r>
      <w:r>
        <w:rPr>
          <w:rFonts w:ascii="Consolas" w:cs="Consolas" w:eastAsia="Consolas" w:hAnsi="Consolas"/>
          <w:sz w:val="20"/>
          <w:szCs w:val="20"/>
          <w:shd w:fill="EEEEEE" w:color="auto" w:val="clear"/>
        </w:rPr>
        <w:t xml:space="preserve">MOD_ID</w:t>
      </w:r>
      <w:r>
        <w:rPr>
          <w:rFonts w:ascii="Calibri" w:cs="Calibri" w:eastAsia="Calibri" w:hAnsi="Calibri"/>
        </w:rPr>
        <w:t xml:space="preserve"> in the entry class drives all Java-side registry ids (via </w:t>
      </w:r>
      <w:r>
        <w:rPr>
          <w:rFonts w:ascii="Consolas" w:cs="Consolas" w:eastAsia="Consolas" w:hAnsi="Consolas"/>
          <w:sz w:val="20"/>
          <w:szCs w:val="20"/>
          <w:shd w:fill="EEEEEE" w:color="auto" w:val="clear"/>
        </w:rPr>
        <w:t xml:space="preserve">resLoc(...)</w:t>
      </w:r>
      <w:r>
        <w:rPr>
          <w:rFonts w:ascii="Calibri" w:cs="Calibri" w:eastAsia="Calibri" w:hAnsi="Calibri"/>
        </w:rPr>
        <w:t xml:space="preserve">), so the Java side mostly follows from changing that one constant. The remaining occurrences to change:</w:t>
      </w:r>
    </w:p>
    <w:p>
      <w:pPr>
        <w:pStyle w:val="ListParagraph"/>
        <w:numPr>
          <w:ilvl w:val="0"/>
          <w:numId w:val="5"/>
        </w:numPr>
        <w:spacing w:after="60"/>
      </w:pPr>
      <w:r>
        <w:rPr>
          <w:rFonts w:ascii="Consolas" w:cs="Consolas" w:eastAsia="Consolas" w:hAnsi="Consolas"/>
          <w:sz w:val="20"/>
          <w:szCs w:val="20"/>
          <w:shd w:fill="EEEEEE" w:color="auto" w:val="clear"/>
        </w:rPr>
        <w:t xml:space="preserve">MOD_ID</w:t>
      </w:r>
      <w:r>
        <w:rPr>
          <w:rFonts w:ascii="Calibri" w:cs="Calibri" w:eastAsia="Calibri" w:hAnsi="Calibri"/>
        </w:rPr>
        <w:t xml:space="preserve"> in the entry class: set it to the host mod id (or reference the host constant).</w:t>
      </w:r>
    </w:p>
    <w:p>
      <w:pPr>
        <w:pStyle w:val="ListParagraph"/>
        <w:numPr>
          <w:ilvl w:val="0"/>
          <w:numId w:val="5"/>
        </w:numPr>
        <w:spacing w:after="60"/>
      </w:pPr>
      <w:r>
        <w:rPr>
          <w:rFonts w:ascii="Calibri" w:cs="Calibri" w:eastAsia="Calibri" w:hAnsi="Calibri"/>
        </w:rPr>
        <w:t xml:space="preserve">Translation keys hardcoded in Java: </w:t>
      </w:r>
      <w:r>
        <w:rPr>
          <w:rFonts w:ascii="Consolas" w:cs="Consolas" w:eastAsia="Consolas" w:hAnsi="Consolas"/>
          <w:sz w:val="20"/>
          <w:szCs w:val="20"/>
          <w:shd w:fill="EEEEEE" w:color="auto" w:val="clear"/>
        </w:rPr>
        <w:t xml:space="preserve">message.usefulcarts.*</w:t>
      </w:r>
      <w:r>
        <w:rPr>
          <w:rFonts w:ascii="Calibri" w:cs="Calibri" w:eastAsia="Calibri" w:hAnsi="Calibri"/>
        </w:rPr>
        <w:t xml:space="preserve"> in </w:t>
      </w:r>
      <w:r>
        <w:rPr>
          <w:rFonts w:ascii="Consolas" w:cs="Consolas" w:eastAsia="Consolas" w:hAnsi="Consolas"/>
          <w:sz w:val="20"/>
          <w:szCs w:val="20"/>
          <w:shd w:fill="EEEEEE" w:color="auto" w:val="clear"/>
        </w:rPr>
        <w:t xml:space="preserve">CartsClient</w:t>
      </w:r>
      <w:r>
        <w:rPr>
          <w:rFonts w:ascii="Calibri" w:cs="Calibri" w:eastAsia="Calibri" w:hAnsi="Calibri"/>
        </w:rPr>
        <w:t xml:space="preserve">, </w:t>
      </w:r>
      <w:r>
        <w:rPr>
          <w:rFonts w:ascii="Consolas" w:cs="Consolas" w:eastAsia="Consolas" w:hAnsi="Consolas"/>
          <w:sz w:val="20"/>
          <w:szCs w:val="20"/>
          <w:shd w:fill="EEEEEE" w:color="auto" w:val="clear"/>
        </w:rPr>
        <w:t xml:space="preserve">ClientPacketListenerMixin</w:t>
      </w:r>
      <w:r>
        <w:rPr>
          <w:rFonts w:ascii="Calibri" w:cs="Calibri" w:eastAsia="Calibri" w:hAnsi="Calibri"/>
        </w:rPr>
        <w:t xml:space="preserve">, and </w:t>
      </w:r>
      <w:r>
        <w:rPr>
          <w:rFonts w:ascii="Consolas" w:cs="Consolas" w:eastAsia="Consolas" w:hAnsi="Consolas"/>
          <w:sz w:val="20"/>
          <w:szCs w:val="20"/>
          <w:shd w:fill="EEEEEE" w:color="auto" w:val="clear"/>
        </w:rPr>
        <w:t xml:space="preserve">ReaperCartEntity</w:t>
      </w:r>
      <w:r>
        <w:rPr>
          <w:rFonts w:ascii="Calibri" w:cs="Calibri" w:eastAsia="Calibri" w:hAnsi="Calibri"/>
        </w:rPr>
        <w:t xml:space="preserve">; </w:t>
      </w:r>
      <w:r>
        <w:rPr>
          <w:rFonts w:ascii="Consolas" w:cs="Consolas" w:eastAsia="Consolas" w:hAnsi="Consolas"/>
          <w:sz w:val="20"/>
          <w:szCs w:val="20"/>
          <w:shd w:fill="EEEEEE" w:color="auto" w:val="clear"/>
        </w:rPr>
        <w:t xml:space="preserve">key.usefulcarts.action</w:t>
      </w:r>
      <w:r>
        <w:rPr>
          <w:rFonts w:ascii="Calibri" w:cs="Calibri" w:eastAsia="Calibri" w:hAnsi="Calibri"/>
        </w:rPr>
        <w:t xml:space="preserve"> and </w:t>
      </w:r>
      <w:r>
        <w:rPr>
          <w:rFonts w:ascii="Consolas" w:cs="Consolas" w:eastAsia="Consolas" w:hAnsi="Consolas"/>
          <w:sz w:val="20"/>
          <w:szCs w:val="20"/>
          <w:shd w:fill="EEEEEE" w:color="auto" w:val="clear"/>
        </w:rPr>
        <w:t xml:space="preserve">key.usefulcarts.slow</w:t>
      </w:r>
      <w:r>
        <w:rPr>
          <w:rFonts w:ascii="Calibri" w:cs="Calibri" w:eastAsia="Calibri" w:hAnsi="Calibri"/>
        </w:rPr>
        <w:t xml:space="preserve"> in </w:t>
      </w:r>
      <w:r>
        <w:rPr>
          <w:rFonts w:ascii="Consolas" w:cs="Consolas" w:eastAsia="Consolas" w:hAnsi="Consolas"/>
          <w:sz w:val="20"/>
          <w:szCs w:val="20"/>
          <w:shd w:fill="EEEEEE" w:color="auto" w:val="clear"/>
        </w:rPr>
        <w:t xml:space="preserve">CartsClient</w:t>
      </w:r>
      <w:r>
        <w:rPr>
          <w:rFonts w:ascii="Calibri" w:cs="Calibri" w:eastAsia="Calibri" w:hAnsi="Calibri"/>
        </w:rPr>
        <w:t xml:space="preserve">; </w:t>
      </w:r>
      <w:r>
        <w:rPr>
          <w:rFonts w:ascii="Consolas" w:cs="Consolas" w:eastAsia="Consolas" w:hAnsi="Consolas"/>
          <w:sz w:val="20"/>
          <w:szCs w:val="20"/>
          <w:shd w:fill="EEEEEE" w:color="auto" w:val="clear"/>
        </w:rPr>
        <w:t xml:space="preserve">itemGroup.usefulcarts</w:t>
      </w:r>
      <w:r>
        <w:rPr>
          <w:rFonts w:ascii="Calibri" w:cs="Calibri" w:eastAsia="Calibri" w:hAnsi="Calibri"/>
        </w:rPr>
        <w:t xml:space="preserve"> in the creative tab. Rename these to </w:t>
      </w:r>
      <w:r>
        <w:rPr>
          <w:rFonts w:ascii="Consolas" w:cs="Consolas" w:eastAsia="Consolas" w:hAnsi="Consolas"/>
          <w:sz w:val="20"/>
          <w:szCs w:val="20"/>
          <w:shd w:fill="EEEEEE" w:color="auto" w:val="clear"/>
        </w:rPr>
        <w:t xml:space="preserve">&lt;namespace&gt;.*</w:t>
      </w:r>
      <w:r>
        <w:rPr>
          <w:rFonts w:ascii="Calibri" w:cs="Calibri" w:eastAsia="Calibri" w:hAnsi="Calibri"/>
        </w:rPr>
        <w:t xml:space="preserve"> and rename the matching keys in all four lang files (en_us, de_de, it_it, ru_ru).</w:t>
      </w:r>
    </w:p>
    <w:p>
      <w:pPr>
        <w:pStyle w:val="ListParagraph"/>
        <w:numPr>
          <w:ilvl w:val="0"/>
          <w:numId w:val="5"/>
        </w:numPr>
        <w:spacing w:after="60"/>
      </w:pPr>
      <w:r>
        <w:rPr>
          <w:rFonts w:ascii="Calibri" w:cs="Calibri" w:eastAsia="Calibri" w:hAnsi="Calibri"/>
        </w:rPr>
        <w:t xml:space="preserve">Mixin config file names and their </w:t>
      </w:r>
      <w:r>
        <w:rPr>
          <w:rFonts w:ascii="Consolas" w:cs="Consolas" w:eastAsia="Consolas" w:hAnsi="Consolas"/>
          <w:sz w:val="20"/>
          <w:szCs w:val="20"/>
          <w:shd w:fill="EEEEEE" w:color="auto" w:val="clear"/>
        </w:rPr>
        <w:t xml:space="preserve">package</w:t>
      </w:r>
      <w:r>
        <w:rPr>
          <w:rFonts w:ascii="Calibri" w:cs="Calibri" w:eastAsia="Calibri" w:hAnsi="Calibri"/>
        </w:rPr>
        <w:t xml:space="preserve"> field (see 6.5).</w:t>
      </w:r>
    </w:p>
    <w:p>
      <w:pPr>
        <w:pStyle w:val="ListParagraph"/>
        <w:numPr>
          <w:ilvl w:val="0"/>
          <w:numId w:val="5"/>
        </w:numPr>
        <w:spacing w:after="60"/>
      </w:pPr>
      <w:r>
        <w:rPr>
          <w:rFonts w:ascii="Calibri" w:cs="Calibri" w:eastAsia="Calibri" w:hAnsi="Calibri"/>
        </w:rPr>
        <w:t xml:space="preserve">Folders: </w:t>
      </w:r>
      <w:r>
        <w:rPr>
          <w:rFonts w:ascii="Consolas" w:cs="Consolas" w:eastAsia="Consolas" w:hAnsi="Consolas"/>
          <w:sz w:val="20"/>
          <w:szCs w:val="20"/>
          <w:shd w:fill="EEEEEE" w:color="auto" w:val="clear"/>
        </w:rPr>
        <w:t xml:space="preserve">assets/usefulcarts</w:t>
      </w:r>
      <w:r>
        <w:rPr>
          <w:rFonts w:ascii="Calibri" w:cs="Calibri" w:eastAsia="Calibri" w:hAnsi="Calibri"/>
        </w:rPr>
        <w:t xml:space="preserve"> and </w:t>
      </w:r>
      <w:r>
        <w:rPr>
          <w:rFonts w:ascii="Consolas" w:cs="Consolas" w:eastAsia="Consolas" w:hAnsi="Consolas"/>
          <w:sz w:val="20"/>
          <w:szCs w:val="20"/>
          <w:shd w:fill="EEEEEE" w:color="auto" w:val="clear"/>
        </w:rPr>
        <w:t xml:space="preserve">data/usefulcarts</w:t>
      </w:r>
      <w:r>
        <w:rPr>
          <w:rFonts w:ascii="Calibri" w:cs="Calibri" w:eastAsia="Calibri" w:hAnsi="Calibri"/>
        </w:rPr>
        <w:t xml:space="preserve"> become </w:t>
      </w:r>
      <w:r>
        <w:rPr>
          <w:rFonts w:ascii="Consolas" w:cs="Consolas" w:eastAsia="Consolas" w:hAnsi="Consolas"/>
          <w:sz w:val="20"/>
          <w:szCs w:val="20"/>
          <w:shd w:fill="EEEEEE" w:color="auto" w:val="clear"/>
        </w:rPr>
        <w:t xml:space="preserve">assets/&lt;namespace&gt;</w:t>
      </w:r>
      <w:r>
        <w:rPr>
          <w:rFonts w:ascii="Calibri" w:cs="Calibri" w:eastAsia="Calibri" w:hAnsi="Calibri"/>
        </w:rPr>
        <w:t xml:space="preserve"> and </w:t>
      </w:r>
      <w:r>
        <w:rPr>
          <w:rFonts w:ascii="Consolas" w:cs="Consolas" w:eastAsia="Consolas" w:hAnsi="Consolas"/>
          <w:sz w:val="20"/>
          <w:szCs w:val="20"/>
          <w:shd w:fill="EEEEEE" w:color="auto" w:val="clear"/>
        </w:rPr>
        <w:t xml:space="preserve">data/&lt;namespace&gt;</w:t>
      </w:r>
      <w:r>
        <w:rPr>
          <w:rFonts w:ascii="Calibri" w:cs="Calibri" w:eastAsia="Calibri" w:hAnsi="Calibri"/>
        </w:rPr>
        <w:t xml:space="preserve">.</w:t>
      </w:r>
    </w:p>
    <w:p>
      <w:pPr>
        <w:pStyle w:val="ListParagraph"/>
        <w:numPr>
          <w:ilvl w:val="0"/>
          <w:numId w:val="5"/>
        </w:numPr>
        <w:spacing w:after="60"/>
      </w:pPr>
      <w:r>
        <w:rPr>
          <w:rFonts w:ascii="Calibri" w:cs="Calibri" w:eastAsia="Calibri" w:hAnsi="Calibri"/>
        </w:rPr>
        <w:t xml:space="preserve">Every </w:t>
      </w:r>
      <w:r>
        <w:rPr>
          <w:rFonts w:ascii="Consolas" w:cs="Consolas" w:eastAsia="Consolas" w:hAnsi="Consolas"/>
          <w:sz w:val="20"/>
          <w:szCs w:val="20"/>
          <w:shd w:fill="EEEEEE" w:color="auto" w:val="clear"/>
        </w:rPr>
        <w:t xml:space="preserve">"usefulcarts:</w:t>
      </w:r>
      <w:r>
        <w:rPr>
          <w:rFonts w:ascii="Calibri" w:cs="Calibri" w:eastAsia="Calibri" w:hAnsi="Calibri"/>
        </w:rPr>
        <w:t xml:space="preserve"> reference inside JSON (item models, item definitions, recipes, advancements, sounds.json). A scoped text replace of </w:t>
      </w:r>
      <w:r>
        <w:rPr>
          <w:rFonts w:ascii="Consolas" w:cs="Consolas" w:eastAsia="Consolas" w:hAnsi="Consolas"/>
          <w:sz w:val="20"/>
          <w:szCs w:val="20"/>
          <w:shd w:fill="EEEEEE" w:color="auto" w:val="clear"/>
        </w:rPr>
        <w:t xml:space="preserve">usefulcarts:</w:t>
      </w:r>
      <w:r>
        <w:rPr>
          <w:rFonts w:ascii="Calibri" w:cs="Calibri" w:eastAsia="Calibri" w:hAnsi="Calibri"/>
        </w:rPr>
        <w:t xml:space="preserve"> to </w:t>
      </w:r>
      <w:r>
        <w:rPr>
          <w:rFonts w:ascii="Consolas" w:cs="Consolas" w:eastAsia="Consolas" w:hAnsi="Consolas"/>
          <w:sz w:val="20"/>
          <w:szCs w:val="20"/>
          <w:shd w:fill="EEEEEE" w:color="auto" w:val="clear"/>
        </w:rPr>
        <w:t xml:space="preserve">&lt;namespace&gt;:</w:t>
      </w:r>
      <w:r>
        <w:rPr>
          <w:rFonts w:ascii="Calibri" w:cs="Calibri" w:eastAsia="Calibri" w:hAnsi="Calibri"/>
        </w:rPr>
        <w:t xml:space="preserve"> inside the copied JSON files is safe.</w:t>
      </w:r>
    </w:p>
    <w:p>
      <w:pPr>
        <w:spacing w:after="120"/>
      </w:pPr>
      <w:r>
        <w:rPr>
          <w:rFonts w:ascii="Calibri" w:cs="Calibri" w:eastAsia="Calibri" w:hAnsi="Calibri"/>
          <w:b/>
          <w:bCs/>
        </w:rPr>
        <w:t xml:space="preserve">Do not</w:t>
      </w:r>
      <w:r>
        <w:rPr>
          <w:rFonts w:ascii="Calibri" w:cs="Calibri" w:eastAsia="Calibri" w:hAnsi="Calibri"/>
        </w:rPr>
        <w:t xml:space="preserve"> replace the word </w:t>
      </w:r>
      <w:r>
        <w:rPr>
          <w:rFonts w:ascii="Consolas" w:cs="Consolas" w:eastAsia="Consolas" w:hAnsi="Consolas"/>
          <w:sz w:val="20"/>
          <w:szCs w:val="20"/>
          <w:shd w:fill="EEEEEE" w:color="auto" w:val="clear"/>
        </w:rPr>
        <w:t xml:space="preserve">usefulcarts</w:t>
      </w:r>
      <w:r>
        <w:rPr>
          <w:rFonts w:ascii="Calibri" w:cs="Calibri" w:eastAsia="Calibri" w:hAnsi="Calibri"/>
        </w:rPr>
        <w:t xml:space="preserve"> or </w:t>
      </w:r>
      <w:r>
        <w:rPr>
          <w:rFonts w:ascii="Consolas" w:cs="Consolas" w:eastAsia="Consolas" w:hAnsi="Consolas"/>
          <w:sz w:val="20"/>
          <w:szCs w:val="20"/>
          <w:shd w:fill="EEEEEE" w:color="auto" w:val="clear"/>
        </w:rPr>
        <w:t xml:space="preserve">UsefulCarts</w:t>
      </w:r>
      <w:r>
        <w:rPr>
          <w:rFonts w:ascii="Calibri" w:cs="Calibri" w:eastAsia="Calibri" w:hAnsi="Calibri"/>
        </w:rPr>
        <w:t xml:space="preserve"> inside </w:t>
      </w:r>
      <w:r>
        <w:rPr>
          <w:rFonts w:ascii="Consolas" w:cs="Consolas" w:eastAsia="Consolas" w:hAnsi="Consolas"/>
          <w:sz w:val="20"/>
          <w:szCs w:val="20"/>
          <w:shd w:fill="EEEEEE" w:color="auto" w:val="clear"/>
        </w:rPr>
        <w:t xml:space="preserve">LICENSES/</w:t>
      </w:r>
      <w:r>
        <w:rPr>
          <w:rFonts w:ascii="Calibri" w:cs="Calibri" w:eastAsia="Calibri" w:hAnsi="Calibri"/>
        </w:rPr>
        <w:t xml:space="preserve">, </w:t>
      </w:r>
      <w:r>
        <w:rPr>
          <w:rFonts w:ascii="Consolas" w:cs="Consolas" w:eastAsia="Consolas" w:hAnsi="Consolas"/>
          <w:sz w:val="20"/>
          <w:szCs w:val="20"/>
          <w:shd w:fill="EEEEEE" w:color="auto" w:val="clear"/>
        </w:rPr>
        <w:t xml:space="preserve">THIRD_PARTY_NOTICES.md</w:t>
      </w:r>
      <w:r>
        <w:rPr>
          <w:rFonts w:ascii="Calibri" w:cs="Calibri" w:eastAsia="Calibri" w:hAnsi="Calibri"/>
        </w:rPr>
        <w:t xml:space="preserve">, the file headers, or the credits. Those must keep naming the upstream project.</w:t>
      </w:r>
    </w:p>
    <w:p>
      <w:pPr>
        <w:spacing w:after="120"/>
      </w:pPr>
      <w:r>
        <w:rPr>
          <w:rFonts w:ascii="Calibri" w:cs="Calibri" w:eastAsia="Calibri" w:hAnsi="Calibri"/>
          <w:b/>
          <w:bCs/>
        </w:rPr>
        <w:t xml:space="preserve">Collision check:</w:t>
      </w:r>
      <w:r>
        <w:rPr>
          <w:rFonts w:ascii="Calibri" w:cs="Calibri" w:eastAsia="Calibri" w:hAnsi="Calibri"/>
        </w:rPr>
        <w:t xml:space="preserve"> after renaming, the carts register these ids under the host namespace: item </w:t>
      </w:r>
      <w:r>
        <w:rPr>
          <w:rFonts w:ascii="Consolas" w:cs="Consolas" w:eastAsia="Consolas" w:hAnsi="Consolas"/>
          <w:sz w:val="20"/>
          <w:szCs w:val="20"/>
          <w:shd w:fill="EEEEEE" w:color="auto" w:val="clear"/>
        </w:rPr>
        <w:t xml:space="preserve">wheel</w:t>
      </w:r>
      <w:r>
        <w:rPr>
          <w:rFonts w:ascii="Calibri" w:cs="Calibri" w:eastAsia="Calibri" w:hAnsi="Calibri"/>
        </w:rPr>
        <w:t xml:space="preserve">; items </w:t>
      </w:r>
      <w:r>
        <w:rPr>
          <w:rFonts w:ascii="Consolas" w:cs="Consolas" w:eastAsia="Consolas" w:hAnsi="Consolas"/>
          <w:sz w:val="20"/>
          <w:szCs w:val="20"/>
          <w:shd w:fill="EEEEEE" w:color="auto" w:val="clear"/>
        </w:rPr>
        <w:t xml:space="preserve">&lt;wood&gt;_supply_cart</w:t>
      </w:r>
      <w:r>
        <w:rPr>
          <w:rFonts w:ascii="Calibri" w:cs="Calibri" w:eastAsia="Calibri" w:hAnsi="Calibri"/>
        </w:rPr>
        <w:t xml:space="preserve">, </w:t>
      </w:r>
      <w:r>
        <w:rPr>
          <w:rFonts w:ascii="Consolas" w:cs="Consolas" w:eastAsia="Consolas" w:hAnsi="Consolas"/>
          <w:sz w:val="20"/>
          <w:szCs w:val="20"/>
          <w:shd w:fill="EEEEEE" w:color="auto" w:val="clear"/>
        </w:rPr>
        <w:t xml:space="preserve">_hand_cart</w:t>
      </w:r>
      <w:r>
        <w:rPr>
          <w:rFonts w:ascii="Calibri" w:cs="Calibri" w:eastAsia="Calibri" w:hAnsi="Calibri"/>
        </w:rPr>
        <w:t xml:space="preserve">, </w:t>
      </w:r>
      <w:r>
        <w:rPr>
          <w:rFonts w:ascii="Consolas" w:cs="Consolas" w:eastAsia="Consolas" w:hAnsi="Consolas"/>
          <w:sz w:val="20"/>
          <w:szCs w:val="20"/>
          <w:shd w:fill="EEEEEE" w:color="auto" w:val="clear"/>
        </w:rPr>
        <w:t xml:space="preserve">_plow</w:t>
      </w:r>
      <w:r>
        <w:rPr>
          <w:rFonts w:ascii="Calibri" w:cs="Calibri" w:eastAsia="Calibri" w:hAnsi="Calibri"/>
        </w:rPr>
        <w:t xml:space="preserve">, </w:t>
      </w:r>
      <w:r>
        <w:rPr>
          <w:rFonts w:ascii="Consolas" w:cs="Consolas" w:eastAsia="Consolas" w:hAnsi="Consolas"/>
          <w:sz w:val="20"/>
          <w:szCs w:val="20"/>
          <w:shd w:fill="EEEEEE" w:color="auto" w:val="clear"/>
        </w:rPr>
        <w:t xml:space="preserve">_seed_drill</w:t>
      </w:r>
      <w:r>
        <w:rPr>
          <w:rFonts w:ascii="Calibri" w:cs="Calibri" w:eastAsia="Calibri" w:hAnsi="Calibri"/>
        </w:rPr>
        <w:t xml:space="preserve">, </w:t>
      </w:r>
      <w:r>
        <w:rPr>
          <w:rFonts w:ascii="Consolas" w:cs="Consolas" w:eastAsia="Consolas" w:hAnsi="Consolas"/>
          <w:sz w:val="20"/>
          <w:szCs w:val="20"/>
          <w:shd w:fill="EEEEEE" w:color="auto" w:val="clear"/>
        </w:rPr>
        <w:t xml:space="preserve">_reaper</w:t>
      </w:r>
      <w:r>
        <w:rPr>
          <w:rFonts w:ascii="Calibri" w:cs="Calibri" w:eastAsia="Calibri" w:hAnsi="Calibri"/>
        </w:rPr>
        <w:t xml:space="preserve">, </w:t>
      </w:r>
      <w:r>
        <w:rPr>
          <w:rFonts w:ascii="Consolas" w:cs="Consolas" w:eastAsia="Consolas" w:hAnsi="Consolas"/>
          <w:sz w:val="20"/>
          <w:szCs w:val="20"/>
          <w:shd w:fill="EEEEEE" w:color="auto" w:val="clear"/>
        </w:rPr>
        <w:t xml:space="preserve">_animal_cart</w:t>
      </w:r>
      <w:r>
        <w:rPr>
          <w:rFonts w:ascii="Calibri" w:cs="Calibri" w:eastAsia="Calibri" w:hAnsi="Calibri"/>
        </w:rPr>
        <w:t xml:space="preserve">, </w:t>
      </w:r>
      <w:r>
        <w:rPr>
          <w:rFonts w:ascii="Consolas" w:cs="Consolas" w:eastAsia="Consolas" w:hAnsi="Consolas"/>
          <w:sz w:val="20"/>
          <w:szCs w:val="20"/>
          <w:shd w:fill="EEEEEE" w:color="auto" w:val="clear"/>
        </w:rPr>
        <w:t xml:space="preserve">_wagon</w:t>
      </w:r>
      <w:r>
        <w:rPr>
          <w:rFonts w:ascii="Calibri" w:cs="Calibri" w:eastAsia="Calibri" w:hAnsi="Calibri"/>
        </w:rPr>
        <w:t xml:space="preserve"> for 12 wood types; entities </w:t>
      </w:r>
      <w:r>
        <w:rPr>
          <w:rFonts w:ascii="Consolas" w:cs="Consolas" w:eastAsia="Consolas" w:hAnsi="Consolas"/>
          <w:sz w:val="20"/>
          <w:szCs w:val="20"/>
          <w:shd w:fill="EEEEEE" w:color="auto" w:val="clear"/>
        </w:rPr>
        <w:t xml:space="preserve">supply_cart</w:t>
      </w:r>
      <w:r>
        <w:rPr>
          <w:rFonts w:ascii="Calibri" w:cs="Calibri" w:eastAsia="Calibri" w:hAnsi="Calibri"/>
        </w:rPr>
        <w:t xml:space="preserve">, </w:t>
      </w:r>
      <w:r>
        <w:rPr>
          <w:rFonts w:ascii="Consolas" w:cs="Consolas" w:eastAsia="Consolas" w:hAnsi="Consolas"/>
          <w:sz w:val="20"/>
          <w:szCs w:val="20"/>
          <w:shd w:fill="EEEEEE" w:color="auto" w:val="clear"/>
        </w:rPr>
        <w:t xml:space="preserve">animal_cart</w:t>
      </w:r>
      <w:r>
        <w:rPr>
          <w:rFonts w:ascii="Calibri" w:cs="Calibri" w:eastAsia="Calibri" w:hAnsi="Calibri"/>
        </w:rPr>
        <w:t xml:space="preserve">, </w:t>
      </w:r>
      <w:r>
        <w:rPr>
          <w:rFonts w:ascii="Consolas" w:cs="Consolas" w:eastAsia="Consolas" w:hAnsi="Consolas"/>
          <w:sz w:val="20"/>
          <w:szCs w:val="20"/>
          <w:shd w:fill="EEEEEE" w:color="auto" w:val="clear"/>
        </w:rPr>
        <w:t xml:space="preserve">plow</w:t>
      </w:r>
      <w:r>
        <w:rPr>
          <w:rFonts w:ascii="Calibri" w:cs="Calibri" w:eastAsia="Calibri" w:hAnsi="Calibri"/>
        </w:rPr>
        <w:t xml:space="preserve">, </w:t>
      </w:r>
      <w:r>
        <w:rPr>
          <w:rFonts w:ascii="Consolas" w:cs="Consolas" w:eastAsia="Consolas" w:hAnsi="Consolas"/>
          <w:sz w:val="20"/>
          <w:szCs w:val="20"/>
          <w:shd w:fill="EEEEEE" w:color="auto" w:val="clear"/>
        </w:rPr>
        <w:t xml:space="preserve">hand_cart</w:t>
      </w:r>
      <w:r>
        <w:rPr>
          <w:rFonts w:ascii="Calibri" w:cs="Calibri" w:eastAsia="Calibri" w:hAnsi="Calibri"/>
        </w:rPr>
        <w:t xml:space="preserve">, </w:t>
      </w:r>
      <w:r>
        <w:rPr>
          <w:rFonts w:ascii="Consolas" w:cs="Consolas" w:eastAsia="Consolas" w:hAnsi="Consolas"/>
          <w:sz w:val="20"/>
          <w:szCs w:val="20"/>
          <w:shd w:fill="EEEEEE" w:color="auto" w:val="clear"/>
        </w:rPr>
        <w:t xml:space="preserve">seed_drill</w:t>
      </w:r>
      <w:r>
        <w:rPr>
          <w:rFonts w:ascii="Calibri" w:cs="Calibri" w:eastAsia="Calibri" w:hAnsi="Calibri"/>
        </w:rPr>
        <w:t xml:space="preserve">, </w:t>
      </w:r>
      <w:r>
        <w:rPr>
          <w:rFonts w:ascii="Consolas" w:cs="Consolas" w:eastAsia="Consolas" w:hAnsi="Consolas"/>
          <w:sz w:val="20"/>
          <w:szCs w:val="20"/>
          <w:shd w:fill="EEEEEE" w:color="auto" w:val="clear"/>
        </w:rPr>
        <w:t xml:space="preserve">reaper</w:t>
      </w:r>
      <w:r>
        <w:rPr>
          <w:rFonts w:ascii="Calibri" w:cs="Calibri" w:eastAsia="Calibri" w:hAnsi="Calibri"/>
        </w:rPr>
        <w:t xml:space="preserve">, </w:t>
      </w:r>
      <w:r>
        <w:rPr>
          <w:rFonts w:ascii="Consolas" w:cs="Consolas" w:eastAsia="Consolas" w:hAnsi="Consolas"/>
          <w:sz w:val="20"/>
          <w:szCs w:val="20"/>
          <w:shd w:fill="EEEEEE" w:color="auto" w:val="clear"/>
        </w:rPr>
        <w:t xml:space="preserve">wagon</w:t>
      </w:r>
      <w:r>
        <w:rPr>
          <w:rFonts w:ascii="Calibri" w:cs="Calibri" w:eastAsia="Calibri" w:hAnsi="Calibri"/>
        </w:rPr>
        <w:t xml:space="preserve">, </w:t>
      </w:r>
      <w:r>
        <w:rPr>
          <w:rFonts w:ascii="Consolas" w:cs="Consolas" w:eastAsia="Consolas" w:hAnsi="Consolas"/>
          <w:sz w:val="20"/>
          <w:szCs w:val="20"/>
          <w:shd w:fill="EEEEEE" w:color="auto" w:val="clear"/>
        </w:rPr>
        <w:t xml:space="preserve">postilion</w:t>
      </w:r>
      <w:r>
        <w:rPr>
          <w:rFonts w:ascii="Calibri" w:cs="Calibri" w:eastAsia="Calibri" w:hAnsi="Calibri"/>
        </w:rPr>
        <w:t xml:space="preserve">; menus </w:t>
      </w:r>
      <w:r>
        <w:rPr>
          <w:rFonts w:ascii="Consolas" w:cs="Consolas" w:eastAsia="Consolas" w:hAnsi="Consolas"/>
          <w:sz w:val="20"/>
          <w:szCs w:val="20"/>
          <w:shd w:fill="EEEEEE" w:color="auto" w:val="clear"/>
        </w:rPr>
        <w:t xml:space="preserve">plow</w:t>
      </w:r>
      <w:r>
        <w:rPr>
          <w:rFonts w:ascii="Calibri" w:cs="Calibri" w:eastAsia="Calibri" w:hAnsi="Calibri"/>
        </w:rPr>
        <w:t xml:space="preserve">, </w:t>
      </w:r>
      <w:r>
        <w:rPr>
          <w:rFonts w:ascii="Consolas" w:cs="Consolas" w:eastAsia="Consolas" w:hAnsi="Consolas"/>
          <w:sz w:val="20"/>
          <w:szCs w:val="20"/>
          <w:shd w:fill="EEEEEE" w:color="auto" w:val="clear"/>
        </w:rPr>
        <w:t xml:space="preserve">seed_drill</w:t>
      </w:r>
      <w:r>
        <w:rPr>
          <w:rFonts w:ascii="Calibri" w:cs="Calibri" w:eastAsia="Calibri" w:hAnsi="Calibri"/>
        </w:rPr>
        <w:t xml:space="preserve">, </w:t>
      </w:r>
      <w:r>
        <w:rPr>
          <w:rFonts w:ascii="Consolas" w:cs="Consolas" w:eastAsia="Consolas" w:hAnsi="Consolas"/>
          <w:sz w:val="20"/>
          <w:szCs w:val="20"/>
          <w:shd w:fill="EEEEEE" w:color="auto" w:val="clear"/>
        </w:rPr>
        <w:t xml:space="preserve">chest_four_rows</w:t>
      </w:r>
      <w:r>
        <w:rPr>
          <w:rFonts w:ascii="Calibri" w:cs="Calibri" w:eastAsia="Calibri" w:hAnsi="Calibri"/>
        </w:rPr>
        <w:t xml:space="preserve">, </w:t>
      </w:r>
      <w:r>
        <w:rPr>
          <w:rFonts w:ascii="Consolas" w:cs="Consolas" w:eastAsia="Consolas" w:hAnsi="Consolas"/>
          <w:sz w:val="20"/>
          <w:szCs w:val="20"/>
          <w:shd w:fill="EEEEEE" w:color="auto" w:val="clear"/>
        </w:rPr>
        <w:t xml:space="preserve">chest_eight_rows</w:t>
      </w:r>
      <w:r>
        <w:rPr>
          <w:rFonts w:ascii="Calibri" w:cs="Calibri" w:eastAsia="Calibri" w:hAnsi="Calibri"/>
        </w:rPr>
        <w:t xml:space="preserve">, </w:t>
      </w:r>
      <w:r>
        <w:rPr>
          <w:rFonts w:ascii="Consolas" w:cs="Consolas" w:eastAsia="Consolas" w:hAnsi="Consolas"/>
          <w:sz w:val="20"/>
          <w:szCs w:val="20"/>
          <w:shd w:fill="EEEEEE" w:color="auto" w:val="clear"/>
        </w:rPr>
        <w:t xml:space="preserve">chest_quad</w:t>
      </w:r>
      <w:r>
        <w:rPr>
          <w:rFonts w:ascii="Calibri" w:cs="Calibri" w:eastAsia="Calibri" w:hAnsi="Calibri"/>
        </w:rPr>
        <w:t xml:space="preserve">; sounds </w:t>
      </w:r>
      <w:r>
        <w:rPr>
          <w:rFonts w:ascii="Consolas" w:cs="Consolas" w:eastAsia="Consolas" w:hAnsi="Consolas"/>
          <w:sz w:val="20"/>
          <w:szCs w:val="20"/>
          <w:shd w:fill="EEEEEE" w:color="auto" w:val="clear"/>
        </w:rPr>
        <w:t xml:space="preserve">entity.cart.attach</w:t>
      </w:r>
      <w:r>
        <w:rPr>
          <w:rFonts w:ascii="Calibri" w:cs="Calibri" w:eastAsia="Calibri" w:hAnsi="Calibri"/>
        </w:rPr>
        <w:t xml:space="preserve">, </w:t>
      </w:r>
      <w:r>
        <w:rPr>
          <w:rFonts w:ascii="Consolas" w:cs="Consolas" w:eastAsia="Consolas" w:hAnsi="Consolas"/>
          <w:sz w:val="20"/>
          <w:szCs w:val="20"/>
          <w:shd w:fill="EEEEEE" w:color="auto" w:val="clear"/>
        </w:rPr>
        <w:t xml:space="preserve">entity.cart.detach</w:t>
      </w:r>
      <w:r>
        <w:rPr>
          <w:rFonts w:ascii="Calibri" w:cs="Calibri" w:eastAsia="Calibri" w:hAnsi="Calibri"/>
        </w:rPr>
        <w:t xml:space="preserve">, </w:t>
      </w:r>
      <w:r>
        <w:rPr>
          <w:rFonts w:ascii="Consolas" w:cs="Consolas" w:eastAsia="Consolas" w:hAnsi="Consolas"/>
          <w:sz w:val="20"/>
          <w:szCs w:val="20"/>
          <w:shd w:fill="EEEEEE" w:color="auto" w:val="clear"/>
        </w:rPr>
        <w:t xml:space="preserve">entity.cart.place</w:t>
      </w:r>
      <w:r>
        <w:rPr>
          <w:rFonts w:ascii="Calibri" w:cs="Calibri" w:eastAsia="Calibri" w:hAnsi="Calibri"/>
        </w:rPr>
        <w:t xml:space="preserve">; stats </w:t>
      </w:r>
      <w:r>
        <w:rPr>
          <w:rFonts w:ascii="Consolas" w:cs="Consolas" w:eastAsia="Consolas" w:hAnsi="Consolas"/>
          <w:sz w:val="20"/>
          <w:szCs w:val="20"/>
          <w:shd w:fill="EEEEEE" w:color="auto" w:val="clear"/>
        </w:rPr>
        <w:t xml:space="preserve">*_pull_cm</w:t>
      </w:r>
      <w:r>
        <w:rPr>
          <w:rFonts w:ascii="Calibri" w:cs="Calibri" w:eastAsia="Calibri" w:hAnsi="Calibri"/>
        </w:rPr>
        <w:t xml:space="preserve">, </w:t>
      </w:r>
      <w:r>
        <w:rPr>
          <w:rFonts w:ascii="Consolas" w:cs="Consolas" w:eastAsia="Consolas" w:hAnsi="Consolas"/>
          <w:sz w:val="20"/>
          <w:szCs w:val="20"/>
          <w:shd w:fill="EEEEEE" w:color="auto" w:val="clear"/>
        </w:rPr>
        <w:t xml:space="preserve">ride_cart_cm</w:t>
      </w:r>
      <w:r>
        <w:rPr>
          <w:rFonts w:ascii="Calibri" w:cs="Calibri" w:eastAsia="Calibri" w:hAnsi="Calibri"/>
        </w:rPr>
        <w:t xml:space="preserve">, </w:t>
      </w:r>
      <w:r>
        <w:rPr>
          <w:rFonts w:ascii="Consolas" w:cs="Consolas" w:eastAsia="Consolas" w:hAnsi="Consolas"/>
          <w:sz w:val="20"/>
          <w:szCs w:val="20"/>
          <w:shd w:fill="EEEEEE" w:color="auto" w:val="clear"/>
        </w:rPr>
        <w:t xml:space="preserve">steer_animal_cart_cm</w:t>
      </w:r>
      <w:r>
        <w:rPr>
          <w:rFonts w:ascii="Calibri" w:cs="Calibri" w:eastAsia="Calibri" w:hAnsi="Calibri"/>
        </w:rPr>
        <w:t xml:space="preserve">, </w:t>
      </w:r>
      <w:r>
        <w:rPr>
          <w:rFonts w:ascii="Consolas" w:cs="Consolas" w:eastAsia="Consolas" w:hAnsi="Consolas"/>
          <w:sz w:val="20"/>
          <w:szCs w:val="20"/>
          <w:shd w:fill="EEEEEE" w:color="auto" w:val="clear"/>
        </w:rPr>
        <w:t xml:space="preserve">steer_reaper_cm</w:t>
      </w:r>
      <w:r>
        <w:rPr>
          <w:rFonts w:ascii="Calibri" w:cs="Calibri" w:eastAsia="Calibri" w:hAnsi="Calibri"/>
        </w:rPr>
        <w:t xml:space="preserve">; creative tab </w:t>
      </w:r>
      <w:r>
        <w:rPr>
          <w:rFonts w:ascii="Consolas" w:cs="Consolas" w:eastAsia="Consolas" w:hAnsi="Consolas"/>
          <w:sz w:val="20"/>
          <w:szCs w:val="20"/>
          <w:shd w:fill="EEEEEE" w:color="auto" w:val="clear"/>
        </w:rPr>
        <w:t xml:space="preserve">usefulcarts</w:t>
      </w:r>
      <w:r>
        <w:rPr>
          <w:rFonts w:ascii="Calibri" w:cs="Calibri" w:eastAsia="Calibri" w:hAnsi="Calibri"/>
        </w:rPr>
        <w:t xml:space="preserve">; seven criterion triggers. Search the host for any of these already registered. If there is a clash, prefix the cart version (for example </w:t>
      </w:r>
      <w:r>
        <w:rPr>
          <w:rFonts w:ascii="Consolas" w:cs="Consolas" w:eastAsia="Consolas" w:hAnsi="Consolas"/>
          <w:sz w:val="20"/>
          <w:szCs w:val="20"/>
          <w:shd w:fill="EEEEEE" w:color="auto" w:val="clear"/>
        </w:rPr>
        <w:t xml:space="preserve">cart_wheel</w:t>
      </w:r>
      <w:r>
        <w:rPr>
          <w:rFonts w:ascii="Calibri" w:cs="Calibri" w:eastAsia="Calibri" w:hAnsi="Calibri"/>
        </w:rPr>
        <w:t xml:space="preserve">) and update its JSON files to match.</w:t>
      </w:r>
    </w:p>
    <w:p>
      <w:pPr>
        <w:spacing w:after="120"/>
      </w:pPr>
      <w:r>
        <w:rPr>
          <w:rFonts w:ascii="Calibri" w:cs="Calibri" w:eastAsia="Calibri" w:hAnsi="Calibri"/>
          <w:b/>
          <w:bCs/>
        </w:rPr>
        <w:t xml:space="preserve">Payload ids</w:t>
      </w:r>
      <w:r>
        <w:rPr>
          <w:rFonts w:ascii="Calibri" w:cs="Calibri" w:eastAsia="Calibri" w:hAnsi="Calibri"/>
        </w:rPr>
        <w:t xml:space="preserve"> are built with </w:t>
      </w:r>
      <w:r>
        <w:rPr>
          <w:rFonts w:ascii="Consolas" w:cs="Consolas" w:eastAsia="Consolas" w:hAnsi="Consolas"/>
          <w:sz w:val="20"/>
          <w:szCs w:val="20"/>
          <w:shd w:fill="EEEEEE" w:color="auto" w:val="clear"/>
        </w:rPr>
        <w:t xml:space="preserve">resLoc(...)</w:t>
      </w:r>
      <w:r>
        <w:rPr>
          <w:rFonts w:ascii="Calibri" w:cs="Calibri" w:eastAsia="Calibri" w:hAnsi="Calibri"/>
        </w:rPr>
        <w:t xml:space="preserve"> and follow </w:t>
      </w:r>
      <w:r>
        <w:rPr>
          <w:rFonts w:ascii="Consolas" w:cs="Consolas" w:eastAsia="Consolas" w:hAnsi="Consolas"/>
          <w:sz w:val="20"/>
          <w:szCs w:val="20"/>
          <w:shd w:fill="EEEEEE" w:color="auto" w:val="clear"/>
        </w:rPr>
        <w:t xml:space="preserve">MOD_ID</w:t>
      </w:r>
      <w:r>
        <w:rPr>
          <w:rFonts w:ascii="Calibri" w:cs="Calibri" w:eastAsia="Calibri" w:hAnsi="Calibri"/>
        </w:rPr>
        <w:t xml:space="preserve"> automatically (</w:t>
      </w:r>
      <w:r>
        <w:rPr>
          <w:rFonts w:ascii="Consolas" w:cs="Consolas" w:eastAsia="Consolas" w:hAnsi="Consolas"/>
          <w:sz w:val="20"/>
          <w:szCs w:val="20"/>
          <w:shd w:fill="EEEEEE" w:color="auto" w:val="clear"/>
        </w:rPr>
        <w:t xml:space="preserve">&lt;namespace&gt;:action_key</w:t>
      </w:r>
      <w:r>
        <w:rPr>
          <w:rFonts w:ascii="Calibri" w:cs="Calibri" w:eastAsia="Calibri" w:hAnsi="Calibri"/>
        </w:rPr>
        <w:t xml:space="preserve">, and so on). They are registered through their own </w:t>
      </w:r>
      <w:r>
        <w:rPr>
          <w:rFonts w:ascii="Consolas" w:cs="Consolas" w:eastAsia="Consolas" w:hAnsi="Consolas"/>
          <w:sz w:val="20"/>
          <w:szCs w:val="20"/>
          <w:shd w:fill="EEEEEE" w:color="auto" w:val="clear"/>
        </w:rPr>
        <w:t xml:space="preserve">RegisterPayloadHandlersEvent</w:t>
      </w:r>
      <w:r>
        <w:rPr>
          <w:rFonts w:ascii="Calibri" w:cs="Calibri" w:eastAsia="Calibri" w:hAnsi="Calibri"/>
        </w:rPr>
        <w:t xml:space="preserve"> listener with protocol version "1". That coexists fine with the host's own payload listener.</w:t>
      </w:r>
    </w:p>
    <w:p>
      <w:pPr>
        <w:pStyle w:val="Heading2"/>
        <w:spacing w:after="120" w:before="240"/>
      </w:pPr>
      <w:r>
        <w:rPr>
          <w:rFonts w:ascii="Calibri" w:cs="Calibri" w:eastAsia="Calibri" w:hAnsi="Calibri"/>
        </w:rPr>
        <w:t xml:space="preserve">6.4 Access transformer</w:t>
      </w:r>
    </w:p>
    <w:p>
      <w:pPr>
        <w:spacing w:after="120"/>
      </w:pPr>
      <w:r>
        <w:rPr>
          <w:rFonts w:ascii="Calibri" w:cs="Calibri" w:eastAsia="Calibri" w:hAnsi="Calibri"/>
        </w:rPr>
        <w:t xml:space="preserve">Append these lines to the host </w:t>
      </w:r>
      <w:r>
        <w:rPr>
          <w:rFonts w:ascii="Consolas" w:cs="Consolas" w:eastAsia="Consolas" w:hAnsi="Consolas"/>
          <w:sz w:val="20"/>
          <w:szCs w:val="20"/>
          <w:shd w:fill="EEEEEE" w:color="auto" w:val="clear"/>
        </w:rPr>
        <w:t xml:space="preserve">src/main/resources/META-INF/accesstransformer.cfg</w:t>
      </w:r>
      <w:r>
        <w:rPr>
          <w:rFonts w:ascii="Calibri" w:cs="Calibri" w:eastAsia="Calibri" w:hAnsi="Calibri"/>
        </w:rPr>
        <w:t xml:space="preserve"> (create it if missing; ModDevGradle picks it up automatically):</w:t>
      </w:r>
    </w:p>
    <w:p>
      <w:pPr>
        <w:shd w:fill="F3F3F3" w:color="auto" w:val="clear"/>
        <w:spacing w:after="0" w:before="80"/>
        <w:ind w:left="200" w:right="200"/>
      </w:pPr>
      <w:r>
        <w:rPr>
          <w:rFonts w:ascii="Consolas" w:cs="Consolas" w:eastAsia="Consolas" w:hAnsi="Consolas"/>
          <w:sz w:val="18"/>
          <w:szCs w:val="18"/>
        </w:rPr>
        <w:t xml:space="preserve"># --- carts (from UsefulCarts, MIT) ---</w:t>
      </w:r>
    </w:p>
    <w:p>
      <w:pPr>
        <w:shd w:fill="F3F3F3" w:color="auto" w:val="clear"/>
        <w:spacing w:after="0" w:before="0"/>
        <w:ind w:left="200" w:right="200"/>
      </w:pPr>
      <w:r>
        <w:rPr>
          <w:rFonts w:ascii="Consolas" w:cs="Consolas" w:eastAsia="Consolas" w:hAnsi="Consolas"/>
          <w:sz w:val="18"/>
          <w:szCs w:val="18"/>
        </w:rPr>
        <w:t xml:space="preserve">public net.minecraft.client.resources.model.ModelManager$ReloadState</w:t>
      </w:r>
    </w:p>
    <w:p>
      <w:pPr>
        <w:shd w:fill="F3F3F3" w:color="auto" w:val="clear"/>
        <w:spacing w:after="0" w:before="0"/>
        <w:ind w:left="200" w:right="200"/>
      </w:pPr>
      <w:r>
        <w:rPr>
          <w:rFonts w:ascii="Consolas" w:cs="Consolas" w:eastAsia="Consolas" w:hAnsi="Consolas"/>
          <w:sz w:val="18"/>
          <w:szCs w:val="18"/>
        </w:rPr>
        <w:t xml:space="preserve">public net.minecraft.client.renderer.texture.SpriteContents originalImage</w:t>
      </w:r>
    </w:p>
    <w:p>
      <w:pPr>
        <w:shd w:fill="F3F3F3" w:color="auto" w:val="clear"/>
        <w:spacing w:after="0" w:before="0"/>
        <w:ind w:left="200" w:right="200"/>
      </w:pPr>
      <w:r>
        <w:rPr>
          <w:rFonts w:ascii="Consolas" w:cs="Consolas" w:eastAsia="Consolas" w:hAnsi="Consolas"/>
          <w:sz w:val="18"/>
          <w:szCs w:val="18"/>
        </w:rPr>
        <w:t xml:space="preserve">public net.minecraft.world.entity.animal.equine.AbstractHorse gallopSoundCounter</w:t>
      </w:r>
    </w:p>
    <w:p>
      <w:pPr>
        <w:shd w:fill="F3F3F3" w:color="auto" w:val="clear"/>
        <w:spacing w:after="140" w:before="0"/>
        <w:ind w:left="200" w:right="200"/>
      </w:pPr>
      <w:r>
        <w:rPr>
          <w:rFonts w:ascii="Consolas" w:cs="Consolas" w:eastAsia="Consolas" w:hAnsi="Consolas"/>
          <w:sz w:val="18"/>
          <w:szCs w:val="18"/>
        </w:rPr>
        <w:t xml:space="preserve">public net.minecraft.client.model.object.banner.BannerFlagModel flag</w:t>
      </w:r>
    </w:p>
    <w:p>
      <w:pPr>
        <w:spacing w:after="120"/>
      </w:pPr>
      <w:r>
        <w:rPr>
          <w:rFonts w:ascii="Calibri" w:cs="Calibri" w:eastAsia="Calibri" w:hAnsi="Calibri"/>
        </w:rPr>
        <w:t xml:space="preserve">Do not add AT entries for </w:t>
      </w:r>
      <w:r>
        <w:rPr>
          <w:rFonts w:ascii="Consolas" w:cs="Consolas" w:eastAsia="Consolas" w:hAnsi="Consolas"/>
          <w:sz w:val="20"/>
          <w:szCs w:val="20"/>
          <w:shd w:fill="EEEEEE" w:color="auto" w:val="clear"/>
        </w:rPr>
        <w:t xml:space="preserve">Entity.makeBoundingBox</w:t>
      </w:r>
      <w:r>
        <w:rPr>
          <w:rFonts w:ascii="Calibri" w:cs="Calibri" w:eastAsia="Calibri" w:hAnsi="Calibri"/>
        </w:rPr>
        <w:t xml:space="preserve"> or </w:t>
      </w:r>
      <w:r>
        <w:rPr>
          <w:rFonts w:ascii="Consolas" w:cs="Consolas" w:eastAsia="Consolas" w:hAnsi="Consolas"/>
          <w:sz w:val="20"/>
          <w:szCs w:val="20"/>
          <w:shd w:fill="EEEEEE" w:color="auto" w:val="clear"/>
        </w:rPr>
        <w:t xml:space="preserve">Entity.setRot</w:t>
      </w:r>
      <w:r>
        <w:rPr>
          <w:rFonts w:ascii="Calibri" w:cs="Calibri" w:eastAsia="Calibri" w:hAnsi="Calibri"/>
        </w:rPr>
        <w:t xml:space="preserve">. Those are handled by the </w:t>
      </w:r>
      <w:r>
        <w:rPr>
          <w:rFonts w:ascii="Consolas" w:cs="Consolas" w:eastAsia="Consolas" w:hAnsi="Consolas"/>
          <w:sz w:val="20"/>
          <w:szCs w:val="20"/>
          <w:shd w:fill="EEEEEE" w:color="auto" w:val="clear"/>
        </w:rPr>
        <w:t xml:space="preserve">EntityInvoker</w:t>
      </w:r>
      <w:r>
        <w:rPr>
          <w:rFonts w:ascii="Calibri" w:cs="Calibri" w:eastAsia="Calibri" w:hAnsi="Calibri"/>
        </w:rPr>
        <w:t xml:space="preserve"> mixin on purpose: widening an overridable protected method with an AT breaks vanilla subclasses that override it as protected. </w:t>
      </w:r>
      <w:r>
        <w:rPr>
          <w:rFonts w:ascii="Consolas" w:cs="Consolas" w:eastAsia="Consolas" w:hAnsi="Consolas"/>
          <w:sz w:val="20"/>
          <w:szCs w:val="20"/>
          <w:shd w:fill="EEEEEE" w:color="auto" w:val="clear"/>
        </w:rPr>
        <w:t xml:space="preserve">Mob.goalSelector</w:t>
      </w:r>
      <w:r>
        <w:rPr>
          <w:rFonts w:ascii="Calibri" w:cs="Calibri" w:eastAsia="Calibri" w:hAnsi="Calibri"/>
        </w:rPr>
        <w:t xml:space="preserve"> and </w:t>
      </w:r>
      <w:r>
        <w:rPr>
          <w:rFonts w:ascii="Consolas" w:cs="Consolas" w:eastAsia="Consolas" w:hAnsi="Consolas"/>
          <w:sz w:val="20"/>
          <w:szCs w:val="20"/>
          <w:shd w:fill="EEEEEE" w:color="auto" w:val="clear"/>
        </w:rPr>
        <w:t xml:space="preserve">targetSelector</w:t>
      </w:r>
      <w:r>
        <w:rPr>
          <w:rFonts w:ascii="Calibri" w:cs="Calibri" w:eastAsia="Calibri" w:hAnsi="Calibri"/>
        </w:rPr>
        <w:t xml:space="preserve"> are already public in NeoForge.</w:t>
      </w:r>
    </w:p>
    <w:p>
      <w:pPr>
        <w:pStyle w:val="Heading2"/>
        <w:spacing w:after="120" w:before="240"/>
      </w:pPr>
      <w:r>
        <w:rPr>
          <w:rFonts w:ascii="Calibri" w:cs="Calibri" w:eastAsia="Calibri" w:hAnsi="Calibri"/>
        </w:rPr>
        <w:t xml:space="preserve">6.5 Mixins</w:t>
      </w:r>
    </w:p>
    <w:p>
      <w:pPr>
        <w:pStyle w:val="ListParagraph"/>
        <w:numPr>
          <w:ilvl w:val="0"/>
          <w:numId w:val="6"/>
        </w:numPr>
        <w:spacing w:after="80"/>
      </w:pPr>
      <w:r>
        <w:rPr>
          <w:rFonts w:ascii="Calibri" w:cs="Calibri" w:eastAsia="Calibri" w:hAnsi="Calibri"/>
        </w:rPr>
        <w:t xml:space="preserve">Rename the configs to </w:t>
      </w:r>
      <w:r>
        <w:rPr>
          <w:rFonts w:ascii="Consolas" w:cs="Consolas" w:eastAsia="Consolas" w:hAnsi="Consolas"/>
          <w:sz w:val="20"/>
          <w:szCs w:val="20"/>
          <w:shd w:fill="EEEEEE" w:color="auto" w:val="clear"/>
        </w:rPr>
        <w:t xml:space="preserve">&lt;namespace&gt;_carts.mixins.json</w:t>
      </w:r>
      <w:r>
        <w:rPr>
          <w:rFonts w:ascii="Calibri" w:cs="Calibri" w:eastAsia="Calibri" w:hAnsi="Calibri"/>
        </w:rPr>
        <w:t xml:space="preserve"> and </w:t>
      </w:r>
      <w:r>
        <w:rPr>
          <w:rFonts w:ascii="Consolas" w:cs="Consolas" w:eastAsia="Consolas" w:hAnsi="Consolas"/>
          <w:sz w:val="20"/>
          <w:szCs w:val="20"/>
          <w:shd w:fill="EEEEEE" w:color="auto" w:val="clear"/>
        </w:rPr>
        <w:t xml:space="preserve">&lt;namespace&gt;_carts.client.mixins.json</w:t>
      </w:r>
      <w:r>
        <w:rPr>
          <w:rFonts w:ascii="Calibri" w:cs="Calibri" w:eastAsia="Calibri" w:hAnsi="Calibri"/>
        </w:rPr>
        <w:t xml:space="preserve">, and update their </w:t>
      </w:r>
      <w:r>
        <w:rPr>
          <w:rFonts w:ascii="Consolas" w:cs="Consolas" w:eastAsia="Consolas" w:hAnsi="Consolas"/>
          <w:sz w:val="20"/>
          <w:szCs w:val="20"/>
          <w:shd w:fill="EEEEEE" w:color="auto" w:val="clear"/>
        </w:rPr>
        <w:t xml:space="preserve">package</w:t>
      </w:r>
      <w:r>
        <w:rPr>
          <w:rFonts w:ascii="Calibri" w:cs="Calibri" w:eastAsia="Calibri" w:hAnsi="Calibri"/>
        </w:rPr>
        <w:t xml:space="preserve"> field to the new mixin package (for example </w:t>
      </w:r>
      <w:r>
        <w:rPr>
          <w:rFonts w:ascii="Consolas" w:cs="Consolas" w:eastAsia="Consolas" w:hAnsi="Consolas"/>
          <w:sz w:val="20"/>
          <w:szCs w:val="20"/>
          <w:shd w:fill="EEEEEE" w:color="auto" w:val="clear"/>
        </w:rPr>
        <w:t xml:space="preserve">&lt;host_package&gt;.carts.mixin</w:t>
      </w:r>
      <w:r>
        <w:rPr>
          <w:rFonts w:ascii="Calibri" w:cs="Calibri" w:eastAsia="Calibri" w:hAnsi="Calibri"/>
        </w:rPr>
        <w:t xml:space="preserve"> and </w:t>
      </w:r>
      <w:r>
        <w:rPr>
          <w:rFonts w:ascii="Consolas" w:cs="Consolas" w:eastAsia="Consolas" w:hAnsi="Consolas"/>
          <w:sz w:val="20"/>
          <w:szCs w:val="20"/>
          <w:shd w:fill="EEEEEE" w:color="auto" w:val="clear"/>
        </w:rPr>
        <w:t xml:space="preserve">&lt;host_package&gt;.carts.client.mixin</w:t>
      </w:r>
      <w:r>
        <w:rPr>
          <w:rFonts w:ascii="Calibri" w:cs="Calibri" w:eastAsia="Calibri" w:hAnsi="Calibri"/>
        </w:rPr>
        <w:t xml:space="preserve">).</w:t>
      </w:r>
    </w:p>
    <w:p>
      <w:pPr>
        <w:pStyle w:val="ListParagraph"/>
        <w:numPr>
          <w:ilvl w:val="0"/>
          <w:numId w:val="6"/>
        </w:numPr>
        <w:spacing w:after="80"/>
      </w:pPr>
      <w:r>
        <w:rPr>
          <w:rFonts w:ascii="Calibri" w:cs="Calibri" w:eastAsia="Calibri" w:hAnsi="Calibri"/>
        </w:rPr>
        <w:t xml:space="preserve">Common config mixins: </w:t>
      </w:r>
      <w:r>
        <w:rPr>
          <w:rFonts w:ascii="Consolas" w:cs="Consolas" w:eastAsia="Consolas" w:hAnsi="Consolas"/>
          <w:sz w:val="20"/>
          <w:szCs w:val="20"/>
          <w:shd w:fill="EEEEEE" w:color="auto" w:val="clear"/>
        </w:rPr>
        <w:t xml:space="preserve">AbstractHorseMixin</w:t>
      </w:r>
      <w:r>
        <w:rPr>
          <w:rFonts w:ascii="Calibri" w:cs="Calibri" w:eastAsia="Calibri" w:hAnsi="Calibri"/>
        </w:rPr>
        <w:t xml:space="preserve">, </w:t>
      </w:r>
      <w:r>
        <w:rPr>
          <w:rFonts w:ascii="Consolas" w:cs="Consolas" w:eastAsia="Consolas" w:hAnsi="Consolas"/>
          <w:sz w:val="20"/>
          <w:szCs w:val="20"/>
          <w:shd w:fill="EEEEEE" w:color="auto" w:val="clear"/>
        </w:rPr>
        <w:t xml:space="preserve">EntityInvoker</w:t>
      </w:r>
      <w:r>
        <w:rPr>
          <w:rFonts w:ascii="Calibri" w:cs="Calibri" w:eastAsia="Calibri" w:hAnsi="Calibri"/>
        </w:rPr>
        <w:t xml:space="preserve">. Client config (under the </w:t>
      </w:r>
      <w:r>
        <w:rPr>
          <w:rFonts w:ascii="Consolas" w:cs="Consolas" w:eastAsia="Consolas" w:hAnsi="Consolas"/>
          <w:sz w:val="20"/>
          <w:szCs w:val="20"/>
          <w:shd w:fill="EEEEEE" w:color="auto" w:val="clear"/>
        </w:rPr>
        <w:t xml:space="preserve">"client"</w:t>
      </w:r>
      <w:r>
        <w:rPr>
          <w:rFonts w:ascii="Calibri" w:cs="Calibri" w:eastAsia="Calibri" w:hAnsi="Calibri"/>
        </w:rPr>
        <w:t xml:space="preserve"> key): </w:t>
      </w:r>
      <w:r>
        <w:rPr>
          <w:rFonts w:ascii="Consolas" w:cs="Consolas" w:eastAsia="Consolas" w:hAnsi="Consolas"/>
          <w:sz w:val="20"/>
          <w:szCs w:val="20"/>
          <w:shd w:fill="EEEEEE" w:color="auto" w:val="clear"/>
        </w:rPr>
        <w:t xml:space="preserve">ClientLevelMixin</w:t>
      </w:r>
      <w:r>
        <w:rPr>
          <w:rFonts w:ascii="Calibri" w:cs="Calibri" w:eastAsia="Calibri" w:hAnsi="Calibri"/>
        </w:rPr>
        <w:t xml:space="preserve">, </w:t>
      </w:r>
      <w:r>
        <w:rPr>
          <w:rFonts w:ascii="Consolas" w:cs="Consolas" w:eastAsia="Consolas" w:hAnsi="Consolas"/>
          <w:sz w:val="20"/>
          <w:szCs w:val="20"/>
          <w:shd w:fill="EEEEEE" w:color="auto" w:val="clear"/>
        </w:rPr>
        <w:t xml:space="preserve">ClientPacketListenerMixin</w:t>
      </w:r>
      <w:r>
        <w:rPr>
          <w:rFonts w:ascii="Calibri" w:cs="Calibri" w:eastAsia="Calibri" w:hAnsi="Calibri"/>
        </w:rPr>
        <w:t xml:space="preserve">, </w:t>
      </w:r>
      <w:r>
        <w:rPr>
          <w:rFonts w:ascii="Consolas" w:cs="Consolas" w:eastAsia="Consolas" w:hAnsi="Consolas"/>
          <w:sz w:val="20"/>
          <w:szCs w:val="20"/>
          <w:shd w:fill="EEEEEE" w:color="auto" w:val="clear"/>
        </w:rPr>
        <w:t xml:space="preserve">LocalPlayerMixin</w:t>
      </w:r>
      <w:r>
        <w:rPr>
          <w:rFonts w:ascii="Calibri" w:cs="Calibri" w:eastAsia="Calibri" w:hAnsi="Calibri"/>
        </w:rPr>
        <w:t xml:space="preserve">, </w:t>
      </w:r>
      <w:r>
        <w:rPr>
          <w:rFonts w:ascii="Consolas" w:cs="Consolas" w:eastAsia="Consolas" w:hAnsi="Consolas"/>
          <w:sz w:val="20"/>
          <w:szCs w:val="20"/>
          <w:shd w:fill="EEEEEE" w:color="auto" w:val="clear"/>
        </w:rPr>
        <w:t xml:space="preserve">ModelManagerMixin</w:t>
      </w:r>
      <w:r>
        <w:rPr>
          <w:rFonts w:ascii="Calibri" w:cs="Calibri" w:eastAsia="Calibri" w:hAnsi="Calibri"/>
        </w:rPr>
        <w:t xml:space="preserve">, </w:t>
      </w:r>
      <w:r>
        <w:rPr>
          <w:rFonts w:ascii="Consolas" w:cs="Consolas" w:eastAsia="Consolas" w:hAnsi="Consolas"/>
          <w:sz w:val="20"/>
          <w:szCs w:val="20"/>
          <w:shd w:fill="EEEEEE" w:color="auto" w:val="clear"/>
        </w:rPr>
        <w:t xml:space="preserve">ModelPartMixin</w:t>
      </w:r>
      <w:r>
        <w:rPr>
          <w:rFonts w:ascii="Calibri" w:cs="Calibri" w:eastAsia="Calibri" w:hAnsi="Calibri"/>
        </w:rPr>
        <w:t xml:space="preserve">.</w:t>
      </w:r>
    </w:p>
    <w:p>
      <w:pPr>
        <w:pStyle w:val="ListParagraph"/>
        <w:numPr>
          <w:ilvl w:val="0"/>
          <w:numId w:val="6"/>
        </w:numPr>
        <w:spacing w:after="80"/>
      </w:pPr>
      <w:r>
        <w:rPr>
          <w:rFonts w:ascii="Calibri" w:cs="Calibri" w:eastAsia="Calibri" w:hAnsi="Calibri"/>
        </w:rPr>
        <w:t xml:space="preserve">Register both in the host </w:t>
      </w:r>
      <w:r>
        <w:rPr>
          <w:rFonts w:ascii="Consolas" w:cs="Consolas" w:eastAsia="Consolas" w:hAnsi="Consolas"/>
          <w:sz w:val="20"/>
          <w:szCs w:val="20"/>
          <w:shd w:fill="EEEEEE" w:color="auto" w:val="clear"/>
        </w:rPr>
        <w:t xml:space="preserve">neoforge.mods.toml</w:t>
      </w:r>
      <w:r>
        <w:rPr>
          <w:rFonts w:ascii="Calibri" w:cs="Calibri" w:eastAsia="Calibri" w:hAnsi="Calibri"/>
        </w:rPr>
        <w:t xml:space="preserve"> with two </w:t>
      </w:r>
      <w:r>
        <w:rPr>
          <w:rFonts w:ascii="Consolas" w:cs="Consolas" w:eastAsia="Consolas" w:hAnsi="Consolas"/>
          <w:sz w:val="20"/>
          <w:szCs w:val="20"/>
          <w:shd w:fill="EEEEEE" w:color="auto" w:val="clear"/>
        </w:rPr>
        <w:t xml:space="preserve">[[mixins]]</w:t>
      </w:r>
      <w:r>
        <w:rPr>
          <w:rFonts w:ascii="Calibri" w:cs="Calibri" w:eastAsia="Calibri" w:hAnsi="Calibri"/>
        </w:rPr>
        <w:t xml:space="preserve"> entries (</w:t>
      </w:r>
      <w:r>
        <w:rPr>
          <w:rFonts w:ascii="Consolas" w:cs="Consolas" w:eastAsia="Consolas" w:hAnsi="Consolas"/>
          <w:sz w:val="20"/>
          <w:szCs w:val="20"/>
          <w:shd w:fill="EEEEEE" w:color="auto" w:val="clear"/>
        </w:rPr>
        <w:t xml:space="preserve">config="..."</w:t>
      </w:r>
      <w:r>
        <w:rPr>
          <w:rFonts w:ascii="Calibri" w:cs="Calibri" w:eastAsia="Calibri" w:hAnsi="Calibri"/>
        </w:rPr>
        <w:t xml:space="preserve">).</w:t>
      </w:r>
    </w:p>
    <w:p>
      <w:pPr>
        <w:pStyle w:val="ListParagraph"/>
        <w:numPr>
          <w:ilvl w:val="0"/>
          <w:numId w:val="6"/>
        </w:numPr>
        <w:spacing w:after="80"/>
      </w:pPr>
      <w:r>
        <w:rPr>
          <w:rFonts w:ascii="Calibri" w:cs="Calibri" w:eastAsia="Calibri" w:hAnsi="Calibri"/>
        </w:rPr>
        <w:t xml:space="preserve">26.1 is unobfuscated, so no refmap is needed.</w:t>
      </w:r>
    </w:p>
    <w:p>
      <w:pPr>
        <w:pStyle w:val="ListParagraph"/>
        <w:numPr>
          <w:ilvl w:val="0"/>
          <w:numId w:val="6"/>
        </w:numPr>
        <w:spacing w:after="80"/>
      </w:pPr>
      <w:r>
        <w:rPr>
          <w:rFonts w:ascii="Calibri" w:cs="Calibri" w:eastAsia="Calibri" w:hAnsi="Calibri"/>
        </w:rPr>
        <w:t xml:space="preserve">If the host mod already mixes into </w:t>
      </w:r>
      <w:r>
        <w:rPr>
          <w:rFonts w:ascii="Consolas" w:cs="Consolas" w:eastAsia="Consolas" w:hAnsi="Consolas"/>
          <w:sz w:val="20"/>
          <w:szCs w:val="20"/>
          <w:shd w:fill="EEEEEE" w:color="auto" w:val="clear"/>
        </w:rPr>
        <w:t xml:space="preserve">AbstractHorse</w:t>
      </w:r>
      <w:r>
        <w:rPr>
          <w:rFonts w:ascii="Calibri" w:cs="Calibri" w:eastAsia="Calibri" w:hAnsi="Calibri"/>
        </w:rPr>
        <w:t xml:space="preserve"> (likely, for a horse genetics mod), check for conflicts: </w:t>
      </w:r>
      <w:r>
        <w:rPr>
          <w:rFonts w:ascii="Consolas" w:cs="Consolas" w:eastAsia="Consolas" w:hAnsi="Consolas"/>
          <w:sz w:val="20"/>
          <w:szCs w:val="20"/>
          <w:shd w:fill="EEEEEE" w:color="auto" w:val="clear"/>
        </w:rPr>
        <w:t xml:space="preserve">AbstractHorseMixin</w:t>
      </w:r>
      <w:r>
        <w:rPr>
          <w:rFonts w:ascii="Calibri" w:cs="Calibri" w:eastAsia="Calibri" w:hAnsi="Calibri"/>
        </w:rPr>
        <w:t xml:space="preserve"> overrides </w:t>
      </w:r>
      <w:r>
        <w:rPr>
          <w:rFonts w:ascii="Consolas" w:cs="Consolas" w:eastAsia="Consolas" w:hAnsi="Consolas"/>
          <w:sz w:val="20"/>
          <w:szCs w:val="20"/>
          <w:shd w:fill="EEEEEE" w:color="auto" w:val="clear"/>
        </w:rPr>
        <w:t xml:space="preserve">travel(Vec3)</w:t>
      </w:r>
      <w:r>
        <w:rPr>
          <w:rFonts w:ascii="Calibri" w:cs="Calibri" w:eastAsia="Calibri" w:hAnsi="Calibri"/>
        </w:rPr>
        <w:t xml:space="preserve"> and </w:t>
      </w:r>
      <w:r>
        <w:rPr>
          <w:rFonts w:ascii="Consolas" w:cs="Consolas" w:eastAsia="Consolas" w:hAnsi="Consolas"/>
          <w:sz w:val="20"/>
          <w:szCs w:val="20"/>
          <w:shd w:fill="EEEEEE" w:color="auto" w:val="clear"/>
        </w:rPr>
        <w:t xml:space="preserve">maxUpStep()</w:t>
      </w:r>
      <w:r>
        <w:rPr>
          <w:rFonts w:ascii="Calibri" w:cs="Calibri" w:eastAsia="Calibri" w:hAnsi="Calibri"/>
        </w:rPr>
        <w:t xml:space="preserve"> and injects at HEAD of </w:t>
      </w:r>
      <w:r>
        <w:rPr>
          <w:rFonts w:ascii="Consolas" w:cs="Consolas" w:eastAsia="Consolas" w:hAnsi="Consolas"/>
          <w:sz w:val="20"/>
          <w:szCs w:val="20"/>
          <w:shd w:fill="EEEEEE" w:color="auto" w:val="clear"/>
        </w:rPr>
        <w:t xml:space="preserve">getControllingPassenger()</w:t>
      </w:r>
      <w:r>
        <w:rPr>
          <w:rFonts w:ascii="Calibri" w:cs="Calibri" w:eastAsia="Calibri" w:hAnsi="Calibri"/>
        </w:rPr>
        <w:t xml:space="preserve">. Two mixins overriding the same method in the same class conflict. Merge them into one mixin if so, keeping the Postilion branches intact.</w:t>
      </w:r>
    </w:p>
    <w:p>
      <w:pPr>
        <w:pStyle w:val="Heading2"/>
        <w:spacing w:after="120" w:before="240"/>
      </w:pPr>
      <w:r>
        <w:rPr>
          <w:rFonts w:ascii="Calibri" w:cs="Calibri" w:eastAsia="Calibri" w:hAnsi="Calibri"/>
        </w:rPr>
        <w:t xml:space="preserve">6.6 Resources and data</w:t>
      </w:r>
    </w:p>
    <w:p>
      <w:pPr>
        <w:pStyle w:val="ListParagraph"/>
        <w:numPr>
          <w:ilvl w:val="0"/>
          <w:numId w:val="7"/>
        </w:numPr>
        <w:spacing w:after="80"/>
      </w:pPr>
      <w:r>
        <w:rPr>
          <w:rFonts w:ascii="Calibri" w:cs="Calibri" w:eastAsia="Calibri" w:hAnsi="Calibri"/>
        </w:rPr>
        <w:t xml:space="preserve">Copy </w:t>
      </w:r>
      <w:r>
        <w:rPr>
          <w:rFonts w:ascii="Consolas" w:cs="Consolas" w:eastAsia="Consolas" w:hAnsi="Consolas"/>
          <w:sz w:val="20"/>
          <w:szCs w:val="20"/>
          <w:shd w:fill="EEEEEE" w:color="auto" w:val="clear"/>
        </w:rPr>
        <w:t xml:space="preserve">src/main/resources/assets/usefulcarts</w:t>
      </w:r>
      <w:r>
        <w:rPr>
          <w:rFonts w:ascii="Calibri" w:cs="Calibri" w:eastAsia="Calibri" w:hAnsi="Calibri"/>
        </w:rPr>
        <w:t xml:space="preserve"> and </w:t>
      </w:r>
      <w:r>
        <w:rPr>
          <w:rFonts w:ascii="Consolas" w:cs="Consolas" w:eastAsia="Consolas" w:hAnsi="Consolas"/>
          <w:sz w:val="20"/>
          <w:szCs w:val="20"/>
          <w:shd w:fill="EEEEEE" w:color="auto" w:val="clear"/>
        </w:rPr>
        <w:t xml:space="preserve">src/main/generated/assets/usefulcarts</w:t>
      </w:r>
      <w:r>
        <w:rPr>
          <w:rFonts w:ascii="Calibri" w:cs="Calibri" w:eastAsia="Calibri" w:hAnsi="Calibri"/>
        </w:rPr>
        <w:t xml:space="preserve"> into one </w:t>
      </w:r>
      <w:r>
        <w:rPr>
          <w:rFonts w:ascii="Consolas" w:cs="Consolas" w:eastAsia="Consolas" w:hAnsi="Consolas"/>
          <w:sz w:val="20"/>
          <w:szCs w:val="20"/>
          <w:shd w:fill="EEEEEE" w:color="auto" w:val="clear"/>
        </w:rPr>
        <w:t xml:space="preserve">assets/&lt;namespace&gt;</w:t>
      </w:r>
      <w:r>
        <w:rPr>
          <w:rFonts w:ascii="Calibri" w:cs="Calibri" w:eastAsia="Calibri" w:hAnsi="Calibri"/>
        </w:rPr>
        <w:t xml:space="preserve"> folder. Where both contain a lang file (en_us, de_de), keep the one from </w:t>
      </w:r>
      <w:r>
        <w:rPr>
          <w:rFonts w:ascii="Consolas" w:cs="Consolas" w:eastAsia="Consolas" w:hAnsi="Consolas"/>
          <w:sz w:val="20"/>
          <w:szCs w:val="20"/>
          <w:shd w:fill="EEEEEE" w:color="auto" w:val="clear"/>
        </w:rPr>
        <w:t xml:space="preserve">generated</w:t>
      </w:r>
      <w:r>
        <w:rPr>
          <w:rFonts w:ascii="Calibri" w:cs="Calibri" w:eastAsia="Calibri" w:hAnsi="Calibri"/>
        </w:rPr>
        <w:t xml:space="preserve"> (it is the full merged output). Skip </w:t>
      </w:r>
      <w:r>
        <w:rPr>
          <w:rFonts w:ascii="Consolas" w:cs="Consolas" w:eastAsia="Consolas" w:hAnsi="Consolas"/>
          <w:sz w:val="20"/>
          <w:szCs w:val="20"/>
          <w:shd w:fill="EEEEEE" w:color="auto" w:val="clear"/>
        </w:rPr>
        <w:t xml:space="preserve">*.existing.json</w:t>
      </w:r>
      <w:r>
        <w:rPr>
          <w:rFonts w:ascii="Calibri" w:cs="Calibri" w:eastAsia="Calibri" w:hAnsi="Calibri"/>
        </w:rPr>
        <w:t xml:space="preserve">.</w:t>
      </w:r>
    </w:p>
    <w:p>
      <w:pPr>
        <w:pStyle w:val="ListParagraph"/>
        <w:numPr>
          <w:ilvl w:val="0"/>
          <w:numId w:val="7"/>
        </w:numPr>
        <w:spacing w:after="80"/>
      </w:pPr>
      <w:r>
        <w:rPr>
          <w:rFonts w:ascii="Calibri" w:cs="Calibri" w:eastAsia="Calibri" w:hAnsi="Calibri"/>
        </w:rPr>
        <w:t xml:space="preserve">If the host already has an </w:t>
      </w:r>
      <w:r>
        <w:rPr>
          <w:rFonts w:ascii="Consolas" w:cs="Consolas" w:eastAsia="Consolas" w:hAnsi="Consolas"/>
          <w:sz w:val="20"/>
          <w:szCs w:val="20"/>
          <w:shd w:fill="EEEEEE" w:color="auto" w:val="clear"/>
        </w:rPr>
        <w:t xml:space="preserve">en_us.json</w:t>
      </w:r>
      <w:r>
        <w:rPr>
          <w:rFonts w:ascii="Calibri" w:cs="Calibri" w:eastAsia="Calibri" w:hAnsi="Calibri"/>
        </w:rPr>
        <w:t xml:space="preserve"> for its namespace, merge the cart keys into it rather than overwriting.</w:t>
      </w:r>
    </w:p>
    <w:p>
      <w:pPr>
        <w:pStyle w:val="ListParagraph"/>
        <w:numPr>
          <w:ilvl w:val="0"/>
          <w:numId w:val="7"/>
        </w:numPr>
        <w:spacing w:after="80"/>
      </w:pPr>
      <w:r>
        <w:rPr>
          <w:rFonts w:ascii="Calibri" w:cs="Calibri" w:eastAsia="Calibri" w:hAnsi="Calibri"/>
        </w:rPr>
        <w:t xml:space="preserve">Copy </w:t>
      </w:r>
      <w:r>
        <w:rPr>
          <w:rFonts w:ascii="Consolas" w:cs="Consolas" w:eastAsia="Consolas" w:hAnsi="Consolas"/>
          <w:sz w:val="20"/>
          <w:szCs w:val="20"/>
          <w:shd w:fill="EEEEEE" w:color="auto" w:val="clear"/>
        </w:rPr>
        <w:t xml:space="preserve">data/usefulcarts/**</w:t>
      </w:r>
      <w:r>
        <w:rPr>
          <w:rFonts w:ascii="Calibri" w:cs="Calibri" w:eastAsia="Calibri" w:hAnsi="Calibri"/>
        </w:rPr>
        <w:t xml:space="preserve"> (recipes, recipe advancements, tags) into </w:t>
      </w:r>
      <w:r>
        <w:rPr>
          <w:rFonts w:ascii="Consolas" w:cs="Consolas" w:eastAsia="Consolas" w:hAnsi="Consolas"/>
          <w:sz w:val="20"/>
          <w:szCs w:val="20"/>
          <w:shd w:fill="EEEEEE" w:color="auto" w:val="clear"/>
        </w:rPr>
        <w:t xml:space="preserve">data/&lt;namespace&gt;/**</w:t>
      </w:r>
      <w:r>
        <w:rPr>
          <w:rFonts w:ascii="Calibri" w:cs="Calibri" w:eastAsia="Calibri" w:hAnsi="Calibri"/>
        </w:rPr>
        <w:t xml:space="preserve">.</w:t>
      </w:r>
    </w:p>
    <w:p>
      <w:pPr>
        <w:pStyle w:val="ListParagraph"/>
        <w:numPr>
          <w:ilvl w:val="0"/>
          <w:numId w:val="7"/>
        </w:numPr>
        <w:spacing w:after="80"/>
      </w:pPr>
      <w:r>
        <w:rPr>
          <w:rFonts w:ascii="Calibri" w:cs="Calibri" w:eastAsia="Calibri" w:hAnsi="Calibri"/>
        </w:rPr>
        <w:t xml:space="preserve">Move the gameplay advancements from </w:t>
      </w:r>
      <w:r>
        <w:rPr>
          <w:rFonts w:ascii="Consolas" w:cs="Consolas" w:eastAsia="Consolas" w:hAnsi="Consolas"/>
          <w:sz w:val="20"/>
          <w:szCs w:val="20"/>
          <w:shd w:fill="EEEEEE" w:color="auto" w:val="clear"/>
        </w:rPr>
        <w:t xml:space="preserve">data/minecraft/advancement/usefulcarts/*.json</w:t>
      </w:r>
      <w:r>
        <w:rPr>
          <w:rFonts w:ascii="Calibri" w:cs="Calibri" w:eastAsia="Calibri" w:hAnsi="Calibri"/>
        </w:rPr>
        <w:t xml:space="preserve"> to </w:t>
      </w:r>
      <w:r>
        <w:rPr>
          <w:rFonts w:ascii="Consolas" w:cs="Consolas" w:eastAsia="Consolas" w:hAnsi="Consolas"/>
          <w:sz w:val="20"/>
          <w:szCs w:val="20"/>
          <w:shd w:fill="EEEEEE" w:color="auto" w:val="clear"/>
        </w:rPr>
        <w:t xml:space="preserve">data/&lt;namespace&gt;/advancement/carts/*.json</w:t>
      </w:r>
      <w:r>
        <w:rPr>
          <w:rFonts w:ascii="Calibri" w:cs="Calibri" w:eastAsia="Calibri" w:hAnsi="Calibri"/>
        </w:rPr>
        <w:t xml:space="preserve">, and update each file's </w:t>
      </w:r>
      <w:r>
        <w:rPr>
          <w:rFonts w:ascii="Consolas" w:cs="Consolas" w:eastAsia="Consolas" w:hAnsi="Consolas"/>
          <w:sz w:val="20"/>
          <w:szCs w:val="20"/>
          <w:shd w:fill="EEEEEE" w:color="auto" w:val="clear"/>
        </w:rPr>
        <w:t xml:space="preserve">"parent"</w:t>
      </w:r>
      <w:r>
        <w:rPr>
          <w:rFonts w:ascii="Calibri" w:cs="Calibri" w:eastAsia="Calibri" w:hAnsi="Calibri"/>
        </w:rPr>
        <w:t xml:space="preserve"> reference (for example </w:t>
      </w:r>
      <w:r>
        <w:rPr>
          <w:rFonts w:ascii="Consolas" w:cs="Consolas" w:eastAsia="Consolas" w:hAnsi="Consolas"/>
          <w:sz w:val="20"/>
          <w:szCs w:val="20"/>
          <w:shd w:fill="EEEEEE" w:color="auto" w:val="clear"/>
        </w:rPr>
        <w:t xml:space="preserve">minecraft:usefulcarts/root</w:t>
      </w:r>
      <w:r>
        <w:rPr>
          <w:rFonts w:ascii="Calibri" w:cs="Calibri" w:eastAsia="Calibri" w:hAnsi="Calibri"/>
        </w:rPr>
        <w:t xml:space="preserve"> becomes </w:t>
      </w:r>
      <w:r>
        <w:rPr>
          <w:rFonts w:ascii="Consolas" w:cs="Consolas" w:eastAsia="Consolas" w:hAnsi="Consolas"/>
          <w:sz w:val="20"/>
          <w:szCs w:val="20"/>
          <w:shd w:fill="EEEEEE" w:color="auto" w:val="clear"/>
        </w:rPr>
        <w:t xml:space="preserve">&lt;namespace&gt;:carts/root</w:t>
      </w:r>
      <w:r>
        <w:rPr>
          <w:rFonts w:ascii="Calibri" w:cs="Calibri" w:eastAsia="Calibri" w:hAnsi="Calibri"/>
        </w:rPr>
        <w:t xml:space="preserve">). Upstream put them in the minecraft namespace, which works but pollutes it.</w:t>
      </w:r>
    </w:p>
    <w:p>
      <w:pPr>
        <w:pStyle w:val="Heading2"/>
        <w:spacing w:after="120" w:before="240"/>
      </w:pPr>
      <w:r>
        <w:rPr>
          <w:rFonts w:ascii="Calibri" w:cs="Calibri" w:eastAsia="Calibri" w:hAnsi="Calibri"/>
        </w:rPr>
        <w:t xml:space="preserve">6.7 Creative tab</w:t>
      </w:r>
    </w:p>
    <w:p>
      <w:pPr>
        <w:spacing w:after="120"/>
      </w:pPr>
      <w:r>
        <w:rPr>
          <w:rFonts w:ascii="Calibri" w:cs="Calibri" w:eastAsia="Calibri" w:hAnsi="Calibri"/>
        </w:rPr>
        <w:t xml:space="preserve">If the user wants the carts in the host tab: remove the </w:t>
      </w:r>
      <w:r>
        <w:rPr>
          <w:rFonts w:ascii="Consolas" w:cs="Consolas" w:eastAsia="Consolas" w:hAnsi="Consolas"/>
          <w:sz w:val="20"/>
          <w:szCs w:val="20"/>
          <w:shd w:fill="EEEEEE" w:color="auto" w:val="clear"/>
        </w:rPr>
        <w:t xml:space="preserve">CREATIVE_MODE_TAB</w:t>
      </w:r>
      <w:r>
        <w:rPr>
          <w:rFonts w:ascii="Calibri" w:cs="Calibri" w:eastAsia="Calibri" w:hAnsi="Calibri"/>
        </w:rPr>
        <w:t xml:space="preserve"> branch from </w:t>
      </w:r>
      <w:r>
        <w:rPr>
          <w:rFonts w:ascii="Consolas" w:cs="Consolas" w:eastAsia="Consolas" w:hAnsi="Consolas"/>
          <w:sz w:val="20"/>
          <w:szCs w:val="20"/>
          <w:shd w:fill="EEEEEE" w:color="auto" w:val="clear"/>
        </w:rPr>
        <w:t xml:space="preserve">onRegister</w:t>
      </w:r>
      <w:r>
        <w:rPr>
          <w:rFonts w:ascii="Calibri" w:cs="Calibri" w:eastAsia="Calibri" w:hAnsi="Calibri"/>
        </w:rPr>
        <w:t xml:space="preserve"> and add the same items to the host tab's </w:t>
      </w:r>
      <w:r>
        <w:rPr>
          <w:rFonts w:ascii="Consolas" w:cs="Consolas" w:eastAsia="Consolas" w:hAnsi="Consolas"/>
          <w:sz w:val="20"/>
          <w:szCs w:val="20"/>
          <w:shd w:fill="EEEEEE" w:color="auto" w:val="clear"/>
        </w:rPr>
        <w:t xml:space="preserve">displayItems</w:t>
      </w:r>
      <w:r>
        <w:rPr>
          <w:rFonts w:ascii="Calibri" w:cs="Calibri" w:eastAsia="Calibri" w:hAnsi="Calibri"/>
        </w:rPr>
        <w:t xml:space="preserve">, or use </w:t>
      </w:r>
      <w:r>
        <w:rPr>
          <w:rFonts w:ascii="Consolas" w:cs="Consolas" w:eastAsia="Consolas" w:hAnsi="Consolas"/>
          <w:sz w:val="20"/>
          <w:szCs w:val="20"/>
          <w:shd w:fill="EEEEEE" w:color="auto" w:val="clear"/>
        </w:rPr>
        <w:t xml:space="preserve">BuildCreativeModeTabContentsEvent</w:t>
      </w:r>
      <w:r>
        <w:rPr>
          <w:rFonts w:ascii="Calibri" w:cs="Calibri" w:eastAsia="Calibri" w:hAnsi="Calibri"/>
        </w:rPr>
        <w:t xml:space="preserve">. Keep the item order: wheel first, then per wood type the supply cart, plow, seed drill, reaper, animal cart, hand cart, wagon.</w:t>
      </w:r>
    </w:p>
    <w:p>
      <w:pPr>
        <w:pStyle w:val="Heading2"/>
        <w:spacing w:after="120" w:before="240"/>
      </w:pPr>
      <w:r>
        <w:rPr>
          <w:rFonts w:ascii="Calibri" w:cs="Calibri" w:eastAsia="Calibri" w:hAnsi="Calibri"/>
        </w:rPr>
        <w:t xml:space="preserve">6.8 Config and custom horses</w:t>
      </w:r>
    </w:p>
    <w:p>
      <w:pPr>
        <w:spacing w:after="120"/>
      </w:pPr>
      <w:r>
        <w:rPr>
          <w:rFonts w:ascii="Calibri" w:cs="Calibri" w:eastAsia="Calibri" w:hAnsi="Calibri"/>
        </w:rPr>
        <w:t xml:space="preserve">Each cart has a </w:t>
      </w:r>
      <w:r>
        <w:rPr>
          <w:rFonts w:ascii="Consolas" w:cs="Consolas" w:eastAsia="Consolas" w:hAnsi="Consolas"/>
          <w:sz w:val="20"/>
          <w:szCs w:val="20"/>
          <w:shd w:fill="EEEEEE" w:color="auto" w:val="clear"/>
        </w:rPr>
        <w:t xml:space="preserve">pull_animals</w:t>
      </w:r>
      <w:r>
        <w:rPr>
          <w:rFonts w:ascii="Calibri" w:cs="Calibri" w:eastAsia="Calibri" w:hAnsi="Calibri"/>
        </w:rPr>
        <w:t xml:space="preserve"> list in the common config. An empty list (the default for everything except the hand cart) means any mob that can wear a saddle and is not steered by an item, which covers anything extending </w:t>
      </w:r>
      <w:r>
        <w:rPr>
          <w:rFonts w:ascii="Consolas" w:cs="Consolas" w:eastAsia="Consolas" w:hAnsi="Consolas"/>
          <w:sz w:val="20"/>
          <w:szCs w:val="20"/>
          <w:shd w:fill="EEEEEE" w:color="auto" w:val="clear"/>
        </w:rPr>
        <w:t xml:space="preserve">AbstractHorse</w:t>
      </w:r>
      <w:r>
        <w:rPr>
          <w:rFonts w:ascii="Calibri" w:cs="Calibri" w:eastAsia="Calibri" w:hAnsi="Calibri"/>
        </w:rPr>
        <w:t xml:space="preserve">. If the host's horses extend </w:t>
      </w:r>
      <w:r>
        <w:rPr>
          <w:rFonts w:ascii="Consolas" w:cs="Consolas" w:eastAsia="Consolas" w:hAnsi="Consolas"/>
          <w:sz w:val="20"/>
          <w:szCs w:val="20"/>
          <w:shd w:fill="EEEEEE" w:color="auto" w:val="clear"/>
        </w:rPr>
        <w:t xml:space="preserve">AbstractHorse</w:t>
      </w:r>
      <w:r>
        <w:rPr>
          <w:rFonts w:ascii="Calibri" w:cs="Calibri" w:eastAsia="Calibri" w:hAnsi="Calibri"/>
        </w:rPr>
        <w:t xml:space="preserve"> they will work with no config change. If they are a separate entity type, either make them saddleable in the same way or add their ids to the default lists in </w:t>
      </w:r>
      <w:r>
        <w:rPr>
          <w:rFonts w:ascii="Consolas" w:cs="Consolas" w:eastAsia="Consolas" w:hAnsi="Consolas"/>
          <w:sz w:val="20"/>
          <w:szCs w:val="20"/>
          <w:shd w:fill="EEEEEE" w:color="auto" w:val="clear"/>
        </w:rPr>
        <w:t xml:space="preserve">CartsConfig</w:t>
      </w:r>
      <w:r>
        <w:rPr>
          <w:rFonts w:ascii="Calibri" w:cs="Calibri" w:eastAsia="Calibri" w:hAnsi="Calibri"/>
        </w:rPr>
        <w:t xml:space="preserve">.</w:t>
      </w:r>
    </w:p>
    <w:p>
      <w:pPr>
        <w:spacing w:after="120"/>
      </w:pPr>
      <w:r>
        <w:rPr>
          <w:rFonts w:ascii="Calibri" w:cs="Calibri" w:eastAsia="Calibri" w:hAnsi="Calibri"/>
        </w:rPr>
        <w:t xml:space="preserve">Also in </w:t>
      </w:r>
      <w:r>
        <w:rPr>
          <w:rFonts w:ascii="Consolas" w:cs="Consolas" w:eastAsia="Consolas" w:hAnsi="Consolas"/>
          <w:sz w:val="20"/>
          <w:szCs w:val="20"/>
          <w:shd w:fill="EEEEEE" w:color="auto" w:val="clear"/>
        </w:rPr>
        <w:t xml:space="preserve">CartsConfig</w:t>
      </w:r>
      <w:r>
        <w:rPr>
          <w:rFonts w:ascii="Calibri" w:cs="Calibri" w:eastAsia="Calibri" w:hAnsi="Calibri"/>
        </w:rPr>
        <w:t xml:space="preserve">: the wagon's </w:t>
      </w:r>
      <w:r>
        <w:rPr>
          <w:rFonts w:ascii="Consolas" w:cs="Consolas" w:eastAsia="Consolas" w:hAnsi="Consolas"/>
          <w:sz w:val="20"/>
          <w:szCs w:val="20"/>
          <w:shd w:fill="EEEEEE" w:color="auto" w:val="clear"/>
        </w:rPr>
        <w:t xml:space="preserve">pull_speed</w:t>
      </w:r>
      <w:r>
        <w:rPr>
          <w:rFonts w:ascii="Calibri" w:cs="Calibri" w:eastAsia="Calibri" w:hAnsi="Calibri"/>
        </w:rPr>
        <w:t xml:space="preserve"> is defined with range min -1.0, max -0.2, and default 0.0. The default lies outside its own range (an upstream bug), so NeoForge will correct the value on every config load and log a warning. Likely intent: default -0.2, max 0.0. Ask the user before changing it.</w:t>
      </w:r>
    </w:p>
    <w:p>
      <w:pPr>
        <w:pStyle w:val="Heading1"/>
        <w:spacing w:after="160" w:before="360"/>
      </w:pPr>
      <w:r>
        <w:rPr>
          <w:rFonts w:ascii="Calibri" w:cs="Calibri" w:eastAsia="Calibri" w:hAnsi="Calibri"/>
        </w:rPr>
        <w:t xml:space="preserve">7. Build</w:t>
      </w:r>
    </w:p>
    <w:p>
      <w:pPr>
        <w:pStyle w:val="ListParagraph"/>
        <w:numPr>
          <w:ilvl w:val="0"/>
          <w:numId w:val="8"/>
        </w:numPr>
        <w:spacing w:after="80"/>
      </w:pPr>
      <w:r>
        <w:rPr>
          <w:rFonts w:ascii="Calibri" w:cs="Calibri" w:eastAsia="Calibri" w:hAnsi="Calibri"/>
        </w:rPr>
        <w:t xml:space="preserve">Run </w:t>
      </w:r>
      <w:r>
        <w:rPr>
          <w:rFonts w:ascii="Consolas" w:cs="Consolas" w:eastAsia="Consolas" w:hAnsi="Consolas"/>
          <w:sz w:val="20"/>
          <w:szCs w:val="20"/>
          <w:shd w:fill="EEEEEE" w:color="auto" w:val="clear"/>
        </w:rPr>
        <w:t xml:space="preserve">./gradlew build</w:t>
      </w:r>
      <w:r>
        <w:rPr>
          <w:rFonts w:ascii="Calibri" w:cs="Calibri" w:eastAsia="Calibri" w:hAnsi="Calibri"/>
        </w:rPr>
        <w:t xml:space="preserve"> (or </w:t>
      </w:r>
      <w:r>
        <w:rPr>
          <w:rFonts w:ascii="Consolas" w:cs="Consolas" w:eastAsia="Consolas" w:hAnsi="Consolas"/>
          <w:sz w:val="20"/>
          <w:szCs w:val="20"/>
          <w:shd w:fill="EEEEEE" w:color="auto" w:val="clear"/>
        </w:rPr>
        <w:t xml:space="preserve">.\gradlew.bat build</w:t>
      </w:r>
      <w:r>
        <w:rPr>
          <w:rFonts w:ascii="Calibri" w:cs="Calibri" w:eastAsia="Calibri" w:hAnsi="Calibri"/>
        </w:rPr>
        <w:t xml:space="preserve"> on Windows PowerShell).</w:t>
      </w:r>
    </w:p>
    <w:p>
      <w:pPr>
        <w:pStyle w:val="ListParagraph"/>
        <w:numPr>
          <w:ilvl w:val="0"/>
          <w:numId w:val="8"/>
        </w:numPr>
        <w:spacing w:after="80"/>
      </w:pPr>
      <w:r>
        <w:rPr>
          <w:rFonts w:ascii="Calibri" w:cs="Calibri" w:eastAsia="Calibri" w:hAnsi="Calibri"/>
        </w:rPr>
        <w:t xml:space="preserve">Fix compile errors (see section 9 for likely spots). Do not "fix" them by reintroducing Fabric APIs or static registration.</w:t>
      </w:r>
    </w:p>
    <w:p>
      <w:pPr>
        <w:pStyle w:val="ListParagraph"/>
        <w:numPr>
          <w:ilvl w:val="0"/>
          <w:numId w:val="8"/>
        </w:numPr>
        <w:spacing w:after="80"/>
      </w:pPr>
      <w:r>
        <w:rPr>
          <w:rFonts w:ascii="Calibri" w:cs="Calibri" w:eastAsia="Calibri" w:hAnsi="Calibri"/>
        </w:rPr>
        <w:t xml:space="preserve">Run </w:t>
      </w:r>
      <w:r>
        <w:rPr>
          <w:rFonts w:ascii="Consolas" w:cs="Consolas" w:eastAsia="Consolas" w:hAnsi="Consolas"/>
          <w:sz w:val="20"/>
          <w:szCs w:val="20"/>
          <w:shd w:fill="EEEEEE" w:color="auto" w:val="clear"/>
        </w:rPr>
        <w:t xml:space="preserve">./gradlew runClient</w:t>
      </w:r>
      <w:r>
        <w:rPr>
          <w:rFonts w:ascii="Calibri" w:cs="Calibri" w:eastAsia="Calibri" w:hAnsi="Calibri"/>
        </w:rPr>
        <w:t xml:space="preserve"> and create a new creative world.</w:t>
      </w:r>
    </w:p>
    <w:p>
      <w:pPr>
        <w:pStyle w:val="ListParagraph"/>
        <w:numPr>
          <w:ilvl w:val="0"/>
          <w:numId w:val="8"/>
        </w:numPr>
        <w:spacing w:after="80"/>
      </w:pPr>
      <w:r>
        <w:rPr>
          <w:rFonts w:ascii="Calibri" w:cs="Calibri" w:eastAsia="Calibri" w:hAnsi="Calibri"/>
        </w:rPr>
        <w:t xml:space="preserve">Confirm the built jar contains </w:t>
      </w:r>
      <w:r>
        <w:rPr>
          <w:rFonts w:ascii="Consolas" w:cs="Consolas" w:eastAsia="Consolas" w:hAnsi="Consolas"/>
          <w:sz w:val="20"/>
          <w:szCs w:val="20"/>
          <w:shd w:fill="EEEEEE" w:color="auto" w:val="clear"/>
        </w:rPr>
        <w:t xml:space="preserve">META-INF/licenses/UsefulCarts-MIT.txt</w:t>
      </w:r>
      <w:r>
        <w:rPr>
          <w:rFonts w:ascii="Calibri" w:cs="Calibri" w:eastAsia="Calibri" w:hAnsi="Calibri"/>
        </w:rPr>
        <w:t xml:space="preserve"> and </w:t>
      </w:r>
      <w:r>
        <w:rPr>
          <w:rFonts w:ascii="Consolas" w:cs="Consolas" w:eastAsia="Consolas" w:hAnsi="Consolas"/>
          <w:sz w:val="20"/>
          <w:szCs w:val="20"/>
          <w:shd w:fill="EEEEEE" w:color="auto" w:val="clear"/>
        </w:rPr>
        <w:t xml:space="preserve">META-INF/THIRD_PARTY_NOTICES.md</w:t>
      </w:r>
      <w:r>
        <w:rPr>
          <w:rFonts w:ascii="Calibri" w:cs="Calibri" w:eastAsia="Calibri" w:hAnsi="Calibri"/>
        </w:rPr>
        <w:t xml:space="preserve"> (open the jar as a zip).</w:t>
      </w:r>
    </w:p>
    <w:p>
      <w:pPr>
        <w:pStyle w:val="Heading1"/>
        <w:spacing w:after="160" w:before="360"/>
      </w:pPr>
      <w:r>
        <w:rPr>
          <w:rFonts w:ascii="Calibri" w:cs="Calibri" w:eastAsia="Calibri" w:hAnsi="Calibri"/>
        </w:rPr>
        <w:t xml:space="preserve">8. In-game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Check</w:t>
            </w:r>
          </w:p>
        </w:tc>
        <w:tc>
          <w:tcPr>
            <w:tcW w:type="dxa" w:w="67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Expected</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Startup log</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No "Cannot register payload ... minecraft" error, no mixin apply failures, no frozen-registry errors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Mods list</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Host mod shows the cart credits text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Creative tab</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Wheel plus 7 cart types in 12 woods (85 items) with correct icons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Cart textures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Carts render with wood-appropriate textures (built at runtime by ModelManagerMixin); no purple-black missing texture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Attach to horse</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Place a supply cart, mount a saddled horse, press R near the cart: attach sound plays and the horse pulls it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Detach</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Press R again: detach sound, cart stays put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Supply cart inventory</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Sneak + right-click opens a double-chest inventory; contents persist after relog</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Animal cart</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Two seats; a nearby small animal climbs in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Plow</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Opens its tool inventory; with a hoe inside, tills grass as the horse walks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Seed drill / reaper</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Plants seeds on farmland / harvests mature crops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Wagon</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Feeding it chests expands storage (9x4 to 9x8 to 12x9 menus); carpet adds a roof</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Hand cart</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Player can pull it on foot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Slow toggle</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Z toggles slow mode with an action bar message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Multiplayer</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Run a dedicated server (</w:t>
            </w:r>
            <w:r>
              <w:rPr>
                <w:rFonts w:ascii="Consolas" w:cs="Consolas" w:eastAsia="Consolas" w:hAnsi="Consolas"/>
                <w:sz w:val="20"/>
                <w:szCs w:val="20"/>
                <w:shd w:fill="EEEEEE" w:color="auto" w:val="clear"/>
              </w:rPr>
              <w:t xml:space="preserve">runServer</w:t>
            </w:r>
            <w:r>
              <w:rPr>
                <w:rFonts w:ascii="Calibri" w:cs="Calibri" w:eastAsia="Calibri" w:hAnsi="Calibri"/>
              </w:rPr>
              <w:t xml:space="preserve">) plus a client: carts sync, no client-only class errors on the server</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Host horses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If the host adds custom horses, they can pull carts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Advancements and recipes</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Recipes appear in the recipe book; attaching a cart grants the root advancement</w:t>
            </w:r>
          </w:p>
        </w:tc>
      </w:tr>
    </w:tbl>
    <w:p>
      <w:pPr>
        <w:spacing w:after="60"/>
      </w:pPr>
    </w:p>
    <w:p>
      <w:pPr>
        <w:pStyle w:val="Heading1"/>
        <w:spacing w:after="160" w:before="360"/>
      </w:pPr>
      <w:r>
        <w:rPr>
          <w:rFonts w:ascii="Calibri" w:cs="Calibri" w:eastAsia="Calibri" w:hAnsi="Calibri"/>
        </w:rPr>
        <w:t xml:space="preserve">9. Known issues and likely compile errors</w:t>
      </w:r>
    </w:p>
    <w:p>
      <w:pPr>
        <w:pStyle w:val="ListParagraph"/>
        <w:numPr>
          <w:ilvl w:val="0"/>
          <w:numId w:val="5"/>
        </w:numPr>
        <w:spacing w:after="60"/>
      </w:pPr>
      <w:r>
        <w:rPr>
          <w:rFonts w:ascii="Calibri" w:cs="Calibri" w:eastAsia="Calibri" w:hAnsi="Calibri"/>
          <w:b/>
          <w:bCs/>
        </w:rPr>
        <w:t xml:space="preserve">Never compiled against game jars.</w:t>
      </w:r>
      <w:r>
        <w:rPr>
          <w:rFonts w:ascii="Calibri" w:cs="Calibri" w:eastAsia="Calibri" w:hAnsi="Calibri"/>
        </w:rPr>
        <w:t xml:space="preserve"> The most likely compile issues are generics annotations (</w:t>
      </w:r>
      <w:r>
        <w:rPr>
          <w:rFonts w:ascii="Consolas" w:cs="Consolas" w:eastAsia="Consolas" w:hAnsi="Consolas"/>
          <w:sz w:val="20"/>
          <w:szCs w:val="20"/>
          <w:shd w:fill="EEEEEE" w:color="auto" w:val="clear"/>
        </w:rPr>
        <w:t xml:space="preserve">@NotNull</w:t>
      </w:r>
      <w:r>
        <w:rPr>
          <w:rFonts w:ascii="Calibri" w:cs="Calibri" w:eastAsia="Calibri" w:hAnsi="Calibri"/>
        </w:rPr>
        <w:t xml:space="preserve"> type-use annotations on fields that are now non-final), lambda target typing in the payload handlers, and </w:t>
      </w:r>
      <w:r>
        <w:rPr>
          <w:rFonts w:ascii="Consolas" w:cs="Consolas" w:eastAsia="Consolas" w:hAnsi="Consolas"/>
          <w:sz w:val="20"/>
          <w:szCs w:val="20"/>
          <w:shd w:fill="EEEEEE" w:color="auto" w:val="clear"/>
        </w:rPr>
        <w:t xml:space="preserve">MenuScreens.ScreenConstructor</w:t>
      </w:r>
      <w:r>
        <w:rPr>
          <w:rFonts w:ascii="Calibri" w:cs="Calibri" w:eastAsia="Calibri" w:hAnsi="Calibri"/>
        </w:rPr>
        <w:t xml:space="preserve"> inference in </w:t>
      </w:r>
      <w:r>
        <w:rPr>
          <w:rFonts w:ascii="Consolas" w:cs="Consolas" w:eastAsia="Consolas" w:hAnsi="Consolas"/>
          <w:sz w:val="20"/>
          <w:szCs w:val="20"/>
          <w:shd w:fill="EEEEEE" w:color="auto" w:val="clear"/>
        </w:rPr>
        <w:t xml:space="preserve">RegisterMenuScreensEvent.register</w:t>
      </w:r>
      <w:r>
        <w:rPr>
          <w:rFonts w:ascii="Calibri" w:cs="Calibri" w:eastAsia="Calibri" w:hAnsi="Calibri"/>
        </w:rPr>
        <w:t xml:space="preserve">. These are small fixes; the API names themselves were verified against NeoForge 26.1.x source.</w:t>
      </w:r>
    </w:p>
    <w:p>
      <w:pPr>
        <w:pStyle w:val="ListParagraph"/>
        <w:numPr>
          <w:ilvl w:val="0"/>
          <w:numId w:val="5"/>
        </w:numPr>
        <w:spacing w:after="60"/>
      </w:pPr>
      <w:r>
        <w:rPr>
          <w:rFonts w:ascii="Calibri" w:cs="Calibri" w:eastAsia="Calibri" w:hAnsi="Calibri"/>
          <w:b/>
          <w:bCs/>
        </w:rPr>
        <w:t xml:space="preserve">Behavior change from upstream:</w:t>
      </w:r>
      <w:r>
        <w:rPr>
          <w:rFonts w:ascii="Calibri" w:cs="Calibri" w:eastAsia="Calibri" w:hAnsi="Calibri"/>
        </w:rPr>
        <w:t xml:space="preserve"> </w:t>
      </w:r>
      <w:r>
        <w:rPr>
          <w:rFonts w:ascii="Consolas" w:cs="Consolas" w:eastAsia="Consolas" w:hAnsi="Consolas"/>
          <w:sz w:val="20"/>
          <w:szCs w:val="20"/>
          <w:shd w:fill="EEEEEE" w:color="auto" w:val="clear"/>
        </w:rPr>
        <w:t xml:space="preserve">CartInterpolationHandler</w:t>
      </w:r>
      <w:r>
        <w:rPr>
          <w:rFonts w:ascii="Calibri" w:cs="Calibri" w:eastAsia="Calibri" w:hAnsi="Calibri"/>
        </w:rPr>
        <w:t xml:space="preserve"> originally lerped Y and Z velocity from the X component (copy-paste bug). The port fixes it. If the user reports cart jitter or odd client-side motion, this is the first place to compare.</w:t>
      </w:r>
    </w:p>
    <w:p>
      <w:pPr>
        <w:pStyle w:val="ListParagraph"/>
        <w:numPr>
          <w:ilvl w:val="0"/>
          <w:numId w:val="5"/>
        </w:numPr>
        <w:spacing w:after="60"/>
      </w:pPr>
      <w:r>
        <w:rPr>
          <w:rFonts w:ascii="Calibri" w:cs="Calibri" w:eastAsia="Calibri" w:hAnsi="Calibri"/>
          <w:b/>
          <w:bCs/>
        </w:rPr>
        <w:t xml:space="preserve">Wagon pull_speed config range</w:t>
      </w:r>
      <w:r>
        <w:rPr>
          <w:rFonts w:ascii="Calibri" w:cs="Calibri" w:eastAsia="Calibri" w:hAnsi="Calibri"/>
        </w:rPr>
        <w:t xml:space="preserve"> (section 6.8).</w:t>
      </w:r>
    </w:p>
    <w:p>
      <w:pPr>
        <w:pStyle w:val="ListParagraph"/>
        <w:numPr>
          <w:ilvl w:val="0"/>
          <w:numId w:val="5"/>
        </w:numPr>
        <w:spacing w:after="60"/>
      </w:pPr>
      <w:r>
        <w:rPr>
          <w:rFonts w:ascii="Calibri" w:cs="Calibri" w:eastAsia="Calibri" w:hAnsi="Calibri"/>
          <w:b/>
          <w:bCs/>
        </w:rPr>
        <w:t xml:space="preserve">Advancements in the minecraft namespace</w:t>
      </w:r>
      <w:r>
        <w:rPr>
          <w:rFonts w:ascii="Calibri" w:cs="Calibri" w:eastAsia="Calibri" w:hAnsi="Calibri"/>
        </w:rPr>
        <w:t xml:space="preserve"> upstream (moved in section 6.6).</w:t>
      </w:r>
    </w:p>
    <w:p>
      <w:pPr>
        <w:pStyle w:val="ListParagraph"/>
        <w:numPr>
          <w:ilvl w:val="0"/>
          <w:numId w:val="5"/>
        </w:numPr>
        <w:spacing w:after="60"/>
      </w:pPr>
      <w:r>
        <w:rPr>
          <w:rFonts w:ascii="Calibri" w:cs="Calibri" w:eastAsia="Calibri" w:hAnsi="Calibri"/>
          <w:b/>
          <w:bCs/>
        </w:rPr>
        <w:t xml:space="preserve">`EntityJoinLevelEvent`</w:t>
      </w:r>
      <w:r>
        <w:rPr>
          <w:rFonts w:ascii="Calibri" w:cs="Calibri" w:eastAsia="Calibri" w:hAnsi="Calibri"/>
        </w:rPr>
        <w:t xml:space="preserve"> fires on both sides in NeoForge; the handler already returns early on the client to match Fabric's server-only behavior. Keep that check.</w:t>
      </w:r>
    </w:p>
    <w:p>
      <w:pPr>
        <w:pStyle w:val="ListParagraph"/>
        <w:numPr>
          <w:ilvl w:val="0"/>
          <w:numId w:val="5"/>
        </w:numPr>
        <w:spacing w:after="60"/>
      </w:pPr>
      <w:r>
        <w:rPr>
          <w:rFonts w:ascii="Calibri" w:cs="Calibri" w:eastAsia="Calibri" w:hAnsi="Calibri"/>
          <w:b/>
          <w:bCs/>
        </w:rPr>
        <w:t xml:space="preserve">Payload handlers</w:t>
      </w:r>
      <w:r>
        <w:rPr>
          <w:rFonts w:ascii="Calibri" w:cs="Calibri" w:eastAsia="Calibri" w:hAnsi="Calibri"/>
        </w:rPr>
        <w:t xml:space="preserve"> run on the main thread by default in NeoForge, which is why the Fabric </w:t>
      </w:r>
      <w:r>
        <w:rPr>
          <w:rFonts w:ascii="Consolas" w:cs="Consolas" w:eastAsia="Consolas" w:hAnsi="Consolas"/>
          <w:sz w:val="20"/>
          <w:szCs w:val="20"/>
          <w:shd w:fill="EEEEEE" w:color="auto" w:val="clear"/>
        </w:rPr>
        <w:t xml:space="preserve">client.execute(...)</w:t>
      </w:r>
      <w:r>
        <w:rPr>
          <w:rFonts w:ascii="Calibri" w:cs="Calibri" w:eastAsia="Calibri" w:hAnsi="Calibri"/>
        </w:rPr>
        <w:t xml:space="preserve"> hop was removed. Do not add </w:t>
      </w:r>
      <w:r>
        <w:rPr>
          <w:rFonts w:ascii="Consolas" w:cs="Consolas" w:eastAsia="Consolas" w:hAnsi="Consolas"/>
          <w:sz w:val="20"/>
          <w:szCs w:val="20"/>
          <w:shd w:fill="EEEEEE" w:color="auto" w:val="clear"/>
        </w:rPr>
        <w:t xml:space="preserve">enqueueWork</w:t>
      </w:r>
      <w:r>
        <w:rPr>
          <w:rFonts w:ascii="Calibri" w:cs="Calibri" w:eastAsia="Calibri" w:hAnsi="Calibri"/>
        </w:rPr>
        <w:t xml:space="preserve"> around them.</w:t>
      </w:r>
    </w:p>
    <w:p>
      <w:pPr>
        <w:pStyle w:val="Heading1"/>
        <w:spacing w:after="160" w:before="360"/>
      </w:pPr>
      <w:r>
        <w:rPr>
          <w:rFonts w:ascii="Calibri" w:cs="Calibri" w:eastAsia="Calibri" w:hAnsi="Calibri"/>
        </w:rPr>
        <w:t xml:space="preserve">10. Reference: NeoForge API mapping used by the port</w:t>
      </w:r>
    </w:p>
    <w:p>
      <w:pPr>
        <w:spacing w:after="120"/>
      </w:pPr>
      <w:r>
        <w:rPr>
          <w:rFonts w:ascii="Calibri" w:cs="Calibri" w:eastAsia="Calibri" w:hAnsi="Calibri"/>
        </w:rPr>
        <w:t xml:space="preserve">Useful if you need to trace a Fabric concept to its replacement, or convert anything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Fabric (upstream)</w:t>
            </w:r>
          </w:p>
        </w:tc>
        <w:tc>
          <w:tcPr>
            <w:tcW w:type="dxa" w:w="4960"/>
            <w:tcBorders>
              <w:top w:val="single" w:color="BBBBBB" w:sz="4"/>
              <w:left w:val="single" w:color="BBBBBB" w:sz="4"/>
              <w:bottom w:val="single" w:color="BBBBBB" w:sz="4"/>
              <w:right w:val="single" w:color="BBBBBB"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NeoForge (port)</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ModInitializer</w:t>
            </w:r>
            <w:r>
              <w:rPr>
                <w:rFonts w:ascii="Calibri" w:cs="Calibri" w:eastAsia="Calibri" w:hAnsi="Calibri"/>
              </w:rPr>
              <w:t xml:space="preserve"> / </w:t>
            </w:r>
            <w:r>
              <w:rPr>
                <w:rFonts w:ascii="Consolas" w:cs="Consolas" w:eastAsia="Consolas" w:hAnsi="Consolas"/>
                <w:sz w:val="20"/>
                <w:szCs w:val="20"/>
                <w:shd w:fill="EEEEEE" w:color="auto" w:val="clear"/>
              </w:rPr>
              <w:t xml:space="preserve">ClientModInitializer</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@Mod</w:t>
            </w:r>
            <w:r>
              <w:rPr>
                <w:rFonts w:ascii="Calibri" w:cs="Calibri" w:eastAsia="Calibri" w:hAnsi="Calibri"/>
              </w:rPr>
              <w:t xml:space="preserve"> constructor / </w:t>
            </w:r>
            <w:r>
              <w:rPr>
                <w:rFonts w:ascii="Consolas" w:cs="Consolas" w:eastAsia="Consolas" w:hAnsi="Consolas"/>
                <w:sz w:val="20"/>
                <w:szCs w:val="20"/>
                <w:shd w:fill="EEEEEE" w:color="auto" w:val="clear"/>
              </w:rPr>
              <w:t xml:space="preserve">@Mod(dist = Dist.CLIENT)</w:t>
            </w:r>
            <w:r>
              <w:rPr>
                <w:rFonts w:ascii="Calibri" w:cs="Calibri" w:eastAsia="Calibri" w:hAnsi="Calibri"/>
              </w:rPr>
              <w:t xml:space="preserve"> (both become static init calls after integration)</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Static </w:t>
            </w:r>
            <w:r>
              <w:rPr>
                <w:rFonts w:ascii="Consolas" w:cs="Consolas" w:eastAsia="Consolas" w:hAnsi="Consolas"/>
                <w:sz w:val="20"/>
                <w:szCs w:val="20"/>
                <w:shd w:fill="EEEEEE" w:color="auto" w:val="clear"/>
              </w:rPr>
              <w:t xml:space="preserve">Registry.register(...)</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RegisterEvent</w:t>
            </w:r>
            <w:r>
              <w:rPr>
                <w:rFonts w:ascii="Calibri" w:cs="Calibri" w:eastAsia="Calibri" w:hAnsi="Calibri"/>
              </w:rPr>
              <w:t xml:space="preserve"> handler switched on registry key</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FabricCreativeModeTab.builder()</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CreativeModeTab.builder()</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FabricDefaultAttributeRegistry</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EntityAttributeCreationEvent</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PayloadTypeRegistry</w:t>
            </w:r>
            <w:r>
              <w:rPr>
                <w:rFonts w:ascii="Calibri" w:cs="Calibri" w:eastAsia="Calibri" w:hAnsi="Calibri"/>
              </w:rPr>
              <w:t xml:space="preserve"> + </w:t>
            </w:r>
            <w:r>
              <w:rPr>
                <w:rFonts w:ascii="Consolas" w:cs="Consolas" w:eastAsia="Consolas" w:hAnsi="Consolas"/>
                <w:sz w:val="20"/>
                <w:szCs w:val="20"/>
                <w:shd w:fill="EEEEEE" w:color="auto" w:val="clear"/>
              </w:rPr>
              <w:t xml:space="preserve">ServerPlayNetworking.registerGlobalReceiver</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RegisterPayloadHandlersEvent</w:t>
            </w:r>
            <w:r>
              <w:rPr>
                <w:rFonts w:ascii="Calibri" w:cs="Calibri" w:eastAsia="Calibri" w:hAnsi="Calibri"/>
              </w:rPr>
              <w:t xml:space="preserve"> + </w:t>
            </w:r>
            <w:r>
              <w:rPr>
                <w:rFonts w:ascii="Consolas" w:cs="Consolas" w:eastAsia="Consolas" w:hAnsi="Consolas"/>
                <w:sz w:val="20"/>
                <w:szCs w:val="20"/>
                <w:shd w:fill="EEEEEE" w:color="auto" w:val="clear"/>
              </w:rPr>
              <w:t xml:space="preserve">PayloadRegistrar.playToServer</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ClientPlayNetworking.registerGlobalReceiver</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RegisterClientPayloadHandlersEvent.register</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ClientPlayNetworking.send</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ClientPacketDistributor.sendToServer</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ServerPlayNetworking.send</w:t>
            </w:r>
            <w:r>
              <w:rPr>
                <w:rFonts w:ascii="Calibri" w:cs="Calibri" w:eastAsia="Calibri" w:hAnsi="Calibri"/>
              </w:rPr>
              <w:t xml:space="preserve"> / </w:t>
            </w:r>
            <w:r>
              <w:rPr>
                <w:rFonts w:ascii="Consolas" w:cs="Consolas" w:eastAsia="Consolas" w:hAnsi="Consolas"/>
                <w:sz w:val="20"/>
                <w:szCs w:val="20"/>
                <w:shd w:fill="EEEEEE" w:color="auto" w:val="clear"/>
              </w:rPr>
              <w:t xml:space="preserve">PlayerLookup.tracking</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PacketDistributor.sendToPlayer</w:t>
            </w:r>
            <w:r>
              <w:rPr>
                <w:rFonts w:ascii="Calibri" w:cs="Calibri" w:eastAsia="Calibri" w:hAnsi="Calibri"/>
              </w:rPr>
              <w:t xml:space="preserve"> / </w:t>
            </w:r>
            <w:r>
              <w:rPr>
                <w:rFonts w:ascii="Consolas" w:cs="Consolas" w:eastAsia="Consolas" w:hAnsi="Consolas"/>
                <w:sz w:val="20"/>
                <w:szCs w:val="20"/>
                <w:shd w:fill="EEEEEE" w:color="auto" w:val="clear"/>
              </w:rPr>
              <w:t xml:space="preserve">sendToPlayersTrackingEntity</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ServerTickEvents.END_SERVER_TICK</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ServerTickEvent.Post</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ServerLifecycleEvents.SERVER_STARTED/STOPPED</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ServerStartedEvent</w:t>
            </w:r>
            <w:r>
              <w:rPr>
                <w:rFonts w:ascii="Calibri" w:cs="Calibri" w:eastAsia="Calibri" w:hAnsi="Calibri"/>
              </w:rPr>
              <w:t xml:space="preserve"> / </w:t>
            </w:r>
            <w:r>
              <w:rPr>
                <w:rFonts w:ascii="Consolas" w:cs="Consolas" w:eastAsia="Consolas" w:hAnsi="Consolas"/>
                <w:sz w:val="20"/>
                <w:szCs w:val="20"/>
                <w:shd w:fill="EEEEEE" w:color="auto" w:val="clear"/>
              </w:rPr>
              <w:t xml:space="preserve">ServerStoppedEvent</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ServerEntityEvents.ENTITY_LOAD</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EntityJoinLevelEvent</w:t>
            </w:r>
            <w:r>
              <w:rPr>
                <w:rFonts w:ascii="Calibri" w:cs="Calibri" w:eastAsia="Calibri" w:hAnsi="Calibri"/>
              </w:rPr>
              <w:t xml:space="preserve"> (server side only)</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UseEntityCallback</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PlayerInteractEvent.EntityInteract</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ClientTickEvents.END_CLIENT_TICK</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ClientTickEvent.Post</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ItemTooltipCallback</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ItemTooltipEvent</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EntityRenderers.register</w:t>
            </w:r>
            <w:r>
              <w:rPr>
                <w:rFonts w:ascii="Calibri" w:cs="Calibri" w:eastAsia="Calibri" w:hAnsi="Calibri"/>
              </w:rPr>
              <w:t xml:space="preserve"> / </w:t>
            </w:r>
            <w:r>
              <w:rPr>
                <w:rFonts w:ascii="Consolas" w:cs="Consolas" w:eastAsia="Consolas" w:hAnsi="Consolas"/>
                <w:sz w:val="20"/>
                <w:szCs w:val="20"/>
                <w:shd w:fill="EEEEEE" w:color="auto" w:val="clear"/>
              </w:rPr>
              <w:t xml:space="preserve">ModelLayerRegistry</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EntityRenderersEvent.RegisterRenderers</w:t>
            </w:r>
            <w:r>
              <w:rPr>
                <w:rFonts w:ascii="Calibri" w:cs="Calibri" w:eastAsia="Calibri" w:hAnsi="Calibri"/>
              </w:rPr>
              <w:t xml:space="preserve"> / </w:t>
            </w:r>
            <w:r>
              <w:rPr>
                <w:rFonts w:ascii="Consolas" w:cs="Consolas" w:eastAsia="Consolas" w:hAnsi="Consolas"/>
                <w:sz w:val="20"/>
                <w:szCs w:val="20"/>
                <w:shd w:fill="EEEEEE" w:color="auto" w:val="clear"/>
              </w:rPr>
              <w:t xml:space="preserve">RegisterLayerDefinitions</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MenuScreens.register</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RegisterMenuScreensEvent</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KeyMappingHelper</w:t>
            </w:r>
            <w:r>
              <w:rPr>
                <w:rFonts w:ascii="Calibri" w:cs="Calibri" w:eastAsia="Calibri" w:hAnsi="Calibri"/>
              </w:rPr>
              <w:t xml:space="preserve"> + </w:t>
            </w:r>
            <w:r>
              <w:rPr>
                <w:rFonts w:ascii="Consolas" w:cs="Consolas" w:eastAsia="Consolas" w:hAnsi="Consolas"/>
                <w:sz w:val="20"/>
                <w:szCs w:val="20"/>
                <w:shd w:fill="EEEEEE" w:color="auto" w:val="clear"/>
              </w:rPr>
              <w:t xml:space="preserve">KeyMapping.Category.register</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RegisterKeyMappingsEvent.register</w:t>
            </w:r>
            <w:r>
              <w:rPr>
                <w:rFonts w:ascii="Calibri" w:cs="Calibri" w:eastAsia="Calibri" w:hAnsi="Calibri"/>
              </w:rPr>
              <w:t xml:space="preserve"> + </w:t>
            </w:r>
            <w:r>
              <w:rPr>
                <w:rFonts w:ascii="Consolas" w:cs="Consolas" w:eastAsia="Consolas" w:hAnsi="Consolas"/>
                <w:sz w:val="20"/>
                <w:szCs w:val="20"/>
                <w:shd w:fill="EEEEEE" w:color="auto" w:val="clear"/>
              </w:rPr>
              <w:t xml:space="preserve">registerCategory</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Forge Config API Port </w:t>
            </w:r>
            <w:r>
              <w:rPr>
                <w:rFonts w:ascii="Consolas" w:cs="Consolas" w:eastAsia="Consolas" w:hAnsi="Consolas"/>
                <w:sz w:val="20"/>
                <w:szCs w:val="20"/>
                <w:shd w:fill="EEEEEE" w:color="auto" w:val="clear"/>
              </w:rPr>
              <w:t xml:space="preserve">ConfigRegistry</w:t>
            </w:r>
            <w:r>
              <w:rPr>
                <w:rFonts w:ascii="Calibri" w:cs="Calibri" w:eastAsia="Calibri" w:hAnsi="Calibri"/>
              </w:rPr>
              <w:t xml:space="preserve"> + </w:t>
            </w:r>
            <w:r>
              <w:rPr>
                <w:rFonts w:ascii="Consolas" w:cs="Consolas" w:eastAsia="Consolas" w:hAnsi="Consolas"/>
                <w:sz w:val="20"/>
                <w:szCs w:val="20"/>
                <w:shd w:fill="EEEEEE" w:color="auto" w:val="clear"/>
              </w:rPr>
              <w:t xml:space="preserve">ForgeConfigSpec</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ModContainer.registerConfig</w:t>
            </w:r>
            <w:r>
              <w:rPr>
                <w:rFonts w:ascii="Calibri" w:cs="Calibri" w:eastAsia="Calibri" w:hAnsi="Calibri"/>
              </w:rPr>
              <w:t xml:space="preserve"> + </w:t>
            </w:r>
            <w:r>
              <w:rPr>
                <w:rFonts w:ascii="Consolas" w:cs="Consolas" w:eastAsia="Consolas" w:hAnsi="Consolas"/>
                <w:sz w:val="20"/>
                <w:szCs w:val="20"/>
                <w:shd w:fill="EEEEEE" w:color="auto" w:val="clear"/>
              </w:rPr>
              <w:t xml:space="preserve">ModConfigSpec</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Access widener</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rPr>
              <w:t xml:space="preserve">Access transformer + </w:t>
            </w:r>
            <w:r>
              <w:rPr>
                <w:rFonts w:ascii="Consolas" w:cs="Consolas" w:eastAsia="Consolas" w:hAnsi="Consolas"/>
                <w:sz w:val="20"/>
                <w:szCs w:val="20"/>
                <w:shd w:fill="EEEEEE" w:color="auto" w:val="clear"/>
              </w:rPr>
              <w:t xml:space="preserve">EntityInvoker</w:t>
            </w:r>
            <w:r>
              <w:rPr>
                <w:rFonts w:ascii="Calibri" w:cs="Calibri" w:eastAsia="Calibri" w:hAnsi="Calibri"/>
              </w:rPr>
              <w:t xml:space="preserve"> mixin</w:t>
            </w:r>
          </w:p>
        </w:tc>
      </w:tr>
      <w:tr>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CustomPacketPayload.createType("usefulcarts_x")</w:t>
            </w:r>
            <w:r>
              <w:rPr>
                <w:rFonts w:ascii="Calibri" w:cs="Calibri" w:eastAsia="Calibri" w:hAnsi="Calibri"/>
              </w:rPr>
              <w:t xml:space="preserve"> (minecraft namespace)</w:t>
            </w:r>
          </w:p>
        </w:tc>
        <w:tc>
          <w:tcPr>
            <w:tcW w:type="dxa" w:w="4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EEEEEE" w:color="auto" w:val="clear"/>
              </w:rPr>
              <w:t xml:space="preserve">new CustomPacketPayload.Type&lt;&gt;(resLoc("x"))</w:t>
            </w:r>
          </w:p>
        </w:tc>
      </w:tr>
    </w:tbl>
    <w:p>
      <w:pPr>
        <w:spacing w:after="60"/>
      </w:pPr>
    </w:p>
    <w:p>
      <w:pPr>
        <w:pStyle w:val="Heading1"/>
        <w:spacing w:after="160" w:before="360"/>
      </w:pPr>
      <w:r>
        <w:rPr>
          <w:rFonts w:ascii="Calibri" w:cs="Calibri" w:eastAsia="Calibri" w:hAnsi="Calibri"/>
        </w:rPr>
        <w:t xml:space="preserve">Appendix A: Final attribution checklist</w:t>
      </w:r>
    </w:p>
    <w:p>
      <w:pPr>
        <w:spacing w:after="120"/>
      </w:pPr>
      <w:r>
        <w:rPr>
          <w:rFonts w:ascii="Calibri" w:cs="Calibri" w:eastAsia="Calibri" w:hAnsi="Calibri"/>
        </w:rPr>
        <w:t xml:space="preserve">Do not report the task complete until every box is true.</w:t>
      </w:r>
    </w:p>
    <w:p>
      <w:pPr>
        <w:pStyle w:val="ListParagraph"/>
        <w:numPr>
          <w:ilvl w:val="0"/>
          <w:numId w:val="5"/>
        </w:numPr>
        <w:spacing w:after="60"/>
      </w:pPr>
      <w:r>
        <w:rPr>
          <w:rFonts w:ascii="Consolas" w:cs="Consolas" w:eastAsia="Consolas" w:hAnsi="Consolas"/>
          <w:sz w:val="20"/>
          <w:szCs w:val="20"/>
          <w:shd w:fill="EEEEEE" w:color="auto" w:val="clear"/>
        </w:rPr>
        <w:t xml:space="preserve">LICENSES/UsefulCarts-MIT.txt</w:t>
      </w:r>
      <w:r>
        <w:rPr>
          <w:rFonts w:ascii="Calibri" w:cs="Calibri" w:eastAsia="Calibri" w:hAnsi="Calibri"/>
        </w:rPr>
        <w:t xml:space="preserve"> exists with both copyright lines, verbatim.</w:t>
      </w:r>
    </w:p>
    <w:p>
      <w:pPr>
        <w:pStyle w:val="ListParagraph"/>
        <w:numPr>
          <w:ilvl w:val="0"/>
          <w:numId w:val="5"/>
        </w:numPr>
        <w:spacing w:after="60"/>
      </w:pPr>
      <w:r>
        <w:rPr>
          <w:rFonts w:ascii="Consolas" w:cs="Consolas" w:eastAsia="Consolas" w:hAnsi="Consolas"/>
          <w:sz w:val="20"/>
          <w:szCs w:val="20"/>
          <w:shd w:fill="EEEEEE" w:color="auto" w:val="clear"/>
        </w:rPr>
        <w:t xml:space="preserve">THIRD_PARTY_NOTICES.md</w:t>
      </w:r>
      <w:r>
        <w:rPr>
          <w:rFonts w:ascii="Calibri" w:cs="Calibri" w:eastAsia="Calibri" w:hAnsi="Calibri"/>
        </w:rPr>
        <w:t xml:space="preserve"> exists with the full lineage, links, source commit, and an up-to-date Modifications list.</w:t>
      </w:r>
    </w:p>
    <w:p>
      <w:pPr>
        <w:pStyle w:val="ListParagraph"/>
        <w:numPr>
          <w:ilvl w:val="0"/>
          <w:numId w:val="5"/>
        </w:numPr>
        <w:spacing w:after="60"/>
      </w:pPr>
      <w:r>
        <w:rPr>
          <w:rFonts w:ascii="Calibri" w:cs="Calibri" w:eastAsia="Calibri" w:hAnsi="Calibri"/>
        </w:rPr>
        <w:t xml:space="preserve">Both files are inside the built jar under </w:t>
      </w:r>
      <w:r>
        <w:rPr>
          <w:rFonts w:ascii="Consolas" w:cs="Consolas" w:eastAsia="Consolas" w:hAnsi="Consolas"/>
          <w:sz w:val="20"/>
          <w:szCs w:val="20"/>
          <w:shd w:fill="EEEEEE" w:color="auto" w:val="clear"/>
        </w:rPr>
        <w:t xml:space="preserve">META-INF/</w:t>
      </w:r>
      <w:r>
        <w:rPr>
          <w:rFonts w:ascii="Calibri" w:cs="Calibri" w:eastAsia="Calibri" w:hAnsi="Calibri"/>
        </w:rPr>
        <w:t xml:space="preserve">.</w:t>
      </w:r>
    </w:p>
    <w:p>
      <w:pPr>
        <w:pStyle w:val="ListParagraph"/>
        <w:numPr>
          <w:ilvl w:val="0"/>
          <w:numId w:val="5"/>
        </w:numPr>
        <w:spacing w:after="60"/>
      </w:pPr>
      <w:r>
        <w:rPr>
          <w:rFonts w:ascii="Calibri" w:cs="Calibri" w:eastAsia="Calibri" w:hAnsi="Calibri"/>
        </w:rPr>
        <w:t xml:space="preserve">Every Java file derived from the zip carries the section 3.3 header.</w:t>
      </w:r>
    </w:p>
    <w:p>
      <w:pPr>
        <w:pStyle w:val="ListParagraph"/>
        <w:numPr>
          <w:ilvl w:val="0"/>
          <w:numId w:val="5"/>
        </w:numPr>
        <w:spacing w:after="60"/>
      </w:pPr>
      <w:r>
        <w:rPr>
          <w:rFonts w:ascii="Calibri" w:cs="Calibri" w:eastAsia="Calibri" w:hAnsi="Calibri"/>
        </w:rPr>
        <w:t xml:space="preserve">The host </w:t>
      </w:r>
      <w:r>
        <w:rPr>
          <w:rFonts w:ascii="Consolas" w:cs="Consolas" w:eastAsia="Consolas" w:hAnsi="Consolas"/>
          <w:sz w:val="20"/>
          <w:szCs w:val="20"/>
          <w:shd w:fill="EEEEEE" w:color="auto" w:val="clear"/>
        </w:rPr>
        <w:t xml:space="preserve">neoforge.mods.toml</w:t>
      </w:r>
      <w:r>
        <w:rPr>
          <w:rFonts w:ascii="Calibri" w:cs="Calibri" w:eastAsia="Calibri" w:hAnsi="Calibri"/>
        </w:rPr>
        <w:t xml:space="preserve"> has a </w:t>
      </w:r>
      <w:r>
        <w:rPr>
          <w:rFonts w:ascii="Consolas" w:cs="Consolas" w:eastAsia="Consolas" w:hAnsi="Consolas"/>
          <w:sz w:val="20"/>
          <w:szCs w:val="20"/>
          <w:shd w:fill="EEEEEE" w:color="auto" w:val="clear"/>
        </w:rPr>
        <w:t xml:space="preserve">credits</w:t>
      </w:r>
      <w:r>
        <w:rPr>
          <w:rFonts w:ascii="Calibri" w:cs="Calibri" w:eastAsia="Calibri" w:hAnsi="Calibri"/>
        </w:rPr>
        <w:t xml:space="preserve"> entry naming AstikorCarts (MennoMax), NiftyCarts (jmb19905), and UsefulCarts.</w:t>
      </w:r>
    </w:p>
    <w:p>
      <w:pPr>
        <w:pStyle w:val="ListParagraph"/>
        <w:numPr>
          <w:ilvl w:val="0"/>
          <w:numId w:val="5"/>
        </w:numPr>
        <w:spacing w:after="60"/>
      </w:pPr>
      <w:r>
        <w:rPr>
          <w:rFonts w:ascii="Calibri" w:cs="Calibri" w:eastAsia="Calibri" w:hAnsi="Calibri"/>
        </w:rPr>
        <w:t xml:space="preserve">The host README (and store page, if published) has a Credits line.</w:t>
      </w:r>
    </w:p>
    <w:p>
      <w:pPr>
        <w:pStyle w:val="ListParagraph"/>
        <w:numPr>
          <w:ilvl w:val="0"/>
          <w:numId w:val="5"/>
        </w:numPr>
        <w:spacing w:after="60"/>
      </w:pPr>
      <w:r>
        <w:rPr>
          <w:rFonts w:ascii="Calibri" w:cs="Calibri" w:eastAsia="Calibri" w:hAnsi="Calibri"/>
        </w:rPr>
        <w:t xml:space="preserve">No upstream names were removed from notices during the namespace rename.</w:t>
      </w:r>
    </w:p>
    <w:p>
      <w:pPr>
        <w:pStyle w:val="ListParagraph"/>
        <w:numPr>
          <w:ilvl w:val="0"/>
          <w:numId w:val="5"/>
        </w:numPr>
        <w:spacing w:after="60"/>
      </w:pPr>
      <w:r>
        <w:rPr>
          <w:rFonts w:ascii="Calibri" w:cs="Calibri" w:eastAsia="Calibri" w:hAnsi="Calibri"/>
        </w:rPr>
        <w:t xml:space="preserve">Nothing from AstikorCarts Redux, Deluxe, or other forks was copied in without its own notice.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UsefulCarts integration brief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2026-09-18T19:20:22.074Z</dcterms:created>
  <dcterms:modified xsi:type="dcterms:W3CDTF">2026-09-18T19:20:22.074Z</dcterms:modified>
</cp:coreProperties>
</file>

<file path=docProps/custom.xml><?xml version="1.0" encoding="utf-8"?>
<Properties xmlns="http://schemas.openxmlformats.org/officeDocument/2006/custom-properties" xmlns:vt="http://schemas.openxmlformats.org/officeDocument/2006/docPropsVTypes"/>
</file>