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318" w:type="dxa"/>
        <w:tblBorders>
          <w:insideH w:val="single" w:sz="4" w:space="0" w:color="auto"/>
        </w:tblBorders>
        <w:tblLayout w:type="fixed"/>
        <w:tblLook w:val="04A0" w:firstRow="1" w:lastRow="0" w:firstColumn="1" w:lastColumn="0" w:noHBand="0" w:noVBand="1"/>
      </w:tblPr>
      <w:tblGrid>
        <w:gridCol w:w="4679"/>
        <w:gridCol w:w="5953"/>
      </w:tblGrid>
      <w:tr w:rsidR="002C47E4" w:rsidRPr="0035522B" w:rsidTr="00D605DC">
        <w:tc>
          <w:tcPr>
            <w:tcW w:w="4679" w:type="dxa"/>
            <w:hideMark/>
          </w:tcPr>
          <w:p w:rsidR="002C47E4" w:rsidRPr="0035522B" w:rsidRDefault="002C47E4" w:rsidP="00D605DC">
            <w:pPr>
              <w:jc w:val="center"/>
              <w:rPr>
                <w:bCs/>
                <w:color w:val="000000"/>
                <w:sz w:val="24"/>
                <w:szCs w:val="24"/>
                <w:lang w:val="vi-VN"/>
              </w:rPr>
            </w:pPr>
            <w:r w:rsidRPr="0035522B">
              <w:rPr>
                <w:bCs/>
                <w:color w:val="000000"/>
                <w:sz w:val="24"/>
                <w:szCs w:val="24"/>
              </w:rPr>
              <w:t>S</w:t>
            </w:r>
            <w:r w:rsidRPr="0035522B">
              <w:rPr>
                <w:bCs/>
                <w:color w:val="000000"/>
                <w:sz w:val="24"/>
                <w:szCs w:val="24"/>
                <w:lang w:val="vi-VN"/>
              </w:rPr>
              <w:t>Ở GIÁO DỤC VÀ ĐÀO TẠO ĐẮK LẮK</w:t>
            </w:r>
          </w:p>
          <w:p w:rsidR="002C47E4" w:rsidRPr="0035522B" w:rsidRDefault="002C47E4" w:rsidP="00D605DC">
            <w:pPr>
              <w:jc w:val="center"/>
              <w:rPr>
                <w:bCs/>
                <w:color w:val="000000"/>
                <w:sz w:val="24"/>
                <w:szCs w:val="24"/>
                <w:lang w:val="vi-VN"/>
              </w:rPr>
            </w:pPr>
            <w:r w:rsidRPr="0035522B">
              <w:rPr>
                <w:bCs/>
                <w:noProof/>
                <w:color w:val="000000"/>
                <w:sz w:val="24"/>
                <w:szCs w:val="24"/>
              </w:rPr>
              <mc:AlternateContent>
                <mc:Choice Requires="wps">
                  <w:drawing>
                    <wp:anchor distT="0" distB="0" distL="114300" distR="114300" simplePos="0" relativeHeight="251663360" behindDoc="0" locked="0" layoutInCell="1" allowOverlap="1">
                      <wp:simplePos x="0" y="0"/>
                      <wp:positionH relativeFrom="column">
                        <wp:posOffset>947420</wp:posOffset>
                      </wp:positionH>
                      <wp:positionV relativeFrom="paragraph">
                        <wp:posOffset>227965</wp:posOffset>
                      </wp:positionV>
                      <wp:extent cx="1005840" cy="0"/>
                      <wp:effectExtent l="13970" t="8890" r="889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2E9D7B" id="_x0000_t32" coordsize="21600,21600" o:spt="32" o:oned="t" path="m,l21600,21600e" filled="f">
                      <v:path arrowok="t" fillok="f" o:connecttype="none"/>
                      <o:lock v:ext="edit" shapetype="t"/>
                    </v:shapetype>
                    <v:shape id="Straight Arrow Connector 2" o:spid="_x0000_s1026" type="#_x0000_t32" style="position:absolute;margin-left:74.6pt;margin-top:17.95pt;width:79.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zPJQIAAEoEAAAOAAAAZHJzL2Uyb0RvYy54bWysVMGO2jAQvVfqP1i+s0lo2EK0YbVKoJdt&#10;i8T2A4ztEKuJx7INAVX9944NRLvtpaqagzPOeN68mXnOw+Op78hRWqdAlzS7SymRmoNQel/Sby/r&#10;yZwS55kWrAMtS3qWjj4u3797GEwhp9BCJ6QlCKJdMZiStt6bIkkcb2XP3B0YqdHZgO2Zx63dJ8Ky&#10;AdH7Lpmm6X0ygBXGApfO4df64qTLiN80kvuvTeOkJ11JkZuPq43rLqzJ8oEVe8tMq/iVBvsHFj1T&#10;GpOOUDXzjBys+gOqV9yCg8bfcegTaBrFZawBq8nS36rZtszIWAs2x5mxTe7/wfIvx40lSpR0Solm&#10;PY5o6y1T+9aTJ2thIBVojW0ES6ahW4NxBQZVemNDvfykt+YZ+HdHNFQt03sZWb+cDUJlISJ5ExI2&#10;zmDO3fAZBJ5hBw+xdafG9gESm0JOcULncULy5AnHj1mazuY5DpLffAkrboHGOv9JQk+CUVJ3rWMs&#10;IItp2PHZ+UCLFbeAkFXDWnVdlEOnyVDSxWw6iwEOOiWCMxxzdr+rOkuOLAgqPrFG9Lw+ZuGgRQRr&#10;JROrq+2Z6i42Ju90wMPCkM7VuijmxyJdrOareT7Jp/erSZ7W9eRpXeWT+3X2cVZ/qKuqzn4Galle&#10;tEoIqQO7m3qz/O/Ucb1HF92N+h3bkLxFj/1Csrd3JB0nG4Z5kcUOxHljbxNHwcbD18sVbsTrPdqv&#10;fwHLXwAAAP//AwBQSwMEFAAGAAgAAAAhAHNM09vdAAAACQEAAA8AAABkcnMvZG93bnJldi54bWxM&#10;j01PwzAMhu9I/IfISFwQS9axj5am04TEgSPbJK5ZY9pC41RNupb9eow4wPG1H71+nG8n14oz9qHx&#10;pGE+UyCQSm8bqjQcD8/3GxAhGrKm9YQavjDAtri+yk1m/UiveN7HSnAJhcxoqGPsMilDWaMzYeY7&#10;JN69+96ZyLGvpO3NyOWulYlSK+lMQ3yhNh0+1Vh+7genAcOwnKtd6qrjy2W8e0suH2N30Pr2Zto9&#10;gog4xT8YfvRZHQp2OvmBbBAt54c0YVTDYpmCYGCh1isQp9+BLHL5/4PiGwAA//8DAFBLAQItABQA&#10;BgAIAAAAIQC2gziS/gAAAOEBAAATAAAAAAAAAAAAAAAAAAAAAABbQ29udGVudF9UeXBlc10ueG1s&#10;UEsBAi0AFAAGAAgAAAAhADj9If/WAAAAlAEAAAsAAAAAAAAAAAAAAAAALwEAAF9yZWxzLy5yZWxz&#10;UEsBAi0AFAAGAAgAAAAhAHyLfM8lAgAASgQAAA4AAAAAAAAAAAAAAAAALgIAAGRycy9lMm9Eb2Mu&#10;eG1sUEsBAi0AFAAGAAgAAAAhAHNM09vdAAAACQEAAA8AAAAAAAAAAAAAAAAAfwQAAGRycy9kb3du&#10;cmV2LnhtbFBLBQYAAAAABAAEAPMAAACJBQAAAAA=&#10;"/>
                  </w:pict>
                </mc:Fallback>
              </mc:AlternateContent>
            </w:r>
            <w:r w:rsidRPr="0035522B">
              <w:rPr>
                <w:b/>
                <w:bCs/>
                <w:color w:val="000000"/>
                <w:sz w:val="24"/>
                <w:szCs w:val="24"/>
                <w:lang w:val="vi-VN"/>
              </w:rPr>
              <w:t>TRƯỜNG THPT CHUYÊN NGUYỄN DU</w:t>
            </w:r>
            <w:r w:rsidRPr="0035522B">
              <w:rPr>
                <w:b/>
                <w:bCs/>
                <w:color w:val="000000"/>
                <w:sz w:val="24"/>
                <w:szCs w:val="24"/>
              </w:rPr>
              <w:br/>
            </w:r>
          </w:p>
          <w:p w:rsidR="002C47E4" w:rsidRPr="0035522B" w:rsidRDefault="002C47E4" w:rsidP="00D605DC">
            <w:pPr>
              <w:jc w:val="center"/>
              <w:rPr>
                <w:bCs/>
                <w:color w:val="000000"/>
                <w:sz w:val="24"/>
                <w:szCs w:val="24"/>
                <w:lang w:val="vi-VN"/>
              </w:rPr>
            </w:pPr>
            <w:r w:rsidRPr="0035522B">
              <w:rPr>
                <w:bCs/>
                <w:color w:val="000000"/>
                <w:sz w:val="24"/>
                <w:szCs w:val="24"/>
                <w:lang w:val="vi-VN"/>
              </w:rPr>
              <w:t>ĐỀ THI CHÍNH THỨC</w:t>
            </w:r>
          </w:p>
          <w:p w:rsidR="002C47E4" w:rsidRDefault="002C47E4" w:rsidP="00D605DC">
            <w:pPr>
              <w:jc w:val="center"/>
              <w:rPr>
                <w:i/>
                <w:iCs/>
                <w:color w:val="000000"/>
                <w:sz w:val="24"/>
                <w:szCs w:val="24"/>
                <w:lang w:val="vi-VN"/>
              </w:rPr>
            </w:pPr>
            <w:r w:rsidRPr="0035522B">
              <w:rPr>
                <w:i/>
                <w:iCs/>
                <w:color w:val="000000"/>
                <w:sz w:val="24"/>
                <w:szCs w:val="24"/>
                <w:lang w:val="vi-VN"/>
              </w:rPr>
              <w:t>(Đề thi gồm có</w:t>
            </w:r>
            <w:r w:rsidRPr="0035522B">
              <w:rPr>
                <w:i/>
                <w:iCs/>
                <w:color w:val="000000"/>
                <w:sz w:val="24"/>
                <w:szCs w:val="24"/>
              </w:rPr>
              <w:t xml:space="preserve"> 04</w:t>
            </w:r>
            <w:r w:rsidRPr="0035522B">
              <w:rPr>
                <w:i/>
                <w:iCs/>
                <w:color w:val="000000"/>
                <w:sz w:val="24"/>
                <w:szCs w:val="24"/>
                <w:lang w:val="vi-VN"/>
              </w:rPr>
              <w:t xml:space="preserve"> trang)</w:t>
            </w:r>
          </w:p>
          <w:p w:rsidR="0035522B" w:rsidRPr="0035522B" w:rsidRDefault="0035522B" w:rsidP="00D605DC">
            <w:pPr>
              <w:jc w:val="center"/>
              <w:rPr>
                <w:b/>
                <w:bCs/>
                <w:color w:val="000000"/>
                <w:sz w:val="24"/>
                <w:szCs w:val="24"/>
              </w:rPr>
            </w:pPr>
            <w:r>
              <w:rPr>
                <w:b/>
                <w:iCs/>
                <w:color w:val="000000"/>
                <w:sz w:val="24"/>
                <w:szCs w:val="24"/>
              </w:rPr>
              <w:t>HƯỚNG DẪN CHẤM</w:t>
            </w:r>
          </w:p>
        </w:tc>
        <w:tc>
          <w:tcPr>
            <w:tcW w:w="5953" w:type="dxa"/>
            <w:vAlign w:val="center"/>
            <w:hideMark/>
          </w:tcPr>
          <w:p w:rsidR="002C47E4" w:rsidRPr="0035522B" w:rsidRDefault="002C47E4" w:rsidP="00D605DC">
            <w:pPr>
              <w:jc w:val="center"/>
              <w:rPr>
                <w:b/>
                <w:bCs/>
                <w:color w:val="000000"/>
                <w:sz w:val="24"/>
                <w:szCs w:val="24"/>
                <w:lang w:val="vi-VN"/>
              </w:rPr>
            </w:pPr>
            <w:r w:rsidRPr="0035522B">
              <w:rPr>
                <w:b/>
                <w:bCs/>
                <w:color w:val="000000"/>
                <w:sz w:val="24"/>
                <w:szCs w:val="24"/>
              </w:rPr>
              <w:t>KỲ THI OLYMPIC</w:t>
            </w:r>
            <w:r w:rsidRPr="0035522B">
              <w:rPr>
                <w:b/>
                <w:bCs/>
                <w:color w:val="000000"/>
                <w:sz w:val="24"/>
                <w:szCs w:val="24"/>
                <w:lang w:val="vi-VN"/>
              </w:rPr>
              <w:t xml:space="preserve"> TRUYỀN THỐNG 10/3</w:t>
            </w:r>
          </w:p>
          <w:p w:rsidR="002C47E4" w:rsidRPr="0035522B" w:rsidRDefault="002C47E4" w:rsidP="00D605DC">
            <w:pPr>
              <w:jc w:val="center"/>
              <w:rPr>
                <w:bCs/>
                <w:color w:val="000000"/>
                <w:sz w:val="24"/>
                <w:szCs w:val="24"/>
                <w:lang w:val="vi-VN"/>
              </w:rPr>
            </w:pPr>
            <w:r w:rsidRPr="0035522B">
              <w:rPr>
                <w:b/>
                <w:bCs/>
                <w:color w:val="000000"/>
                <w:sz w:val="24"/>
                <w:szCs w:val="24"/>
                <w:lang w:val="vi-VN"/>
              </w:rPr>
              <w:t xml:space="preserve"> LẦN THỨ VI - NĂM 2023</w:t>
            </w:r>
            <w:r w:rsidRPr="0035522B">
              <w:rPr>
                <w:b/>
                <w:bCs/>
                <w:color w:val="000000"/>
                <w:sz w:val="24"/>
                <w:szCs w:val="24"/>
              </w:rPr>
              <w:br/>
            </w:r>
            <w:r w:rsidRPr="0035522B">
              <w:rPr>
                <w:bCs/>
                <w:color w:val="000000"/>
                <w:sz w:val="24"/>
                <w:szCs w:val="24"/>
                <w:lang w:val="vi-VN"/>
              </w:rPr>
              <w:t>Đề</w:t>
            </w:r>
            <w:r w:rsidRPr="0035522B">
              <w:rPr>
                <w:bCs/>
                <w:color w:val="000000"/>
                <w:sz w:val="24"/>
                <w:szCs w:val="24"/>
              </w:rPr>
              <w:t xml:space="preserve"> thi</w:t>
            </w:r>
            <w:r w:rsidRPr="0035522B">
              <w:rPr>
                <w:bCs/>
                <w:color w:val="000000"/>
                <w:sz w:val="24"/>
                <w:szCs w:val="24"/>
                <w:lang w:val="vi-VN"/>
              </w:rPr>
              <w:t xml:space="preserve"> môn</w:t>
            </w:r>
            <w:r w:rsidRPr="0035522B">
              <w:rPr>
                <w:bCs/>
                <w:color w:val="000000"/>
                <w:sz w:val="24"/>
                <w:szCs w:val="24"/>
              </w:rPr>
              <w:t>:</w:t>
            </w:r>
            <w:r w:rsidRPr="0035522B">
              <w:rPr>
                <w:b/>
                <w:bCs/>
                <w:color w:val="000000"/>
                <w:sz w:val="24"/>
                <w:szCs w:val="24"/>
              </w:rPr>
              <w:t xml:space="preserve"> Sinh học</w:t>
            </w:r>
            <w:r w:rsidRPr="0035522B">
              <w:rPr>
                <w:b/>
                <w:bCs/>
                <w:color w:val="000000"/>
                <w:sz w:val="24"/>
                <w:szCs w:val="24"/>
                <w:lang w:val="vi-VN"/>
              </w:rPr>
              <w:t xml:space="preserve"> </w:t>
            </w:r>
            <w:r w:rsidRPr="0035522B">
              <w:rPr>
                <w:bCs/>
                <w:color w:val="000000"/>
                <w:sz w:val="24"/>
                <w:szCs w:val="24"/>
                <w:lang w:val="vi-VN"/>
              </w:rPr>
              <w:t xml:space="preserve">- Khối: </w:t>
            </w:r>
            <w:r w:rsidRPr="0035522B">
              <w:rPr>
                <w:b/>
                <w:bCs/>
                <w:color w:val="000000"/>
                <w:sz w:val="24"/>
                <w:szCs w:val="24"/>
                <w:lang w:val="vi-VN"/>
              </w:rPr>
              <w:t>10</w:t>
            </w:r>
          </w:p>
          <w:p w:rsidR="002C47E4" w:rsidRPr="0035522B" w:rsidRDefault="002C47E4" w:rsidP="00D605DC">
            <w:pPr>
              <w:jc w:val="center"/>
              <w:rPr>
                <w:iCs/>
                <w:color w:val="000000"/>
                <w:sz w:val="24"/>
                <w:szCs w:val="24"/>
                <w:lang w:val="vi-VN"/>
              </w:rPr>
            </w:pPr>
            <w:r w:rsidRPr="0035522B">
              <w:rPr>
                <w:bCs/>
                <w:color w:val="000000"/>
                <w:sz w:val="24"/>
                <w:szCs w:val="24"/>
                <w:lang w:val="vi-VN"/>
              </w:rPr>
              <w:t>Ngày thi: 04/3/2023</w:t>
            </w:r>
            <w:r w:rsidRPr="0035522B">
              <w:rPr>
                <w:b/>
                <w:bCs/>
                <w:color w:val="000000"/>
                <w:sz w:val="24"/>
                <w:szCs w:val="24"/>
              </w:rPr>
              <w:br/>
            </w:r>
            <w:r w:rsidRPr="0035522B">
              <w:rPr>
                <w:iCs/>
                <w:color w:val="000000"/>
                <w:sz w:val="24"/>
                <w:szCs w:val="24"/>
              </w:rPr>
              <w:t xml:space="preserve">Thời gian làm bài: </w:t>
            </w:r>
            <w:r w:rsidRPr="0035522B">
              <w:rPr>
                <w:b/>
                <w:iCs/>
                <w:color w:val="000000"/>
                <w:sz w:val="24"/>
                <w:szCs w:val="24"/>
              </w:rPr>
              <w:t>180</w:t>
            </w:r>
            <w:r w:rsidRPr="0035522B">
              <w:rPr>
                <w:iCs/>
                <w:color w:val="000000"/>
                <w:sz w:val="24"/>
                <w:szCs w:val="24"/>
              </w:rPr>
              <w:t xml:space="preserve"> phút</w:t>
            </w:r>
            <w:r w:rsidRPr="0035522B">
              <w:rPr>
                <w:iCs/>
                <w:color w:val="000000"/>
                <w:sz w:val="24"/>
                <w:szCs w:val="24"/>
                <w:lang w:val="vi-VN"/>
              </w:rPr>
              <w:t xml:space="preserve"> (</w:t>
            </w:r>
            <w:r w:rsidRPr="0035522B">
              <w:rPr>
                <w:i/>
                <w:iCs/>
                <w:color w:val="000000"/>
                <w:sz w:val="24"/>
                <w:szCs w:val="24"/>
                <w:lang w:val="vi-VN"/>
              </w:rPr>
              <w:t>K</w:t>
            </w:r>
            <w:r w:rsidRPr="0035522B">
              <w:rPr>
                <w:i/>
                <w:iCs/>
                <w:color w:val="000000"/>
                <w:sz w:val="24"/>
                <w:szCs w:val="24"/>
              </w:rPr>
              <w:t>hông tính</w:t>
            </w:r>
            <w:r w:rsidRPr="0035522B">
              <w:rPr>
                <w:i/>
                <w:iCs/>
                <w:color w:val="000000"/>
                <w:sz w:val="24"/>
                <w:szCs w:val="24"/>
                <w:lang w:val="vi-VN"/>
              </w:rPr>
              <w:t xml:space="preserve"> </w:t>
            </w:r>
            <w:r w:rsidRPr="0035522B">
              <w:rPr>
                <w:i/>
                <w:iCs/>
                <w:color w:val="000000"/>
                <w:sz w:val="24"/>
                <w:szCs w:val="24"/>
              </w:rPr>
              <w:t>thời gian phát đề</w:t>
            </w:r>
            <w:r w:rsidRPr="0035522B">
              <w:rPr>
                <w:iCs/>
                <w:color w:val="000000"/>
                <w:sz w:val="24"/>
                <w:szCs w:val="24"/>
                <w:lang w:val="vi-VN"/>
              </w:rPr>
              <w:t>)</w:t>
            </w:r>
          </w:p>
          <w:p w:rsidR="002C47E4" w:rsidRPr="0035522B" w:rsidRDefault="002C47E4" w:rsidP="00D605DC">
            <w:pPr>
              <w:jc w:val="center"/>
              <w:rPr>
                <w:sz w:val="24"/>
                <w:szCs w:val="24"/>
                <w:lang w:val="vi-VN"/>
              </w:rPr>
            </w:pPr>
          </w:p>
        </w:tc>
      </w:tr>
    </w:tbl>
    <w:tbl>
      <w:tblPr>
        <w:tblStyle w:val="TableGrid"/>
        <w:tblW w:w="9776" w:type="dxa"/>
        <w:tblLook w:val="04A0" w:firstRow="1" w:lastRow="0" w:firstColumn="1" w:lastColumn="0" w:noHBand="0" w:noVBand="1"/>
      </w:tblPr>
      <w:tblGrid>
        <w:gridCol w:w="846"/>
        <w:gridCol w:w="850"/>
        <w:gridCol w:w="6804"/>
        <w:gridCol w:w="1276"/>
      </w:tblGrid>
      <w:tr w:rsidR="00A437D1" w:rsidTr="00A437D1">
        <w:tc>
          <w:tcPr>
            <w:tcW w:w="846" w:type="dxa"/>
          </w:tcPr>
          <w:p w:rsidR="00A437D1" w:rsidRDefault="00A437D1" w:rsidP="003D4B71">
            <w:pPr>
              <w:spacing w:afterLines="60" w:after="144"/>
              <w:jc w:val="center"/>
              <w:rPr>
                <w:b/>
                <w:sz w:val="24"/>
                <w:szCs w:val="24"/>
              </w:rPr>
            </w:pPr>
            <w:r>
              <w:rPr>
                <w:b/>
                <w:sz w:val="24"/>
                <w:szCs w:val="24"/>
              </w:rPr>
              <w:t>Câu</w:t>
            </w:r>
          </w:p>
        </w:tc>
        <w:tc>
          <w:tcPr>
            <w:tcW w:w="850" w:type="dxa"/>
          </w:tcPr>
          <w:p w:rsidR="00A437D1" w:rsidRDefault="00A437D1" w:rsidP="003D4B71">
            <w:pPr>
              <w:spacing w:afterLines="60" w:after="144"/>
              <w:jc w:val="center"/>
              <w:rPr>
                <w:b/>
                <w:sz w:val="24"/>
                <w:szCs w:val="24"/>
              </w:rPr>
            </w:pPr>
            <w:r>
              <w:rPr>
                <w:b/>
                <w:sz w:val="24"/>
                <w:szCs w:val="24"/>
              </w:rPr>
              <w:t>Ý</w:t>
            </w:r>
          </w:p>
        </w:tc>
        <w:tc>
          <w:tcPr>
            <w:tcW w:w="6804" w:type="dxa"/>
          </w:tcPr>
          <w:p w:rsidR="00A437D1" w:rsidRDefault="00A437D1" w:rsidP="003D4B71">
            <w:pPr>
              <w:spacing w:afterLines="60" w:after="144"/>
              <w:jc w:val="center"/>
              <w:rPr>
                <w:b/>
                <w:sz w:val="24"/>
                <w:szCs w:val="24"/>
              </w:rPr>
            </w:pPr>
            <w:r>
              <w:rPr>
                <w:b/>
                <w:sz w:val="24"/>
                <w:szCs w:val="24"/>
              </w:rPr>
              <w:t>Nội dung</w:t>
            </w:r>
          </w:p>
        </w:tc>
        <w:tc>
          <w:tcPr>
            <w:tcW w:w="1276" w:type="dxa"/>
          </w:tcPr>
          <w:p w:rsidR="00A437D1" w:rsidRDefault="00A437D1" w:rsidP="003D4B71">
            <w:pPr>
              <w:spacing w:afterLines="60" w:after="144"/>
              <w:jc w:val="center"/>
              <w:rPr>
                <w:b/>
                <w:sz w:val="24"/>
                <w:szCs w:val="24"/>
              </w:rPr>
            </w:pPr>
            <w:r>
              <w:rPr>
                <w:b/>
                <w:sz w:val="24"/>
                <w:szCs w:val="24"/>
              </w:rPr>
              <w:t>Điểm</w:t>
            </w:r>
          </w:p>
        </w:tc>
      </w:tr>
      <w:tr w:rsidR="00A437D1" w:rsidTr="00A437D1">
        <w:tc>
          <w:tcPr>
            <w:tcW w:w="846" w:type="dxa"/>
          </w:tcPr>
          <w:p w:rsidR="00A437D1" w:rsidRDefault="00A437D1" w:rsidP="00DC2B10">
            <w:pPr>
              <w:spacing w:afterLines="60" w:after="144"/>
              <w:jc w:val="both"/>
              <w:rPr>
                <w:b/>
                <w:sz w:val="24"/>
                <w:szCs w:val="24"/>
              </w:rPr>
            </w:pPr>
            <w:r>
              <w:rPr>
                <w:b/>
                <w:sz w:val="24"/>
                <w:szCs w:val="24"/>
              </w:rPr>
              <w:t>1</w:t>
            </w:r>
            <w:r w:rsidR="00994B59">
              <w:rPr>
                <w:b/>
                <w:sz w:val="24"/>
                <w:szCs w:val="24"/>
              </w:rPr>
              <w:t xml:space="preserve"> (4,0)</w:t>
            </w:r>
          </w:p>
        </w:tc>
        <w:tc>
          <w:tcPr>
            <w:tcW w:w="850" w:type="dxa"/>
          </w:tcPr>
          <w:p w:rsidR="00A437D1" w:rsidRDefault="00A437D1" w:rsidP="00DC2B10">
            <w:pPr>
              <w:spacing w:afterLines="60" w:after="144"/>
              <w:jc w:val="both"/>
              <w:rPr>
                <w:b/>
                <w:sz w:val="24"/>
                <w:szCs w:val="24"/>
              </w:rPr>
            </w:pPr>
            <w:r>
              <w:rPr>
                <w:b/>
                <w:sz w:val="24"/>
                <w:szCs w:val="24"/>
              </w:rPr>
              <w:t>1</w:t>
            </w:r>
            <w:r w:rsidR="002A5052">
              <w:rPr>
                <w:b/>
                <w:sz w:val="24"/>
                <w:szCs w:val="24"/>
              </w:rPr>
              <w:t>(1,0)</w:t>
            </w:r>
          </w:p>
        </w:tc>
        <w:tc>
          <w:tcPr>
            <w:tcW w:w="6804" w:type="dxa"/>
          </w:tcPr>
          <w:p w:rsidR="00A437D1" w:rsidRPr="0035522B"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sz w:val="24"/>
                <w:szCs w:val="24"/>
              </w:rPr>
            </w:pPr>
            <w:r w:rsidRPr="0035522B">
              <w:rPr>
                <w:b/>
                <w:bCs/>
                <w:sz w:val="24"/>
                <w:szCs w:val="24"/>
              </w:rPr>
              <w:t xml:space="preserve">- </w:t>
            </w:r>
            <w:r w:rsidRPr="0035522B">
              <w:rPr>
                <w:bCs/>
                <w:sz w:val="24"/>
                <w:szCs w:val="24"/>
              </w:rPr>
              <w:t>Sự di cư của các cá thể chim liên quan đến khả năng tự điều chỉnh, cụ thể là sự tự điều chỉnh về số lượng cá thể của quần thể.</w:t>
            </w:r>
          </w:p>
          <w:p w:rsidR="00A437D1" w:rsidRDefault="00A437D1" w:rsidP="00A437D1">
            <w:pPr>
              <w:spacing w:afterLines="60" w:after="144"/>
              <w:jc w:val="both"/>
              <w:rPr>
                <w:b/>
                <w:sz w:val="24"/>
                <w:szCs w:val="24"/>
              </w:rPr>
            </w:pPr>
            <w:r w:rsidRPr="0035522B">
              <w:rPr>
                <w:bCs/>
                <w:sz w:val="24"/>
                <w:szCs w:val="24"/>
              </w:rPr>
              <w:t>- Sự di cư giúp các cá thể trong loài giảm bớt sự cạnh tranh khi điều kiện sống trở nên khắc nghiệt, các cá thể di cư sang môi trường sống mới có điều kiện sống thuận lợi hơn, thúc đẩy sự phát triển của loài.</w:t>
            </w:r>
          </w:p>
        </w:tc>
        <w:tc>
          <w:tcPr>
            <w:tcW w:w="1276" w:type="dxa"/>
          </w:tcPr>
          <w:p w:rsidR="00A437D1" w:rsidRDefault="00A437D1" w:rsidP="00DC2B10">
            <w:pPr>
              <w:spacing w:afterLines="60" w:after="144"/>
              <w:jc w:val="both"/>
              <w:rPr>
                <w:b/>
                <w:sz w:val="24"/>
                <w:szCs w:val="24"/>
              </w:rPr>
            </w:pPr>
            <w:r>
              <w:rPr>
                <w:b/>
                <w:sz w:val="24"/>
                <w:szCs w:val="24"/>
              </w:rPr>
              <w:t>0,5</w:t>
            </w:r>
          </w:p>
          <w:p w:rsidR="00A437D1" w:rsidRDefault="00A437D1" w:rsidP="00DC2B10">
            <w:pPr>
              <w:spacing w:afterLines="60" w:after="144"/>
              <w:jc w:val="both"/>
              <w:rPr>
                <w:b/>
                <w:sz w:val="24"/>
                <w:szCs w:val="24"/>
              </w:rPr>
            </w:pPr>
          </w:p>
          <w:p w:rsidR="00A437D1" w:rsidRDefault="00A437D1" w:rsidP="00A437D1">
            <w:pPr>
              <w:spacing w:afterLines="60" w:after="144"/>
              <w:jc w:val="both"/>
              <w:rPr>
                <w:b/>
                <w:sz w:val="24"/>
                <w:szCs w:val="24"/>
              </w:rPr>
            </w:pPr>
            <w:r>
              <w:rPr>
                <w:b/>
                <w:sz w:val="24"/>
                <w:szCs w:val="24"/>
              </w:rPr>
              <w:t>0,5</w:t>
            </w:r>
          </w:p>
        </w:tc>
      </w:tr>
      <w:tr w:rsidR="00A437D1" w:rsidTr="00A437D1">
        <w:tc>
          <w:tcPr>
            <w:tcW w:w="846" w:type="dxa"/>
          </w:tcPr>
          <w:p w:rsidR="00A437D1" w:rsidRDefault="00A437D1" w:rsidP="00DC2B10">
            <w:pPr>
              <w:spacing w:afterLines="60" w:after="144"/>
              <w:jc w:val="both"/>
              <w:rPr>
                <w:b/>
                <w:sz w:val="24"/>
                <w:szCs w:val="24"/>
              </w:rPr>
            </w:pPr>
          </w:p>
        </w:tc>
        <w:tc>
          <w:tcPr>
            <w:tcW w:w="850" w:type="dxa"/>
          </w:tcPr>
          <w:p w:rsidR="00A437D1" w:rsidRDefault="00A437D1" w:rsidP="00DC2B10">
            <w:pPr>
              <w:spacing w:afterLines="60" w:after="144"/>
              <w:jc w:val="both"/>
              <w:rPr>
                <w:b/>
                <w:sz w:val="24"/>
                <w:szCs w:val="24"/>
              </w:rPr>
            </w:pPr>
            <w:r>
              <w:rPr>
                <w:b/>
                <w:sz w:val="24"/>
                <w:szCs w:val="24"/>
              </w:rPr>
              <w:t>2</w:t>
            </w:r>
            <w:r w:rsidR="002A5052">
              <w:rPr>
                <w:b/>
                <w:sz w:val="24"/>
                <w:szCs w:val="24"/>
              </w:rPr>
              <w:t>(1,0)</w:t>
            </w:r>
          </w:p>
        </w:tc>
        <w:tc>
          <w:tcPr>
            <w:tcW w:w="6804" w:type="dxa"/>
          </w:tcPr>
          <w:p w:rsidR="00A437D1"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sidRPr="0035522B">
              <w:rPr>
                <w:bCs/>
                <w:color w:val="000000"/>
                <w:sz w:val="24"/>
                <w:szCs w:val="24"/>
              </w:rPr>
              <w:t xml:space="preserve">- Cấu trúc phospholipid: </w:t>
            </w:r>
          </w:p>
          <w:p w:rsidR="00A437D1"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Pr>
                <w:bCs/>
                <w:color w:val="000000"/>
                <w:sz w:val="24"/>
                <w:szCs w:val="24"/>
              </w:rPr>
              <w:t xml:space="preserve">+ </w:t>
            </w:r>
            <w:r w:rsidRPr="0035522B">
              <w:rPr>
                <w:bCs/>
                <w:color w:val="000000"/>
                <w:sz w:val="24"/>
                <w:szCs w:val="24"/>
              </w:rPr>
              <w:t xml:space="preserve">1 phân tử glyxerol có 3 cacbon, trong đó hai phân tử cacbon liên kết với axit béo (no hoặc không no), quay về một phía, </w:t>
            </w:r>
            <w:r w:rsidRPr="0035522B">
              <w:rPr>
                <w:bCs/>
                <w:i/>
                <w:color w:val="000000"/>
                <w:sz w:val="24"/>
                <w:szCs w:val="24"/>
                <w:u w:val="single"/>
              </w:rPr>
              <w:t>không phân cực tạo nên đầu kỵ nước</w:t>
            </w:r>
            <w:r w:rsidRPr="0035522B">
              <w:rPr>
                <w:bCs/>
                <w:color w:val="000000"/>
                <w:sz w:val="24"/>
                <w:szCs w:val="24"/>
              </w:rPr>
              <w:t xml:space="preserve">. </w:t>
            </w:r>
          </w:p>
          <w:p w:rsidR="00A437D1" w:rsidRPr="0035522B"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Pr>
                <w:bCs/>
                <w:color w:val="000000"/>
                <w:sz w:val="24"/>
                <w:szCs w:val="24"/>
              </w:rPr>
              <w:t xml:space="preserve">+ </w:t>
            </w:r>
            <w:r w:rsidRPr="0035522B">
              <w:rPr>
                <w:bCs/>
                <w:color w:val="000000"/>
                <w:sz w:val="24"/>
                <w:szCs w:val="24"/>
              </w:rPr>
              <w:t>Cacbon còn lại liên kết với nhóm phosphat (PO</w:t>
            </w:r>
            <w:r w:rsidRPr="0035522B">
              <w:rPr>
                <w:bCs/>
                <w:color w:val="000000"/>
                <w:sz w:val="24"/>
                <w:szCs w:val="24"/>
                <w:vertAlign w:val="subscript"/>
              </w:rPr>
              <w:t>4</w:t>
            </w:r>
            <w:r w:rsidRPr="0035522B">
              <w:rPr>
                <w:bCs/>
                <w:color w:val="000000"/>
                <w:sz w:val="24"/>
                <w:szCs w:val="24"/>
                <w:vertAlign w:val="superscript"/>
              </w:rPr>
              <w:t>3-</w:t>
            </w:r>
            <w:r w:rsidRPr="0035522B">
              <w:rPr>
                <w:bCs/>
                <w:color w:val="000000"/>
                <w:sz w:val="24"/>
                <w:szCs w:val="24"/>
              </w:rPr>
              <w:t xml:space="preserve">), nhóm phosphat liên kết với Choline, </w:t>
            </w:r>
            <w:r w:rsidRPr="0035522B">
              <w:rPr>
                <w:bCs/>
                <w:i/>
                <w:color w:val="000000"/>
                <w:sz w:val="24"/>
                <w:szCs w:val="24"/>
                <w:u w:val="single"/>
              </w:rPr>
              <w:t>có tính phân cực tạo đầu ưa nước</w:t>
            </w:r>
            <w:r w:rsidRPr="0035522B">
              <w:rPr>
                <w:bCs/>
                <w:color w:val="000000"/>
                <w:sz w:val="24"/>
                <w:szCs w:val="24"/>
              </w:rPr>
              <w:t>.</w:t>
            </w:r>
          </w:p>
          <w:p w:rsidR="00A437D1" w:rsidRPr="0035522B"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sidRPr="0035522B">
              <w:rPr>
                <w:bCs/>
                <w:color w:val="000000"/>
                <w:sz w:val="24"/>
                <w:szCs w:val="24"/>
              </w:rPr>
              <w:t xml:space="preserve">- Khi đưa các phân tử phospholipit vào trong nước, các phân tử nước sẽ hút đầu ưa nước (phân cực) về phía mình; đẩy đầu kị nước (không phân cực) ra xa. Do đó, các phân tử phospholipid sẽ sắp xếp theo </w:t>
            </w:r>
            <w:r w:rsidRPr="0035522B">
              <w:rPr>
                <w:bCs/>
                <w:i/>
                <w:color w:val="000000"/>
                <w:sz w:val="24"/>
                <w:szCs w:val="24"/>
                <w:u w:val="single"/>
              </w:rPr>
              <w:t>dạng hình cầu</w:t>
            </w:r>
            <w:r w:rsidRPr="0035522B">
              <w:rPr>
                <w:bCs/>
                <w:color w:val="000000"/>
                <w:sz w:val="24"/>
                <w:szCs w:val="24"/>
              </w:rPr>
              <w:t xml:space="preserve"> hoặc </w:t>
            </w:r>
            <w:r w:rsidRPr="0035522B">
              <w:rPr>
                <w:bCs/>
                <w:i/>
                <w:color w:val="000000"/>
                <w:sz w:val="24"/>
                <w:szCs w:val="24"/>
                <w:u w:val="single"/>
              </w:rPr>
              <w:t>dạng lớp kép.</w:t>
            </w:r>
          </w:p>
          <w:p w:rsidR="00A437D1" w:rsidRDefault="00A437D1" w:rsidP="00A437D1">
            <w:pPr>
              <w:spacing w:afterLines="60" w:after="144"/>
              <w:jc w:val="both"/>
              <w:rPr>
                <w:b/>
                <w:sz w:val="24"/>
                <w:szCs w:val="24"/>
              </w:rPr>
            </w:pPr>
            <w:r w:rsidRPr="0035522B">
              <w:rPr>
                <w:bCs/>
                <w:color w:val="000000"/>
                <w:sz w:val="24"/>
                <w:szCs w:val="24"/>
              </w:rPr>
              <w:t xml:space="preserve">- Sự sắp xếp này là ngẫu nhiên, </w:t>
            </w:r>
            <w:r w:rsidRPr="0035522B">
              <w:rPr>
                <w:bCs/>
                <w:i/>
                <w:color w:val="000000"/>
                <w:sz w:val="24"/>
                <w:szCs w:val="24"/>
                <w:u w:val="single"/>
              </w:rPr>
              <w:t>không tiêu tốn năng lượng</w:t>
            </w:r>
            <w:r w:rsidRPr="0035522B">
              <w:rPr>
                <w:bCs/>
                <w:color w:val="000000"/>
                <w:sz w:val="24"/>
                <w:szCs w:val="24"/>
              </w:rPr>
              <w:t>.</w:t>
            </w:r>
          </w:p>
        </w:tc>
        <w:tc>
          <w:tcPr>
            <w:tcW w:w="1276" w:type="dxa"/>
          </w:tcPr>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r>
              <w:rPr>
                <w:b/>
                <w:sz w:val="24"/>
                <w:szCs w:val="24"/>
              </w:rPr>
              <w:t>0,25</w:t>
            </w:r>
          </w:p>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r>
              <w:rPr>
                <w:b/>
                <w:sz w:val="24"/>
                <w:szCs w:val="24"/>
              </w:rPr>
              <w:t>0,25</w:t>
            </w:r>
          </w:p>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r>
              <w:rPr>
                <w:b/>
                <w:sz w:val="24"/>
                <w:szCs w:val="24"/>
              </w:rPr>
              <w:t>0,25</w:t>
            </w:r>
          </w:p>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r>
              <w:rPr>
                <w:b/>
                <w:sz w:val="24"/>
                <w:szCs w:val="24"/>
              </w:rPr>
              <w:t>0,25</w:t>
            </w:r>
          </w:p>
        </w:tc>
      </w:tr>
      <w:tr w:rsidR="00A437D1" w:rsidTr="00A437D1">
        <w:tc>
          <w:tcPr>
            <w:tcW w:w="846" w:type="dxa"/>
          </w:tcPr>
          <w:p w:rsidR="00A437D1" w:rsidRDefault="00A437D1" w:rsidP="00DC2B10">
            <w:pPr>
              <w:spacing w:afterLines="60" w:after="144"/>
              <w:jc w:val="both"/>
              <w:rPr>
                <w:b/>
                <w:sz w:val="24"/>
                <w:szCs w:val="24"/>
              </w:rPr>
            </w:pPr>
          </w:p>
        </w:tc>
        <w:tc>
          <w:tcPr>
            <w:tcW w:w="850" w:type="dxa"/>
          </w:tcPr>
          <w:p w:rsidR="00A437D1" w:rsidRDefault="00A437D1" w:rsidP="00DC2B10">
            <w:pPr>
              <w:spacing w:afterLines="60" w:after="144"/>
              <w:jc w:val="both"/>
              <w:rPr>
                <w:b/>
                <w:sz w:val="24"/>
                <w:szCs w:val="24"/>
              </w:rPr>
            </w:pPr>
            <w:r>
              <w:rPr>
                <w:b/>
                <w:sz w:val="24"/>
                <w:szCs w:val="24"/>
              </w:rPr>
              <w:t>3</w:t>
            </w:r>
            <w:r w:rsidR="002A5052">
              <w:rPr>
                <w:b/>
                <w:sz w:val="24"/>
                <w:szCs w:val="24"/>
              </w:rPr>
              <w:t>(1,0)</w:t>
            </w:r>
          </w:p>
        </w:tc>
        <w:tc>
          <w:tcPr>
            <w:tcW w:w="6804" w:type="dxa"/>
          </w:tcPr>
          <w:p w:rsidR="00A437D1" w:rsidRPr="0035522B"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sidRPr="0035522B">
              <w:rPr>
                <w:bCs/>
                <w:color w:val="000000"/>
                <w:sz w:val="24"/>
                <w:szCs w:val="24"/>
              </w:rPr>
              <w:t>- NST chứa ADN được đóng gói chặt mới có thể nằm gọn trong nhân tế bào</w:t>
            </w:r>
          </w:p>
          <w:p w:rsidR="00A437D1" w:rsidRPr="0035522B"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sidRPr="0035522B">
              <w:rPr>
                <w:bCs/>
                <w:color w:val="000000"/>
                <w:sz w:val="24"/>
                <w:szCs w:val="24"/>
              </w:rPr>
              <w:t>- Sự đóng gói ADN trong NST nhằm bảo vệ ADN khỏi bị tổn thương, cho phép TTDT mà ADN mã hóa được truyền lại chính xác.</w:t>
            </w:r>
          </w:p>
          <w:p w:rsidR="00A437D1" w:rsidRPr="0035522B"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sidRPr="0035522B">
              <w:rPr>
                <w:bCs/>
                <w:color w:val="000000"/>
                <w:sz w:val="24"/>
                <w:szCs w:val="24"/>
              </w:rPr>
              <w:t>- ADN được đóng gói trong NST mới có thể được di truyền một cách hiệu quả cho các thế hệ tế bào con sau mỗi lần phân chia tế bào.</w:t>
            </w:r>
          </w:p>
          <w:p w:rsidR="00A437D1" w:rsidRDefault="00A437D1" w:rsidP="00A437D1">
            <w:pPr>
              <w:spacing w:afterLines="60" w:after="144"/>
              <w:jc w:val="both"/>
              <w:rPr>
                <w:b/>
                <w:sz w:val="24"/>
                <w:szCs w:val="24"/>
              </w:rPr>
            </w:pPr>
            <w:r w:rsidRPr="0035522B">
              <w:rPr>
                <w:bCs/>
                <w:color w:val="000000"/>
                <w:sz w:val="24"/>
                <w:szCs w:val="24"/>
              </w:rPr>
              <w:t>- NST là tổ chức đặc thù với mỗi phân tử ADN, làm cho sự biểu hiện các gen và tái tổ hợp giữa NST bố mẹ được thuận lợi và đặc trưng.</w:t>
            </w:r>
          </w:p>
        </w:tc>
        <w:tc>
          <w:tcPr>
            <w:tcW w:w="1276" w:type="dxa"/>
          </w:tcPr>
          <w:p w:rsidR="00A437D1" w:rsidRDefault="00A437D1" w:rsidP="00DC2B10">
            <w:pPr>
              <w:spacing w:afterLines="60" w:after="144"/>
              <w:jc w:val="both"/>
              <w:rPr>
                <w:b/>
                <w:sz w:val="24"/>
                <w:szCs w:val="24"/>
              </w:rPr>
            </w:pPr>
            <w:r>
              <w:rPr>
                <w:b/>
                <w:sz w:val="24"/>
                <w:szCs w:val="24"/>
              </w:rPr>
              <w:t>0,25</w:t>
            </w:r>
          </w:p>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r>
              <w:rPr>
                <w:b/>
                <w:sz w:val="24"/>
                <w:szCs w:val="24"/>
              </w:rPr>
              <w:t>0,25</w:t>
            </w:r>
          </w:p>
          <w:p w:rsidR="00A437D1" w:rsidRDefault="00A437D1" w:rsidP="00DC2B10">
            <w:pPr>
              <w:spacing w:afterLines="60" w:after="144"/>
              <w:jc w:val="both"/>
              <w:rPr>
                <w:b/>
                <w:sz w:val="24"/>
                <w:szCs w:val="24"/>
              </w:rPr>
            </w:pPr>
            <w:r>
              <w:rPr>
                <w:b/>
                <w:sz w:val="24"/>
                <w:szCs w:val="24"/>
              </w:rPr>
              <w:t>0,25</w:t>
            </w:r>
          </w:p>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r>
              <w:rPr>
                <w:b/>
                <w:sz w:val="24"/>
                <w:szCs w:val="24"/>
              </w:rPr>
              <w:t>0,25</w:t>
            </w:r>
          </w:p>
        </w:tc>
      </w:tr>
      <w:tr w:rsidR="00A437D1" w:rsidTr="00A437D1">
        <w:tc>
          <w:tcPr>
            <w:tcW w:w="846" w:type="dxa"/>
          </w:tcPr>
          <w:p w:rsidR="00A437D1" w:rsidRDefault="00A437D1" w:rsidP="00DC2B10">
            <w:pPr>
              <w:spacing w:afterLines="60" w:after="144"/>
              <w:jc w:val="both"/>
              <w:rPr>
                <w:b/>
                <w:sz w:val="24"/>
                <w:szCs w:val="24"/>
              </w:rPr>
            </w:pPr>
          </w:p>
        </w:tc>
        <w:tc>
          <w:tcPr>
            <w:tcW w:w="850" w:type="dxa"/>
          </w:tcPr>
          <w:p w:rsidR="00A437D1" w:rsidRDefault="00A437D1" w:rsidP="00DC2B10">
            <w:pPr>
              <w:spacing w:afterLines="60" w:after="144"/>
              <w:jc w:val="both"/>
              <w:rPr>
                <w:b/>
                <w:sz w:val="24"/>
                <w:szCs w:val="24"/>
              </w:rPr>
            </w:pPr>
            <w:r>
              <w:rPr>
                <w:b/>
                <w:sz w:val="24"/>
                <w:szCs w:val="24"/>
              </w:rPr>
              <w:t>4</w:t>
            </w:r>
            <w:r w:rsidR="002A5052">
              <w:rPr>
                <w:b/>
                <w:sz w:val="24"/>
                <w:szCs w:val="24"/>
              </w:rPr>
              <w:t>(1,0)</w:t>
            </w:r>
          </w:p>
        </w:tc>
        <w:tc>
          <w:tcPr>
            <w:tcW w:w="6804" w:type="dxa"/>
          </w:tcPr>
          <w:p w:rsidR="00A437D1" w:rsidRPr="0035522B"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sidRPr="0035522B">
              <w:rPr>
                <w:bCs/>
                <w:color w:val="000000"/>
                <w:sz w:val="24"/>
                <w:szCs w:val="24"/>
              </w:rPr>
              <w:t>- Các nucleotit tham gia tổng hợp ở dạng triphotphat, nhưng khi tổng hợp chuỗi polynucleotit ở dạng monophotphat, vì vậy các nucleotit triphotphat khi kết hợp vào chuỗi sẽ giải phóng hai gốc photphat và năng lượng được sử dụng để gắn kết nucleotit monophotphat vào chuỗi.</w:t>
            </w:r>
          </w:p>
          <w:p w:rsidR="00A437D1" w:rsidRPr="0035522B" w:rsidRDefault="00A437D1" w:rsidP="00A437D1">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r w:rsidRPr="0035522B">
              <w:rPr>
                <w:bCs/>
                <w:color w:val="000000"/>
                <w:sz w:val="24"/>
                <w:szCs w:val="24"/>
              </w:rPr>
              <w:t xml:space="preserve">- Mô tả tóm tắt: </w:t>
            </w:r>
          </w:p>
          <w:p w:rsidR="00A437D1" w:rsidRDefault="00A437D1" w:rsidP="00A437D1">
            <w:pPr>
              <w:spacing w:afterLines="60" w:after="144"/>
              <w:jc w:val="both"/>
              <w:rPr>
                <w:b/>
                <w:sz w:val="24"/>
                <w:szCs w:val="24"/>
              </w:rPr>
            </w:pPr>
            <w:r w:rsidRPr="0035522B">
              <w:rPr>
                <w:bCs/>
                <w:color w:val="000000"/>
                <w:sz w:val="24"/>
                <w:szCs w:val="24"/>
              </w:rPr>
              <w:t xml:space="preserve">Ví dụ: ATP (Adenin triphotphat) </w:t>
            </w:r>
            <w:r w:rsidRPr="0035522B">
              <w:rPr>
                <w:bCs/>
                <w:color w:val="000000"/>
                <w:sz w:val="24"/>
                <w:szCs w:val="24"/>
              </w:rPr>
              <w:sym w:font="Wingdings" w:char="F0E0"/>
            </w:r>
            <w:r w:rsidRPr="0035522B">
              <w:rPr>
                <w:bCs/>
                <w:color w:val="000000"/>
                <w:sz w:val="24"/>
                <w:szCs w:val="24"/>
              </w:rPr>
              <w:t xml:space="preserve"> AMP (Adenin monophotphat) + PPi + năng lượng</w:t>
            </w:r>
          </w:p>
        </w:tc>
        <w:tc>
          <w:tcPr>
            <w:tcW w:w="1276" w:type="dxa"/>
          </w:tcPr>
          <w:p w:rsidR="00A437D1" w:rsidRDefault="00A437D1" w:rsidP="00DC2B10">
            <w:pPr>
              <w:spacing w:afterLines="60" w:after="144"/>
              <w:jc w:val="both"/>
              <w:rPr>
                <w:b/>
                <w:sz w:val="24"/>
                <w:szCs w:val="24"/>
              </w:rPr>
            </w:pPr>
            <w:r>
              <w:rPr>
                <w:b/>
                <w:sz w:val="24"/>
                <w:szCs w:val="24"/>
              </w:rPr>
              <w:t>0,5</w:t>
            </w:r>
          </w:p>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p>
          <w:p w:rsidR="00A437D1" w:rsidRDefault="00A437D1" w:rsidP="00DC2B10">
            <w:pPr>
              <w:spacing w:afterLines="60" w:after="144"/>
              <w:jc w:val="both"/>
              <w:rPr>
                <w:b/>
                <w:sz w:val="24"/>
                <w:szCs w:val="24"/>
              </w:rPr>
            </w:pPr>
            <w:r>
              <w:rPr>
                <w:b/>
                <w:sz w:val="24"/>
                <w:szCs w:val="24"/>
              </w:rPr>
              <w:t>0,5</w:t>
            </w:r>
          </w:p>
        </w:tc>
      </w:tr>
    </w:tbl>
    <w:p w:rsidR="00DA0036" w:rsidRDefault="00DA0036" w:rsidP="00DC2B10">
      <w:pPr>
        <w:pStyle w:val="ListParagraph"/>
        <w:tabs>
          <w:tab w:val="left" w:pos="284"/>
          <w:tab w:val="left" w:pos="851"/>
          <w:tab w:val="left" w:pos="993"/>
        </w:tabs>
        <w:autoSpaceDE w:val="0"/>
        <w:autoSpaceDN w:val="0"/>
        <w:adjustRightInd w:val="0"/>
        <w:spacing w:afterLines="60" w:after="144" w:line="240" w:lineRule="auto"/>
        <w:ind w:left="0"/>
        <w:jc w:val="both"/>
        <w:rPr>
          <w:b/>
          <w:bCs/>
          <w:color w:val="000000"/>
          <w:sz w:val="24"/>
          <w:szCs w:val="24"/>
        </w:rPr>
      </w:pPr>
    </w:p>
    <w:p w:rsidR="00DA0036" w:rsidRDefault="00DA0036">
      <w:pPr>
        <w:rPr>
          <w:rFonts w:eastAsia="Calibri" w:cs="Times New Roman"/>
          <w:b/>
          <w:bCs/>
          <w:color w:val="000000"/>
          <w:sz w:val="24"/>
          <w:szCs w:val="24"/>
        </w:rPr>
      </w:pPr>
      <w:r>
        <w:rPr>
          <w:b/>
          <w:bCs/>
          <w:color w:val="000000"/>
          <w:sz w:val="24"/>
          <w:szCs w:val="24"/>
        </w:rPr>
        <w:br w:type="page"/>
      </w:r>
    </w:p>
    <w:p w:rsidR="00DC2B10" w:rsidRPr="0035522B" w:rsidRDefault="00DC2B10" w:rsidP="00DC2B10">
      <w:pPr>
        <w:pStyle w:val="ListParagraph"/>
        <w:tabs>
          <w:tab w:val="left" w:pos="284"/>
          <w:tab w:val="left" w:pos="851"/>
          <w:tab w:val="left" w:pos="993"/>
        </w:tabs>
        <w:autoSpaceDE w:val="0"/>
        <w:autoSpaceDN w:val="0"/>
        <w:adjustRightInd w:val="0"/>
        <w:spacing w:afterLines="60" w:after="144" w:line="240" w:lineRule="auto"/>
        <w:ind w:left="0"/>
        <w:jc w:val="both"/>
        <w:rPr>
          <w:b/>
          <w:bCs/>
          <w:color w:val="000000"/>
          <w:sz w:val="24"/>
          <w:szCs w:val="24"/>
        </w:rPr>
      </w:pPr>
    </w:p>
    <w:tbl>
      <w:tblPr>
        <w:tblStyle w:val="TableGrid"/>
        <w:tblW w:w="9918" w:type="dxa"/>
        <w:tblLook w:val="04A0" w:firstRow="1" w:lastRow="0" w:firstColumn="1" w:lastColumn="0" w:noHBand="0" w:noVBand="1"/>
      </w:tblPr>
      <w:tblGrid>
        <w:gridCol w:w="837"/>
        <w:gridCol w:w="1036"/>
        <w:gridCol w:w="6930"/>
        <w:gridCol w:w="1115"/>
      </w:tblGrid>
      <w:tr w:rsidR="00DA0036" w:rsidTr="00AB116E">
        <w:tc>
          <w:tcPr>
            <w:tcW w:w="846" w:type="dxa"/>
          </w:tcPr>
          <w:p w:rsidR="00DA0036" w:rsidRDefault="00DA0036" w:rsidP="00D605DC">
            <w:pPr>
              <w:spacing w:afterLines="60" w:after="144"/>
              <w:jc w:val="both"/>
              <w:rPr>
                <w:b/>
                <w:sz w:val="24"/>
                <w:szCs w:val="24"/>
              </w:rPr>
            </w:pPr>
            <w:r>
              <w:rPr>
                <w:b/>
                <w:sz w:val="24"/>
                <w:szCs w:val="24"/>
              </w:rPr>
              <w:t>Câu</w:t>
            </w:r>
          </w:p>
        </w:tc>
        <w:tc>
          <w:tcPr>
            <w:tcW w:w="709" w:type="dxa"/>
          </w:tcPr>
          <w:p w:rsidR="00DA0036" w:rsidRDefault="00DA0036" w:rsidP="00D605DC">
            <w:pPr>
              <w:spacing w:afterLines="60" w:after="144"/>
              <w:jc w:val="both"/>
              <w:rPr>
                <w:b/>
                <w:sz w:val="24"/>
                <w:szCs w:val="24"/>
              </w:rPr>
            </w:pPr>
            <w:r>
              <w:rPr>
                <w:b/>
                <w:sz w:val="24"/>
                <w:szCs w:val="24"/>
              </w:rPr>
              <w:t>Ý</w:t>
            </w:r>
          </w:p>
        </w:tc>
        <w:tc>
          <w:tcPr>
            <w:tcW w:w="7229" w:type="dxa"/>
          </w:tcPr>
          <w:p w:rsidR="00DA0036" w:rsidRDefault="00DA0036" w:rsidP="00D605DC">
            <w:pPr>
              <w:spacing w:afterLines="60" w:after="144"/>
              <w:jc w:val="both"/>
              <w:rPr>
                <w:b/>
                <w:sz w:val="24"/>
                <w:szCs w:val="24"/>
              </w:rPr>
            </w:pPr>
            <w:r>
              <w:rPr>
                <w:b/>
                <w:sz w:val="24"/>
                <w:szCs w:val="24"/>
              </w:rPr>
              <w:t>Nội dung</w:t>
            </w:r>
          </w:p>
        </w:tc>
        <w:tc>
          <w:tcPr>
            <w:tcW w:w="1134" w:type="dxa"/>
          </w:tcPr>
          <w:p w:rsidR="00DA0036" w:rsidRDefault="00DA0036" w:rsidP="00D605DC">
            <w:pPr>
              <w:spacing w:afterLines="60" w:after="144"/>
              <w:jc w:val="both"/>
              <w:rPr>
                <w:b/>
                <w:sz w:val="24"/>
                <w:szCs w:val="24"/>
              </w:rPr>
            </w:pPr>
            <w:r>
              <w:rPr>
                <w:b/>
                <w:sz w:val="24"/>
                <w:szCs w:val="24"/>
              </w:rPr>
              <w:t>Điểm</w:t>
            </w:r>
          </w:p>
        </w:tc>
      </w:tr>
      <w:tr w:rsidR="00DA0036" w:rsidTr="00AB116E">
        <w:tc>
          <w:tcPr>
            <w:tcW w:w="846" w:type="dxa"/>
          </w:tcPr>
          <w:p w:rsidR="00DA0036" w:rsidRDefault="00DA0036" w:rsidP="00D605DC">
            <w:pPr>
              <w:spacing w:afterLines="60" w:after="144"/>
              <w:jc w:val="both"/>
              <w:rPr>
                <w:b/>
                <w:sz w:val="24"/>
                <w:szCs w:val="24"/>
              </w:rPr>
            </w:pPr>
            <w:r>
              <w:rPr>
                <w:b/>
                <w:sz w:val="24"/>
                <w:szCs w:val="24"/>
              </w:rPr>
              <w:t>2 (4,0)</w:t>
            </w:r>
          </w:p>
        </w:tc>
        <w:tc>
          <w:tcPr>
            <w:tcW w:w="709" w:type="dxa"/>
          </w:tcPr>
          <w:p w:rsidR="00DA0036" w:rsidRDefault="00DA0036" w:rsidP="00D605DC">
            <w:pPr>
              <w:spacing w:afterLines="60" w:after="144"/>
              <w:jc w:val="both"/>
              <w:rPr>
                <w:b/>
                <w:sz w:val="24"/>
                <w:szCs w:val="24"/>
              </w:rPr>
            </w:pPr>
            <w:r>
              <w:rPr>
                <w:b/>
                <w:sz w:val="24"/>
                <w:szCs w:val="24"/>
              </w:rPr>
              <w:t>1</w:t>
            </w:r>
            <w:r w:rsidR="002A5052">
              <w:rPr>
                <w:b/>
                <w:sz w:val="24"/>
                <w:szCs w:val="24"/>
              </w:rPr>
              <w:t>(1,0)</w:t>
            </w:r>
          </w:p>
        </w:tc>
        <w:tc>
          <w:tcPr>
            <w:tcW w:w="7229" w:type="dxa"/>
          </w:tcPr>
          <w:p w:rsidR="00DA0036" w:rsidRDefault="00AB116E" w:rsidP="00DA0036">
            <w:pPr>
              <w:spacing w:afterLines="60" w:after="144"/>
              <w:jc w:val="both"/>
              <w:rPr>
                <w:color w:val="000000"/>
                <w:sz w:val="24"/>
                <w:szCs w:val="24"/>
              </w:rPr>
            </w:pPr>
            <w:r>
              <w:rPr>
                <w:color w:val="000000"/>
                <w:sz w:val="24"/>
                <w:szCs w:val="24"/>
              </w:rPr>
              <w:t>+</w:t>
            </w:r>
            <w:r w:rsidR="00DA0036" w:rsidRPr="0035522B">
              <w:rPr>
                <w:color w:val="000000"/>
                <w:sz w:val="24"/>
                <w:szCs w:val="24"/>
              </w:rPr>
              <w:t xml:space="preserve"> Không xảy ra pha sáng do không có màng chứa các phân tử sắc tố quang hợp </w:t>
            </w:r>
            <w:r>
              <w:rPr>
                <w:color w:val="000000"/>
                <w:sz w:val="24"/>
                <w:szCs w:val="24"/>
              </w:rPr>
              <w:t xml:space="preserve">để </w:t>
            </w:r>
            <w:r w:rsidR="00DA0036" w:rsidRPr="0035522B">
              <w:rPr>
                <w:color w:val="000000"/>
                <w:sz w:val="24"/>
                <w:szCs w:val="24"/>
              </w:rPr>
              <w:t>hấp thụ</w:t>
            </w:r>
            <w:r w:rsidR="00DA0036">
              <w:rPr>
                <w:color w:val="000000"/>
                <w:sz w:val="24"/>
                <w:szCs w:val="24"/>
              </w:rPr>
              <w:t xml:space="preserve"> ánh sáng.</w:t>
            </w:r>
          </w:p>
          <w:p w:rsidR="00DA0036" w:rsidRDefault="00DA0036" w:rsidP="00DA0036">
            <w:pPr>
              <w:spacing w:afterLines="60" w:after="144"/>
              <w:jc w:val="both"/>
              <w:rPr>
                <w:color w:val="000000"/>
                <w:sz w:val="24"/>
                <w:szCs w:val="24"/>
              </w:rPr>
            </w:pPr>
            <w:r>
              <w:rPr>
                <w:color w:val="000000"/>
                <w:sz w:val="24"/>
                <w:szCs w:val="24"/>
              </w:rPr>
              <w:t>+</w:t>
            </w:r>
            <w:r w:rsidRPr="0035522B">
              <w:rPr>
                <w:color w:val="000000"/>
                <w:sz w:val="24"/>
                <w:szCs w:val="24"/>
              </w:rPr>
              <w:t xml:space="preserve"> Không diễn ra quang phân li nướ</w:t>
            </w:r>
            <w:r w:rsidR="00AB116E">
              <w:rPr>
                <w:color w:val="000000"/>
                <w:sz w:val="24"/>
                <w:szCs w:val="24"/>
              </w:rPr>
              <w:t>c,</w:t>
            </w:r>
            <w:r>
              <w:rPr>
                <w:color w:val="000000"/>
                <w:sz w:val="24"/>
                <w:szCs w:val="24"/>
              </w:rPr>
              <w:t xml:space="preserve"> </w:t>
            </w:r>
            <w:r w:rsidRPr="0035522B">
              <w:rPr>
                <w:color w:val="000000"/>
                <w:sz w:val="24"/>
                <w:szCs w:val="24"/>
              </w:rPr>
              <w:t>Không tạo được O</w:t>
            </w:r>
            <w:r w:rsidRPr="0035522B">
              <w:rPr>
                <w:color w:val="000000"/>
                <w:sz w:val="24"/>
                <w:szCs w:val="24"/>
                <w:vertAlign w:val="subscript"/>
              </w:rPr>
              <w:t>2</w:t>
            </w:r>
            <w:r w:rsidRPr="0035522B">
              <w:rPr>
                <w:color w:val="000000"/>
                <w:sz w:val="24"/>
                <w:szCs w:val="24"/>
              </w:rPr>
              <w:t>.</w:t>
            </w:r>
          </w:p>
          <w:p w:rsidR="00DA0036" w:rsidRPr="0035522B" w:rsidRDefault="00DA0036" w:rsidP="00DA0036">
            <w:pPr>
              <w:spacing w:afterLines="60" w:after="144"/>
              <w:jc w:val="both"/>
              <w:rPr>
                <w:color w:val="000000"/>
                <w:sz w:val="24"/>
                <w:szCs w:val="24"/>
              </w:rPr>
            </w:pPr>
            <w:r>
              <w:rPr>
                <w:color w:val="000000"/>
                <w:sz w:val="24"/>
                <w:szCs w:val="24"/>
              </w:rPr>
              <w:t>+</w:t>
            </w:r>
            <w:r w:rsidRPr="0035522B">
              <w:rPr>
                <w:color w:val="000000"/>
                <w:sz w:val="24"/>
                <w:szCs w:val="24"/>
              </w:rPr>
              <w:t xml:space="preserve"> Chuỗi truyền electron bị gián đoạn, không tạo được lực dẫn H</w:t>
            </w:r>
            <w:r w:rsidRPr="0035522B">
              <w:rPr>
                <w:color w:val="000000"/>
                <w:sz w:val="24"/>
                <w:szCs w:val="24"/>
                <w:vertAlign w:val="superscript"/>
              </w:rPr>
              <w:t>+</w:t>
            </w:r>
            <w:r w:rsidRPr="0035522B">
              <w:rPr>
                <w:color w:val="000000"/>
                <w:sz w:val="24"/>
                <w:szCs w:val="24"/>
              </w:rPr>
              <w:t>.</w:t>
            </w:r>
          </w:p>
          <w:p w:rsidR="00E61ECB" w:rsidRDefault="00AB116E" w:rsidP="00AB508C">
            <w:pPr>
              <w:pStyle w:val="ListParagraph"/>
              <w:numPr>
                <w:ilvl w:val="0"/>
                <w:numId w:val="1"/>
              </w:numPr>
              <w:spacing w:afterLines="60" w:after="144" w:line="240" w:lineRule="auto"/>
              <w:ind w:left="0"/>
              <w:jc w:val="both"/>
              <w:rPr>
                <w:color w:val="000000"/>
                <w:sz w:val="24"/>
                <w:szCs w:val="24"/>
              </w:rPr>
            </w:pPr>
            <w:r>
              <w:rPr>
                <w:color w:val="000000"/>
                <w:sz w:val="24"/>
                <w:szCs w:val="24"/>
              </w:rPr>
              <w:t>+</w:t>
            </w:r>
            <w:r w:rsidR="00DA0036" w:rsidRPr="00E61ECB">
              <w:rPr>
                <w:color w:val="000000"/>
                <w:sz w:val="24"/>
                <w:szCs w:val="24"/>
              </w:rPr>
              <w:t xml:space="preserve"> Không tổng hợp được ATP, NADPH cung cấp cho pha tối.   </w:t>
            </w:r>
          </w:p>
          <w:p w:rsidR="00E61ECB" w:rsidRDefault="00E61ECB" w:rsidP="007D30C2">
            <w:pPr>
              <w:pStyle w:val="ListParagraph"/>
              <w:numPr>
                <w:ilvl w:val="0"/>
                <w:numId w:val="2"/>
              </w:numPr>
              <w:spacing w:afterLines="60" w:after="144" w:line="240" w:lineRule="auto"/>
              <w:ind w:left="0"/>
              <w:jc w:val="both"/>
              <w:rPr>
                <w:color w:val="000000"/>
                <w:sz w:val="24"/>
                <w:szCs w:val="24"/>
              </w:rPr>
            </w:pPr>
            <w:r w:rsidRPr="00E61ECB">
              <w:rPr>
                <w:color w:val="000000"/>
                <w:sz w:val="24"/>
                <w:szCs w:val="24"/>
              </w:rPr>
              <w:t xml:space="preserve">+ </w:t>
            </w:r>
            <w:r w:rsidR="00DA0036" w:rsidRPr="00E61ECB">
              <w:rPr>
                <w:color w:val="000000"/>
                <w:sz w:val="24"/>
                <w:szCs w:val="24"/>
              </w:rPr>
              <w:t>Không tổng hợp được các chất hữu cơ.</w:t>
            </w:r>
          </w:p>
          <w:p w:rsidR="00E61ECB" w:rsidRPr="00E61ECB" w:rsidRDefault="00E61ECB" w:rsidP="00E61ECB">
            <w:pPr>
              <w:pStyle w:val="ListParagraph"/>
              <w:numPr>
                <w:ilvl w:val="0"/>
                <w:numId w:val="2"/>
              </w:numPr>
              <w:spacing w:afterLines="60" w:after="144" w:line="240" w:lineRule="auto"/>
              <w:ind w:left="0"/>
              <w:jc w:val="both"/>
              <w:rPr>
                <w:b/>
                <w:sz w:val="24"/>
                <w:szCs w:val="24"/>
              </w:rPr>
            </w:pPr>
            <w:r>
              <w:rPr>
                <w:color w:val="000000"/>
                <w:sz w:val="24"/>
                <w:szCs w:val="24"/>
              </w:rPr>
              <w:t xml:space="preserve">+ </w:t>
            </w:r>
            <w:r w:rsidR="00DA0036" w:rsidRPr="00E61ECB">
              <w:rPr>
                <w:color w:val="000000"/>
                <w:sz w:val="24"/>
                <w:szCs w:val="24"/>
              </w:rPr>
              <w:t>Không tái tạo nguyên liệu ADP</w:t>
            </w:r>
            <w:r w:rsidR="00DA0036" w:rsidRPr="00E61ECB">
              <w:rPr>
                <w:color w:val="000000"/>
                <w:sz w:val="24"/>
                <w:szCs w:val="24"/>
                <w:vertAlign w:val="superscript"/>
              </w:rPr>
              <w:t>+</w:t>
            </w:r>
            <w:r w:rsidR="00DA0036" w:rsidRPr="00E61ECB">
              <w:rPr>
                <w:color w:val="000000"/>
                <w:sz w:val="24"/>
                <w:szCs w:val="24"/>
              </w:rPr>
              <w:t>, NADP</w:t>
            </w:r>
            <w:r w:rsidR="00DA0036" w:rsidRPr="00E61ECB">
              <w:rPr>
                <w:color w:val="000000"/>
                <w:sz w:val="24"/>
                <w:szCs w:val="24"/>
                <w:vertAlign w:val="superscript"/>
              </w:rPr>
              <w:t>+</w:t>
            </w:r>
            <w:r w:rsidR="00DA0036" w:rsidRPr="00E61ECB">
              <w:rPr>
                <w:color w:val="000000"/>
                <w:sz w:val="24"/>
                <w:szCs w:val="24"/>
              </w:rPr>
              <w:t xml:space="preserve"> cung cấp cho pha sáng.</w:t>
            </w:r>
          </w:p>
          <w:p w:rsidR="00DA0036" w:rsidRDefault="00E61ECB" w:rsidP="00E61ECB">
            <w:pPr>
              <w:pStyle w:val="ListParagraph"/>
              <w:numPr>
                <w:ilvl w:val="0"/>
                <w:numId w:val="2"/>
              </w:numPr>
              <w:spacing w:afterLines="60" w:after="144" w:line="240" w:lineRule="auto"/>
              <w:ind w:left="0"/>
              <w:jc w:val="both"/>
              <w:rPr>
                <w:b/>
                <w:sz w:val="24"/>
                <w:szCs w:val="24"/>
              </w:rPr>
            </w:pPr>
            <w:r>
              <w:rPr>
                <w:color w:val="000000"/>
                <w:sz w:val="24"/>
                <w:szCs w:val="24"/>
              </w:rPr>
              <w:t xml:space="preserve">+ </w:t>
            </w:r>
            <w:r w:rsidR="00DA0036" w:rsidRPr="0035522B">
              <w:rPr>
                <w:color w:val="000000"/>
                <w:sz w:val="24"/>
                <w:szCs w:val="24"/>
              </w:rPr>
              <w:t>CO</w:t>
            </w:r>
            <w:r w:rsidR="00DA0036" w:rsidRPr="0035522B">
              <w:rPr>
                <w:color w:val="000000"/>
                <w:sz w:val="24"/>
                <w:szCs w:val="24"/>
                <w:vertAlign w:val="subscript"/>
              </w:rPr>
              <w:t>2</w:t>
            </w:r>
            <w:r w:rsidR="00DA0036" w:rsidRPr="0035522B">
              <w:rPr>
                <w:color w:val="000000"/>
                <w:sz w:val="24"/>
                <w:szCs w:val="24"/>
              </w:rPr>
              <w:t xml:space="preserve"> không được cố định.                   </w:t>
            </w:r>
          </w:p>
        </w:tc>
        <w:tc>
          <w:tcPr>
            <w:tcW w:w="1134" w:type="dxa"/>
          </w:tcPr>
          <w:p w:rsidR="00DA0036" w:rsidRDefault="00AB116E" w:rsidP="00D605DC">
            <w:pPr>
              <w:spacing w:afterLines="60" w:after="144"/>
              <w:jc w:val="both"/>
              <w:rPr>
                <w:b/>
                <w:sz w:val="24"/>
                <w:szCs w:val="24"/>
              </w:rPr>
            </w:pPr>
            <w:r>
              <w:rPr>
                <w:b/>
                <w:sz w:val="24"/>
                <w:szCs w:val="24"/>
              </w:rPr>
              <w:t>1,0</w:t>
            </w:r>
          </w:p>
          <w:p w:rsidR="00AB116E" w:rsidRPr="00AB116E" w:rsidRDefault="00AB116E" w:rsidP="00D605DC">
            <w:pPr>
              <w:spacing w:afterLines="60" w:after="144"/>
              <w:jc w:val="both"/>
              <w:rPr>
                <w:sz w:val="24"/>
                <w:szCs w:val="24"/>
              </w:rPr>
            </w:pPr>
            <w:r>
              <w:rPr>
                <w:sz w:val="24"/>
                <w:szCs w:val="24"/>
              </w:rPr>
              <w:t>(HS trả lời đúng 5 ý vẫn cho điểm tối đa)</w:t>
            </w:r>
          </w:p>
        </w:tc>
      </w:tr>
      <w:tr w:rsidR="00DA0036" w:rsidTr="00AB116E">
        <w:tc>
          <w:tcPr>
            <w:tcW w:w="846" w:type="dxa"/>
          </w:tcPr>
          <w:p w:rsidR="00DA0036" w:rsidRDefault="00DA0036" w:rsidP="00D605DC">
            <w:pPr>
              <w:spacing w:afterLines="60" w:after="144"/>
              <w:jc w:val="both"/>
              <w:rPr>
                <w:b/>
                <w:sz w:val="24"/>
                <w:szCs w:val="24"/>
              </w:rPr>
            </w:pPr>
          </w:p>
        </w:tc>
        <w:tc>
          <w:tcPr>
            <w:tcW w:w="709" w:type="dxa"/>
          </w:tcPr>
          <w:p w:rsidR="00DA0036" w:rsidRDefault="00DA0036" w:rsidP="00D605DC">
            <w:pPr>
              <w:spacing w:afterLines="60" w:after="144"/>
              <w:jc w:val="both"/>
              <w:rPr>
                <w:b/>
                <w:sz w:val="24"/>
                <w:szCs w:val="24"/>
              </w:rPr>
            </w:pPr>
            <w:r>
              <w:rPr>
                <w:b/>
                <w:sz w:val="24"/>
                <w:szCs w:val="24"/>
              </w:rPr>
              <w:t>2</w:t>
            </w:r>
            <w:r w:rsidR="002A5052">
              <w:rPr>
                <w:b/>
                <w:sz w:val="24"/>
                <w:szCs w:val="24"/>
              </w:rPr>
              <w:t>(1,0)</w:t>
            </w:r>
          </w:p>
        </w:tc>
        <w:tc>
          <w:tcPr>
            <w:tcW w:w="7229" w:type="dxa"/>
          </w:tcPr>
          <w:p w:rsidR="00180D72" w:rsidRPr="0035522B" w:rsidRDefault="00180D72" w:rsidP="00180D72">
            <w:pPr>
              <w:spacing w:afterLines="60" w:after="144"/>
              <w:jc w:val="both"/>
              <w:rPr>
                <w:sz w:val="24"/>
                <w:szCs w:val="24"/>
              </w:rPr>
            </w:pPr>
            <w:r w:rsidRPr="0035522B">
              <w:rPr>
                <w:sz w:val="24"/>
                <w:szCs w:val="24"/>
              </w:rPr>
              <w:t>a. Đúng</w:t>
            </w:r>
          </w:p>
          <w:p w:rsidR="00180D72" w:rsidRPr="0035522B" w:rsidRDefault="00180D72" w:rsidP="00180D72">
            <w:pPr>
              <w:spacing w:afterLines="60" w:after="144"/>
              <w:jc w:val="both"/>
              <w:rPr>
                <w:sz w:val="24"/>
                <w:szCs w:val="24"/>
              </w:rPr>
            </w:pPr>
            <w:r w:rsidRPr="0035522B">
              <w:rPr>
                <w:sz w:val="24"/>
                <w:szCs w:val="24"/>
              </w:rPr>
              <w:t>b. Đúng</w:t>
            </w:r>
          </w:p>
          <w:p w:rsidR="00180D72" w:rsidRPr="0035522B" w:rsidRDefault="00180D72" w:rsidP="00180D72">
            <w:pPr>
              <w:spacing w:afterLines="60" w:after="144"/>
              <w:jc w:val="both"/>
              <w:rPr>
                <w:sz w:val="24"/>
                <w:szCs w:val="24"/>
              </w:rPr>
            </w:pPr>
            <w:r w:rsidRPr="0035522B">
              <w:rPr>
                <w:sz w:val="24"/>
                <w:szCs w:val="24"/>
              </w:rPr>
              <w:t>c. Sai. Vì các sản phẩm được tổng hợp từ bộ máy Golgi có thể được sử dụng ngay trong tế bào.</w:t>
            </w:r>
          </w:p>
          <w:p w:rsidR="00180D72" w:rsidRPr="0035522B" w:rsidRDefault="00180D72" w:rsidP="00180D72">
            <w:pPr>
              <w:spacing w:afterLines="60" w:after="144"/>
              <w:jc w:val="both"/>
              <w:rPr>
                <w:sz w:val="24"/>
                <w:szCs w:val="24"/>
              </w:rPr>
            </w:pPr>
            <w:r w:rsidRPr="0035522B">
              <w:rPr>
                <w:sz w:val="24"/>
                <w:szCs w:val="24"/>
              </w:rPr>
              <w:t>d. Sai. Vì lục lạp có ở tế bào Tảo, Thực vật.</w:t>
            </w:r>
          </w:p>
          <w:p w:rsidR="00DA0036" w:rsidRDefault="00180D72" w:rsidP="00180D72">
            <w:pPr>
              <w:spacing w:afterLines="60" w:after="144"/>
              <w:jc w:val="both"/>
              <w:rPr>
                <w:b/>
                <w:sz w:val="24"/>
                <w:szCs w:val="24"/>
              </w:rPr>
            </w:pPr>
            <w:r w:rsidRPr="0035522B">
              <w:rPr>
                <w:sz w:val="24"/>
                <w:szCs w:val="24"/>
              </w:rPr>
              <w:t>e. Đúng.</w:t>
            </w:r>
          </w:p>
        </w:tc>
        <w:tc>
          <w:tcPr>
            <w:tcW w:w="1134" w:type="dxa"/>
          </w:tcPr>
          <w:p w:rsidR="00DA0036" w:rsidRDefault="00180D72" w:rsidP="00D605DC">
            <w:pPr>
              <w:spacing w:afterLines="60" w:after="144"/>
              <w:jc w:val="both"/>
              <w:rPr>
                <w:b/>
                <w:sz w:val="24"/>
                <w:szCs w:val="24"/>
              </w:rPr>
            </w:pPr>
            <w:r>
              <w:rPr>
                <w:b/>
                <w:sz w:val="24"/>
                <w:szCs w:val="24"/>
              </w:rPr>
              <w:t>1,0</w:t>
            </w:r>
          </w:p>
        </w:tc>
      </w:tr>
      <w:tr w:rsidR="00DA0036" w:rsidTr="00AB116E">
        <w:tc>
          <w:tcPr>
            <w:tcW w:w="846" w:type="dxa"/>
          </w:tcPr>
          <w:p w:rsidR="00DA0036" w:rsidRDefault="00DA0036" w:rsidP="00D605DC">
            <w:pPr>
              <w:spacing w:afterLines="60" w:after="144"/>
              <w:jc w:val="both"/>
              <w:rPr>
                <w:b/>
                <w:sz w:val="24"/>
                <w:szCs w:val="24"/>
              </w:rPr>
            </w:pPr>
          </w:p>
        </w:tc>
        <w:tc>
          <w:tcPr>
            <w:tcW w:w="709" w:type="dxa"/>
          </w:tcPr>
          <w:p w:rsidR="00DA0036" w:rsidRDefault="00DA0036" w:rsidP="00D605DC">
            <w:pPr>
              <w:spacing w:afterLines="60" w:after="144"/>
              <w:jc w:val="both"/>
              <w:rPr>
                <w:b/>
                <w:sz w:val="24"/>
                <w:szCs w:val="24"/>
              </w:rPr>
            </w:pPr>
            <w:r>
              <w:rPr>
                <w:b/>
                <w:sz w:val="24"/>
                <w:szCs w:val="24"/>
              </w:rPr>
              <w:t>3</w:t>
            </w:r>
            <w:r w:rsidR="002A5052">
              <w:rPr>
                <w:b/>
                <w:sz w:val="24"/>
                <w:szCs w:val="24"/>
              </w:rPr>
              <w:t>(0,875)</w:t>
            </w:r>
          </w:p>
          <w:p w:rsidR="003E03A8" w:rsidRDefault="003E03A8" w:rsidP="003E03A8">
            <w:pPr>
              <w:spacing w:afterLines="60" w:after="144"/>
              <w:jc w:val="both"/>
              <w:rPr>
                <w:b/>
                <w:sz w:val="24"/>
                <w:szCs w:val="24"/>
              </w:rPr>
            </w:pPr>
          </w:p>
        </w:tc>
        <w:tc>
          <w:tcPr>
            <w:tcW w:w="7229" w:type="dxa"/>
          </w:tcPr>
          <w:p w:rsidR="003E03A8" w:rsidRPr="0035522B" w:rsidRDefault="003E03A8" w:rsidP="003E03A8">
            <w:pPr>
              <w:spacing w:afterLines="60" w:after="144"/>
              <w:jc w:val="both"/>
              <w:rPr>
                <w:sz w:val="24"/>
                <w:szCs w:val="24"/>
              </w:rPr>
            </w:pPr>
            <w:r w:rsidRPr="0035522B">
              <w:rPr>
                <w:b/>
                <w:sz w:val="24"/>
                <w:szCs w:val="24"/>
              </w:rPr>
              <w:t xml:space="preserve">- </w:t>
            </w:r>
            <w:r w:rsidRPr="0035522B">
              <w:rPr>
                <w:sz w:val="24"/>
                <w:szCs w:val="24"/>
              </w:rPr>
              <w:t>Đặc điểm các pha kì trung gian:</w:t>
            </w:r>
          </w:p>
          <w:p w:rsidR="003E03A8" w:rsidRPr="0035522B" w:rsidRDefault="003E03A8" w:rsidP="003E03A8">
            <w:pPr>
              <w:spacing w:afterLines="60" w:after="144"/>
              <w:jc w:val="both"/>
              <w:rPr>
                <w:sz w:val="24"/>
                <w:szCs w:val="24"/>
              </w:rPr>
            </w:pPr>
            <w:r w:rsidRPr="0035522B">
              <w:rPr>
                <w:sz w:val="24"/>
                <w:szCs w:val="24"/>
              </w:rPr>
              <w:t>+ Pha G1: Tế bào tổng hợp các chất cần thiết cho sự sinh trưởng và hoạt động sống của tế bào.</w:t>
            </w:r>
          </w:p>
          <w:p w:rsidR="003E03A8" w:rsidRPr="0035522B" w:rsidRDefault="003E03A8" w:rsidP="003E03A8">
            <w:pPr>
              <w:spacing w:afterLines="60" w:after="144"/>
              <w:jc w:val="both"/>
              <w:rPr>
                <w:sz w:val="24"/>
                <w:szCs w:val="24"/>
              </w:rPr>
            </w:pPr>
            <w:r w:rsidRPr="0035522B">
              <w:rPr>
                <w:sz w:val="24"/>
                <w:szCs w:val="24"/>
              </w:rPr>
              <w:t>+Pha S: ADN và NST nhân đôi. Các NST dính nhau ở tâm động tạo thành NST kép.</w:t>
            </w:r>
          </w:p>
          <w:p w:rsidR="003E03A8" w:rsidRPr="0035522B" w:rsidRDefault="003E03A8" w:rsidP="003E03A8">
            <w:pPr>
              <w:spacing w:afterLines="60" w:after="144"/>
              <w:jc w:val="both"/>
              <w:rPr>
                <w:sz w:val="24"/>
                <w:szCs w:val="24"/>
              </w:rPr>
            </w:pPr>
            <w:r w:rsidRPr="0035522B">
              <w:rPr>
                <w:sz w:val="24"/>
                <w:szCs w:val="24"/>
              </w:rPr>
              <w:t>+ Pha G2: Tổng hợp các chất cần thiết cho quá trình phân chia tế bào, NST ở dạng sợi mảnh.</w:t>
            </w:r>
          </w:p>
          <w:p w:rsidR="003E03A8" w:rsidRPr="0035522B" w:rsidRDefault="003E03A8" w:rsidP="003E03A8">
            <w:pPr>
              <w:spacing w:afterLines="60" w:after="144"/>
              <w:jc w:val="both"/>
              <w:rPr>
                <w:sz w:val="24"/>
                <w:szCs w:val="24"/>
              </w:rPr>
            </w:pPr>
            <w:r w:rsidRPr="0035522B">
              <w:rPr>
                <w:sz w:val="24"/>
                <w:szCs w:val="24"/>
              </w:rPr>
              <w:t>- Em có nhận xét gì về kì trung gian ở các loại tế bào sau: tế bào vi khuẩn, tế bào hồng cầu, tế bào thần kinh, tế bào ung thư?</w:t>
            </w:r>
          </w:p>
          <w:p w:rsidR="003E03A8" w:rsidRPr="0035522B" w:rsidRDefault="003E03A8" w:rsidP="003E03A8">
            <w:pPr>
              <w:spacing w:afterLines="60" w:after="144"/>
              <w:jc w:val="both"/>
              <w:rPr>
                <w:sz w:val="24"/>
                <w:szCs w:val="24"/>
                <w:lang w:val="sv-SE"/>
              </w:rPr>
            </w:pPr>
            <w:r w:rsidRPr="0035522B">
              <w:rPr>
                <w:sz w:val="24"/>
                <w:szCs w:val="24"/>
              </w:rPr>
              <w:t xml:space="preserve">+ </w:t>
            </w:r>
            <w:r w:rsidRPr="0035522B">
              <w:rPr>
                <w:sz w:val="24"/>
                <w:szCs w:val="24"/>
                <w:lang w:val="sv-SE"/>
              </w:rPr>
              <w:t>Tế bào vi khuẩn: phân chia kiểu trực phân, kì trung gian diễn ra rất nhanh.</w:t>
            </w:r>
          </w:p>
          <w:p w:rsidR="003E03A8" w:rsidRPr="0035522B" w:rsidRDefault="003E03A8" w:rsidP="003E03A8">
            <w:pPr>
              <w:spacing w:afterLines="60" w:after="144"/>
              <w:jc w:val="both"/>
              <w:rPr>
                <w:sz w:val="24"/>
                <w:szCs w:val="24"/>
                <w:lang w:val="sv-SE"/>
              </w:rPr>
            </w:pPr>
            <w:r w:rsidRPr="0035522B">
              <w:rPr>
                <w:sz w:val="24"/>
                <w:szCs w:val="24"/>
                <w:lang w:val="sv-SE"/>
              </w:rPr>
              <w:t>+ Tế bào hồng cầu: không có nhân, không có kỳ trung gian</w:t>
            </w:r>
            <w:r w:rsidRPr="0035522B">
              <w:rPr>
                <w:b/>
                <w:sz w:val="24"/>
                <w:szCs w:val="24"/>
                <w:lang w:val="sv-SE"/>
              </w:rPr>
              <w:t xml:space="preserve">. </w:t>
            </w:r>
          </w:p>
          <w:p w:rsidR="003E03A8" w:rsidRPr="0035522B" w:rsidRDefault="003E03A8" w:rsidP="003E03A8">
            <w:pPr>
              <w:spacing w:afterLines="60" w:after="144"/>
              <w:ind w:right="76"/>
              <w:jc w:val="both"/>
              <w:rPr>
                <w:sz w:val="24"/>
                <w:szCs w:val="24"/>
                <w:lang w:val="sv-SE"/>
              </w:rPr>
            </w:pPr>
            <w:r w:rsidRPr="0035522B">
              <w:rPr>
                <w:sz w:val="24"/>
                <w:szCs w:val="24"/>
                <w:lang w:val="sv-SE"/>
              </w:rPr>
              <w:t xml:space="preserve">+ Tế bào thần kinh: kỳ trung gian kéo dài suốt đời sống cơ thể. </w:t>
            </w:r>
          </w:p>
          <w:p w:rsidR="00DA0036" w:rsidRDefault="003E03A8" w:rsidP="003E03A8">
            <w:pPr>
              <w:spacing w:afterLines="60" w:after="144"/>
              <w:jc w:val="both"/>
              <w:rPr>
                <w:b/>
                <w:sz w:val="24"/>
                <w:szCs w:val="24"/>
              </w:rPr>
            </w:pPr>
            <w:r w:rsidRPr="0035522B">
              <w:rPr>
                <w:sz w:val="24"/>
                <w:szCs w:val="24"/>
                <w:lang w:val="sv-SE"/>
              </w:rPr>
              <w:t>+ Tế bào ung thư: kỳ trung gian rất ngắn.</w:t>
            </w:r>
          </w:p>
        </w:tc>
        <w:tc>
          <w:tcPr>
            <w:tcW w:w="1134" w:type="dxa"/>
          </w:tcPr>
          <w:p w:rsidR="003E03A8" w:rsidRDefault="003E03A8" w:rsidP="00D605DC">
            <w:pPr>
              <w:spacing w:afterLines="60" w:after="144"/>
              <w:jc w:val="both"/>
              <w:rPr>
                <w:b/>
                <w:sz w:val="24"/>
                <w:szCs w:val="24"/>
              </w:rPr>
            </w:pPr>
          </w:p>
          <w:p w:rsidR="00DA0036" w:rsidRDefault="00DA0036" w:rsidP="00D605DC">
            <w:pPr>
              <w:spacing w:afterLines="60" w:after="144"/>
              <w:jc w:val="both"/>
              <w:rPr>
                <w:b/>
                <w:sz w:val="24"/>
                <w:szCs w:val="24"/>
              </w:rPr>
            </w:pPr>
            <w:r>
              <w:rPr>
                <w:b/>
                <w:sz w:val="24"/>
                <w:szCs w:val="24"/>
              </w:rPr>
              <w:t>0,</w:t>
            </w:r>
            <w:r w:rsidR="003E03A8">
              <w:rPr>
                <w:b/>
                <w:sz w:val="24"/>
                <w:szCs w:val="24"/>
              </w:rPr>
              <w:t>1</w:t>
            </w:r>
            <w:r>
              <w:rPr>
                <w:b/>
                <w:sz w:val="24"/>
                <w:szCs w:val="24"/>
              </w:rPr>
              <w:t>25</w:t>
            </w:r>
          </w:p>
          <w:p w:rsidR="003E03A8" w:rsidRDefault="003E03A8" w:rsidP="00D605DC">
            <w:pPr>
              <w:spacing w:afterLines="60" w:after="144"/>
              <w:jc w:val="both"/>
              <w:rPr>
                <w:b/>
                <w:sz w:val="24"/>
                <w:szCs w:val="24"/>
              </w:rPr>
            </w:pPr>
          </w:p>
          <w:p w:rsidR="00DA0036" w:rsidRDefault="00DA0036" w:rsidP="00D605DC">
            <w:pPr>
              <w:spacing w:afterLines="60" w:after="144"/>
              <w:jc w:val="both"/>
              <w:rPr>
                <w:b/>
                <w:sz w:val="24"/>
                <w:szCs w:val="24"/>
              </w:rPr>
            </w:pPr>
            <w:r>
              <w:rPr>
                <w:b/>
                <w:sz w:val="24"/>
                <w:szCs w:val="24"/>
              </w:rPr>
              <w:t>0,</w:t>
            </w:r>
            <w:r w:rsidR="003E03A8">
              <w:rPr>
                <w:b/>
                <w:sz w:val="24"/>
                <w:szCs w:val="24"/>
              </w:rPr>
              <w:t>1</w:t>
            </w:r>
            <w:r>
              <w:rPr>
                <w:b/>
                <w:sz w:val="24"/>
                <w:szCs w:val="24"/>
              </w:rPr>
              <w:t>25</w:t>
            </w:r>
          </w:p>
          <w:p w:rsidR="003E03A8" w:rsidRDefault="003E03A8" w:rsidP="00D605DC">
            <w:pPr>
              <w:spacing w:afterLines="60" w:after="144"/>
              <w:jc w:val="both"/>
              <w:rPr>
                <w:b/>
                <w:sz w:val="24"/>
                <w:szCs w:val="24"/>
              </w:rPr>
            </w:pPr>
          </w:p>
          <w:p w:rsidR="00DA0036" w:rsidRDefault="00DA0036" w:rsidP="00D605DC">
            <w:pPr>
              <w:spacing w:afterLines="60" w:after="144"/>
              <w:jc w:val="both"/>
              <w:rPr>
                <w:b/>
                <w:sz w:val="24"/>
                <w:szCs w:val="24"/>
              </w:rPr>
            </w:pPr>
            <w:r>
              <w:rPr>
                <w:b/>
                <w:sz w:val="24"/>
                <w:szCs w:val="24"/>
              </w:rPr>
              <w:t>0,</w:t>
            </w:r>
            <w:r w:rsidR="003E03A8">
              <w:rPr>
                <w:b/>
                <w:sz w:val="24"/>
                <w:szCs w:val="24"/>
              </w:rPr>
              <w:t>1</w:t>
            </w:r>
            <w:r>
              <w:rPr>
                <w:b/>
                <w:sz w:val="24"/>
                <w:szCs w:val="24"/>
              </w:rPr>
              <w:t>25</w:t>
            </w:r>
          </w:p>
          <w:p w:rsidR="003E03A8" w:rsidRDefault="003E03A8" w:rsidP="00D605DC">
            <w:pPr>
              <w:spacing w:afterLines="60" w:after="144"/>
              <w:jc w:val="both"/>
              <w:rPr>
                <w:b/>
                <w:sz w:val="24"/>
                <w:szCs w:val="24"/>
              </w:rPr>
            </w:pPr>
          </w:p>
          <w:p w:rsidR="003E03A8" w:rsidRDefault="003E03A8" w:rsidP="00D605DC">
            <w:pPr>
              <w:spacing w:afterLines="60" w:after="144"/>
              <w:jc w:val="both"/>
              <w:rPr>
                <w:b/>
                <w:sz w:val="24"/>
                <w:szCs w:val="24"/>
              </w:rPr>
            </w:pPr>
          </w:p>
          <w:p w:rsidR="00DA0036" w:rsidRDefault="003E03A8" w:rsidP="00D605DC">
            <w:pPr>
              <w:spacing w:afterLines="60" w:after="144"/>
              <w:jc w:val="both"/>
              <w:rPr>
                <w:b/>
                <w:sz w:val="24"/>
                <w:szCs w:val="24"/>
              </w:rPr>
            </w:pPr>
            <w:r>
              <w:rPr>
                <w:b/>
                <w:sz w:val="24"/>
                <w:szCs w:val="24"/>
              </w:rPr>
              <w:t>0,12</w:t>
            </w:r>
            <w:r w:rsidR="00DA0036">
              <w:rPr>
                <w:b/>
                <w:sz w:val="24"/>
                <w:szCs w:val="24"/>
              </w:rPr>
              <w:t>5</w:t>
            </w:r>
          </w:p>
          <w:p w:rsidR="003E03A8" w:rsidRDefault="003E03A8" w:rsidP="00D605DC">
            <w:pPr>
              <w:spacing w:afterLines="60" w:after="144"/>
              <w:jc w:val="both"/>
              <w:rPr>
                <w:b/>
                <w:sz w:val="24"/>
                <w:szCs w:val="24"/>
              </w:rPr>
            </w:pPr>
            <w:r>
              <w:rPr>
                <w:b/>
                <w:sz w:val="24"/>
                <w:szCs w:val="24"/>
              </w:rPr>
              <w:t>0,125</w:t>
            </w:r>
          </w:p>
          <w:p w:rsidR="003E03A8" w:rsidRDefault="003E03A8" w:rsidP="00D605DC">
            <w:pPr>
              <w:spacing w:afterLines="60" w:after="144"/>
              <w:jc w:val="both"/>
              <w:rPr>
                <w:b/>
                <w:sz w:val="24"/>
                <w:szCs w:val="24"/>
              </w:rPr>
            </w:pPr>
            <w:r>
              <w:rPr>
                <w:b/>
                <w:sz w:val="24"/>
                <w:szCs w:val="24"/>
              </w:rPr>
              <w:t>0,125</w:t>
            </w:r>
          </w:p>
          <w:p w:rsidR="003E03A8" w:rsidRDefault="003E03A8" w:rsidP="00D605DC">
            <w:pPr>
              <w:spacing w:afterLines="60" w:after="144"/>
              <w:jc w:val="both"/>
              <w:rPr>
                <w:b/>
                <w:sz w:val="24"/>
                <w:szCs w:val="24"/>
              </w:rPr>
            </w:pPr>
            <w:r>
              <w:rPr>
                <w:b/>
                <w:sz w:val="24"/>
                <w:szCs w:val="24"/>
              </w:rPr>
              <w:t>0,125</w:t>
            </w:r>
          </w:p>
        </w:tc>
      </w:tr>
      <w:tr w:rsidR="00DA0036" w:rsidTr="00AB116E">
        <w:tc>
          <w:tcPr>
            <w:tcW w:w="846" w:type="dxa"/>
          </w:tcPr>
          <w:p w:rsidR="00DA0036" w:rsidRDefault="00DA0036" w:rsidP="00D605DC">
            <w:pPr>
              <w:spacing w:afterLines="60" w:after="144"/>
              <w:jc w:val="both"/>
              <w:rPr>
                <w:b/>
                <w:sz w:val="24"/>
                <w:szCs w:val="24"/>
              </w:rPr>
            </w:pPr>
          </w:p>
        </w:tc>
        <w:tc>
          <w:tcPr>
            <w:tcW w:w="709" w:type="dxa"/>
          </w:tcPr>
          <w:p w:rsidR="00DA0036" w:rsidRDefault="00DA0036" w:rsidP="00D605DC">
            <w:pPr>
              <w:spacing w:afterLines="60" w:after="144"/>
              <w:jc w:val="both"/>
              <w:rPr>
                <w:b/>
                <w:sz w:val="24"/>
                <w:szCs w:val="24"/>
              </w:rPr>
            </w:pPr>
            <w:r>
              <w:rPr>
                <w:b/>
                <w:sz w:val="24"/>
                <w:szCs w:val="24"/>
              </w:rPr>
              <w:t>4</w:t>
            </w:r>
            <w:r w:rsidR="002A5052">
              <w:rPr>
                <w:b/>
                <w:sz w:val="24"/>
                <w:szCs w:val="24"/>
              </w:rPr>
              <w:t>(1,125)</w:t>
            </w:r>
          </w:p>
        </w:tc>
        <w:tc>
          <w:tcPr>
            <w:tcW w:w="7229" w:type="dxa"/>
          </w:tcPr>
          <w:p w:rsidR="003E03A8" w:rsidRDefault="003E03A8" w:rsidP="003E03A8">
            <w:pPr>
              <w:spacing w:afterLines="60" w:after="144"/>
              <w:jc w:val="both"/>
              <w:rPr>
                <w:sz w:val="24"/>
                <w:szCs w:val="24"/>
              </w:rPr>
            </w:pPr>
            <w:r>
              <w:rPr>
                <w:sz w:val="24"/>
                <w:szCs w:val="24"/>
              </w:rPr>
              <w:t>a/</w:t>
            </w:r>
          </w:p>
          <w:p w:rsidR="003E03A8" w:rsidRPr="0035522B" w:rsidRDefault="003E03A8" w:rsidP="003E03A8">
            <w:pPr>
              <w:spacing w:afterLines="60" w:after="144"/>
              <w:jc w:val="both"/>
              <w:rPr>
                <w:sz w:val="24"/>
                <w:szCs w:val="24"/>
              </w:rPr>
            </w:pPr>
            <w:r w:rsidRPr="0035522B">
              <w:rPr>
                <w:sz w:val="24"/>
                <w:szCs w:val="24"/>
              </w:rPr>
              <w:t xml:space="preserve">- Bệnh nhân có thể nhiễm </w:t>
            </w:r>
            <w:r w:rsidRPr="0035522B">
              <w:rPr>
                <w:i/>
                <w:sz w:val="24"/>
                <w:szCs w:val="24"/>
                <w:u w:val="single"/>
              </w:rPr>
              <w:t>ít nhất 2 loại</w:t>
            </w:r>
            <w:r w:rsidRPr="0035522B">
              <w:rPr>
                <w:sz w:val="24"/>
                <w:szCs w:val="24"/>
              </w:rPr>
              <w:t xml:space="preserve"> vi khuẩn. Vì:</w:t>
            </w:r>
          </w:p>
          <w:p w:rsidR="003E03A8" w:rsidRPr="0035522B" w:rsidRDefault="003E03A8" w:rsidP="003E03A8">
            <w:pPr>
              <w:spacing w:afterLines="60" w:after="144"/>
              <w:jc w:val="both"/>
              <w:rPr>
                <w:sz w:val="24"/>
                <w:szCs w:val="24"/>
              </w:rPr>
            </w:pPr>
            <w:r w:rsidRPr="0035522B">
              <w:rPr>
                <w:sz w:val="24"/>
                <w:szCs w:val="24"/>
              </w:rPr>
              <w:t xml:space="preserve">- Mỗi loại kháng sinh B và C đều </w:t>
            </w:r>
            <w:r w:rsidRPr="0035522B">
              <w:rPr>
                <w:i/>
                <w:sz w:val="24"/>
                <w:szCs w:val="24"/>
                <w:u w:val="single"/>
              </w:rPr>
              <w:t>có tác dụng</w:t>
            </w:r>
            <w:r w:rsidRPr="0035522B">
              <w:rPr>
                <w:sz w:val="24"/>
                <w:szCs w:val="24"/>
              </w:rPr>
              <w:t xml:space="preserve"> lên các loại vi khuẩn khi sử dụng riêng lẻ. Nhưng khi sử dụng chung 2 loại kháng sinh B và C thì hiệu quả cao hơn. Vì vậy, khả năng mỗi loại kháng sinh sẽ ức chế 1 loại vi khuẩn.</w:t>
            </w:r>
          </w:p>
          <w:p w:rsidR="003E03A8" w:rsidRPr="0035522B" w:rsidRDefault="003E03A8" w:rsidP="003E03A8">
            <w:pPr>
              <w:spacing w:afterLines="60" w:after="144"/>
              <w:jc w:val="both"/>
              <w:rPr>
                <w:sz w:val="24"/>
                <w:szCs w:val="24"/>
              </w:rPr>
            </w:pPr>
            <w:r w:rsidRPr="0035522B">
              <w:rPr>
                <w:sz w:val="24"/>
                <w:szCs w:val="24"/>
              </w:rPr>
              <w:t>- Chúng ta loại bỏ khả năng chỉ 1 loại vi khuẩn nhưng cần có 2 loại kháng sinh để tiêu diệt. Nếu như vậy khi sử dụng riêng 1 loại kháng sinh thì hiệu quả rất thấp (gần như bằng 0%).</w:t>
            </w:r>
          </w:p>
          <w:p w:rsidR="00812B37" w:rsidRDefault="00812B37" w:rsidP="003E03A8">
            <w:pPr>
              <w:spacing w:afterLines="60" w:after="144"/>
              <w:jc w:val="both"/>
              <w:rPr>
                <w:sz w:val="24"/>
                <w:szCs w:val="24"/>
              </w:rPr>
            </w:pPr>
          </w:p>
          <w:p w:rsidR="003E03A8" w:rsidRPr="0035522B" w:rsidRDefault="003E03A8" w:rsidP="003E03A8">
            <w:pPr>
              <w:spacing w:afterLines="60" w:after="144"/>
              <w:jc w:val="both"/>
              <w:rPr>
                <w:sz w:val="24"/>
                <w:szCs w:val="24"/>
              </w:rPr>
            </w:pPr>
            <w:r w:rsidRPr="0035522B">
              <w:rPr>
                <w:sz w:val="24"/>
                <w:szCs w:val="24"/>
              </w:rPr>
              <w:t>b/</w:t>
            </w:r>
          </w:p>
          <w:p w:rsidR="003E03A8" w:rsidRPr="0035522B" w:rsidRDefault="003E03A8" w:rsidP="003E03A8">
            <w:pPr>
              <w:spacing w:afterLines="60" w:after="144"/>
              <w:jc w:val="both"/>
              <w:rPr>
                <w:sz w:val="24"/>
                <w:szCs w:val="24"/>
              </w:rPr>
            </w:pPr>
            <w:r w:rsidRPr="0035522B">
              <w:rPr>
                <w:sz w:val="24"/>
                <w:szCs w:val="24"/>
              </w:rPr>
              <w:t>- Kháng sinh C có vai trò ức chế hoạt động tổng hợp protein của ribosome nên phải tác động vào gen mã hóa bên trong nội bào. Do đó, kháng sinh C phải xâm nhập vào bên trong tế bào chất để thực hiện chức năng.</w:t>
            </w:r>
          </w:p>
          <w:p w:rsidR="003E03A8" w:rsidRPr="0035522B" w:rsidRDefault="003E03A8" w:rsidP="003E03A8">
            <w:pPr>
              <w:spacing w:afterLines="60" w:after="144"/>
              <w:jc w:val="both"/>
              <w:rPr>
                <w:sz w:val="24"/>
                <w:szCs w:val="24"/>
              </w:rPr>
            </w:pPr>
            <w:r w:rsidRPr="0035522B">
              <w:rPr>
                <w:sz w:val="24"/>
                <w:szCs w:val="24"/>
              </w:rPr>
              <w:t>- Hiệu quả kháng sinh C thấp do vi khuẩn ngăn cản thuốc kháng sinh C qua màng (có thể do thành petidoglycan của vi khuẩn dày, vi khuẩn Gr+ hoặc lớp màng nhầy ngăn cản hoặc có thụ thể đặc hiệu).</w:t>
            </w:r>
          </w:p>
          <w:p w:rsidR="003E03A8" w:rsidRPr="0035522B" w:rsidRDefault="003E03A8" w:rsidP="003E03A8">
            <w:pPr>
              <w:spacing w:afterLines="60" w:after="144"/>
              <w:jc w:val="both"/>
              <w:rPr>
                <w:sz w:val="24"/>
                <w:szCs w:val="24"/>
              </w:rPr>
            </w:pPr>
            <w:r w:rsidRPr="0035522B">
              <w:rPr>
                <w:sz w:val="24"/>
                <w:szCs w:val="24"/>
              </w:rPr>
              <w:t>c/</w:t>
            </w:r>
          </w:p>
          <w:p w:rsidR="003E03A8" w:rsidRPr="0035522B" w:rsidRDefault="003E03A8" w:rsidP="003E03A8">
            <w:pPr>
              <w:spacing w:afterLines="60" w:after="144"/>
              <w:jc w:val="both"/>
              <w:rPr>
                <w:sz w:val="24"/>
                <w:szCs w:val="24"/>
              </w:rPr>
            </w:pPr>
            <w:r w:rsidRPr="0035522B">
              <w:rPr>
                <w:sz w:val="24"/>
                <w:szCs w:val="24"/>
              </w:rPr>
              <w:t>- Vì bệnh nhân có khả năng nhiễm 2 loại vi khuẩn, kháng sinh B hiệu quả đối với vi khuẩn này nhưng không hiệu quả với vi khuẩn kia, tương tự đối với kháng sinh C.</w:t>
            </w:r>
          </w:p>
          <w:p w:rsidR="00DA0036" w:rsidRDefault="003E03A8" w:rsidP="003E03A8">
            <w:pPr>
              <w:spacing w:afterLines="60" w:after="144"/>
              <w:jc w:val="both"/>
              <w:rPr>
                <w:b/>
                <w:sz w:val="24"/>
                <w:szCs w:val="24"/>
              </w:rPr>
            </w:pPr>
            <w:r w:rsidRPr="0035522B">
              <w:rPr>
                <w:sz w:val="24"/>
                <w:szCs w:val="24"/>
              </w:rPr>
              <w:t xml:space="preserve">- Kháng sinh B ức chế tổng hợp </w:t>
            </w:r>
            <w:r w:rsidRPr="0035522B">
              <w:rPr>
                <w:i/>
                <w:sz w:val="24"/>
                <w:szCs w:val="24"/>
                <w:u w:val="single"/>
              </w:rPr>
              <w:t>thành tế bào</w:t>
            </w:r>
            <w:r w:rsidRPr="0035522B">
              <w:rPr>
                <w:sz w:val="24"/>
                <w:szCs w:val="24"/>
              </w:rPr>
              <w:t xml:space="preserve"> vi khuẩn hoặc bất hoạt các </w:t>
            </w:r>
            <w:r w:rsidRPr="0035522B">
              <w:rPr>
                <w:i/>
                <w:sz w:val="24"/>
                <w:szCs w:val="24"/>
                <w:u w:val="single"/>
              </w:rPr>
              <w:t>thụ thể</w:t>
            </w:r>
            <w:r w:rsidRPr="0035522B">
              <w:rPr>
                <w:sz w:val="24"/>
                <w:szCs w:val="24"/>
              </w:rPr>
              <w:t xml:space="preserve"> trên màng, tạo điều kiện cho kháng sinh C xâm nhập vào tế bào để </w:t>
            </w:r>
            <w:r w:rsidRPr="0035522B">
              <w:rPr>
                <w:i/>
                <w:sz w:val="24"/>
                <w:szCs w:val="24"/>
                <w:u w:val="single"/>
              </w:rPr>
              <w:t>ức chế tổng hợp protein</w:t>
            </w:r>
            <w:r w:rsidRPr="0035522B">
              <w:rPr>
                <w:sz w:val="24"/>
                <w:szCs w:val="24"/>
              </w:rPr>
              <w:t xml:space="preserve"> </w:t>
            </w:r>
            <w:r w:rsidRPr="0035522B">
              <w:rPr>
                <w:sz w:val="24"/>
                <w:szCs w:val="24"/>
              </w:rPr>
              <w:sym w:font="Wingdings" w:char="F0E0"/>
            </w:r>
            <w:r w:rsidRPr="0035522B">
              <w:rPr>
                <w:sz w:val="24"/>
                <w:szCs w:val="24"/>
              </w:rPr>
              <w:t xml:space="preserve"> hiệu quả cao.</w:t>
            </w:r>
          </w:p>
        </w:tc>
        <w:tc>
          <w:tcPr>
            <w:tcW w:w="1134" w:type="dxa"/>
          </w:tcPr>
          <w:p w:rsidR="003E03A8" w:rsidRDefault="003E03A8" w:rsidP="00D605DC">
            <w:pPr>
              <w:spacing w:afterLines="60" w:after="144"/>
              <w:jc w:val="both"/>
              <w:rPr>
                <w:b/>
                <w:sz w:val="24"/>
                <w:szCs w:val="24"/>
              </w:rPr>
            </w:pPr>
          </w:p>
          <w:p w:rsidR="00DA0036" w:rsidRDefault="00DA0036" w:rsidP="00D605DC">
            <w:pPr>
              <w:spacing w:afterLines="60" w:after="144"/>
              <w:jc w:val="both"/>
              <w:rPr>
                <w:b/>
                <w:sz w:val="24"/>
                <w:szCs w:val="24"/>
              </w:rPr>
            </w:pPr>
            <w:r>
              <w:rPr>
                <w:b/>
                <w:sz w:val="24"/>
                <w:szCs w:val="24"/>
              </w:rPr>
              <w:t>0,</w:t>
            </w:r>
            <w:r w:rsidR="00A64825">
              <w:rPr>
                <w:b/>
                <w:sz w:val="24"/>
                <w:szCs w:val="24"/>
              </w:rPr>
              <w:t>1</w:t>
            </w:r>
            <w:r w:rsidR="003E03A8">
              <w:rPr>
                <w:b/>
                <w:sz w:val="24"/>
                <w:szCs w:val="24"/>
              </w:rPr>
              <w:t>2</w:t>
            </w:r>
            <w:r>
              <w:rPr>
                <w:b/>
                <w:sz w:val="24"/>
                <w:szCs w:val="24"/>
              </w:rPr>
              <w:t>5</w:t>
            </w:r>
          </w:p>
          <w:p w:rsidR="003E03A8" w:rsidRDefault="003E03A8" w:rsidP="003E03A8">
            <w:pPr>
              <w:spacing w:afterLines="60" w:after="144"/>
              <w:jc w:val="both"/>
              <w:rPr>
                <w:b/>
                <w:sz w:val="24"/>
                <w:szCs w:val="24"/>
              </w:rPr>
            </w:pPr>
          </w:p>
          <w:p w:rsidR="003E03A8" w:rsidRDefault="003E03A8" w:rsidP="003E03A8">
            <w:pPr>
              <w:spacing w:afterLines="60" w:after="144"/>
              <w:jc w:val="both"/>
              <w:rPr>
                <w:b/>
                <w:sz w:val="24"/>
                <w:szCs w:val="24"/>
              </w:rPr>
            </w:pPr>
            <w:r>
              <w:rPr>
                <w:b/>
                <w:sz w:val="24"/>
                <w:szCs w:val="24"/>
              </w:rPr>
              <w:t>0,</w:t>
            </w:r>
            <w:r w:rsidR="00A64825">
              <w:rPr>
                <w:b/>
                <w:sz w:val="24"/>
                <w:szCs w:val="24"/>
              </w:rPr>
              <w:t>1</w:t>
            </w:r>
            <w:r>
              <w:rPr>
                <w:b/>
                <w:sz w:val="24"/>
                <w:szCs w:val="24"/>
              </w:rPr>
              <w:t>25</w:t>
            </w:r>
          </w:p>
          <w:p w:rsidR="00DA0036" w:rsidRDefault="00DA0036" w:rsidP="00D605DC">
            <w:pPr>
              <w:spacing w:afterLines="60" w:after="144"/>
              <w:jc w:val="both"/>
              <w:rPr>
                <w:b/>
                <w:sz w:val="24"/>
                <w:szCs w:val="24"/>
              </w:rPr>
            </w:pPr>
          </w:p>
          <w:p w:rsidR="003E03A8" w:rsidRDefault="003E03A8" w:rsidP="003E03A8">
            <w:pPr>
              <w:spacing w:afterLines="60" w:after="144"/>
              <w:jc w:val="both"/>
              <w:rPr>
                <w:b/>
                <w:sz w:val="24"/>
                <w:szCs w:val="24"/>
              </w:rPr>
            </w:pPr>
            <w:r>
              <w:rPr>
                <w:b/>
                <w:sz w:val="24"/>
                <w:szCs w:val="24"/>
              </w:rPr>
              <w:t>0,125</w:t>
            </w:r>
          </w:p>
          <w:p w:rsidR="003E03A8" w:rsidRDefault="003E03A8" w:rsidP="00D605DC">
            <w:pPr>
              <w:spacing w:afterLines="60" w:after="144"/>
              <w:jc w:val="both"/>
              <w:rPr>
                <w:b/>
                <w:sz w:val="24"/>
                <w:szCs w:val="24"/>
              </w:rPr>
            </w:pPr>
          </w:p>
          <w:p w:rsidR="00DA0036" w:rsidRDefault="00DA0036" w:rsidP="00D605DC">
            <w:pPr>
              <w:spacing w:afterLines="60" w:after="144"/>
              <w:jc w:val="both"/>
              <w:rPr>
                <w:b/>
                <w:sz w:val="24"/>
                <w:szCs w:val="24"/>
              </w:rPr>
            </w:pPr>
          </w:p>
          <w:p w:rsidR="00DA0036" w:rsidRDefault="00DA0036" w:rsidP="00D605DC">
            <w:pPr>
              <w:spacing w:afterLines="60" w:after="144"/>
              <w:jc w:val="both"/>
              <w:rPr>
                <w:b/>
                <w:sz w:val="24"/>
                <w:szCs w:val="24"/>
              </w:rPr>
            </w:pPr>
          </w:p>
          <w:p w:rsidR="00DA0036" w:rsidRDefault="00DA0036" w:rsidP="00D605DC">
            <w:pPr>
              <w:spacing w:afterLines="60" w:after="144"/>
              <w:jc w:val="both"/>
              <w:rPr>
                <w:b/>
                <w:sz w:val="24"/>
                <w:szCs w:val="24"/>
              </w:rPr>
            </w:pPr>
            <w:r>
              <w:rPr>
                <w:b/>
                <w:sz w:val="24"/>
                <w:szCs w:val="24"/>
              </w:rPr>
              <w:t>0,</w:t>
            </w:r>
            <w:r w:rsidR="00A64825">
              <w:rPr>
                <w:b/>
                <w:sz w:val="24"/>
                <w:szCs w:val="24"/>
              </w:rPr>
              <w:t>12</w:t>
            </w:r>
            <w:r>
              <w:rPr>
                <w:b/>
                <w:sz w:val="24"/>
                <w:szCs w:val="24"/>
              </w:rPr>
              <w:t>5</w:t>
            </w:r>
          </w:p>
          <w:p w:rsidR="00A64825" w:rsidRDefault="00A64825" w:rsidP="00D605DC">
            <w:pPr>
              <w:spacing w:afterLines="60" w:after="144"/>
              <w:jc w:val="both"/>
              <w:rPr>
                <w:b/>
                <w:sz w:val="24"/>
                <w:szCs w:val="24"/>
              </w:rPr>
            </w:pPr>
          </w:p>
          <w:p w:rsidR="00A64825" w:rsidRDefault="00A64825" w:rsidP="00D605DC">
            <w:pPr>
              <w:spacing w:afterLines="60" w:after="144"/>
              <w:jc w:val="both"/>
              <w:rPr>
                <w:b/>
                <w:sz w:val="24"/>
                <w:szCs w:val="24"/>
              </w:rPr>
            </w:pPr>
          </w:p>
          <w:p w:rsidR="00A64825" w:rsidRDefault="00A64825" w:rsidP="00D605DC">
            <w:pPr>
              <w:spacing w:afterLines="60" w:after="144"/>
              <w:jc w:val="both"/>
              <w:rPr>
                <w:b/>
                <w:sz w:val="24"/>
                <w:szCs w:val="24"/>
              </w:rPr>
            </w:pPr>
            <w:r>
              <w:rPr>
                <w:b/>
                <w:sz w:val="24"/>
                <w:szCs w:val="24"/>
              </w:rPr>
              <w:t>0,125</w:t>
            </w:r>
          </w:p>
          <w:p w:rsidR="00A64825" w:rsidRDefault="00A64825" w:rsidP="00D605DC">
            <w:pPr>
              <w:spacing w:afterLines="60" w:after="144"/>
              <w:jc w:val="both"/>
              <w:rPr>
                <w:b/>
                <w:sz w:val="24"/>
                <w:szCs w:val="24"/>
              </w:rPr>
            </w:pPr>
          </w:p>
          <w:p w:rsidR="00A64825" w:rsidRDefault="00A64825" w:rsidP="00D605DC">
            <w:pPr>
              <w:spacing w:afterLines="60" w:after="144"/>
              <w:jc w:val="both"/>
              <w:rPr>
                <w:b/>
                <w:sz w:val="24"/>
                <w:szCs w:val="24"/>
              </w:rPr>
            </w:pPr>
          </w:p>
          <w:p w:rsidR="00A64825" w:rsidRDefault="00A64825" w:rsidP="00D605DC">
            <w:pPr>
              <w:spacing w:afterLines="60" w:after="144"/>
              <w:jc w:val="both"/>
              <w:rPr>
                <w:b/>
                <w:sz w:val="24"/>
                <w:szCs w:val="24"/>
              </w:rPr>
            </w:pPr>
          </w:p>
          <w:p w:rsidR="00A64825" w:rsidRDefault="00A64825" w:rsidP="00D605DC">
            <w:pPr>
              <w:spacing w:afterLines="60" w:after="144"/>
              <w:jc w:val="both"/>
              <w:rPr>
                <w:b/>
                <w:sz w:val="24"/>
                <w:szCs w:val="24"/>
              </w:rPr>
            </w:pPr>
            <w:r>
              <w:rPr>
                <w:b/>
                <w:sz w:val="24"/>
                <w:szCs w:val="24"/>
              </w:rPr>
              <w:t>0,25</w:t>
            </w:r>
          </w:p>
          <w:p w:rsidR="00A64825" w:rsidRDefault="00A64825" w:rsidP="00D605DC">
            <w:pPr>
              <w:spacing w:afterLines="60" w:after="144"/>
              <w:jc w:val="both"/>
              <w:rPr>
                <w:b/>
                <w:sz w:val="24"/>
                <w:szCs w:val="24"/>
              </w:rPr>
            </w:pPr>
          </w:p>
          <w:p w:rsidR="00A64825" w:rsidRDefault="00A64825" w:rsidP="00D605DC">
            <w:pPr>
              <w:spacing w:afterLines="60" w:after="144"/>
              <w:jc w:val="both"/>
              <w:rPr>
                <w:b/>
                <w:sz w:val="24"/>
                <w:szCs w:val="24"/>
              </w:rPr>
            </w:pPr>
            <w:r>
              <w:rPr>
                <w:b/>
                <w:sz w:val="24"/>
                <w:szCs w:val="24"/>
              </w:rPr>
              <w:t>0,25</w:t>
            </w:r>
          </w:p>
        </w:tc>
      </w:tr>
    </w:tbl>
    <w:p w:rsidR="00232062" w:rsidRDefault="00232062" w:rsidP="00DC2B10">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p>
    <w:p w:rsidR="00232062" w:rsidRDefault="00232062">
      <w:pPr>
        <w:rPr>
          <w:rFonts w:eastAsia="Calibri" w:cs="Times New Roman"/>
          <w:bCs/>
          <w:color w:val="000000"/>
          <w:sz w:val="24"/>
          <w:szCs w:val="24"/>
        </w:rPr>
      </w:pPr>
      <w:r>
        <w:rPr>
          <w:bCs/>
          <w:color w:val="000000"/>
          <w:sz w:val="24"/>
          <w:szCs w:val="24"/>
        </w:rPr>
        <w:br w:type="page"/>
      </w:r>
    </w:p>
    <w:p w:rsidR="00DC2B10" w:rsidRDefault="00DC2B10" w:rsidP="00DC2B10">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p>
    <w:tbl>
      <w:tblPr>
        <w:tblStyle w:val="TableGrid"/>
        <w:tblW w:w="10036" w:type="dxa"/>
        <w:tblLook w:val="04A0" w:firstRow="1" w:lastRow="0" w:firstColumn="1" w:lastColumn="0" w:noHBand="0" w:noVBand="1"/>
      </w:tblPr>
      <w:tblGrid>
        <w:gridCol w:w="816"/>
        <w:gridCol w:w="847"/>
        <w:gridCol w:w="7464"/>
        <w:gridCol w:w="909"/>
      </w:tblGrid>
      <w:tr w:rsidR="00232062" w:rsidTr="00232062">
        <w:tc>
          <w:tcPr>
            <w:tcW w:w="843" w:type="dxa"/>
          </w:tcPr>
          <w:p w:rsidR="00232062" w:rsidRDefault="00232062" w:rsidP="00D605DC">
            <w:pPr>
              <w:spacing w:afterLines="60" w:after="144"/>
              <w:jc w:val="both"/>
              <w:rPr>
                <w:b/>
                <w:sz w:val="24"/>
                <w:szCs w:val="24"/>
              </w:rPr>
            </w:pPr>
            <w:r>
              <w:rPr>
                <w:b/>
                <w:sz w:val="24"/>
                <w:szCs w:val="24"/>
              </w:rPr>
              <w:t>Câu</w:t>
            </w:r>
          </w:p>
        </w:tc>
        <w:tc>
          <w:tcPr>
            <w:tcW w:w="916" w:type="dxa"/>
          </w:tcPr>
          <w:p w:rsidR="00232062" w:rsidRDefault="00232062" w:rsidP="00D605DC">
            <w:pPr>
              <w:spacing w:afterLines="60" w:after="144"/>
              <w:jc w:val="both"/>
              <w:rPr>
                <w:b/>
                <w:sz w:val="24"/>
                <w:szCs w:val="24"/>
              </w:rPr>
            </w:pPr>
            <w:r>
              <w:rPr>
                <w:b/>
                <w:sz w:val="24"/>
                <w:szCs w:val="24"/>
              </w:rPr>
              <w:t>Ý</w:t>
            </w:r>
          </w:p>
        </w:tc>
        <w:tc>
          <w:tcPr>
            <w:tcW w:w="7167" w:type="dxa"/>
          </w:tcPr>
          <w:p w:rsidR="00232062" w:rsidRDefault="00232062" w:rsidP="00D605DC">
            <w:pPr>
              <w:spacing w:afterLines="60" w:after="144"/>
              <w:jc w:val="both"/>
              <w:rPr>
                <w:b/>
                <w:sz w:val="24"/>
                <w:szCs w:val="24"/>
              </w:rPr>
            </w:pPr>
            <w:r>
              <w:rPr>
                <w:b/>
                <w:sz w:val="24"/>
                <w:szCs w:val="24"/>
              </w:rPr>
              <w:t>Nội dung</w:t>
            </w:r>
          </w:p>
        </w:tc>
        <w:tc>
          <w:tcPr>
            <w:tcW w:w="1110" w:type="dxa"/>
          </w:tcPr>
          <w:p w:rsidR="00232062" w:rsidRDefault="00232062" w:rsidP="00D605DC">
            <w:pPr>
              <w:spacing w:afterLines="60" w:after="144"/>
              <w:jc w:val="both"/>
              <w:rPr>
                <w:b/>
                <w:sz w:val="24"/>
                <w:szCs w:val="24"/>
              </w:rPr>
            </w:pPr>
            <w:r>
              <w:rPr>
                <w:b/>
                <w:sz w:val="24"/>
                <w:szCs w:val="24"/>
              </w:rPr>
              <w:t>Điểm</w:t>
            </w:r>
          </w:p>
        </w:tc>
      </w:tr>
      <w:tr w:rsidR="00232062" w:rsidTr="00232062">
        <w:tc>
          <w:tcPr>
            <w:tcW w:w="843" w:type="dxa"/>
          </w:tcPr>
          <w:p w:rsidR="00232062" w:rsidRDefault="00232062" w:rsidP="00D605DC">
            <w:pPr>
              <w:spacing w:afterLines="60" w:after="144"/>
              <w:jc w:val="both"/>
              <w:rPr>
                <w:b/>
                <w:sz w:val="24"/>
                <w:szCs w:val="24"/>
              </w:rPr>
            </w:pPr>
            <w:r>
              <w:rPr>
                <w:b/>
                <w:sz w:val="24"/>
                <w:szCs w:val="24"/>
              </w:rPr>
              <w:t>3(4,0)</w:t>
            </w:r>
          </w:p>
        </w:tc>
        <w:tc>
          <w:tcPr>
            <w:tcW w:w="916" w:type="dxa"/>
          </w:tcPr>
          <w:p w:rsidR="00232062" w:rsidRDefault="00232062" w:rsidP="00D605DC">
            <w:pPr>
              <w:spacing w:afterLines="60" w:after="144"/>
              <w:jc w:val="both"/>
              <w:rPr>
                <w:b/>
                <w:sz w:val="24"/>
                <w:szCs w:val="24"/>
              </w:rPr>
            </w:pPr>
            <w:r>
              <w:rPr>
                <w:b/>
                <w:sz w:val="24"/>
                <w:szCs w:val="24"/>
              </w:rPr>
              <w:t>1</w:t>
            </w:r>
            <w:r w:rsidR="002A5052">
              <w:rPr>
                <w:b/>
                <w:sz w:val="24"/>
                <w:szCs w:val="24"/>
              </w:rPr>
              <w:t>(1,5)</w:t>
            </w:r>
          </w:p>
        </w:tc>
        <w:tc>
          <w:tcPr>
            <w:tcW w:w="7167" w:type="dxa"/>
          </w:tcPr>
          <w:p w:rsidR="00232062" w:rsidRDefault="00232062" w:rsidP="00232062">
            <w:pPr>
              <w:spacing w:afterLines="60" w:after="144"/>
              <w:jc w:val="both"/>
              <w:rPr>
                <w:rFonts w:eastAsia="Arial"/>
                <w:b/>
                <w:sz w:val="24"/>
                <w:szCs w:val="24"/>
              </w:rPr>
            </w:pPr>
            <w:r>
              <w:rPr>
                <w:rFonts w:eastAsia="Arial"/>
                <w:b/>
                <w:sz w:val="24"/>
                <w:szCs w:val="24"/>
              </w:rPr>
              <w:t>a.</w:t>
            </w:r>
          </w:p>
          <w:p w:rsidR="00232062" w:rsidRPr="0035522B" w:rsidRDefault="00232062" w:rsidP="00232062">
            <w:pPr>
              <w:spacing w:afterLines="60" w:after="144"/>
              <w:jc w:val="both"/>
              <w:rPr>
                <w:rFonts w:eastAsia="Arial"/>
                <w:i/>
                <w:sz w:val="24"/>
                <w:szCs w:val="24"/>
              </w:rPr>
            </w:pPr>
            <w:r w:rsidRPr="0035522B">
              <w:rPr>
                <w:rFonts w:eastAsia="Arial"/>
                <w:b/>
                <w:sz w:val="24"/>
                <w:szCs w:val="24"/>
              </w:rPr>
              <w:t xml:space="preserve">- </w:t>
            </w:r>
            <w:r w:rsidRPr="0035522B">
              <w:rPr>
                <w:rFonts w:eastAsia="Arial"/>
                <w:sz w:val="24"/>
                <w:szCs w:val="24"/>
              </w:rPr>
              <w:t xml:space="preserve">1.000 g trong 10 phút </w:t>
            </w:r>
            <w:r w:rsidRPr="0035522B">
              <w:rPr>
                <w:rFonts w:eastAsia="Arial"/>
                <w:sz w:val="24"/>
                <w:szCs w:val="24"/>
              </w:rPr>
              <w:sym w:font="Wingdings" w:char="F0E0"/>
            </w:r>
            <w:r w:rsidRPr="0035522B">
              <w:rPr>
                <w:rFonts w:eastAsia="Arial"/>
                <w:sz w:val="24"/>
                <w:szCs w:val="24"/>
              </w:rPr>
              <w:t xml:space="preserve"> </w:t>
            </w:r>
            <w:r w:rsidRPr="0035522B">
              <w:rPr>
                <w:rFonts w:eastAsia="Arial"/>
                <w:i/>
                <w:sz w:val="24"/>
                <w:szCs w:val="24"/>
              </w:rPr>
              <w:t>Hạt cặn chứa nhiều nhân và các mảnh vụn tế bào</w:t>
            </w:r>
          </w:p>
          <w:p w:rsidR="00232062" w:rsidRPr="0035522B" w:rsidRDefault="00232062" w:rsidP="00232062">
            <w:pPr>
              <w:spacing w:afterLines="60" w:after="144"/>
              <w:jc w:val="both"/>
              <w:rPr>
                <w:rFonts w:eastAsia="Arial"/>
                <w:i/>
                <w:sz w:val="24"/>
                <w:szCs w:val="24"/>
              </w:rPr>
            </w:pPr>
            <w:r w:rsidRPr="0035522B">
              <w:rPr>
                <w:rFonts w:eastAsia="Arial"/>
                <w:sz w:val="24"/>
                <w:szCs w:val="24"/>
              </w:rPr>
              <w:t xml:space="preserve">- 20.000 g trong 20 phút </w:t>
            </w:r>
            <w:r w:rsidRPr="0035522B">
              <w:rPr>
                <w:rFonts w:eastAsia="Arial"/>
                <w:sz w:val="24"/>
                <w:szCs w:val="24"/>
              </w:rPr>
              <w:sym w:font="Wingdings" w:char="F0E0"/>
            </w:r>
            <w:r w:rsidRPr="0035522B">
              <w:rPr>
                <w:rFonts w:eastAsia="Arial"/>
                <w:sz w:val="24"/>
                <w:szCs w:val="24"/>
              </w:rPr>
              <w:t xml:space="preserve"> H</w:t>
            </w:r>
            <w:r w:rsidRPr="0035522B">
              <w:rPr>
                <w:rFonts w:eastAsia="Arial"/>
                <w:i/>
                <w:sz w:val="24"/>
                <w:szCs w:val="24"/>
              </w:rPr>
              <w:t>ạt cặn chứa nhiều ti thể (lục lạp ở tế bào thực vật)</w:t>
            </w:r>
          </w:p>
          <w:p w:rsidR="00232062" w:rsidRPr="0035522B" w:rsidRDefault="00232062" w:rsidP="00232062">
            <w:pPr>
              <w:spacing w:afterLines="60" w:after="144"/>
              <w:jc w:val="both"/>
              <w:rPr>
                <w:rFonts w:eastAsia="Arial"/>
                <w:i/>
                <w:sz w:val="24"/>
                <w:szCs w:val="24"/>
              </w:rPr>
            </w:pPr>
            <w:r w:rsidRPr="0035522B">
              <w:rPr>
                <w:rFonts w:eastAsia="Arial"/>
                <w:sz w:val="24"/>
                <w:szCs w:val="24"/>
              </w:rPr>
              <w:t xml:space="preserve">- 80.000 g trong 60 phút </w:t>
            </w:r>
            <w:r w:rsidRPr="0035522B">
              <w:rPr>
                <w:rFonts w:eastAsia="Arial"/>
                <w:sz w:val="24"/>
                <w:szCs w:val="24"/>
              </w:rPr>
              <w:sym w:font="Wingdings" w:char="F0E0"/>
            </w:r>
            <w:r w:rsidRPr="0035522B">
              <w:rPr>
                <w:rFonts w:eastAsia="Arial"/>
                <w:i/>
                <w:sz w:val="24"/>
                <w:szCs w:val="24"/>
              </w:rPr>
              <w:t xml:space="preserve"> Hạt cặn chứa nhiều mảnh màng và màng trong tế bào</w:t>
            </w:r>
          </w:p>
          <w:p w:rsidR="00232062" w:rsidRDefault="00232062" w:rsidP="00232062">
            <w:pPr>
              <w:spacing w:afterLines="60" w:after="144"/>
              <w:jc w:val="both"/>
              <w:rPr>
                <w:rFonts w:eastAsia="Arial"/>
                <w:i/>
                <w:sz w:val="24"/>
                <w:szCs w:val="24"/>
              </w:rPr>
            </w:pPr>
            <w:r w:rsidRPr="0035522B">
              <w:rPr>
                <w:rFonts w:eastAsia="Arial"/>
                <w:sz w:val="24"/>
                <w:szCs w:val="24"/>
              </w:rPr>
              <w:t xml:space="preserve">- 150.000 g trong 3 giờ  </w:t>
            </w:r>
            <w:r w:rsidRPr="0035522B">
              <w:rPr>
                <w:rFonts w:eastAsia="Arial"/>
                <w:sz w:val="24"/>
                <w:szCs w:val="24"/>
              </w:rPr>
              <w:sym w:font="Wingdings" w:char="F0E0"/>
            </w:r>
            <w:r w:rsidRPr="0035522B">
              <w:rPr>
                <w:rFonts w:eastAsia="Arial"/>
                <w:sz w:val="24"/>
                <w:szCs w:val="24"/>
              </w:rPr>
              <w:t xml:space="preserve"> </w:t>
            </w:r>
            <w:r w:rsidRPr="0035522B">
              <w:rPr>
                <w:rFonts w:eastAsia="Arial"/>
                <w:i/>
                <w:sz w:val="24"/>
                <w:szCs w:val="24"/>
              </w:rPr>
              <w:t>Hạt cặn chứa nhiều ribosome</w:t>
            </w:r>
          </w:p>
          <w:p w:rsidR="00232062" w:rsidRPr="0035522B" w:rsidRDefault="00232062" w:rsidP="00232062">
            <w:pPr>
              <w:spacing w:afterLines="60" w:after="144"/>
              <w:jc w:val="both"/>
              <w:rPr>
                <w:rFonts w:eastAsia="Arial"/>
                <w:sz w:val="24"/>
                <w:szCs w:val="24"/>
              </w:rPr>
            </w:pPr>
            <w:r>
              <w:rPr>
                <w:rFonts w:eastAsia="Arial"/>
                <w:sz w:val="24"/>
                <w:szCs w:val="24"/>
              </w:rPr>
              <w:t>b.</w:t>
            </w:r>
          </w:p>
          <w:p w:rsidR="00232062" w:rsidRPr="0035522B" w:rsidRDefault="00232062" w:rsidP="00232062">
            <w:pPr>
              <w:spacing w:afterLines="60" w:after="144"/>
              <w:jc w:val="both"/>
              <w:rPr>
                <w:rFonts w:eastAsia="Arial"/>
                <w:sz w:val="24"/>
                <w:szCs w:val="24"/>
              </w:rPr>
            </w:pPr>
            <w:r w:rsidRPr="0035522B">
              <w:rPr>
                <w:rFonts w:eastAsia="Arial"/>
                <w:sz w:val="24"/>
                <w:szCs w:val="24"/>
              </w:rPr>
              <w:t xml:space="preserve">- 20.000 g trong 20 phút </w:t>
            </w:r>
            <w:r w:rsidRPr="0035522B">
              <w:rPr>
                <w:rFonts w:eastAsia="Arial"/>
                <w:sz w:val="24"/>
                <w:szCs w:val="24"/>
              </w:rPr>
              <w:sym w:font="Wingdings" w:char="F0E0"/>
            </w:r>
            <w:r w:rsidRPr="0035522B">
              <w:rPr>
                <w:rFonts w:eastAsia="Arial"/>
                <w:sz w:val="24"/>
                <w:szCs w:val="24"/>
              </w:rPr>
              <w:t xml:space="preserve"> enzym tham gia vào quá trình hô hấp tế bào</w:t>
            </w:r>
          </w:p>
          <w:p w:rsidR="00232062" w:rsidRDefault="00232062" w:rsidP="00232062">
            <w:pPr>
              <w:spacing w:afterLines="60" w:after="144"/>
              <w:jc w:val="both"/>
              <w:rPr>
                <w:b/>
                <w:sz w:val="24"/>
                <w:szCs w:val="24"/>
              </w:rPr>
            </w:pPr>
            <w:r w:rsidRPr="0035522B">
              <w:rPr>
                <w:rFonts w:eastAsia="Arial"/>
                <w:sz w:val="24"/>
                <w:szCs w:val="24"/>
              </w:rPr>
              <w:t>- Vì ở phân đoạn này thu được hạt cặn chứa Ty thể</w:t>
            </w:r>
            <w:r>
              <w:rPr>
                <w:rFonts w:eastAsia="Arial"/>
                <w:sz w:val="24"/>
                <w:szCs w:val="24"/>
              </w:rPr>
              <w:t>.</w:t>
            </w:r>
          </w:p>
        </w:tc>
        <w:tc>
          <w:tcPr>
            <w:tcW w:w="1110" w:type="dxa"/>
          </w:tcPr>
          <w:p w:rsidR="00232062" w:rsidRDefault="00232062" w:rsidP="00D605DC">
            <w:pPr>
              <w:spacing w:afterLines="60" w:after="144"/>
              <w:jc w:val="both"/>
              <w:rPr>
                <w:sz w:val="24"/>
                <w:szCs w:val="24"/>
              </w:rPr>
            </w:pPr>
          </w:p>
          <w:p w:rsidR="00232062" w:rsidRDefault="006A13AD" w:rsidP="00D605DC">
            <w:pPr>
              <w:spacing w:afterLines="60" w:after="144"/>
              <w:jc w:val="both"/>
              <w:rPr>
                <w:b/>
                <w:sz w:val="24"/>
                <w:szCs w:val="24"/>
              </w:rPr>
            </w:pPr>
            <w:r>
              <w:rPr>
                <w:b/>
                <w:sz w:val="24"/>
                <w:szCs w:val="24"/>
              </w:rPr>
              <w:t>0,</w:t>
            </w:r>
            <w:r w:rsidR="00232062" w:rsidRPr="00232062">
              <w:rPr>
                <w:b/>
                <w:sz w:val="24"/>
                <w:szCs w:val="24"/>
              </w:rPr>
              <w:t>25</w:t>
            </w:r>
          </w:p>
          <w:p w:rsidR="00232062" w:rsidRDefault="00232062" w:rsidP="00D605DC">
            <w:pPr>
              <w:spacing w:afterLines="60" w:after="144"/>
              <w:jc w:val="both"/>
              <w:rPr>
                <w:b/>
                <w:sz w:val="24"/>
                <w:szCs w:val="24"/>
              </w:rPr>
            </w:pPr>
          </w:p>
          <w:p w:rsidR="00232062" w:rsidRDefault="00232062" w:rsidP="00D605DC">
            <w:pPr>
              <w:spacing w:afterLines="60" w:after="144"/>
              <w:jc w:val="both"/>
              <w:rPr>
                <w:b/>
                <w:sz w:val="24"/>
                <w:szCs w:val="24"/>
              </w:rPr>
            </w:pPr>
            <w:r w:rsidRPr="00232062">
              <w:rPr>
                <w:b/>
                <w:sz w:val="24"/>
                <w:szCs w:val="24"/>
              </w:rPr>
              <w:t>0,25</w:t>
            </w:r>
          </w:p>
          <w:p w:rsidR="00232062" w:rsidRDefault="00232062" w:rsidP="00D605DC">
            <w:pPr>
              <w:spacing w:afterLines="60" w:after="144"/>
              <w:jc w:val="both"/>
              <w:rPr>
                <w:b/>
                <w:sz w:val="24"/>
                <w:szCs w:val="24"/>
              </w:rPr>
            </w:pPr>
          </w:p>
          <w:p w:rsidR="00232062" w:rsidRDefault="00232062" w:rsidP="00D605DC">
            <w:pPr>
              <w:spacing w:afterLines="60" w:after="144"/>
              <w:jc w:val="both"/>
              <w:rPr>
                <w:b/>
                <w:sz w:val="24"/>
                <w:szCs w:val="24"/>
              </w:rPr>
            </w:pPr>
            <w:r w:rsidRPr="00232062">
              <w:rPr>
                <w:b/>
                <w:sz w:val="24"/>
                <w:szCs w:val="24"/>
              </w:rPr>
              <w:t>0,25</w:t>
            </w:r>
          </w:p>
          <w:p w:rsidR="00232062" w:rsidRDefault="00232062" w:rsidP="00D605DC">
            <w:pPr>
              <w:spacing w:afterLines="60" w:after="144"/>
              <w:jc w:val="both"/>
              <w:rPr>
                <w:b/>
                <w:sz w:val="24"/>
                <w:szCs w:val="24"/>
              </w:rPr>
            </w:pPr>
            <w:r w:rsidRPr="00232062">
              <w:rPr>
                <w:b/>
                <w:sz w:val="24"/>
                <w:szCs w:val="24"/>
              </w:rPr>
              <w:t>0,25</w:t>
            </w:r>
          </w:p>
          <w:p w:rsidR="00232062" w:rsidRDefault="00232062" w:rsidP="00D605DC">
            <w:pPr>
              <w:spacing w:afterLines="60" w:after="144"/>
              <w:jc w:val="both"/>
              <w:rPr>
                <w:b/>
                <w:sz w:val="24"/>
                <w:szCs w:val="24"/>
              </w:rPr>
            </w:pPr>
          </w:p>
          <w:p w:rsidR="00232062" w:rsidRDefault="00232062" w:rsidP="00D605DC">
            <w:pPr>
              <w:spacing w:afterLines="60" w:after="144"/>
              <w:jc w:val="both"/>
              <w:rPr>
                <w:b/>
                <w:sz w:val="24"/>
                <w:szCs w:val="24"/>
              </w:rPr>
            </w:pPr>
            <w:r w:rsidRPr="00232062">
              <w:rPr>
                <w:b/>
                <w:sz w:val="24"/>
                <w:szCs w:val="24"/>
              </w:rPr>
              <w:t>0,25</w:t>
            </w:r>
          </w:p>
          <w:p w:rsidR="00232062" w:rsidRPr="00232062" w:rsidRDefault="00232062" w:rsidP="006A13AD">
            <w:pPr>
              <w:spacing w:afterLines="60" w:after="144"/>
              <w:jc w:val="both"/>
              <w:rPr>
                <w:b/>
                <w:sz w:val="24"/>
                <w:szCs w:val="24"/>
              </w:rPr>
            </w:pPr>
            <w:r w:rsidRPr="00232062">
              <w:rPr>
                <w:b/>
                <w:sz w:val="24"/>
                <w:szCs w:val="24"/>
              </w:rPr>
              <w:t>0,25</w:t>
            </w:r>
          </w:p>
        </w:tc>
      </w:tr>
      <w:tr w:rsidR="00232062" w:rsidTr="00232062">
        <w:tc>
          <w:tcPr>
            <w:tcW w:w="843" w:type="dxa"/>
          </w:tcPr>
          <w:p w:rsidR="00232062" w:rsidRDefault="00232062" w:rsidP="00D605DC">
            <w:pPr>
              <w:spacing w:afterLines="60" w:after="144"/>
              <w:jc w:val="both"/>
              <w:rPr>
                <w:b/>
                <w:sz w:val="24"/>
                <w:szCs w:val="24"/>
              </w:rPr>
            </w:pPr>
          </w:p>
        </w:tc>
        <w:tc>
          <w:tcPr>
            <w:tcW w:w="916" w:type="dxa"/>
          </w:tcPr>
          <w:p w:rsidR="00232062" w:rsidRDefault="00232062" w:rsidP="00D605DC">
            <w:pPr>
              <w:spacing w:afterLines="60" w:after="144"/>
              <w:jc w:val="both"/>
              <w:rPr>
                <w:b/>
                <w:sz w:val="24"/>
                <w:szCs w:val="24"/>
              </w:rPr>
            </w:pPr>
            <w:r>
              <w:rPr>
                <w:b/>
                <w:sz w:val="24"/>
                <w:szCs w:val="24"/>
              </w:rPr>
              <w:t>2</w:t>
            </w:r>
            <w:r w:rsidR="002A5052">
              <w:rPr>
                <w:b/>
                <w:sz w:val="24"/>
                <w:szCs w:val="24"/>
              </w:rPr>
              <w:t>(1,0)</w:t>
            </w:r>
          </w:p>
        </w:tc>
        <w:tc>
          <w:tcPr>
            <w:tcW w:w="7167" w:type="dxa"/>
          </w:tcPr>
          <w:p w:rsidR="00232062" w:rsidRPr="0035522B" w:rsidRDefault="00232062" w:rsidP="00232062">
            <w:pPr>
              <w:spacing w:afterLines="60" w:after="144"/>
              <w:jc w:val="both"/>
              <w:rPr>
                <w:rFonts w:eastAsia="Arial"/>
                <w:sz w:val="24"/>
                <w:szCs w:val="24"/>
              </w:rPr>
            </w:pPr>
            <w:r w:rsidRPr="0035522B">
              <w:rPr>
                <w:rFonts w:eastAsia="Arial"/>
                <w:sz w:val="24"/>
                <w:szCs w:val="24"/>
              </w:rPr>
              <w:t>* Đặc điểm của vận chuyển thụ động</w:t>
            </w:r>
            <w:r w:rsidRPr="0035522B">
              <w:rPr>
                <w:rFonts w:eastAsia="Arial"/>
                <w:sz w:val="24"/>
                <w:szCs w:val="24"/>
              </w:rPr>
              <w:tab/>
            </w:r>
            <w:r w:rsidRPr="0035522B">
              <w:rPr>
                <w:rFonts w:eastAsia="Arial"/>
                <w:sz w:val="24"/>
                <w:szCs w:val="24"/>
              </w:rPr>
              <w:tab/>
            </w:r>
          </w:p>
          <w:p w:rsidR="00232062" w:rsidRPr="0035522B" w:rsidRDefault="00232062" w:rsidP="00232062">
            <w:pPr>
              <w:spacing w:afterLines="60" w:after="144"/>
              <w:jc w:val="both"/>
              <w:rPr>
                <w:rFonts w:eastAsia="Arial"/>
                <w:sz w:val="24"/>
                <w:szCs w:val="24"/>
              </w:rPr>
            </w:pPr>
            <w:r w:rsidRPr="0035522B">
              <w:rPr>
                <w:rFonts w:eastAsia="Arial"/>
                <w:sz w:val="24"/>
                <w:szCs w:val="24"/>
              </w:rPr>
              <w:t>- Chất vận chuyển không bị biến đổi hóa học</w:t>
            </w:r>
          </w:p>
          <w:p w:rsidR="00232062" w:rsidRPr="0035522B" w:rsidRDefault="00232062" w:rsidP="00232062">
            <w:pPr>
              <w:spacing w:afterLines="60" w:after="144"/>
              <w:jc w:val="both"/>
              <w:rPr>
                <w:rFonts w:eastAsia="Arial"/>
                <w:sz w:val="24"/>
                <w:szCs w:val="24"/>
              </w:rPr>
            </w:pPr>
            <w:r w:rsidRPr="0035522B">
              <w:rPr>
                <w:rFonts w:eastAsia="Arial"/>
                <w:sz w:val="24"/>
                <w:szCs w:val="24"/>
              </w:rPr>
              <w:t>- Chất vận chuyển không kết hợp với một chất khác.</w:t>
            </w:r>
          </w:p>
          <w:p w:rsidR="00232062" w:rsidRPr="0035522B" w:rsidRDefault="00232062" w:rsidP="00232062">
            <w:pPr>
              <w:spacing w:afterLines="60" w:after="144"/>
              <w:jc w:val="both"/>
              <w:rPr>
                <w:rFonts w:eastAsia="Arial"/>
                <w:sz w:val="24"/>
                <w:szCs w:val="24"/>
              </w:rPr>
            </w:pPr>
            <w:r w:rsidRPr="0035522B">
              <w:rPr>
                <w:rFonts w:eastAsia="Arial"/>
                <w:sz w:val="24"/>
                <w:szCs w:val="24"/>
              </w:rPr>
              <w:t>- Vận chuyển không cần năng lượng.</w:t>
            </w:r>
          </w:p>
          <w:p w:rsidR="00232062" w:rsidRPr="0035522B" w:rsidRDefault="00232062" w:rsidP="00232062">
            <w:pPr>
              <w:spacing w:afterLines="60" w:after="144"/>
              <w:jc w:val="both"/>
              <w:rPr>
                <w:rFonts w:eastAsia="Arial"/>
                <w:sz w:val="24"/>
                <w:szCs w:val="24"/>
              </w:rPr>
            </w:pPr>
            <w:r w:rsidRPr="0035522B">
              <w:rPr>
                <w:rFonts w:eastAsia="Arial"/>
                <w:sz w:val="24"/>
                <w:szCs w:val="24"/>
              </w:rPr>
              <w:t>- Phụ thuộc vào gradient nồng độ, vận chuyển từ cao sang thấp.</w:t>
            </w:r>
          </w:p>
          <w:p w:rsidR="00232062" w:rsidRPr="0035522B" w:rsidRDefault="00232062" w:rsidP="00232062">
            <w:pPr>
              <w:spacing w:afterLines="60" w:after="144"/>
              <w:jc w:val="both"/>
              <w:rPr>
                <w:rFonts w:eastAsia="Arial"/>
                <w:sz w:val="24"/>
                <w:szCs w:val="24"/>
              </w:rPr>
            </w:pPr>
            <w:r w:rsidRPr="0035522B">
              <w:rPr>
                <w:rFonts w:eastAsia="Arial"/>
                <w:sz w:val="24"/>
                <w:szCs w:val="24"/>
              </w:rPr>
              <w:t>- Vận chuyển theo hai chiều, cân bằng giữa trong và ngoài tế bào.</w:t>
            </w:r>
          </w:p>
          <w:p w:rsidR="00232062" w:rsidRDefault="00232062" w:rsidP="00232062">
            <w:pPr>
              <w:spacing w:afterLines="60" w:after="144"/>
              <w:jc w:val="both"/>
              <w:rPr>
                <w:rFonts w:eastAsia="Arial"/>
                <w:sz w:val="24"/>
                <w:szCs w:val="24"/>
              </w:rPr>
            </w:pPr>
          </w:p>
          <w:p w:rsidR="00232062" w:rsidRPr="0035522B" w:rsidRDefault="00232062" w:rsidP="00232062">
            <w:pPr>
              <w:spacing w:afterLines="60" w:after="144"/>
              <w:jc w:val="both"/>
              <w:rPr>
                <w:rFonts w:eastAsia="Arial"/>
                <w:sz w:val="24"/>
                <w:szCs w:val="24"/>
              </w:rPr>
            </w:pPr>
            <w:r w:rsidRPr="0035522B">
              <w:rPr>
                <w:rFonts w:eastAsia="Arial"/>
                <w:sz w:val="24"/>
                <w:szCs w:val="24"/>
              </w:rPr>
              <w:t>* Các điều kiện ảnh hưởng đến sự khuếch tán</w:t>
            </w:r>
            <w:r w:rsidRPr="0035522B">
              <w:rPr>
                <w:rFonts w:eastAsia="Arial"/>
                <w:sz w:val="24"/>
                <w:szCs w:val="24"/>
              </w:rPr>
              <w:tab/>
            </w:r>
          </w:p>
          <w:p w:rsidR="00232062" w:rsidRPr="0035522B" w:rsidRDefault="00232062" w:rsidP="00232062">
            <w:pPr>
              <w:spacing w:afterLines="60" w:after="144"/>
              <w:jc w:val="both"/>
              <w:rPr>
                <w:rFonts w:eastAsia="Arial"/>
                <w:sz w:val="24"/>
                <w:szCs w:val="24"/>
              </w:rPr>
            </w:pPr>
            <w:r w:rsidRPr="0035522B">
              <w:rPr>
                <w:rFonts w:eastAsia="Arial"/>
                <w:sz w:val="24"/>
                <w:szCs w:val="24"/>
              </w:rPr>
              <w:t>- Độ lớn của chất vận chuyển: chất càng lớn càng khó vận chuyển.</w:t>
            </w:r>
          </w:p>
          <w:p w:rsidR="00232062" w:rsidRPr="0035522B" w:rsidRDefault="00232062" w:rsidP="00232062">
            <w:pPr>
              <w:spacing w:afterLines="60" w:after="144"/>
              <w:jc w:val="both"/>
              <w:rPr>
                <w:rFonts w:eastAsia="Arial"/>
                <w:sz w:val="24"/>
                <w:szCs w:val="24"/>
              </w:rPr>
            </w:pPr>
            <w:r w:rsidRPr="0035522B">
              <w:rPr>
                <w:rFonts w:eastAsia="Arial"/>
                <w:sz w:val="24"/>
                <w:szCs w:val="24"/>
              </w:rPr>
              <w:t>- Độ hòa tan của các chất trong lipit: càng dễ hòa tan càng dễ</w:t>
            </w:r>
            <w:r>
              <w:rPr>
                <w:rFonts w:eastAsia="Arial"/>
                <w:sz w:val="24"/>
                <w:szCs w:val="24"/>
              </w:rPr>
              <w:t xml:space="preserve"> qua.</w:t>
            </w:r>
          </w:p>
          <w:p w:rsidR="00232062" w:rsidRPr="0035522B" w:rsidRDefault="00232062" w:rsidP="00232062">
            <w:pPr>
              <w:spacing w:afterLines="60" w:after="144"/>
              <w:jc w:val="both"/>
              <w:rPr>
                <w:rFonts w:eastAsia="Arial"/>
                <w:sz w:val="24"/>
                <w:szCs w:val="24"/>
              </w:rPr>
            </w:pPr>
            <w:r w:rsidRPr="0035522B">
              <w:rPr>
                <w:rFonts w:eastAsia="Arial"/>
                <w:sz w:val="24"/>
                <w:szCs w:val="24"/>
              </w:rPr>
              <w:t>- Gradient nồng độ: chênh lệch gradient nồng độ càng cao thì vận chuyển càng nhanh</w:t>
            </w:r>
          </w:p>
          <w:p w:rsidR="00232062" w:rsidRPr="0035522B" w:rsidRDefault="00232062" w:rsidP="00232062">
            <w:pPr>
              <w:spacing w:afterLines="60" w:after="144"/>
              <w:jc w:val="both"/>
              <w:rPr>
                <w:rFonts w:eastAsia="Arial"/>
                <w:sz w:val="24"/>
                <w:szCs w:val="24"/>
              </w:rPr>
            </w:pPr>
            <w:r w:rsidRPr="0035522B">
              <w:rPr>
                <w:rFonts w:eastAsia="Arial"/>
                <w:sz w:val="24"/>
                <w:szCs w:val="24"/>
              </w:rPr>
              <w:t>- Phụ thuộc vào tính ion hóa phân tử: ion hóa trị 1 dễ qua hơn ion hóa trị 2 …</w:t>
            </w:r>
          </w:p>
          <w:p w:rsidR="00232062" w:rsidRPr="0035522B" w:rsidRDefault="00232062" w:rsidP="00232062">
            <w:pPr>
              <w:spacing w:afterLines="60" w:after="144"/>
              <w:jc w:val="both"/>
              <w:rPr>
                <w:rFonts w:eastAsia="Arial"/>
                <w:sz w:val="24"/>
                <w:szCs w:val="24"/>
              </w:rPr>
            </w:pPr>
            <w:r w:rsidRPr="0035522B">
              <w:rPr>
                <w:rFonts w:eastAsia="Arial"/>
                <w:sz w:val="24"/>
                <w:szCs w:val="24"/>
              </w:rPr>
              <w:t>- Nhu cầu hoạt động cũng làm tăng tính thấm.</w:t>
            </w:r>
          </w:p>
          <w:p w:rsidR="00232062" w:rsidRPr="0035522B" w:rsidRDefault="00232062" w:rsidP="00232062">
            <w:pPr>
              <w:spacing w:afterLines="60" w:after="144"/>
              <w:jc w:val="both"/>
              <w:rPr>
                <w:rFonts w:eastAsia="Arial"/>
                <w:sz w:val="24"/>
                <w:szCs w:val="24"/>
              </w:rPr>
            </w:pPr>
            <w:r w:rsidRPr="0035522B">
              <w:rPr>
                <w:rFonts w:eastAsia="Arial"/>
                <w:sz w:val="24"/>
                <w:szCs w:val="24"/>
              </w:rPr>
              <w:t>- Nhiệt độ tăng vừa phải thì kích thích tính thấm qua màng.</w:t>
            </w:r>
          </w:p>
          <w:p w:rsidR="00232062" w:rsidRDefault="00232062" w:rsidP="00232062">
            <w:pPr>
              <w:spacing w:afterLines="60" w:after="144"/>
              <w:jc w:val="both"/>
              <w:rPr>
                <w:b/>
                <w:sz w:val="24"/>
                <w:szCs w:val="24"/>
              </w:rPr>
            </w:pPr>
            <w:r w:rsidRPr="0035522B">
              <w:rPr>
                <w:rFonts w:eastAsia="Arial"/>
                <w:sz w:val="24"/>
                <w:szCs w:val="24"/>
              </w:rPr>
              <w:t>- Phụ thuộc vào tác động tương hỗ của các chất: Ca</w:t>
            </w:r>
            <w:r w:rsidRPr="0035522B">
              <w:rPr>
                <w:rFonts w:eastAsia="Arial"/>
                <w:sz w:val="24"/>
                <w:szCs w:val="24"/>
                <w:vertAlign w:val="superscript"/>
              </w:rPr>
              <w:t>2+</w:t>
            </w:r>
            <w:r w:rsidRPr="0035522B">
              <w:rPr>
                <w:rFonts w:eastAsia="Arial"/>
                <w:sz w:val="24"/>
                <w:szCs w:val="24"/>
              </w:rPr>
              <w:t xml:space="preserve"> liên kết với nước thì giảm thấm.</w:t>
            </w:r>
          </w:p>
        </w:tc>
        <w:tc>
          <w:tcPr>
            <w:tcW w:w="1110" w:type="dxa"/>
          </w:tcPr>
          <w:p w:rsidR="00232062" w:rsidRDefault="00232062" w:rsidP="00D605DC">
            <w:pPr>
              <w:spacing w:afterLines="60" w:after="144"/>
              <w:jc w:val="both"/>
              <w:rPr>
                <w:b/>
                <w:sz w:val="24"/>
                <w:szCs w:val="24"/>
              </w:rPr>
            </w:pPr>
            <w:r>
              <w:rPr>
                <w:b/>
                <w:sz w:val="24"/>
                <w:szCs w:val="24"/>
              </w:rPr>
              <w:t>0,5</w:t>
            </w:r>
          </w:p>
          <w:p w:rsidR="00232062" w:rsidRDefault="00232062" w:rsidP="00D605DC">
            <w:pPr>
              <w:spacing w:afterLines="60" w:after="144"/>
              <w:jc w:val="both"/>
              <w:rPr>
                <w:sz w:val="24"/>
                <w:szCs w:val="24"/>
              </w:rPr>
            </w:pPr>
            <w:r>
              <w:rPr>
                <w:sz w:val="24"/>
                <w:szCs w:val="24"/>
              </w:rPr>
              <w:t>(HS trả lời được 4 ý cho điểm tối đa)</w:t>
            </w:r>
          </w:p>
          <w:p w:rsidR="00232062" w:rsidRDefault="00232062" w:rsidP="00D605DC">
            <w:pPr>
              <w:spacing w:afterLines="60" w:after="144"/>
              <w:jc w:val="both"/>
              <w:rPr>
                <w:sz w:val="24"/>
                <w:szCs w:val="24"/>
              </w:rPr>
            </w:pPr>
          </w:p>
          <w:p w:rsidR="00232062" w:rsidRDefault="00232062" w:rsidP="00D605DC">
            <w:pPr>
              <w:spacing w:afterLines="60" w:after="144"/>
              <w:jc w:val="both"/>
              <w:rPr>
                <w:sz w:val="24"/>
                <w:szCs w:val="24"/>
              </w:rPr>
            </w:pPr>
          </w:p>
          <w:p w:rsidR="00232062" w:rsidRDefault="00232062" w:rsidP="00232062">
            <w:pPr>
              <w:spacing w:afterLines="60" w:after="144"/>
              <w:jc w:val="both"/>
              <w:rPr>
                <w:b/>
                <w:sz w:val="24"/>
                <w:szCs w:val="24"/>
              </w:rPr>
            </w:pPr>
            <w:r>
              <w:rPr>
                <w:b/>
                <w:sz w:val="24"/>
                <w:szCs w:val="24"/>
              </w:rPr>
              <w:t>0,5</w:t>
            </w:r>
          </w:p>
          <w:p w:rsidR="00232062" w:rsidRDefault="00232062" w:rsidP="00232062">
            <w:pPr>
              <w:spacing w:afterLines="60" w:after="144"/>
              <w:jc w:val="both"/>
              <w:rPr>
                <w:sz w:val="24"/>
                <w:szCs w:val="24"/>
              </w:rPr>
            </w:pPr>
            <w:r>
              <w:rPr>
                <w:sz w:val="24"/>
                <w:szCs w:val="24"/>
              </w:rPr>
              <w:t>(HS trả lời được 5 ý cho điểm tối đa)</w:t>
            </w:r>
          </w:p>
          <w:p w:rsidR="00232062" w:rsidRPr="00232062" w:rsidRDefault="00232062" w:rsidP="00D605DC">
            <w:pPr>
              <w:spacing w:afterLines="60" w:after="144"/>
              <w:jc w:val="both"/>
              <w:rPr>
                <w:sz w:val="24"/>
                <w:szCs w:val="24"/>
              </w:rPr>
            </w:pPr>
          </w:p>
        </w:tc>
      </w:tr>
      <w:tr w:rsidR="00232062" w:rsidTr="00232062">
        <w:tc>
          <w:tcPr>
            <w:tcW w:w="843" w:type="dxa"/>
          </w:tcPr>
          <w:p w:rsidR="00232062" w:rsidRDefault="00232062" w:rsidP="00D605DC">
            <w:pPr>
              <w:spacing w:afterLines="60" w:after="144"/>
              <w:jc w:val="both"/>
              <w:rPr>
                <w:b/>
                <w:sz w:val="24"/>
                <w:szCs w:val="24"/>
              </w:rPr>
            </w:pPr>
          </w:p>
        </w:tc>
        <w:tc>
          <w:tcPr>
            <w:tcW w:w="916" w:type="dxa"/>
          </w:tcPr>
          <w:p w:rsidR="00232062" w:rsidRDefault="00232062" w:rsidP="00D605DC">
            <w:pPr>
              <w:spacing w:afterLines="60" w:after="144"/>
              <w:jc w:val="both"/>
              <w:rPr>
                <w:b/>
                <w:sz w:val="24"/>
                <w:szCs w:val="24"/>
              </w:rPr>
            </w:pPr>
            <w:r>
              <w:rPr>
                <w:b/>
                <w:sz w:val="24"/>
                <w:szCs w:val="24"/>
              </w:rPr>
              <w:t>3</w:t>
            </w:r>
            <w:r w:rsidR="002A5052">
              <w:rPr>
                <w:b/>
                <w:sz w:val="24"/>
                <w:szCs w:val="24"/>
              </w:rPr>
              <w:t>(1,5)</w:t>
            </w:r>
          </w:p>
          <w:p w:rsidR="00232062" w:rsidRDefault="00232062" w:rsidP="008722F0">
            <w:pPr>
              <w:spacing w:afterLines="60" w:after="144"/>
              <w:jc w:val="both"/>
              <w:rPr>
                <w:b/>
                <w:sz w:val="24"/>
                <w:szCs w:val="24"/>
              </w:rPr>
            </w:pPr>
          </w:p>
        </w:tc>
        <w:tc>
          <w:tcPr>
            <w:tcW w:w="7167" w:type="dxa"/>
          </w:tcPr>
          <w:p w:rsidR="00232062" w:rsidRPr="0035522B" w:rsidRDefault="00232062" w:rsidP="00232062">
            <w:pPr>
              <w:tabs>
                <w:tab w:val="left" w:pos="426"/>
              </w:tabs>
              <w:spacing w:afterLines="60" w:after="144"/>
              <w:rPr>
                <w:sz w:val="24"/>
                <w:szCs w:val="24"/>
              </w:rPr>
            </w:pPr>
            <w:r w:rsidRPr="0035522B">
              <w:rPr>
                <w:sz w:val="24"/>
                <w:szCs w:val="24"/>
              </w:rPr>
              <w:t xml:space="preserve">a. Các dạng đột biến cấu trúc NST: </w:t>
            </w:r>
          </w:p>
          <w:p w:rsidR="00232062" w:rsidRPr="0035522B" w:rsidRDefault="00232062" w:rsidP="00232062">
            <w:pPr>
              <w:tabs>
                <w:tab w:val="left" w:pos="426"/>
              </w:tabs>
              <w:spacing w:afterLines="60" w:after="144"/>
              <w:rPr>
                <w:sz w:val="24"/>
                <w:szCs w:val="24"/>
              </w:rPr>
            </w:pPr>
            <w:r w:rsidRPr="0035522B">
              <w:rPr>
                <w:sz w:val="24"/>
                <w:szCs w:val="24"/>
              </w:rPr>
              <w:t>- Mất đoạn, lặp đoạn, đảo đoạn, chuyển đoạn.</w:t>
            </w:r>
          </w:p>
          <w:p w:rsidR="00232062" w:rsidRPr="0035522B" w:rsidRDefault="00232062" w:rsidP="00232062">
            <w:pPr>
              <w:spacing w:afterLines="60" w:after="144"/>
              <w:rPr>
                <w:sz w:val="24"/>
                <w:szCs w:val="24"/>
              </w:rPr>
            </w:pPr>
            <w:r w:rsidRPr="0035522B">
              <w:rPr>
                <w:sz w:val="24"/>
                <w:szCs w:val="24"/>
              </w:rPr>
              <w:t xml:space="preserve">- Dạng đột biến không làm thay đổi hình thái NST: </w:t>
            </w:r>
          </w:p>
          <w:p w:rsidR="00232062" w:rsidRPr="0035522B" w:rsidRDefault="00232062" w:rsidP="00232062">
            <w:pPr>
              <w:spacing w:afterLines="60" w:after="144"/>
              <w:rPr>
                <w:sz w:val="24"/>
                <w:szCs w:val="24"/>
              </w:rPr>
            </w:pPr>
            <w:r w:rsidRPr="0035522B">
              <w:rPr>
                <w:sz w:val="24"/>
                <w:szCs w:val="24"/>
              </w:rPr>
              <w:t>+ Đảo đoạn không chứa tâm động</w:t>
            </w:r>
          </w:p>
          <w:p w:rsidR="00232062" w:rsidRPr="0035522B" w:rsidRDefault="00232062" w:rsidP="00232062">
            <w:pPr>
              <w:spacing w:afterLines="60" w:after="144"/>
              <w:rPr>
                <w:sz w:val="24"/>
                <w:szCs w:val="24"/>
              </w:rPr>
            </w:pPr>
            <w:r w:rsidRPr="0035522B">
              <w:rPr>
                <w:sz w:val="24"/>
                <w:szCs w:val="24"/>
              </w:rPr>
              <w:t>+ Chuyển đoạn trên một cánh cromatit.</w:t>
            </w:r>
          </w:p>
          <w:p w:rsidR="00232062" w:rsidRPr="0035522B" w:rsidRDefault="00232062" w:rsidP="00232062">
            <w:pPr>
              <w:spacing w:afterLines="60" w:after="144"/>
              <w:rPr>
                <w:sz w:val="24"/>
                <w:szCs w:val="24"/>
              </w:rPr>
            </w:pPr>
            <w:r w:rsidRPr="0035522B">
              <w:rPr>
                <w:sz w:val="24"/>
                <w:szCs w:val="24"/>
              </w:rPr>
              <w:lastRenderedPageBreak/>
              <w:t xml:space="preserve">b. </w:t>
            </w:r>
          </w:p>
          <w:tbl>
            <w:tblPr>
              <w:tblW w:w="7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6"/>
              <w:gridCol w:w="3402"/>
            </w:tblGrid>
            <w:tr w:rsidR="00232062" w:rsidRPr="0035522B" w:rsidTr="006A13AD">
              <w:tc>
                <w:tcPr>
                  <w:tcW w:w="3836" w:type="dxa"/>
                </w:tcPr>
                <w:p w:rsidR="00232062" w:rsidRPr="0035522B" w:rsidRDefault="00232062" w:rsidP="00232062">
                  <w:pPr>
                    <w:spacing w:afterLines="60" w:after="144" w:line="240" w:lineRule="auto"/>
                    <w:jc w:val="center"/>
                    <w:rPr>
                      <w:b/>
                      <w:sz w:val="24"/>
                      <w:szCs w:val="24"/>
                      <w:lang w:val="fr-FR"/>
                    </w:rPr>
                  </w:pPr>
                  <w:r w:rsidRPr="0035522B">
                    <w:rPr>
                      <w:b/>
                      <w:sz w:val="24"/>
                      <w:szCs w:val="24"/>
                      <w:lang w:val="fr-FR"/>
                    </w:rPr>
                    <w:t>Trao đổi đoạn trong Giảm phân</w:t>
                  </w:r>
                </w:p>
              </w:tc>
              <w:tc>
                <w:tcPr>
                  <w:tcW w:w="3402" w:type="dxa"/>
                </w:tcPr>
                <w:p w:rsidR="00232062" w:rsidRPr="0035522B" w:rsidRDefault="00232062" w:rsidP="00232062">
                  <w:pPr>
                    <w:spacing w:afterLines="60" w:after="144" w:line="240" w:lineRule="auto"/>
                    <w:jc w:val="center"/>
                    <w:rPr>
                      <w:b/>
                      <w:sz w:val="24"/>
                      <w:szCs w:val="24"/>
                      <w:lang w:val="fr-FR"/>
                    </w:rPr>
                  </w:pPr>
                  <w:r w:rsidRPr="0035522B">
                    <w:rPr>
                      <w:b/>
                      <w:sz w:val="24"/>
                      <w:szCs w:val="24"/>
                      <w:lang w:val="fr-FR"/>
                    </w:rPr>
                    <w:t>Đột biến chuyển đoạn NST</w:t>
                  </w:r>
                </w:p>
              </w:tc>
            </w:tr>
            <w:tr w:rsidR="00232062" w:rsidRPr="0035522B" w:rsidTr="006A13AD">
              <w:tc>
                <w:tcPr>
                  <w:tcW w:w="3836" w:type="dxa"/>
                </w:tcPr>
                <w:p w:rsidR="00232062" w:rsidRPr="0035522B" w:rsidRDefault="00232062" w:rsidP="00232062">
                  <w:pPr>
                    <w:spacing w:afterLines="60" w:after="144" w:line="240" w:lineRule="auto"/>
                    <w:rPr>
                      <w:sz w:val="24"/>
                      <w:szCs w:val="24"/>
                      <w:lang w:val="fr-FR"/>
                    </w:rPr>
                  </w:pPr>
                  <w:r w:rsidRPr="0035522B">
                    <w:rPr>
                      <w:sz w:val="24"/>
                      <w:szCs w:val="24"/>
                      <w:lang w:val="fr-FR"/>
                    </w:rPr>
                    <w:t xml:space="preserve">- Nguyên nhân : do các NST trong cặp tương đồng nhân đôi bắt cặp với nhau, tiếp hợp </w:t>
                  </w:r>
                  <w:r w:rsidRPr="0035522B">
                    <w:rPr>
                      <w:sz w:val="24"/>
                      <w:szCs w:val="24"/>
                      <w:lang w:val="fr-FR"/>
                    </w:rPr>
                    <w:sym w:font="Wingdings 3" w:char="F08A"/>
                  </w:r>
                  <w:r w:rsidRPr="0035522B">
                    <w:rPr>
                      <w:sz w:val="24"/>
                      <w:szCs w:val="24"/>
                      <w:lang w:val="fr-FR"/>
                    </w:rPr>
                    <w:t xml:space="preserve"> đứt và trao đổi cho nhau những đoạn tương đồng (ở kỳ đầu giảm phân I).</w:t>
                  </w:r>
                </w:p>
                <w:p w:rsidR="00232062" w:rsidRPr="0035522B" w:rsidRDefault="00232062" w:rsidP="00232062">
                  <w:pPr>
                    <w:spacing w:afterLines="60" w:after="144" w:line="240" w:lineRule="auto"/>
                    <w:rPr>
                      <w:sz w:val="24"/>
                      <w:szCs w:val="24"/>
                      <w:lang w:val="fr-FR"/>
                    </w:rPr>
                  </w:pPr>
                  <w:r w:rsidRPr="0035522B">
                    <w:rPr>
                      <w:sz w:val="24"/>
                      <w:szCs w:val="24"/>
                      <w:lang w:val="fr-FR"/>
                    </w:rPr>
                    <w:t>- Cơ chế : Trao đổi đoạn xảy  ra trong phạm vi một cặp NST tương đồng, chúng đứt ra các đoạn tương ứng trên 2 crômatit khác nguồn gốc rồi trao đổi cho nhau, sắp xếp lạ</w:t>
                  </w:r>
                  <w:r w:rsidR="00280CD3">
                    <w:rPr>
                      <w:sz w:val="24"/>
                      <w:szCs w:val="24"/>
                      <w:lang w:val="fr-FR"/>
                    </w:rPr>
                    <w:t>i</w:t>
                  </w:r>
                  <w:r w:rsidRPr="0035522B">
                    <w:rPr>
                      <w:sz w:val="24"/>
                      <w:szCs w:val="24"/>
                      <w:lang w:val="fr-FR"/>
                    </w:rPr>
                    <w:t xml:space="preserve"> gen trong phạm vi từng cặp NST.</w:t>
                  </w:r>
                </w:p>
              </w:tc>
              <w:tc>
                <w:tcPr>
                  <w:tcW w:w="3402" w:type="dxa"/>
                </w:tcPr>
                <w:p w:rsidR="00232062" w:rsidRPr="0035522B" w:rsidRDefault="00232062" w:rsidP="00232062">
                  <w:pPr>
                    <w:spacing w:afterLines="60" w:after="144" w:line="240" w:lineRule="auto"/>
                    <w:rPr>
                      <w:sz w:val="24"/>
                      <w:szCs w:val="24"/>
                      <w:lang w:val="fr-FR"/>
                    </w:rPr>
                  </w:pPr>
                  <w:r w:rsidRPr="0035522B">
                    <w:rPr>
                      <w:sz w:val="24"/>
                      <w:szCs w:val="24"/>
                      <w:lang w:val="fr-FR"/>
                    </w:rPr>
                    <w:t xml:space="preserve">- Nguyên nhân: do các tác nhân gây đột biến hoặc do rối loạn quá trình trao đổi chéo </w:t>
                  </w:r>
                  <w:r w:rsidRPr="0035522B">
                    <w:rPr>
                      <w:sz w:val="24"/>
                      <w:szCs w:val="24"/>
                      <w:lang w:val="fr-FR"/>
                    </w:rPr>
                    <w:sym w:font="Wingdings 3" w:char="F08A"/>
                  </w:r>
                  <w:r w:rsidRPr="0035522B">
                    <w:rPr>
                      <w:sz w:val="24"/>
                      <w:szCs w:val="24"/>
                      <w:lang w:val="fr-FR"/>
                    </w:rPr>
                    <w:t xml:space="preserve"> các NST đứt gãy và nối lại bất thường.</w:t>
                  </w:r>
                  <w:r w:rsidRPr="0035522B">
                    <w:rPr>
                      <w:sz w:val="24"/>
                      <w:szCs w:val="24"/>
                      <w:lang w:val="fr-FR"/>
                    </w:rPr>
                    <w:br/>
                  </w:r>
                  <w:r w:rsidRPr="0035522B">
                    <w:rPr>
                      <w:sz w:val="24"/>
                      <w:szCs w:val="24"/>
                      <w:lang w:val="fr-FR"/>
                    </w:rPr>
                    <w:br/>
                    <w:t>- Cơ chế : các đoạn NST đứt ra rồi trao đổi cho nhau. Chuyển đoạn có thể xảy ra trên một cặp NST hay giữa các đoạn NST thuộc các cặp khác nhau (chuyển đoạn tương hỗ hay không tương hỗ).</w:t>
                  </w:r>
                </w:p>
              </w:tc>
            </w:tr>
          </w:tbl>
          <w:p w:rsidR="00232062" w:rsidRDefault="00232062" w:rsidP="00D605DC">
            <w:pPr>
              <w:spacing w:afterLines="60" w:after="144"/>
              <w:jc w:val="both"/>
              <w:rPr>
                <w:b/>
                <w:sz w:val="24"/>
                <w:szCs w:val="24"/>
              </w:rPr>
            </w:pPr>
          </w:p>
        </w:tc>
        <w:tc>
          <w:tcPr>
            <w:tcW w:w="1110" w:type="dxa"/>
          </w:tcPr>
          <w:p w:rsidR="00232062" w:rsidRDefault="00232062" w:rsidP="00D605DC">
            <w:pPr>
              <w:spacing w:afterLines="60" w:after="144"/>
              <w:jc w:val="both"/>
              <w:rPr>
                <w:b/>
                <w:sz w:val="24"/>
                <w:szCs w:val="24"/>
              </w:rPr>
            </w:pPr>
          </w:p>
          <w:p w:rsidR="00232062" w:rsidRDefault="00232062" w:rsidP="00D605DC">
            <w:pPr>
              <w:spacing w:afterLines="60" w:after="144"/>
              <w:jc w:val="both"/>
              <w:rPr>
                <w:b/>
                <w:sz w:val="24"/>
                <w:szCs w:val="24"/>
              </w:rPr>
            </w:pPr>
            <w:r>
              <w:rPr>
                <w:b/>
                <w:sz w:val="24"/>
                <w:szCs w:val="24"/>
              </w:rPr>
              <w:t>0,25</w:t>
            </w:r>
          </w:p>
          <w:p w:rsidR="006A13AD" w:rsidRDefault="006A13AD" w:rsidP="00D605DC">
            <w:pPr>
              <w:spacing w:afterLines="60" w:after="144"/>
              <w:jc w:val="both"/>
              <w:rPr>
                <w:b/>
                <w:sz w:val="24"/>
                <w:szCs w:val="24"/>
              </w:rPr>
            </w:pPr>
          </w:p>
          <w:p w:rsidR="00232062" w:rsidRDefault="00232062" w:rsidP="00D605DC">
            <w:pPr>
              <w:spacing w:afterLines="60" w:after="144"/>
              <w:jc w:val="both"/>
              <w:rPr>
                <w:b/>
                <w:sz w:val="24"/>
                <w:szCs w:val="24"/>
              </w:rPr>
            </w:pPr>
            <w:r>
              <w:rPr>
                <w:b/>
                <w:sz w:val="24"/>
                <w:szCs w:val="24"/>
              </w:rPr>
              <w:t>0,125</w:t>
            </w:r>
          </w:p>
          <w:p w:rsidR="00232062" w:rsidRDefault="00232062" w:rsidP="00D605DC">
            <w:pPr>
              <w:spacing w:afterLines="60" w:after="144"/>
              <w:jc w:val="both"/>
              <w:rPr>
                <w:b/>
                <w:sz w:val="24"/>
                <w:szCs w:val="24"/>
              </w:rPr>
            </w:pPr>
            <w:r>
              <w:rPr>
                <w:b/>
                <w:sz w:val="24"/>
                <w:szCs w:val="24"/>
              </w:rPr>
              <w:t>0,125</w:t>
            </w:r>
          </w:p>
          <w:p w:rsidR="00232062" w:rsidRDefault="00232062" w:rsidP="00D605DC">
            <w:pPr>
              <w:spacing w:afterLines="60" w:after="144"/>
              <w:jc w:val="both"/>
              <w:rPr>
                <w:b/>
                <w:sz w:val="24"/>
                <w:szCs w:val="24"/>
              </w:rPr>
            </w:pPr>
          </w:p>
          <w:p w:rsidR="00232062" w:rsidRDefault="00232062" w:rsidP="00D605DC">
            <w:pPr>
              <w:spacing w:afterLines="60" w:after="144"/>
              <w:jc w:val="both"/>
              <w:rPr>
                <w:b/>
                <w:sz w:val="24"/>
                <w:szCs w:val="24"/>
              </w:rPr>
            </w:pPr>
          </w:p>
          <w:p w:rsidR="006A13AD" w:rsidRDefault="006A13AD" w:rsidP="00D605DC">
            <w:pPr>
              <w:spacing w:afterLines="60" w:after="144"/>
              <w:jc w:val="both"/>
              <w:rPr>
                <w:b/>
                <w:sz w:val="24"/>
                <w:szCs w:val="24"/>
              </w:rPr>
            </w:pPr>
          </w:p>
          <w:p w:rsidR="00232062" w:rsidRDefault="00232062" w:rsidP="00D605DC">
            <w:pPr>
              <w:spacing w:afterLines="60" w:after="144"/>
              <w:jc w:val="both"/>
              <w:rPr>
                <w:b/>
                <w:sz w:val="24"/>
                <w:szCs w:val="24"/>
              </w:rPr>
            </w:pPr>
            <w:r>
              <w:rPr>
                <w:b/>
                <w:sz w:val="24"/>
                <w:szCs w:val="24"/>
              </w:rPr>
              <w:t>0,5</w:t>
            </w:r>
          </w:p>
          <w:p w:rsidR="006A13AD" w:rsidRDefault="006A13AD" w:rsidP="00D605DC">
            <w:pPr>
              <w:spacing w:afterLines="60" w:after="144"/>
              <w:jc w:val="both"/>
              <w:rPr>
                <w:b/>
                <w:sz w:val="24"/>
                <w:szCs w:val="24"/>
              </w:rPr>
            </w:pPr>
          </w:p>
          <w:p w:rsidR="006A13AD" w:rsidRDefault="006A13AD" w:rsidP="00D605DC">
            <w:pPr>
              <w:spacing w:afterLines="60" w:after="144"/>
              <w:jc w:val="both"/>
              <w:rPr>
                <w:b/>
                <w:sz w:val="24"/>
                <w:szCs w:val="24"/>
              </w:rPr>
            </w:pPr>
          </w:p>
          <w:p w:rsidR="00232062" w:rsidRDefault="00232062" w:rsidP="006A13AD">
            <w:pPr>
              <w:spacing w:afterLines="60" w:after="144"/>
              <w:jc w:val="both"/>
              <w:rPr>
                <w:b/>
                <w:sz w:val="24"/>
                <w:szCs w:val="24"/>
              </w:rPr>
            </w:pPr>
            <w:r>
              <w:rPr>
                <w:b/>
                <w:sz w:val="24"/>
                <w:szCs w:val="24"/>
              </w:rPr>
              <w:t>0,5</w:t>
            </w:r>
          </w:p>
        </w:tc>
      </w:tr>
    </w:tbl>
    <w:p w:rsidR="00232062" w:rsidRPr="0035522B" w:rsidRDefault="00232062" w:rsidP="00DC2B10">
      <w:pPr>
        <w:pStyle w:val="ListParagraph"/>
        <w:tabs>
          <w:tab w:val="left" w:pos="284"/>
          <w:tab w:val="left" w:pos="851"/>
          <w:tab w:val="left" w:pos="993"/>
        </w:tabs>
        <w:autoSpaceDE w:val="0"/>
        <w:autoSpaceDN w:val="0"/>
        <w:adjustRightInd w:val="0"/>
        <w:spacing w:afterLines="60" w:after="144" w:line="240" w:lineRule="auto"/>
        <w:ind w:left="0"/>
        <w:jc w:val="both"/>
        <w:rPr>
          <w:bCs/>
          <w:color w:val="000000"/>
          <w:sz w:val="24"/>
          <w:szCs w:val="24"/>
        </w:rPr>
      </w:pPr>
    </w:p>
    <w:p w:rsidR="008722F0" w:rsidRDefault="008722F0">
      <w:pPr>
        <w:rPr>
          <w:rFonts w:eastAsia="Arial"/>
          <w:sz w:val="24"/>
          <w:szCs w:val="24"/>
        </w:rPr>
      </w:pPr>
      <w:r>
        <w:rPr>
          <w:rFonts w:eastAsia="Arial"/>
          <w:sz w:val="24"/>
          <w:szCs w:val="24"/>
        </w:rPr>
        <w:br w:type="page"/>
      </w:r>
    </w:p>
    <w:tbl>
      <w:tblPr>
        <w:tblStyle w:val="TableGrid"/>
        <w:tblW w:w="9918" w:type="dxa"/>
        <w:tblLook w:val="04A0" w:firstRow="1" w:lastRow="0" w:firstColumn="1" w:lastColumn="0" w:noHBand="0" w:noVBand="1"/>
      </w:tblPr>
      <w:tblGrid>
        <w:gridCol w:w="843"/>
        <w:gridCol w:w="916"/>
        <w:gridCol w:w="7167"/>
        <w:gridCol w:w="992"/>
      </w:tblGrid>
      <w:tr w:rsidR="008722F0" w:rsidTr="00927059">
        <w:tc>
          <w:tcPr>
            <w:tcW w:w="843" w:type="dxa"/>
          </w:tcPr>
          <w:p w:rsidR="008722F0" w:rsidRDefault="008722F0" w:rsidP="00D605DC">
            <w:pPr>
              <w:spacing w:afterLines="60" w:after="144"/>
              <w:jc w:val="both"/>
              <w:rPr>
                <w:b/>
                <w:sz w:val="24"/>
                <w:szCs w:val="24"/>
              </w:rPr>
            </w:pPr>
            <w:r>
              <w:rPr>
                <w:b/>
                <w:sz w:val="24"/>
                <w:szCs w:val="24"/>
              </w:rPr>
              <w:lastRenderedPageBreak/>
              <w:t>Câu</w:t>
            </w:r>
          </w:p>
        </w:tc>
        <w:tc>
          <w:tcPr>
            <w:tcW w:w="916" w:type="dxa"/>
          </w:tcPr>
          <w:p w:rsidR="008722F0" w:rsidRDefault="008722F0" w:rsidP="00D605DC">
            <w:pPr>
              <w:spacing w:afterLines="60" w:after="144"/>
              <w:jc w:val="both"/>
              <w:rPr>
                <w:b/>
                <w:sz w:val="24"/>
                <w:szCs w:val="24"/>
              </w:rPr>
            </w:pPr>
            <w:r>
              <w:rPr>
                <w:b/>
                <w:sz w:val="24"/>
                <w:szCs w:val="24"/>
              </w:rPr>
              <w:t>Ý</w:t>
            </w:r>
          </w:p>
        </w:tc>
        <w:tc>
          <w:tcPr>
            <w:tcW w:w="7167" w:type="dxa"/>
          </w:tcPr>
          <w:p w:rsidR="008722F0" w:rsidRDefault="008722F0" w:rsidP="00D605DC">
            <w:pPr>
              <w:spacing w:afterLines="60" w:after="144"/>
              <w:jc w:val="both"/>
              <w:rPr>
                <w:b/>
                <w:sz w:val="24"/>
                <w:szCs w:val="24"/>
              </w:rPr>
            </w:pPr>
            <w:r>
              <w:rPr>
                <w:b/>
                <w:sz w:val="24"/>
                <w:szCs w:val="24"/>
              </w:rPr>
              <w:t>Nội dung</w:t>
            </w:r>
          </w:p>
        </w:tc>
        <w:tc>
          <w:tcPr>
            <w:tcW w:w="992" w:type="dxa"/>
          </w:tcPr>
          <w:p w:rsidR="008722F0" w:rsidRDefault="008722F0" w:rsidP="00D605DC">
            <w:pPr>
              <w:spacing w:afterLines="60" w:after="144"/>
              <w:jc w:val="both"/>
              <w:rPr>
                <w:b/>
                <w:sz w:val="24"/>
                <w:szCs w:val="24"/>
              </w:rPr>
            </w:pPr>
            <w:r>
              <w:rPr>
                <w:b/>
                <w:sz w:val="24"/>
                <w:szCs w:val="24"/>
              </w:rPr>
              <w:t>Điểm</w:t>
            </w:r>
          </w:p>
        </w:tc>
      </w:tr>
      <w:tr w:rsidR="008722F0" w:rsidTr="00927059">
        <w:tc>
          <w:tcPr>
            <w:tcW w:w="843" w:type="dxa"/>
          </w:tcPr>
          <w:p w:rsidR="008722F0" w:rsidRDefault="008722F0" w:rsidP="00D605DC">
            <w:pPr>
              <w:spacing w:afterLines="60" w:after="144"/>
              <w:jc w:val="both"/>
              <w:rPr>
                <w:b/>
                <w:sz w:val="24"/>
                <w:szCs w:val="24"/>
              </w:rPr>
            </w:pPr>
            <w:r>
              <w:rPr>
                <w:b/>
                <w:sz w:val="24"/>
                <w:szCs w:val="24"/>
              </w:rPr>
              <w:t>4(4,0)</w:t>
            </w:r>
          </w:p>
        </w:tc>
        <w:tc>
          <w:tcPr>
            <w:tcW w:w="916" w:type="dxa"/>
          </w:tcPr>
          <w:p w:rsidR="008722F0" w:rsidRDefault="008722F0" w:rsidP="00D605DC">
            <w:pPr>
              <w:spacing w:afterLines="60" w:after="144"/>
              <w:jc w:val="both"/>
              <w:rPr>
                <w:b/>
                <w:sz w:val="24"/>
                <w:szCs w:val="24"/>
              </w:rPr>
            </w:pPr>
            <w:r>
              <w:rPr>
                <w:b/>
                <w:sz w:val="24"/>
                <w:szCs w:val="24"/>
              </w:rPr>
              <w:t>1</w:t>
            </w:r>
            <w:r w:rsidR="00B42937">
              <w:rPr>
                <w:b/>
                <w:sz w:val="24"/>
                <w:szCs w:val="24"/>
              </w:rPr>
              <w:t>(1,25)</w:t>
            </w:r>
          </w:p>
        </w:tc>
        <w:tc>
          <w:tcPr>
            <w:tcW w:w="7167" w:type="dxa"/>
          </w:tcPr>
          <w:p w:rsidR="008722F0" w:rsidRPr="0035522B" w:rsidRDefault="008722F0" w:rsidP="008722F0">
            <w:pPr>
              <w:tabs>
                <w:tab w:val="left" w:pos="284"/>
              </w:tabs>
              <w:spacing w:afterLines="60" w:after="144"/>
              <w:rPr>
                <w:sz w:val="24"/>
                <w:szCs w:val="24"/>
              </w:rPr>
            </w:pPr>
            <w:r w:rsidRPr="0035522B">
              <w:rPr>
                <w:sz w:val="24"/>
                <w:szCs w:val="24"/>
              </w:rPr>
              <w:t xml:space="preserve">- VK Gram (-): lizozim trong dung dịch chỉ làm tan được lớp peptidoglican ở thành. VK Gram (-) còn có lớp màng ngoài có tác dụng bảo vệ tế bào </w:t>
            </w:r>
            <w:r w:rsidRPr="0035522B">
              <w:rPr>
                <w:rFonts w:ascii="Cambria Math" w:hAnsi="Cambria Math"/>
                <w:sz w:val="24"/>
                <w:szCs w:val="24"/>
              </w:rPr>
              <w:t>→</w:t>
            </w:r>
            <w:r w:rsidRPr="0035522B">
              <w:rPr>
                <w:sz w:val="24"/>
                <w:szCs w:val="24"/>
              </w:rPr>
              <w:t>Vi khuẩn Gram (-) trong môi trường nhược trương có lizozim chỉ hút nước đến một mức độ nhất định và không bị vỡ.</w:t>
            </w:r>
          </w:p>
          <w:p w:rsidR="008722F0" w:rsidRPr="0035522B" w:rsidRDefault="008722F0" w:rsidP="008722F0">
            <w:pPr>
              <w:tabs>
                <w:tab w:val="left" w:pos="284"/>
              </w:tabs>
              <w:spacing w:afterLines="60" w:after="144"/>
              <w:rPr>
                <w:sz w:val="24"/>
                <w:szCs w:val="24"/>
              </w:rPr>
            </w:pPr>
            <w:r w:rsidRPr="0035522B">
              <w:rPr>
                <w:sz w:val="24"/>
                <w:szCs w:val="24"/>
              </w:rPr>
              <w:t>-  Vi khuẩn Gram (+): Lizozim làm tan lớp peptidoglican, tạo thành thể cầu. Trong dung dịch nhược trương, thể cầu vỡ ra.</w:t>
            </w:r>
          </w:p>
          <w:p w:rsidR="008722F0" w:rsidRPr="0035522B" w:rsidRDefault="008722F0" w:rsidP="008722F0">
            <w:pPr>
              <w:tabs>
                <w:tab w:val="left" w:pos="284"/>
              </w:tabs>
              <w:spacing w:afterLines="60" w:after="144"/>
              <w:rPr>
                <w:sz w:val="24"/>
                <w:szCs w:val="24"/>
              </w:rPr>
            </w:pPr>
            <w:r w:rsidRPr="0035522B">
              <w:rPr>
                <w:sz w:val="24"/>
                <w:szCs w:val="24"/>
              </w:rPr>
              <w:t>- Tế bào thực vật có thành là xenlulozơ nên không bị lizozim phá hủy. Khi đưa vào dung dịch nhược trương, nước sẽ đi vào tế bào làm không bào tăng thể tích đến một mức nhất định thì dừng lại. Tế bào vẫn giữ nguyên được hình dạng.</w:t>
            </w:r>
          </w:p>
          <w:p w:rsidR="008722F0" w:rsidRDefault="008722F0" w:rsidP="008722F0">
            <w:pPr>
              <w:spacing w:afterLines="60" w:after="144"/>
              <w:jc w:val="both"/>
              <w:rPr>
                <w:b/>
                <w:sz w:val="24"/>
                <w:szCs w:val="24"/>
              </w:rPr>
            </w:pPr>
            <w:r w:rsidRPr="0035522B">
              <w:rPr>
                <w:sz w:val="24"/>
                <w:szCs w:val="24"/>
              </w:rPr>
              <w:t>- Tế bào động vật do không có thành tế bào nên không chịu tác động của lizozim. Khi đưa vào dung dịch nhược trương, nước sẽ đi vào tế bào làm tế bào tăng thể tích và vỡ ra.</w:t>
            </w:r>
          </w:p>
        </w:tc>
        <w:tc>
          <w:tcPr>
            <w:tcW w:w="992" w:type="dxa"/>
          </w:tcPr>
          <w:p w:rsidR="008722F0" w:rsidRDefault="008722F0" w:rsidP="00D605DC">
            <w:pPr>
              <w:spacing w:afterLines="60" w:after="144"/>
              <w:jc w:val="both"/>
              <w:rPr>
                <w:sz w:val="24"/>
                <w:szCs w:val="24"/>
              </w:rPr>
            </w:pPr>
          </w:p>
          <w:p w:rsidR="008722F0" w:rsidRDefault="008722F0" w:rsidP="00D605DC">
            <w:pPr>
              <w:spacing w:afterLines="60" w:after="144"/>
              <w:jc w:val="both"/>
              <w:rPr>
                <w:b/>
                <w:sz w:val="24"/>
                <w:szCs w:val="24"/>
              </w:rPr>
            </w:pPr>
            <w:r>
              <w:rPr>
                <w:b/>
                <w:sz w:val="24"/>
                <w:szCs w:val="24"/>
              </w:rPr>
              <w:t>0,</w:t>
            </w:r>
            <w:r w:rsidRPr="00232062">
              <w:rPr>
                <w:b/>
                <w:sz w:val="24"/>
                <w:szCs w:val="24"/>
              </w:rPr>
              <w:t>5</w:t>
            </w:r>
          </w:p>
          <w:p w:rsidR="008722F0" w:rsidRDefault="008722F0" w:rsidP="00D605DC">
            <w:pPr>
              <w:spacing w:afterLines="60" w:after="144"/>
              <w:jc w:val="both"/>
              <w:rPr>
                <w:b/>
                <w:sz w:val="24"/>
                <w:szCs w:val="24"/>
              </w:rPr>
            </w:pPr>
          </w:p>
          <w:p w:rsidR="008722F0" w:rsidRDefault="008722F0" w:rsidP="00D605DC">
            <w:pPr>
              <w:spacing w:afterLines="60" w:after="144"/>
              <w:jc w:val="both"/>
              <w:rPr>
                <w:b/>
                <w:sz w:val="24"/>
                <w:szCs w:val="24"/>
              </w:rPr>
            </w:pPr>
            <w:r w:rsidRPr="00232062">
              <w:rPr>
                <w:b/>
                <w:sz w:val="24"/>
                <w:szCs w:val="24"/>
              </w:rPr>
              <w:t>0,25</w:t>
            </w:r>
          </w:p>
          <w:p w:rsidR="008722F0" w:rsidRDefault="008722F0" w:rsidP="00D605DC">
            <w:pPr>
              <w:spacing w:afterLines="60" w:after="144"/>
              <w:jc w:val="both"/>
              <w:rPr>
                <w:b/>
                <w:sz w:val="24"/>
                <w:szCs w:val="24"/>
              </w:rPr>
            </w:pPr>
          </w:p>
          <w:p w:rsidR="008722F0" w:rsidRDefault="008722F0" w:rsidP="00D605DC">
            <w:pPr>
              <w:spacing w:afterLines="60" w:after="144"/>
              <w:jc w:val="both"/>
              <w:rPr>
                <w:b/>
                <w:sz w:val="24"/>
                <w:szCs w:val="24"/>
              </w:rPr>
            </w:pPr>
            <w:r w:rsidRPr="00232062">
              <w:rPr>
                <w:b/>
                <w:sz w:val="24"/>
                <w:szCs w:val="24"/>
              </w:rPr>
              <w:t>0,25</w:t>
            </w:r>
          </w:p>
          <w:p w:rsidR="008722F0" w:rsidRDefault="008722F0" w:rsidP="00D605DC">
            <w:pPr>
              <w:spacing w:afterLines="60" w:after="144"/>
              <w:jc w:val="both"/>
              <w:rPr>
                <w:b/>
                <w:sz w:val="24"/>
                <w:szCs w:val="24"/>
              </w:rPr>
            </w:pPr>
          </w:p>
          <w:p w:rsidR="008722F0" w:rsidRDefault="008722F0" w:rsidP="00D605DC">
            <w:pPr>
              <w:spacing w:afterLines="60" w:after="144"/>
              <w:jc w:val="both"/>
              <w:rPr>
                <w:b/>
                <w:sz w:val="24"/>
                <w:szCs w:val="24"/>
              </w:rPr>
            </w:pPr>
          </w:p>
          <w:p w:rsidR="008722F0" w:rsidRDefault="008722F0" w:rsidP="00D605DC">
            <w:pPr>
              <w:spacing w:afterLines="60" w:after="144"/>
              <w:jc w:val="both"/>
              <w:rPr>
                <w:b/>
                <w:sz w:val="24"/>
                <w:szCs w:val="24"/>
              </w:rPr>
            </w:pPr>
            <w:r w:rsidRPr="00232062">
              <w:rPr>
                <w:b/>
                <w:sz w:val="24"/>
                <w:szCs w:val="24"/>
              </w:rPr>
              <w:t>0,25</w:t>
            </w:r>
          </w:p>
          <w:p w:rsidR="008722F0" w:rsidRPr="00232062" w:rsidRDefault="008722F0" w:rsidP="00D605DC">
            <w:pPr>
              <w:spacing w:afterLines="60" w:after="144"/>
              <w:jc w:val="both"/>
              <w:rPr>
                <w:b/>
                <w:sz w:val="24"/>
                <w:szCs w:val="24"/>
              </w:rPr>
            </w:pPr>
          </w:p>
        </w:tc>
      </w:tr>
      <w:tr w:rsidR="008722F0" w:rsidRPr="004751C5" w:rsidTr="00927059">
        <w:tc>
          <w:tcPr>
            <w:tcW w:w="843" w:type="dxa"/>
          </w:tcPr>
          <w:p w:rsidR="008722F0" w:rsidRPr="004751C5" w:rsidRDefault="008722F0" w:rsidP="00D605DC">
            <w:pPr>
              <w:spacing w:afterLines="60" w:after="144"/>
              <w:jc w:val="both"/>
              <w:rPr>
                <w:b/>
                <w:sz w:val="24"/>
                <w:szCs w:val="24"/>
              </w:rPr>
            </w:pPr>
          </w:p>
        </w:tc>
        <w:tc>
          <w:tcPr>
            <w:tcW w:w="916" w:type="dxa"/>
          </w:tcPr>
          <w:p w:rsidR="008722F0" w:rsidRPr="004751C5" w:rsidRDefault="008722F0" w:rsidP="00D605DC">
            <w:pPr>
              <w:spacing w:afterLines="60" w:after="144"/>
              <w:jc w:val="both"/>
              <w:rPr>
                <w:b/>
                <w:sz w:val="24"/>
                <w:szCs w:val="24"/>
              </w:rPr>
            </w:pPr>
            <w:r w:rsidRPr="004751C5">
              <w:rPr>
                <w:b/>
                <w:sz w:val="24"/>
                <w:szCs w:val="24"/>
              </w:rPr>
              <w:t>2</w:t>
            </w:r>
            <w:r w:rsidR="00927059">
              <w:rPr>
                <w:b/>
                <w:sz w:val="24"/>
                <w:szCs w:val="24"/>
              </w:rPr>
              <w:t xml:space="preserve"> (1,5)</w:t>
            </w:r>
          </w:p>
        </w:tc>
        <w:tc>
          <w:tcPr>
            <w:tcW w:w="7167" w:type="dxa"/>
          </w:tcPr>
          <w:p w:rsidR="004751C5" w:rsidRDefault="004751C5" w:rsidP="004751C5">
            <w:pPr>
              <w:tabs>
                <w:tab w:val="left" w:pos="284"/>
                <w:tab w:val="left" w:pos="993"/>
              </w:tabs>
              <w:spacing w:line="288" w:lineRule="auto"/>
              <w:jc w:val="both"/>
              <w:rPr>
                <w:sz w:val="24"/>
                <w:szCs w:val="24"/>
              </w:rPr>
            </w:pPr>
            <w:r>
              <w:rPr>
                <w:sz w:val="24"/>
                <w:szCs w:val="24"/>
              </w:rPr>
              <w:t>a.</w:t>
            </w:r>
          </w:p>
          <w:p w:rsidR="004751C5" w:rsidRPr="004751C5" w:rsidRDefault="004751C5" w:rsidP="004751C5">
            <w:pPr>
              <w:tabs>
                <w:tab w:val="left" w:pos="284"/>
                <w:tab w:val="left" w:pos="993"/>
              </w:tabs>
              <w:spacing w:line="288" w:lineRule="auto"/>
              <w:jc w:val="both"/>
              <w:rPr>
                <w:sz w:val="24"/>
                <w:szCs w:val="24"/>
              </w:rPr>
            </w:pPr>
            <w:r w:rsidRPr="004751C5">
              <w:rPr>
                <w:sz w:val="24"/>
                <w:szCs w:val="24"/>
              </w:rPr>
              <w:t>- Giai đoạn đầu khi bị nhiễm phage, sự sinh trưởng của E. Coli vẫn bình thường vì phage nhiễm vào vi khuẩn không làm tan tế bào vi khuẩ</w:t>
            </w:r>
            <w:r w:rsidR="00147C1E">
              <w:rPr>
                <w:sz w:val="24"/>
                <w:szCs w:val="24"/>
              </w:rPr>
              <w:t>n mà A</w:t>
            </w:r>
            <w:r w:rsidRPr="004751C5">
              <w:rPr>
                <w:sz w:val="24"/>
                <w:szCs w:val="24"/>
              </w:rPr>
              <w:t>D</w:t>
            </w:r>
            <w:r w:rsidR="00147C1E">
              <w:rPr>
                <w:sz w:val="24"/>
                <w:szCs w:val="24"/>
              </w:rPr>
              <w:t>N</w:t>
            </w:r>
            <w:r w:rsidRPr="004751C5">
              <w:rPr>
                <w:sz w:val="24"/>
                <w:szCs w:val="24"/>
              </w:rPr>
              <w:t xml:space="preserve"> của phage gia nhập vào nhiễm sắc thể của vi khuẩn và nhân lên cùng nhiễm sắc thể vi khuẩn.</w:t>
            </w:r>
          </w:p>
          <w:p w:rsidR="004751C5" w:rsidRPr="004751C5" w:rsidRDefault="004751C5" w:rsidP="004751C5">
            <w:pPr>
              <w:tabs>
                <w:tab w:val="left" w:pos="284"/>
                <w:tab w:val="left" w:pos="993"/>
              </w:tabs>
              <w:spacing w:line="288" w:lineRule="auto"/>
              <w:jc w:val="both"/>
              <w:rPr>
                <w:sz w:val="24"/>
                <w:szCs w:val="24"/>
              </w:rPr>
            </w:pPr>
            <w:r w:rsidRPr="004751C5">
              <w:rPr>
                <w:sz w:val="24"/>
                <w:szCs w:val="24"/>
              </w:rPr>
              <w:t>- Dạng phage này có tên là phage ôn hòa.</w:t>
            </w:r>
          </w:p>
          <w:p w:rsidR="008722F0" w:rsidRDefault="004751C5" w:rsidP="004751C5">
            <w:pPr>
              <w:spacing w:afterLines="60" w:after="144"/>
              <w:jc w:val="both"/>
              <w:rPr>
                <w:sz w:val="24"/>
                <w:szCs w:val="24"/>
              </w:rPr>
            </w:pPr>
            <w:r w:rsidRPr="004751C5">
              <w:rPr>
                <w:sz w:val="24"/>
                <w:szCs w:val="24"/>
              </w:rPr>
              <w:t>- Yếu tố trong tế bào vi khuẩn giúp vi khuẩn sinh trưởng bình thường khi nhiễm phage: đó là do tế bào vi khuẩn hình thành hợp chất protein : chất ức chế giúp tính gây độc của phage không biểu hiện và phage sau khi xâm nhập vào tế bào chủ sẽ biến thành prophage.</w:t>
            </w:r>
          </w:p>
          <w:p w:rsidR="00147C1E" w:rsidRDefault="00147C1E" w:rsidP="004751C5">
            <w:pPr>
              <w:spacing w:afterLines="60" w:after="144"/>
              <w:jc w:val="both"/>
              <w:rPr>
                <w:sz w:val="24"/>
                <w:szCs w:val="24"/>
              </w:rPr>
            </w:pPr>
            <w:r>
              <w:rPr>
                <w:sz w:val="24"/>
                <w:szCs w:val="24"/>
              </w:rPr>
              <w:t>b.</w:t>
            </w:r>
          </w:p>
          <w:p w:rsidR="00147C1E" w:rsidRPr="00147C1E" w:rsidRDefault="00147C1E" w:rsidP="00147C1E">
            <w:pPr>
              <w:tabs>
                <w:tab w:val="left" w:pos="284"/>
                <w:tab w:val="left" w:pos="993"/>
              </w:tabs>
              <w:spacing w:line="288" w:lineRule="auto"/>
              <w:jc w:val="both"/>
              <w:rPr>
                <w:sz w:val="24"/>
              </w:rPr>
            </w:pPr>
            <w:r w:rsidRPr="00147C1E">
              <w:rPr>
                <w:sz w:val="24"/>
              </w:rPr>
              <w:t>- Yếu tố môi trường tác động vào vi khuẩn ở giai đoạn sau này gọi là tác nhân cảm ứng, có thể các tác nhân vật lí – hóa học như tia UV, X, etylen peroxyde hữu cơ,… làm chuyển chu trình tiềm tan thành chu trình tan.</w:t>
            </w:r>
          </w:p>
          <w:p w:rsidR="00147C1E" w:rsidRPr="00147C1E" w:rsidRDefault="00147C1E" w:rsidP="00147C1E">
            <w:pPr>
              <w:tabs>
                <w:tab w:val="left" w:pos="284"/>
                <w:tab w:val="left" w:pos="993"/>
              </w:tabs>
              <w:spacing w:line="288" w:lineRule="auto"/>
              <w:jc w:val="both"/>
              <w:rPr>
                <w:sz w:val="24"/>
              </w:rPr>
            </w:pPr>
            <w:r w:rsidRPr="00147C1E">
              <w:rPr>
                <w:sz w:val="24"/>
              </w:rPr>
              <w:t>- Mô tả các giai đoạn dẫn đến sự xuất hiện các vết tan ở giai đoạn sau:</w:t>
            </w:r>
          </w:p>
          <w:p w:rsidR="00147C1E" w:rsidRPr="004751C5" w:rsidRDefault="00147C1E" w:rsidP="00147C1E">
            <w:pPr>
              <w:spacing w:afterLines="60" w:after="144"/>
              <w:jc w:val="both"/>
              <w:rPr>
                <w:b/>
                <w:sz w:val="24"/>
                <w:szCs w:val="24"/>
              </w:rPr>
            </w:pPr>
            <w:r w:rsidRPr="00147C1E">
              <w:rPr>
                <w:sz w:val="24"/>
              </w:rPr>
              <w:t>Chất cảm ứng tác động vào vi khuẩn làm prophage tách khỏi nhiễm sắc thể của vi khuẩn và trở thành ADN độc. ADN virut tiến hành các giai đoạn sinh tổng hợp – lắp ráp – phóng thích làm tan tế bào và giải phóng virut ra ngoài.</w:t>
            </w:r>
          </w:p>
        </w:tc>
        <w:tc>
          <w:tcPr>
            <w:tcW w:w="992" w:type="dxa"/>
          </w:tcPr>
          <w:p w:rsidR="00147C1E" w:rsidRDefault="00147C1E" w:rsidP="00D605DC">
            <w:pPr>
              <w:spacing w:afterLines="60" w:after="144"/>
              <w:jc w:val="both"/>
              <w:rPr>
                <w:b/>
                <w:sz w:val="24"/>
                <w:szCs w:val="24"/>
              </w:rPr>
            </w:pPr>
          </w:p>
          <w:p w:rsidR="008722F0" w:rsidRPr="004751C5" w:rsidRDefault="008722F0" w:rsidP="00D605DC">
            <w:pPr>
              <w:spacing w:afterLines="60" w:after="144"/>
              <w:jc w:val="both"/>
              <w:rPr>
                <w:b/>
                <w:sz w:val="24"/>
                <w:szCs w:val="24"/>
              </w:rPr>
            </w:pPr>
            <w:r w:rsidRPr="004751C5">
              <w:rPr>
                <w:b/>
                <w:sz w:val="24"/>
                <w:szCs w:val="24"/>
              </w:rPr>
              <w:t>0,</w:t>
            </w:r>
            <w:r w:rsidR="00147C1E">
              <w:rPr>
                <w:b/>
                <w:sz w:val="24"/>
                <w:szCs w:val="24"/>
              </w:rPr>
              <w:t>2</w:t>
            </w:r>
            <w:r w:rsidRPr="004751C5">
              <w:rPr>
                <w:b/>
                <w:sz w:val="24"/>
                <w:szCs w:val="24"/>
              </w:rPr>
              <w:t>5</w:t>
            </w:r>
          </w:p>
          <w:p w:rsidR="008722F0" w:rsidRPr="004751C5" w:rsidRDefault="008722F0" w:rsidP="00D605DC">
            <w:pPr>
              <w:spacing w:afterLines="60" w:after="144"/>
              <w:jc w:val="both"/>
              <w:rPr>
                <w:sz w:val="24"/>
                <w:szCs w:val="24"/>
              </w:rPr>
            </w:pPr>
          </w:p>
          <w:p w:rsidR="00147C1E" w:rsidRDefault="00147C1E" w:rsidP="00D605DC">
            <w:pPr>
              <w:spacing w:afterLines="60" w:after="144"/>
              <w:jc w:val="both"/>
              <w:rPr>
                <w:b/>
                <w:sz w:val="24"/>
                <w:szCs w:val="24"/>
              </w:rPr>
            </w:pPr>
          </w:p>
          <w:p w:rsidR="008722F0" w:rsidRDefault="008722F0" w:rsidP="00D605DC">
            <w:pPr>
              <w:spacing w:afterLines="60" w:after="144"/>
              <w:jc w:val="both"/>
              <w:rPr>
                <w:b/>
                <w:sz w:val="24"/>
                <w:szCs w:val="24"/>
              </w:rPr>
            </w:pPr>
            <w:r w:rsidRPr="004751C5">
              <w:rPr>
                <w:b/>
                <w:sz w:val="24"/>
                <w:szCs w:val="24"/>
              </w:rPr>
              <w:t>0,</w:t>
            </w:r>
            <w:r w:rsidR="00147C1E">
              <w:rPr>
                <w:b/>
                <w:sz w:val="24"/>
                <w:szCs w:val="24"/>
              </w:rPr>
              <w:t>2</w:t>
            </w:r>
            <w:r w:rsidRPr="004751C5">
              <w:rPr>
                <w:b/>
                <w:sz w:val="24"/>
                <w:szCs w:val="24"/>
              </w:rPr>
              <w:t>5</w:t>
            </w:r>
          </w:p>
          <w:p w:rsidR="008722F0" w:rsidRDefault="00147C1E" w:rsidP="00147C1E">
            <w:pPr>
              <w:spacing w:afterLines="60" w:after="144"/>
              <w:jc w:val="both"/>
              <w:rPr>
                <w:b/>
                <w:sz w:val="24"/>
                <w:szCs w:val="24"/>
              </w:rPr>
            </w:pPr>
            <w:r w:rsidRPr="004751C5">
              <w:rPr>
                <w:b/>
                <w:sz w:val="24"/>
                <w:szCs w:val="24"/>
              </w:rPr>
              <w:t>0,</w:t>
            </w:r>
            <w:r>
              <w:rPr>
                <w:b/>
                <w:sz w:val="24"/>
                <w:szCs w:val="24"/>
              </w:rPr>
              <w:t>2</w:t>
            </w:r>
            <w:r w:rsidRPr="004751C5">
              <w:rPr>
                <w:b/>
                <w:sz w:val="24"/>
                <w:szCs w:val="24"/>
              </w:rPr>
              <w:t>5</w:t>
            </w:r>
          </w:p>
          <w:p w:rsidR="00147C1E" w:rsidRDefault="00147C1E" w:rsidP="00147C1E">
            <w:pPr>
              <w:spacing w:afterLines="60" w:after="144"/>
              <w:jc w:val="both"/>
              <w:rPr>
                <w:b/>
                <w:sz w:val="24"/>
                <w:szCs w:val="24"/>
              </w:rPr>
            </w:pPr>
          </w:p>
          <w:p w:rsidR="00147C1E" w:rsidRDefault="00147C1E" w:rsidP="00147C1E">
            <w:pPr>
              <w:spacing w:afterLines="60" w:after="144"/>
              <w:jc w:val="both"/>
              <w:rPr>
                <w:b/>
                <w:sz w:val="24"/>
                <w:szCs w:val="24"/>
              </w:rPr>
            </w:pPr>
          </w:p>
          <w:p w:rsidR="00147C1E" w:rsidRDefault="00147C1E" w:rsidP="00147C1E">
            <w:pPr>
              <w:spacing w:afterLines="60" w:after="144"/>
              <w:jc w:val="both"/>
              <w:rPr>
                <w:b/>
                <w:sz w:val="24"/>
                <w:szCs w:val="24"/>
              </w:rPr>
            </w:pPr>
          </w:p>
          <w:p w:rsidR="00147C1E" w:rsidRDefault="00147C1E" w:rsidP="00147C1E">
            <w:pPr>
              <w:spacing w:afterLines="60" w:after="144"/>
              <w:jc w:val="both"/>
              <w:rPr>
                <w:b/>
                <w:sz w:val="24"/>
                <w:szCs w:val="24"/>
              </w:rPr>
            </w:pPr>
            <w:r w:rsidRPr="004751C5">
              <w:rPr>
                <w:b/>
                <w:sz w:val="24"/>
                <w:szCs w:val="24"/>
              </w:rPr>
              <w:t>0,</w:t>
            </w:r>
            <w:r w:rsidR="007238F8">
              <w:rPr>
                <w:b/>
                <w:sz w:val="24"/>
                <w:szCs w:val="24"/>
              </w:rPr>
              <w:t>2</w:t>
            </w:r>
            <w:r w:rsidRPr="004751C5">
              <w:rPr>
                <w:b/>
                <w:sz w:val="24"/>
                <w:szCs w:val="24"/>
              </w:rPr>
              <w:t>5</w:t>
            </w:r>
          </w:p>
          <w:p w:rsidR="00147C1E" w:rsidRDefault="00147C1E" w:rsidP="00147C1E">
            <w:pPr>
              <w:spacing w:afterLines="60" w:after="144"/>
              <w:jc w:val="both"/>
              <w:rPr>
                <w:b/>
                <w:sz w:val="24"/>
                <w:szCs w:val="24"/>
              </w:rPr>
            </w:pPr>
          </w:p>
          <w:p w:rsidR="00147C1E" w:rsidRDefault="00147C1E" w:rsidP="00147C1E">
            <w:pPr>
              <w:spacing w:afterLines="60" w:after="144"/>
              <w:jc w:val="both"/>
              <w:rPr>
                <w:b/>
                <w:sz w:val="24"/>
                <w:szCs w:val="24"/>
              </w:rPr>
            </w:pPr>
          </w:p>
          <w:p w:rsidR="00147C1E" w:rsidRPr="004751C5" w:rsidRDefault="00147C1E" w:rsidP="00147C1E">
            <w:pPr>
              <w:spacing w:afterLines="60" w:after="144"/>
              <w:jc w:val="both"/>
              <w:rPr>
                <w:sz w:val="24"/>
                <w:szCs w:val="24"/>
              </w:rPr>
            </w:pPr>
            <w:r w:rsidRPr="004751C5">
              <w:rPr>
                <w:b/>
                <w:sz w:val="24"/>
                <w:szCs w:val="24"/>
              </w:rPr>
              <w:t>0,5</w:t>
            </w:r>
          </w:p>
        </w:tc>
      </w:tr>
      <w:tr w:rsidR="008722F0" w:rsidTr="00927059">
        <w:tc>
          <w:tcPr>
            <w:tcW w:w="843" w:type="dxa"/>
          </w:tcPr>
          <w:p w:rsidR="008722F0" w:rsidRDefault="008722F0" w:rsidP="00D605DC">
            <w:pPr>
              <w:spacing w:afterLines="60" w:after="144"/>
              <w:jc w:val="both"/>
              <w:rPr>
                <w:b/>
                <w:sz w:val="24"/>
                <w:szCs w:val="24"/>
              </w:rPr>
            </w:pPr>
          </w:p>
        </w:tc>
        <w:tc>
          <w:tcPr>
            <w:tcW w:w="916" w:type="dxa"/>
          </w:tcPr>
          <w:p w:rsidR="008722F0" w:rsidRDefault="008722F0" w:rsidP="00D605DC">
            <w:pPr>
              <w:spacing w:afterLines="60" w:after="144"/>
              <w:jc w:val="both"/>
              <w:rPr>
                <w:b/>
                <w:sz w:val="24"/>
                <w:szCs w:val="24"/>
              </w:rPr>
            </w:pPr>
            <w:r>
              <w:rPr>
                <w:b/>
                <w:sz w:val="24"/>
                <w:szCs w:val="24"/>
              </w:rPr>
              <w:t>3(1,</w:t>
            </w:r>
            <w:r w:rsidR="006459C9">
              <w:rPr>
                <w:b/>
                <w:sz w:val="24"/>
                <w:szCs w:val="24"/>
              </w:rPr>
              <w:t>2</w:t>
            </w:r>
            <w:r>
              <w:rPr>
                <w:b/>
                <w:sz w:val="24"/>
                <w:szCs w:val="24"/>
              </w:rPr>
              <w:t>5)</w:t>
            </w:r>
          </w:p>
        </w:tc>
        <w:tc>
          <w:tcPr>
            <w:tcW w:w="7167" w:type="dxa"/>
          </w:tcPr>
          <w:p w:rsidR="00927059" w:rsidRPr="0035522B" w:rsidRDefault="00927059" w:rsidP="00927059">
            <w:pPr>
              <w:pStyle w:val="ListParagraph"/>
              <w:tabs>
                <w:tab w:val="left" w:pos="284"/>
                <w:tab w:val="left" w:pos="993"/>
              </w:tabs>
              <w:spacing w:afterLines="60" w:after="144" w:line="240" w:lineRule="auto"/>
              <w:ind w:left="0"/>
              <w:jc w:val="both"/>
              <w:rPr>
                <w:i/>
                <w:sz w:val="24"/>
                <w:szCs w:val="24"/>
              </w:rPr>
            </w:pPr>
            <w:r w:rsidRPr="0035522B">
              <w:rPr>
                <w:b/>
                <w:sz w:val="24"/>
                <w:szCs w:val="24"/>
              </w:rPr>
              <w:t xml:space="preserve">- </w:t>
            </w:r>
            <w:r w:rsidRPr="0035522B">
              <w:rPr>
                <w:i/>
                <w:sz w:val="24"/>
                <w:szCs w:val="24"/>
              </w:rPr>
              <w:t>truyền tin qua cầu nối giữa các tế bào;</w:t>
            </w:r>
            <w:r w:rsidRPr="0035522B">
              <w:rPr>
                <w:i/>
                <w:sz w:val="24"/>
                <w:szCs w:val="24"/>
              </w:rPr>
              <w:tab/>
              <w:t>b</w:t>
            </w:r>
          </w:p>
          <w:p w:rsidR="00927059" w:rsidRPr="0035522B" w:rsidRDefault="00927059" w:rsidP="00927059">
            <w:pPr>
              <w:pStyle w:val="ListParagraph"/>
              <w:tabs>
                <w:tab w:val="left" w:pos="284"/>
                <w:tab w:val="left" w:pos="993"/>
              </w:tabs>
              <w:spacing w:afterLines="60" w:after="144" w:line="240" w:lineRule="auto"/>
              <w:ind w:left="0"/>
              <w:jc w:val="both"/>
              <w:rPr>
                <w:i/>
                <w:sz w:val="24"/>
                <w:szCs w:val="24"/>
              </w:rPr>
            </w:pPr>
            <w:r w:rsidRPr="0035522B">
              <w:rPr>
                <w:i/>
                <w:sz w:val="24"/>
                <w:szCs w:val="24"/>
              </w:rPr>
              <w:t xml:space="preserve">-  truyền tin tiếp xúc trực tiếp; </w:t>
            </w:r>
            <w:r w:rsidRPr="0035522B">
              <w:rPr>
                <w:i/>
                <w:sz w:val="24"/>
                <w:szCs w:val="24"/>
              </w:rPr>
              <w:tab/>
            </w:r>
            <w:r w:rsidRPr="0035522B">
              <w:rPr>
                <w:i/>
                <w:sz w:val="24"/>
                <w:szCs w:val="24"/>
              </w:rPr>
              <w:tab/>
              <w:t>c</w:t>
            </w:r>
          </w:p>
          <w:p w:rsidR="00927059" w:rsidRPr="0035522B" w:rsidRDefault="00927059" w:rsidP="00927059">
            <w:pPr>
              <w:pStyle w:val="ListParagraph"/>
              <w:tabs>
                <w:tab w:val="left" w:pos="284"/>
                <w:tab w:val="left" w:pos="993"/>
              </w:tabs>
              <w:spacing w:afterLines="60" w:after="144" w:line="240" w:lineRule="auto"/>
              <w:ind w:left="0"/>
              <w:jc w:val="both"/>
              <w:rPr>
                <w:i/>
                <w:sz w:val="24"/>
                <w:szCs w:val="24"/>
              </w:rPr>
            </w:pPr>
            <w:r w:rsidRPr="0035522B">
              <w:rPr>
                <w:i/>
                <w:sz w:val="24"/>
                <w:szCs w:val="24"/>
              </w:rPr>
              <w:t xml:space="preserve">- truyền tin cục bộ; </w:t>
            </w:r>
            <w:r w:rsidRPr="0035522B">
              <w:rPr>
                <w:i/>
                <w:sz w:val="24"/>
                <w:szCs w:val="24"/>
              </w:rPr>
              <w:tab/>
            </w:r>
            <w:r w:rsidRPr="0035522B">
              <w:rPr>
                <w:i/>
                <w:sz w:val="24"/>
                <w:szCs w:val="24"/>
              </w:rPr>
              <w:tab/>
            </w:r>
            <w:r w:rsidRPr="0035522B">
              <w:rPr>
                <w:i/>
                <w:sz w:val="24"/>
                <w:szCs w:val="24"/>
              </w:rPr>
              <w:tab/>
            </w:r>
            <w:r w:rsidRPr="0035522B">
              <w:rPr>
                <w:i/>
                <w:sz w:val="24"/>
                <w:szCs w:val="24"/>
              </w:rPr>
              <w:tab/>
              <w:t>a</w:t>
            </w:r>
          </w:p>
          <w:p w:rsidR="008722F0" w:rsidRDefault="00927059" w:rsidP="00927059">
            <w:pPr>
              <w:spacing w:afterLines="60" w:after="144"/>
              <w:jc w:val="both"/>
              <w:rPr>
                <w:b/>
                <w:sz w:val="24"/>
                <w:szCs w:val="24"/>
              </w:rPr>
            </w:pPr>
            <w:r w:rsidRPr="0035522B">
              <w:rPr>
                <w:i/>
                <w:sz w:val="24"/>
                <w:szCs w:val="24"/>
              </w:rPr>
              <w:t>- truyền tin qua khoảng cách xa</w:t>
            </w:r>
            <w:r w:rsidRPr="0035522B">
              <w:rPr>
                <w:i/>
                <w:sz w:val="24"/>
                <w:szCs w:val="24"/>
              </w:rPr>
              <w:tab/>
            </w:r>
            <w:r w:rsidRPr="0035522B">
              <w:rPr>
                <w:i/>
                <w:sz w:val="24"/>
                <w:szCs w:val="24"/>
              </w:rPr>
              <w:tab/>
              <w:t>d, e</w:t>
            </w:r>
          </w:p>
        </w:tc>
        <w:tc>
          <w:tcPr>
            <w:tcW w:w="992" w:type="dxa"/>
          </w:tcPr>
          <w:p w:rsidR="008722F0" w:rsidRDefault="00927059" w:rsidP="00D605DC">
            <w:pPr>
              <w:spacing w:afterLines="60" w:after="144"/>
              <w:jc w:val="both"/>
              <w:rPr>
                <w:b/>
                <w:sz w:val="24"/>
                <w:szCs w:val="24"/>
              </w:rPr>
            </w:pPr>
            <w:r>
              <w:rPr>
                <w:b/>
                <w:sz w:val="24"/>
                <w:szCs w:val="24"/>
              </w:rPr>
              <w:t>1,25</w:t>
            </w:r>
          </w:p>
          <w:p w:rsidR="008722F0" w:rsidRDefault="008722F0" w:rsidP="00D605DC">
            <w:pPr>
              <w:spacing w:afterLines="60" w:after="144"/>
              <w:jc w:val="both"/>
              <w:rPr>
                <w:b/>
                <w:sz w:val="24"/>
                <w:szCs w:val="24"/>
              </w:rPr>
            </w:pPr>
          </w:p>
          <w:p w:rsidR="008722F0" w:rsidRDefault="008722F0" w:rsidP="00D605DC">
            <w:pPr>
              <w:spacing w:afterLines="60" w:after="144"/>
              <w:jc w:val="both"/>
              <w:rPr>
                <w:b/>
                <w:sz w:val="24"/>
                <w:szCs w:val="24"/>
              </w:rPr>
            </w:pPr>
          </w:p>
        </w:tc>
      </w:tr>
    </w:tbl>
    <w:p w:rsidR="00DC2B10" w:rsidRPr="0035522B" w:rsidRDefault="00DC2B10" w:rsidP="00DC2B10">
      <w:pPr>
        <w:spacing w:afterLines="60" w:after="144" w:line="240" w:lineRule="auto"/>
        <w:jc w:val="both"/>
        <w:rPr>
          <w:rFonts w:eastAsia="Arial"/>
          <w:sz w:val="24"/>
          <w:szCs w:val="24"/>
        </w:rPr>
      </w:pPr>
    </w:p>
    <w:p w:rsidR="00DC2B10" w:rsidRPr="0035522B" w:rsidRDefault="00DC2B10" w:rsidP="00DC2B10">
      <w:pPr>
        <w:pStyle w:val="ListParagraph"/>
        <w:tabs>
          <w:tab w:val="left" w:pos="284"/>
          <w:tab w:val="left" w:pos="993"/>
        </w:tabs>
        <w:spacing w:afterLines="60" w:after="144" w:line="240" w:lineRule="auto"/>
        <w:ind w:left="0"/>
        <w:jc w:val="both"/>
        <w:rPr>
          <w:b/>
          <w:sz w:val="24"/>
          <w:szCs w:val="24"/>
        </w:rPr>
      </w:pPr>
    </w:p>
    <w:p w:rsidR="00DC2B10" w:rsidRPr="0035522B" w:rsidRDefault="00DC2B10" w:rsidP="00DC2B10">
      <w:pPr>
        <w:pStyle w:val="ListParagraph"/>
        <w:tabs>
          <w:tab w:val="left" w:pos="284"/>
          <w:tab w:val="left" w:pos="993"/>
        </w:tabs>
        <w:spacing w:afterLines="60" w:after="144" w:line="240" w:lineRule="auto"/>
        <w:ind w:left="0"/>
        <w:jc w:val="both"/>
        <w:rPr>
          <w:b/>
          <w:sz w:val="24"/>
          <w:szCs w:val="24"/>
        </w:rPr>
      </w:pPr>
    </w:p>
    <w:p w:rsidR="00A82C8A" w:rsidRDefault="00A82C8A">
      <w:pPr>
        <w:rPr>
          <w:rFonts w:eastAsia="Calibri" w:cs="Times New Roman"/>
          <w:sz w:val="24"/>
          <w:szCs w:val="24"/>
        </w:rPr>
      </w:pPr>
      <w:r>
        <w:rPr>
          <w:sz w:val="24"/>
          <w:szCs w:val="24"/>
        </w:rPr>
        <w:br w:type="page"/>
      </w:r>
    </w:p>
    <w:tbl>
      <w:tblPr>
        <w:tblStyle w:val="TableGrid"/>
        <w:tblW w:w="9918" w:type="dxa"/>
        <w:tblLook w:val="04A0" w:firstRow="1" w:lastRow="0" w:firstColumn="1" w:lastColumn="0" w:noHBand="0" w:noVBand="1"/>
      </w:tblPr>
      <w:tblGrid>
        <w:gridCol w:w="843"/>
        <w:gridCol w:w="916"/>
        <w:gridCol w:w="7167"/>
        <w:gridCol w:w="992"/>
      </w:tblGrid>
      <w:tr w:rsidR="00A82C8A" w:rsidTr="00D605DC">
        <w:tc>
          <w:tcPr>
            <w:tcW w:w="843" w:type="dxa"/>
          </w:tcPr>
          <w:p w:rsidR="00A82C8A" w:rsidRDefault="00A82C8A" w:rsidP="00D605DC">
            <w:pPr>
              <w:spacing w:afterLines="60" w:after="144"/>
              <w:jc w:val="both"/>
              <w:rPr>
                <w:b/>
                <w:sz w:val="24"/>
                <w:szCs w:val="24"/>
              </w:rPr>
            </w:pPr>
            <w:r>
              <w:rPr>
                <w:b/>
                <w:sz w:val="24"/>
                <w:szCs w:val="24"/>
              </w:rPr>
              <w:lastRenderedPageBreak/>
              <w:t>Câu</w:t>
            </w:r>
          </w:p>
        </w:tc>
        <w:tc>
          <w:tcPr>
            <w:tcW w:w="916" w:type="dxa"/>
          </w:tcPr>
          <w:p w:rsidR="00A82C8A" w:rsidRDefault="00A82C8A" w:rsidP="00D605DC">
            <w:pPr>
              <w:spacing w:afterLines="60" w:after="144"/>
              <w:jc w:val="both"/>
              <w:rPr>
                <w:b/>
                <w:sz w:val="24"/>
                <w:szCs w:val="24"/>
              </w:rPr>
            </w:pPr>
            <w:r>
              <w:rPr>
                <w:b/>
                <w:sz w:val="24"/>
                <w:szCs w:val="24"/>
              </w:rPr>
              <w:t>Ý</w:t>
            </w:r>
          </w:p>
        </w:tc>
        <w:tc>
          <w:tcPr>
            <w:tcW w:w="7167" w:type="dxa"/>
          </w:tcPr>
          <w:p w:rsidR="00A82C8A" w:rsidRDefault="00A82C8A" w:rsidP="00D605DC">
            <w:pPr>
              <w:spacing w:afterLines="60" w:after="144"/>
              <w:jc w:val="both"/>
              <w:rPr>
                <w:b/>
                <w:sz w:val="24"/>
                <w:szCs w:val="24"/>
              </w:rPr>
            </w:pPr>
            <w:r>
              <w:rPr>
                <w:b/>
                <w:sz w:val="24"/>
                <w:szCs w:val="24"/>
              </w:rPr>
              <w:t>Nội dung</w:t>
            </w:r>
          </w:p>
        </w:tc>
        <w:tc>
          <w:tcPr>
            <w:tcW w:w="992" w:type="dxa"/>
          </w:tcPr>
          <w:p w:rsidR="00A82C8A" w:rsidRDefault="00A82C8A" w:rsidP="00D605DC">
            <w:pPr>
              <w:spacing w:afterLines="60" w:after="144"/>
              <w:jc w:val="both"/>
              <w:rPr>
                <w:b/>
                <w:sz w:val="24"/>
                <w:szCs w:val="24"/>
              </w:rPr>
            </w:pPr>
            <w:r>
              <w:rPr>
                <w:b/>
                <w:sz w:val="24"/>
                <w:szCs w:val="24"/>
              </w:rPr>
              <w:t>Điểm</w:t>
            </w:r>
          </w:p>
        </w:tc>
      </w:tr>
      <w:tr w:rsidR="00A82C8A" w:rsidTr="00D605DC">
        <w:tc>
          <w:tcPr>
            <w:tcW w:w="843" w:type="dxa"/>
          </w:tcPr>
          <w:p w:rsidR="00A82C8A" w:rsidRDefault="00A82C8A" w:rsidP="00D605DC">
            <w:pPr>
              <w:spacing w:afterLines="60" w:after="144"/>
              <w:jc w:val="both"/>
              <w:rPr>
                <w:b/>
                <w:sz w:val="24"/>
                <w:szCs w:val="24"/>
              </w:rPr>
            </w:pPr>
            <w:r>
              <w:rPr>
                <w:b/>
                <w:sz w:val="24"/>
                <w:szCs w:val="24"/>
              </w:rPr>
              <w:t>5(4,0)</w:t>
            </w:r>
          </w:p>
        </w:tc>
        <w:tc>
          <w:tcPr>
            <w:tcW w:w="916" w:type="dxa"/>
          </w:tcPr>
          <w:p w:rsidR="00A82C8A" w:rsidRDefault="00A82C8A" w:rsidP="00D605DC">
            <w:pPr>
              <w:spacing w:afterLines="60" w:after="144"/>
              <w:jc w:val="both"/>
              <w:rPr>
                <w:b/>
                <w:sz w:val="24"/>
                <w:szCs w:val="24"/>
              </w:rPr>
            </w:pPr>
            <w:r>
              <w:rPr>
                <w:b/>
                <w:sz w:val="24"/>
                <w:szCs w:val="24"/>
              </w:rPr>
              <w:t>1</w:t>
            </w:r>
            <w:r w:rsidR="00E12B93">
              <w:rPr>
                <w:b/>
                <w:sz w:val="24"/>
                <w:szCs w:val="24"/>
              </w:rPr>
              <w:t>(1,7</w:t>
            </w:r>
            <w:r>
              <w:rPr>
                <w:b/>
                <w:sz w:val="24"/>
                <w:szCs w:val="24"/>
              </w:rPr>
              <w:t>5)</w:t>
            </w:r>
          </w:p>
        </w:tc>
        <w:tc>
          <w:tcPr>
            <w:tcW w:w="7167" w:type="dxa"/>
          </w:tcPr>
          <w:p w:rsidR="00A82C8A" w:rsidRDefault="00A82C8A" w:rsidP="00A82C8A">
            <w:pPr>
              <w:tabs>
                <w:tab w:val="left" w:pos="5400"/>
              </w:tabs>
              <w:spacing w:afterLines="60" w:after="144"/>
              <w:rPr>
                <w:b/>
                <w:sz w:val="24"/>
                <w:szCs w:val="24"/>
              </w:rPr>
            </w:pPr>
            <w:r>
              <w:rPr>
                <w:b/>
                <w:sz w:val="24"/>
                <w:szCs w:val="24"/>
              </w:rPr>
              <w:t>a.</w:t>
            </w:r>
          </w:p>
          <w:p w:rsidR="00A82C8A" w:rsidRPr="00A82C8A" w:rsidRDefault="00A82C8A" w:rsidP="00A82C8A">
            <w:pPr>
              <w:tabs>
                <w:tab w:val="left" w:pos="5400"/>
              </w:tabs>
              <w:spacing w:afterLines="60" w:after="144"/>
              <w:rPr>
                <w:sz w:val="24"/>
                <w:szCs w:val="24"/>
              </w:rPr>
            </w:pPr>
            <w:r w:rsidRPr="00A82C8A">
              <w:rPr>
                <w:b/>
                <w:sz w:val="24"/>
                <w:szCs w:val="24"/>
              </w:rPr>
              <w:t xml:space="preserve">- </w:t>
            </w:r>
            <w:r w:rsidRPr="00A82C8A">
              <w:rPr>
                <w:sz w:val="24"/>
                <w:szCs w:val="24"/>
              </w:rPr>
              <w:t>Bộ ba mở đầu: 3’TAX</w:t>
            </w:r>
          </w:p>
          <w:p w:rsidR="00A82C8A" w:rsidRPr="00A82C8A" w:rsidRDefault="00A82C8A" w:rsidP="00A82C8A">
            <w:pPr>
              <w:tabs>
                <w:tab w:val="left" w:pos="5400"/>
              </w:tabs>
              <w:spacing w:afterLines="60" w:after="144"/>
              <w:rPr>
                <w:sz w:val="24"/>
                <w:szCs w:val="24"/>
              </w:rPr>
            </w:pPr>
            <w:r w:rsidRPr="00A82C8A">
              <w:rPr>
                <w:sz w:val="24"/>
                <w:szCs w:val="24"/>
              </w:rPr>
              <w:t>- Bộ ba kết thúc: 3’ATX5’</w:t>
            </w:r>
          </w:p>
          <w:p w:rsidR="00A82C8A" w:rsidRDefault="00A82C8A" w:rsidP="00A82C8A">
            <w:pPr>
              <w:spacing w:afterLines="60" w:after="144"/>
              <w:rPr>
                <w:sz w:val="24"/>
                <w:szCs w:val="24"/>
              </w:rPr>
            </w:pPr>
            <w:r>
              <w:rPr>
                <w:sz w:val="24"/>
                <w:szCs w:val="24"/>
              </w:rPr>
              <w:t>b.</w:t>
            </w:r>
          </w:p>
          <w:p w:rsidR="002B66E3" w:rsidRDefault="00A82C8A" w:rsidP="00A82C8A">
            <w:pPr>
              <w:spacing w:afterLines="60" w:after="144"/>
              <w:rPr>
                <w:sz w:val="24"/>
                <w:szCs w:val="24"/>
              </w:rPr>
            </w:pPr>
            <w:r w:rsidRPr="00A82C8A">
              <w:rPr>
                <w:sz w:val="24"/>
                <w:szCs w:val="24"/>
              </w:rPr>
              <w:t xml:space="preserve">- Trình tự nucleotit trên mARN: </w:t>
            </w:r>
            <w:r w:rsidRPr="00A82C8A">
              <w:rPr>
                <w:sz w:val="24"/>
                <w:szCs w:val="24"/>
              </w:rPr>
              <w:tab/>
            </w:r>
          </w:p>
          <w:p w:rsidR="00A82C8A" w:rsidRPr="00A82C8A" w:rsidRDefault="00A82C8A" w:rsidP="00A82C8A">
            <w:pPr>
              <w:spacing w:afterLines="60" w:after="144"/>
              <w:rPr>
                <w:sz w:val="24"/>
                <w:szCs w:val="24"/>
              </w:rPr>
            </w:pPr>
            <w:r w:rsidRPr="00A82C8A">
              <w:rPr>
                <w:sz w:val="24"/>
                <w:szCs w:val="24"/>
              </w:rPr>
              <w:t>5’AUG GAU XAU UAX AGU … UAG3’</w:t>
            </w:r>
          </w:p>
          <w:p w:rsidR="00A82C8A" w:rsidRDefault="002B66E3" w:rsidP="00A82C8A">
            <w:pPr>
              <w:spacing w:afterLines="60" w:after="144"/>
              <w:rPr>
                <w:sz w:val="24"/>
                <w:szCs w:val="24"/>
              </w:rPr>
            </w:pPr>
            <w:r>
              <w:rPr>
                <w:sz w:val="24"/>
                <w:szCs w:val="24"/>
              </w:rPr>
              <w:t>c</w:t>
            </w:r>
            <w:r w:rsidR="00A82C8A">
              <w:rPr>
                <w:sz w:val="24"/>
                <w:szCs w:val="24"/>
              </w:rPr>
              <w:t>.</w:t>
            </w:r>
          </w:p>
          <w:p w:rsidR="00A82C8A" w:rsidRPr="00A82C8A" w:rsidRDefault="00A82C8A" w:rsidP="00A82C8A">
            <w:pPr>
              <w:spacing w:afterLines="60" w:after="144"/>
              <w:rPr>
                <w:sz w:val="24"/>
                <w:szCs w:val="24"/>
              </w:rPr>
            </w:pPr>
            <w:r w:rsidRPr="00A82C8A">
              <w:rPr>
                <w:sz w:val="24"/>
                <w:szCs w:val="24"/>
              </w:rPr>
              <w:t xml:space="preserve">- Alen M1: Triplet thứ 2 bị thay đổi: XTA </w:t>
            </w:r>
            <w:r w:rsidRPr="00A82C8A">
              <w:rPr>
                <w:sz w:val="24"/>
                <w:szCs w:val="24"/>
              </w:rPr>
              <w:sym w:font="Wingdings" w:char="F0E0"/>
            </w:r>
            <w:r w:rsidRPr="00A82C8A">
              <w:rPr>
                <w:sz w:val="24"/>
                <w:szCs w:val="24"/>
              </w:rPr>
              <w:t xml:space="preserve"> XTG </w:t>
            </w:r>
            <w:r w:rsidRPr="00A82C8A">
              <w:rPr>
                <w:sz w:val="24"/>
                <w:szCs w:val="24"/>
              </w:rPr>
              <w:tab/>
              <w:t xml:space="preserve">codon: GAU </w:t>
            </w:r>
            <w:r w:rsidRPr="00A82C8A">
              <w:rPr>
                <w:sz w:val="24"/>
                <w:szCs w:val="24"/>
              </w:rPr>
              <w:sym w:font="Wingdings" w:char="F0E0"/>
            </w:r>
            <w:r w:rsidRPr="00A82C8A">
              <w:rPr>
                <w:sz w:val="24"/>
                <w:szCs w:val="24"/>
              </w:rPr>
              <w:t xml:space="preserve"> GAX: cùng mã hóa Aspactic</w:t>
            </w:r>
          </w:p>
          <w:p w:rsidR="00A82C8A" w:rsidRPr="00A82C8A" w:rsidRDefault="00A82C8A" w:rsidP="00A82C8A">
            <w:pPr>
              <w:spacing w:afterLines="60" w:after="144"/>
              <w:rPr>
                <w:sz w:val="24"/>
                <w:szCs w:val="24"/>
              </w:rPr>
            </w:pPr>
            <w:r w:rsidRPr="00A82C8A">
              <w:rPr>
                <w:sz w:val="24"/>
                <w:szCs w:val="24"/>
              </w:rPr>
              <w:t xml:space="preserve">Alen M2: Triplet thứ 3 bị thay đổi: GTA </w:t>
            </w:r>
            <w:r w:rsidRPr="00A82C8A">
              <w:rPr>
                <w:sz w:val="24"/>
                <w:szCs w:val="24"/>
              </w:rPr>
              <w:sym w:font="Wingdings" w:char="F0E0"/>
            </w:r>
            <w:r w:rsidRPr="00A82C8A">
              <w:rPr>
                <w:sz w:val="24"/>
                <w:szCs w:val="24"/>
              </w:rPr>
              <w:t xml:space="preserve"> GTG,   Codon: XAU </w:t>
            </w:r>
            <w:r w:rsidRPr="00A82C8A">
              <w:rPr>
                <w:sz w:val="24"/>
                <w:szCs w:val="24"/>
              </w:rPr>
              <w:sym w:font="Wingdings" w:char="F0E0"/>
            </w:r>
            <w:r w:rsidRPr="00A82C8A">
              <w:rPr>
                <w:sz w:val="24"/>
                <w:szCs w:val="24"/>
              </w:rPr>
              <w:t xml:space="preserve"> XAX: cùng mã hóa Histidin</w:t>
            </w:r>
          </w:p>
          <w:p w:rsidR="00A82C8A" w:rsidRPr="00A82C8A" w:rsidRDefault="00A82C8A" w:rsidP="00A82C8A">
            <w:pPr>
              <w:spacing w:afterLines="60" w:after="144"/>
              <w:ind w:left="720" w:hanging="720"/>
              <w:rPr>
                <w:sz w:val="24"/>
                <w:szCs w:val="24"/>
              </w:rPr>
            </w:pPr>
            <w:r w:rsidRPr="00A82C8A">
              <w:rPr>
                <w:sz w:val="24"/>
                <w:szCs w:val="24"/>
              </w:rPr>
              <w:t xml:space="preserve">Alen M3: Triplet thứ 4 bị thay đổi: ATG </w:t>
            </w:r>
            <w:r w:rsidRPr="00A82C8A">
              <w:rPr>
                <w:sz w:val="24"/>
                <w:szCs w:val="24"/>
              </w:rPr>
              <w:sym w:font="Wingdings" w:char="F0E0"/>
            </w:r>
            <w:r w:rsidRPr="00A82C8A">
              <w:rPr>
                <w:sz w:val="24"/>
                <w:szCs w:val="24"/>
              </w:rPr>
              <w:t xml:space="preserve"> GTG,   codon: UAX </w:t>
            </w:r>
            <w:r w:rsidRPr="00A82C8A">
              <w:rPr>
                <w:sz w:val="24"/>
                <w:szCs w:val="24"/>
              </w:rPr>
              <w:sym w:font="Wingdings" w:char="F0E0"/>
            </w:r>
            <w:r w:rsidRPr="00A82C8A">
              <w:rPr>
                <w:sz w:val="24"/>
                <w:szCs w:val="24"/>
              </w:rPr>
              <w:t xml:space="preserve"> XAX: có thay đổi, Tirizin thành Histidin.</w:t>
            </w:r>
          </w:p>
          <w:p w:rsidR="00A82C8A" w:rsidRPr="00A82C8A" w:rsidRDefault="00A82C8A" w:rsidP="00A82C8A">
            <w:pPr>
              <w:spacing w:afterLines="60" w:after="144"/>
              <w:rPr>
                <w:sz w:val="24"/>
                <w:szCs w:val="24"/>
              </w:rPr>
            </w:pPr>
            <w:r w:rsidRPr="00A82C8A">
              <w:rPr>
                <w:sz w:val="24"/>
                <w:szCs w:val="24"/>
              </w:rPr>
              <w:t xml:space="preserve">Alen M4: Triplet thứ 5 bị thay đổi: TXA </w:t>
            </w:r>
            <w:r w:rsidRPr="00A82C8A">
              <w:rPr>
                <w:sz w:val="24"/>
                <w:szCs w:val="24"/>
              </w:rPr>
              <w:sym w:font="Wingdings" w:char="F0E0"/>
            </w:r>
            <w:r w:rsidRPr="00A82C8A">
              <w:rPr>
                <w:sz w:val="24"/>
                <w:szCs w:val="24"/>
              </w:rPr>
              <w:t xml:space="preserve"> TXG: Codon AGU </w:t>
            </w:r>
            <w:r w:rsidRPr="00A82C8A">
              <w:rPr>
                <w:sz w:val="24"/>
                <w:szCs w:val="24"/>
              </w:rPr>
              <w:sym w:font="Wingdings" w:char="F0E0"/>
            </w:r>
            <w:r w:rsidRPr="00A82C8A">
              <w:rPr>
                <w:sz w:val="24"/>
                <w:szCs w:val="24"/>
              </w:rPr>
              <w:t xml:space="preserve"> AGX: cùng mã hóa Xeerrin.</w:t>
            </w:r>
          </w:p>
          <w:p w:rsidR="00A82C8A" w:rsidRPr="00A82C8A" w:rsidRDefault="00A82C8A" w:rsidP="00A82C8A">
            <w:pPr>
              <w:spacing w:afterLines="60" w:after="144"/>
              <w:rPr>
                <w:sz w:val="24"/>
                <w:szCs w:val="24"/>
              </w:rPr>
            </w:pPr>
            <w:r w:rsidRPr="00A82C8A">
              <w:rPr>
                <w:i/>
                <w:sz w:val="24"/>
                <w:szCs w:val="24"/>
                <w:u w:val="single"/>
              </w:rPr>
              <w:sym w:font="Wingdings" w:char="F0E0"/>
            </w:r>
            <w:r w:rsidRPr="00A82C8A">
              <w:rPr>
                <w:i/>
                <w:sz w:val="24"/>
                <w:szCs w:val="24"/>
                <w:u w:val="single"/>
              </w:rPr>
              <w:t xml:space="preserve"> Kết luận: Alen M3 mã hóa chuỗi polipeptit bị thay đổi</w:t>
            </w:r>
          </w:p>
          <w:p w:rsidR="00A82C8A" w:rsidRPr="00A82C8A" w:rsidRDefault="002B66E3" w:rsidP="00A82C8A">
            <w:pPr>
              <w:tabs>
                <w:tab w:val="left" w:pos="5400"/>
              </w:tabs>
              <w:spacing w:afterLines="60" w:after="144"/>
              <w:rPr>
                <w:sz w:val="24"/>
                <w:szCs w:val="24"/>
              </w:rPr>
            </w:pPr>
            <w:r>
              <w:rPr>
                <w:sz w:val="24"/>
                <w:szCs w:val="24"/>
              </w:rPr>
              <w:t>d</w:t>
            </w:r>
            <w:r w:rsidR="00057E37">
              <w:rPr>
                <w:sz w:val="24"/>
                <w:szCs w:val="24"/>
              </w:rPr>
              <w:t>.</w:t>
            </w:r>
          </w:p>
          <w:p w:rsidR="00A82C8A" w:rsidRPr="00A82C8A" w:rsidRDefault="00A82C8A" w:rsidP="00A82C8A">
            <w:pPr>
              <w:spacing w:afterLines="60" w:after="144"/>
              <w:rPr>
                <w:sz w:val="24"/>
                <w:szCs w:val="24"/>
              </w:rPr>
            </w:pPr>
            <w:r w:rsidRPr="00A82C8A">
              <w:rPr>
                <w:sz w:val="24"/>
                <w:szCs w:val="24"/>
              </w:rPr>
              <w:t xml:space="preserve">+ Đột biến tự phát dạng thay thế nucleotit </w:t>
            </w:r>
            <w:r w:rsidRPr="00A82C8A">
              <w:rPr>
                <w:i/>
                <w:sz w:val="24"/>
                <w:szCs w:val="24"/>
                <w:u w:val="single"/>
              </w:rPr>
              <w:t>dễ xảy ra hơn</w:t>
            </w:r>
            <w:r w:rsidRPr="00A82C8A">
              <w:rPr>
                <w:sz w:val="24"/>
                <w:szCs w:val="24"/>
              </w:rPr>
              <w:t xml:space="preserve"> ngay cả khi không có tác nhân đột biến (do các nucleotit trong tế bào tồn tại ở dạng phổ biến và dạng hiếm).</w:t>
            </w:r>
          </w:p>
          <w:p w:rsidR="00A82C8A" w:rsidRPr="00A82C8A" w:rsidRDefault="00A82C8A" w:rsidP="00A82C8A">
            <w:pPr>
              <w:spacing w:afterLines="60" w:after="144"/>
              <w:rPr>
                <w:sz w:val="24"/>
                <w:szCs w:val="24"/>
              </w:rPr>
            </w:pPr>
            <w:r w:rsidRPr="00A82C8A">
              <w:rPr>
                <w:sz w:val="24"/>
                <w:szCs w:val="24"/>
              </w:rPr>
              <w:t xml:space="preserve">+ Phần lớn đột biến thay thế nucleotit là các </w:t>
            </w:r>
            <w:r w:rsidRPr="00A82C8A">
              <w:rPr>
                <w:i/>
                <w:sz w:val="24"/>
                <w:szCs w:val="24"/>
                <w:u w:val="single"/>
              </w:rPr>
              <w:t>đột biến trung tính</w:t>
            </w:r>
            <w:r w:rsidRPr="00A82C8A">
              <w:rPr>
                <w:sz w:val="24"/>
                <w:szCs w:val="24"/>
              </w:rPr>
              <w:t xml:space="preserve"> (do sự thoái hóa mã di truyền; do đột biến xảy ra trong đoạn intron; đột biến xảy ra ở vị trí </w:t>
            </w:r>
            <w:r w:rsidRPr="00A82C8A">
              <w:rPr>
                <w:i/>
                <w:sz w:val="24"/>
                <w:szCs w:val="24"/>
                <w:u w:val="single"/>
              </w:rPr>
              <w:t>không</w:t>
            </w:r>
            <w:r w:rsidRPr="00A82C8A">
              <w:rPr>
                <w:sz w:val="24"/>
                <w:szCs w:val="24"/>
              </w:rPr>
              <w:t xml:space="preserve"> ảnh hưởng đến cấu trúc protein).</w:t>
            </w:r>
          </w:p>
          <w:p w:rsidR="00A82C8A" w:rsidRPr="00A82C8A" w:rsidRDefault="00A82C8A" w:rsidP="00A82C8A">
            <w:pPr>
              <w:spacing w:afterLines="60" w:after="144"/>
              <w:jc w:val="both"/>
              <w:rPr>
                <w:b/>
                <w:sz w:val="24"/>
                <w:szCs w:val="24"/>
              </w:rPr>
            </w:pPr>
            <w:r w:rsidRPr="00A82C8A">
              <w:rPr>
                <w:sz w:val="24"/>
                <w:szCs w:val="24"/>
              </w:rPr>
              <w:sym w:font="Wingdings" w:char="F0E0"/>
            </w:r>
            <w:r w:rsidRPr="00A82C8A">
              <w:rPr>
                <w:sz w:val="24"/>
                <w:szCs w:val="24"/>
              </w:rPr>
              <w:t xml:space="preserve"> thường không gây hại hoặc ít hậu quả nghiêm trọng cho sinh vật, ít ảnh hưởng đến sức sống và khả năng sinh sản của sinh vật </w:t>
            </w:r>
            <w:r w:rsidRPr="00A82C8A">
              <w:rPr>
                <w:sz w:val="24"/>
                <w:szCs w:val="24"/>
              </w:rPr>
              <w:sym w:font="Wingdings" w:char="F0E0"/>
            </w:r>
            <w:r w:rsidRPr="00A82C8A">
              <w:rPr>
                <w:sz w:val="24"/>
                <w:szCs w:val="24"/>
              </w:rPr>
              <w:t xml:space="preserve"> Ít bị CLTN đào thải.</w:t>
            </w:r>
          </w:p>
        </w:tc>
        <w:tc>
          <w:tcPr>
            <w:tcW w:w="992" w:type="dxa"/>
          </w:tcPr>
          <w:p w:rsidR="00A82C8A" w:rsidRDefault="00A82C8A" w:rsidP="00D605DC">
            <w:pPr>
              <w:spacing w:afterLines="60" w:after="144"/>
              <w:jc w:val="both"/>
              <w:rPr>
                <w:sz w:val="24"/>
                <w:szCs w:val="24"/>
              </w:rPr>
            </w:pPr>
          </w:p>
          <w:p w:rsidR="00A82C8A" w:rsidRDefault="00A82C8A" w:rsidP="00D605DC">
            <w:pPr>
              <w:spacing w:afterLines="60" w:after="144"/>
              <w:jc w:val="both"/>
              <w:rPr>
                <w:b/>
                <w:sz w:val="24"/>
                <w:szCs w:val="24"/>
              </w:rPr>
            </w:pPr>
            <w:r>
              <w:rPr>
                <w:b/>
                <w:sz w:val="24"/>
                <w:szCs w:val="24"/>
              </w:rPr>
              <w:t>0,12</w:t>
            </w:r>
            <w:r w:rsidRPr="00232062">
              <w:rPr>
                <w:b/>
                <w:sz w:val="24"/>
                <w:szCs w:val="24"/>
              </w:rPr>
              <w:t>5</w:t>
            </w:r>
          </w:p>
          <w:p w:rsidR="00A82C8A" w:rsidRDefault="00A82C8A" w:rsidP="00A82C8A">
            <w:pPr>
              <w:spacing w:afterLines="60" w:after="144"/>
              <w:jc w:val="both"/>
              <w:rPr>
                <w:b/>
                <w:sz w:val="24"/>
                <w:szCs w:val="24"/>
              </w:rPr>
            </w:pPr>
            <w:r>
              <w:rPr>
                <w:b/>
                <w:sz w:val="24"/>
                <w:szCs w:val="24"/>
              </w:rPr>
              <w:t>0,12</w:t>
            </w:r>
            <w:r w:rsidRPr="00232062">
              <w:rPr>
                <w:b/>
                <w:sz w:val="24"/>
                <w:szCs w:val="24"/>
              </w:rPr>
              <w:t>5</w:t>
            </w:r>
          </w:p>
          <w:p w:rsidR="00A82C8A" w:rsidRDefault="00A82C8A" w:rsidP="00D605DC">
            <w:pPr>
              <w:spacing w:afterLines="60" w:after="144"/>
              <w:jc w:val="both"/>
              <w:rPr>
                <w:b/>
                <w:sz w:val="24"/>
                <w:szCs w:val="24"/>
              </w:rPr>
            </w:pPr>
          </w:p>
          <w:p w:rsidR="00A82C8A" w:rsidRDefault="00A82C8A" w:rsidP="00D605DC">
            <w:pPr>
              <w:spacing w:afterLines="60" w:after="144"/>
              <w:jc w:val="both"/>
              <w:rPr>
                <w:b/>
                <w:sz w:val="24"/>
                <w:szCs w:val="24"/>
              </w:rPr>
            </w:pPr>
            <w:r w:rsidRPr="00232062">
              <w:rPr>
                <w:b/>
                <w:sz w:val="24"/>
                <w:szCs w:val="24"/>
              </w:rPr>
              <w:t>0,25</w:t>
            </w:r>
          </w:p>
          <w:p w:rsidR="00A82C8A" w:rsidRDefault="00A82C8A" w:rsidP="00D605DC">
            <w:pPr>
              <w:spacing w:afterLines="60" w:after="144"/>
              <w:jc w:val="both"/>
              <w:rPr>
                <w:b/>
                <w:sz w:val="24"/>
                <w:szCs w:val="24"/>
              </w:rPr>
            </w:pPr>
          </w:p>
          <w:p w:rsidR="00A82C8A" w:rsidRDefault="00A82C8A" w:rsidP="00D605DC">
            <w:pPr>
              <w:spacing w:afterLines="60" w:after="144"/>
              <w:jc w:val="both"/>
              <w:rPr>
                <w:b/>
                <w:sz w:val="24"/>
                <w:szCs w:val="24"/>
              </w:rPr>
            </w:pPr>
          </w:p>
          <w:p w:rsidR="00A82C8A" w:rsidRDefault="00A82C8A" w:rsidP="00D605DC">
            <w:pPr>
              <w:spacing w:afterLines="60" w:after="144"/>
              <w:jc w:val="both"/>
              <w:rPr>
                <w:b/>
                <w:sz w:val="24"/>
                <w:szCs w:val="24"/>
              </w:rPr>
            </w:pPr>
            <w:r w:rsidRPr="00232062">
              <w:rPr>
                <w:b/>
                <w:sz w:val="24"/>
                <w:szCs w:val="24"/>
              </w:rPr>
              <w:t>0,</w:t>
            </w:r>
            <w:r w:rsidR="002B66E3">
              <w:rPr>
                <w:b/>
                <w:sz w:val="24"/>
                <w:szCs w:val="24"/>
              </w:rPr>
              <w:t>1</w:t>
            </w:r>
            <w:r w:rsidRPr="00232062">
              <w:rPr>
                <w:b/>
                <w:sz w:val="24"/>
                <w:szCs w:val="24"/>
              </w:rPr>
              <w:t>25</w:t>
            </w:r>
          </w:p>
          <w:p w:rsidR="00A82C8A" w:rsidRDefault="00A82C8A" w:rsidP="00D605DC">
            <w:pPr>
              <w:spacing w:afterLines="60" w:after="144"/>
              <w:jc w:val="both"/>
              <w:rPr>
                <w:b/>
                <w:sz w:val="24"/>
                <w:szCs w:val="24"/>
              </w:rPr>
            </w:pPr>
            <w:r w:rsidRPr="00232062">
              <w:rPr>
                <w:b/>
                <w:sz w:val="24"/>
                <w:szCs w:val="24"/>
              </w:rPr>
              <w:t>0,</w:t>
            </w:r>
            <w:r w:rsidR="002B66E3">
              <w:rPr>
                <w:b/>
                <w:sz w:val="24"/>
                <w:szCs w:val="24"/>
              </w:rPr>
              <w:t>1</w:t>
            </w:r>
            <w:r w:rsidRPr="00232062">
              <w:rPr>
                <w:b/>
                <w:sz w:val="24"/>
                <w:szCs w:val="24"/>
              </w:rPr>
              <w:t>25</w:t>
            </w:r>
          </w:p>
          <w:p w:rsidR="00A82C8A" w:rsidRDefault="00A82C8A" w:rsidP="00D605DC">
            <w:pPr>
              <w:spacing w:afterLines="60" w:after="144"/>
              <w:jc w:val="both"/>
              <w:rPr>
                <w:b/>
                <w:sz w:val="24"/>
                <w:szCs w:val="24"/>
              </w:rPr>
            </w:pPr>
          </w:p>
          <w:p w:rsidR="00A82C8A" w:rsidRDefault="00A82C8A" w:rsidP="00D605DC">
            <w:pPr>
              <w:spacing w:afterLines="60" w:after="144"/>
              <w:jc w:val="both"/>
              <w:rPr>
                <w:b/>
                <w:sz w:val="24"/>
                <w:szCs w:val="24"/>
              </w:rPr>
            </w:pPr>
            <w:r w:rsidRPr="00232062">
              <w:rPr>
                <w:b/>
                <w:sz w:val="24"/>
                <w:szCs w:val="24"/>
              </w:rPr>
              <w:t>0,</w:t>
            </w:r>
            <w:r w:rsidR="002B66E3">
              <w:rPr>
                <w:b/>
                <w:sz w:val="24"/>
                <w:szCs w:val="24"/>
              </w:rPr>
              <w:t>1</w:t>
            </w:r>
            <w:r w:rsidRPr="00232062">
              <w:rPr>
                <w:b/>
                <w:sz w:val="24"/>
                <w:szCs w:val="24"/>
              </w:rPr>
              <w:t>25</w:t>
            </w:r>
          </w:p>
          <w:p w:rsidR="00A82C8A" w:rsidRDefault="00A82C8A" w:rsidP="00D605DC">
            <w:pPr>
              <w:spacing w:afterLines="60" w:after="144"/>
              <w:jc w:val="both"/>
              <w:rPr>
                <w:b/>
                <w:sz w:val="24"/>
                <w:szCs w:val="24"/>
              </w:rPr>
            </w:pPr>
          </w:p>
          <w:p w:rsidR="00A82C8A" w:rsidRDefault="00A82C8A" w:rsidP="00D605DC">
            <w:pPr>
              <w:spacing w:afterLines="60" w:after="144"/>
              <w:jc w:val="both"/>
              <w:rPr>
                <w:b/>
                <w:sz w:val="24"/>
                <w:szCs w:val="24"/>
              </w:rPr>
            </w:pPr>
            <w:r w:rsidRPr="00232062">
              <w:rPr>
                <w:b/>
                <w:sz w:val="24"/>
                <w:szCs w:val="24"/>
              </w:rPr>
              <w:t>0,</w:t>
            </w:r>
            <w:r w:rsidR="002B66E3">
              <w:rPr>
                <w:b/>
                <w:sz w:val="24"/>
                <w:szCs w:val="24"/>
              </w:rPr>
              <w:t>1</w:t>
            </w:r>
            <w:r w:rsidRPr="00232062">
              <w:rPr>
                <w:b/>
                <w:sz w:val="24"/>
                <w:szCs w:val="24"/>
              </w:rPr>
              <w:t>25</w:t>
            </w:r>
          </w:p>
          <w:p w:rsidR="002B66E3" w:rsidRDefault="002B66E3" w:rsidP="00D605DC">
            <w:pPr>
              <w:spacing w:afterLines="60" w:after="144"/>
              <w:jc w:val="both"/>
              <w:rPr>
                <w:b/>
                <w:sz w:val="24"/>
                <w:szCs w:val="24"/>
              </w:rPr>
            </w:pPr>
          </w:p>
          <w:p w:rsidR="002B66E3" w:rsidRDefault="002B66E3" w:rsidP="00D605DC">
            <w:pPr>
              <w:spacing w:afterLines="60" w:after="144"/>
              <w:jc w:val="both"/>
              <w:rPr>
                <w:b/>
                <w:sz w:val="24"/>
                <w:szCs w:val="24"/>
              </w:rPr>
            </w:pPr>
          </w:p>
          <w:p w:rsidR="002B66E3" w:rsidRDefault="002B66E3" w:rsidP="00D605DC">
            <w:pPr>
              <w:spacing w:afterLines="60" w:after="144"/>
              <w:jc w:val="both"/>
              <w:rPr>
                <w:b/>
                <w:sz w:val="24"/>
                <w:szCs w:val="24"/>
              </w:rPr>
            </w:pPr>
          </w:p>
          <w:p w:rsidR="002B66E3" w:rsidRDefault="002B66E3" w:rsidP="00D605DC">
            <w:pPr>
              <w:spacing w:afterLines="60" w:after="144"/>
              <w:jc w:val="both"/>
              <w:rPr>
                <w:b/>
                <w:sz w:val="24"/>
                <w:szCs w:val="24"/>
              </w:rPr>
            </w:pPr>
            <w:r w:rsidRPr="00232062">
              <w:rPr>
                <w:b/>
                <w:sz w:val="24"/>
                <w:szCs w:val="24"/>
              </w:rPr>
              <w:t>0,25</w:t>
            </w:r>
          </w:p>
          <w:p w:rsidR="002B66E3" w:rsidRDefault="002B66E3" w:rsidP="00D605DC">
            <w:pPr>
              <w:spacing w:afterLines="60" w:after="144"/>
              <w:jc w:val="both"/>
              <w:rPr>
                <w:b/>
                <w:sz w:val="24"/>
                <w:szCs w:val="24"/>
              </w:rPr>
            </w:pPr>
          </w:p>
          <w:p w:rsidR="002B66E3" w:rsidRDefault="002B66E3" w:rsidP="00D605DC">
            <w:pPr>
              <w:spacing w:afterLines="60" w:after="144"/>
              <w:jc w:val="both"/>
              <w:rPr>
                <w:b/>
                <w:sz w:val="24"/>
                <w:szCs w:val="24"/>
              </w:rPr>
            </w:pPr>
            <w:r w:rsidRPr="00232062">
              <w:rPr>
                <w:b/>
                <w:sz w:val="24"/>
                <w:szCs w:val="24"/>
              </w:rPr>
              <w:t>0,25</w:t>
            </w:r>
          </w:p>
          <w:p w:rsidR="002B66E3" w:rsidRDefault="002B66E3" w:rsidP="00D605DC">
            <w:pPr>
              <w:spacing w:afterLines="60" w:after="144"/>
              <w:jc w:val="both"/>
              <w:rPr>
                <w:b/>
                <w:sz w:val="24"/>
                <w:szCs w:val="24"/>
              </w:rPr>
            </w:pPr>
          </w:p>
          <w:p w:rsidR="002B66E3" w:rsidRPr="00232062" w:rsidRDefault="002B66E3" w:rsidP="002B66E3">
            <w:pPr>
              <w:spacing w:afterLines="60" w:after="144"/>
              <w:jc w:val="both"/>
              <w:rPr>
                <w:b/>
                <w:sz w:val="24"/>
                <w:szCs w:val="24"/>
              </w:rPr>
            </w:pPr>
            <w:r w:rsidRPr="00232062">
              <w:rPr>
                <w:b/>
                <w:sz w:val="24"/>
                <w:szCs w:val="24"/>
              </w:rPr>
              <w:t>0,25</w:t>
            </w:r>
          </w:p>
        </w:tc>
      </w:tr>
      <w:tr w:rsidR="00E12B93" w:rsidRPr="004751C5" w:rsidTr="00D605DC">
        <w:tc>
          <w:tcPr>
            <w:tcW w:w="843" w:type="dxa"/>
          </w:tcPr>
          <w:p w:rsidR="00A82C8A" w:rsidRPr="004751C5" w:rsidRDefault="00A82C8A" w:rsidP="00D605DC">
            <w:pPr>
              <w:spacing w:afterLines="60" w:after="144"/>
              <w:jc w:val="both"/>
              <w:rPr>
                <w:b/>
                <w:sz w:val="24"/>
                <w:szCs w:val="24"/>
              </w:rPr>
            </w:pPr>
          </w:p>
        </w:tc>
        <w:tc>
          <w:tcPr>
            <w:tcW w:w="916" w:type="dxa"/>
          </w:tcPr>
          <w:p w:rsidR="00A82C8A" w:rsidRPr="004751C5" w:rsidRDefault="00A82C8A" w:rsidP="00232EB1">
            <w:pPr>
              <w:spacing w:afterLines="60" w:after="144"/>
              <w:jc w:val="both"/>
              <w:rPr>
                <w:b/>
                <w:sz w:val="24"/>
                <w:szCs w:val="24"/>
              </w:rPr>
            </w:pPr>
            <w:r w:rsidRPr="004751C5">
              <w:rPr>
                <w:b/>
                <w:sz w:val="24"/>
                <w:szCs w:val="24"/>
              </w:rPr>
              <w:t>2</w:t>
            </w:r>
            <w:r w:rsidR="00232EB1">
              <w:rPr>
                <w:b/>
                <w:sz w:val="24"/>
                <w:szCs w:val="24"/>
              </w:rPr>
              <w:t xml:space="preserve"> (1,0</w:t>
            </w:r>
            <w:r>
              <w:rPr>
                <w:b/>
                <w:sz w:val="24"/>
                <w:szCs w:val="24"/>
              </w:rPr>
              <w:t>)</w:t>
            </w:r>
          </w:p>
        </w:tc>
        <w:tc>
          <w:tcPr>
            <w:tcW w:w="7167" w:type="dxa"/>
          </w:tcPr>
          <w:p w:rsidR="00A82C8A" w:rsidRDefault="00206189" w:rsidP="00D605DC">
            <w:pPr>
              <w:spacing w:afterLines="60" w:after="144"/>
              <w:jc w:val="both"/>
              <w:rPr>
                <w:b/>
                <w:sz w:val="24"/>
                <w:szCs w:val="24"/>
              </w:rPr>
            </w:pPr>
            <w:r>
              <w:rPr>
                <w:b/>
                <w:sz w:val="24"/>
                <w:szCs w:val="24"/>
              </w:rPr>
              <w:t>a.</w:t>
            </w:r>
          </w:p>
          <w:p w:rsidR="00206189" w:rsidRDefault="00206189" w:rsidP="00D605DC">
            <w:pPr>
              <w:spacing w:afterLines="60" w:after="144"/>
              <w:jc w:val="both"/>
              <w:rPr>
                <w:sz w:val="24"/>
                <w:szCs w:val="24"/>
              </w:rPr>
            </w:pPr>
            <w:r>
              <w:rPr>
                <w:sz w:val="24"/>
                <w:szCs w:val="24"/>
              </w:rPr>
              <w:t>Tế bào 1: Kì giữa I Giảm phân</w:t>
            </w:r>
          </w:p>
          <w:p w:rsidR="00206189" w:rsidRDefault="00206189" w:rsidP="00D605DC">
            <w:pPr>
              <w:spacing w:afterLines="60" w:after="144"/>
              <w:jc w:val="both"/>
              <w:rPr>
                <w:sz w:val="24"/>
                <w:szCs w:val="24"/>
              </w:rPr>
            </w:pPr>
            <w:r>
              <w:rPr>
                <w:sz w:val="24"/>
                <w:szCs w:val="24"/>
              </w:rPr>
              <w:t>Tế bào 2: Kì giữa Nguy</w:t>
            </w:r>
            <w:r w:rsidR="00280CD3">
              <w:rPr>
                <w:sz w:val="24"/>
                <w:szCs w:val="24"/>
              </w:rPr>
              <w:t>ê</w:t>
            </w:r>
            <w:r>
              <w:rPr>
                <w:sz w:val="24"/>
                <w:szCs w:val="24"/>
              </w:rPr>
              <w:t>n phân</w:t>
            </w:r>
          </w:p>
          <w:p w:rsidR="00206189" w:rsidRDefault="00206189" w:rsidP="00D605DC">
            <w:pPr>
              <w:spacing w:afterLines="60" w:after="144"/>
              <w:jc w:val="both"/>
              <w:rPr>
                <w:sz w:val="24"/>
                <w:szCs w:val="24"/>
              </w:rPr>
            </w:pPr>
            <w:r>
              <w:rPr>
                <w:sz w:val="24"/>
                <w:szCs w:val="24"/>
              </w:rPr>
              <w:t>b.</w:t>
            </w:r>
          </w:p>
          <w:p w:rsidR="00552870" w:rsidRDefault="00552870" w:rsidP="00D605DC">
            <w:pPr>
              <w:spacing w:afterLines="60" w:after="144"/>
              <w:jc w:val="both"/>
              <w:rPr>
                <w:sz w:val="24"/>
                <w:szCs w:val="24"/>
              </w:rPr>
            </w:pPr>
            <w:r>
              <w:rPr>
                <w:sz w:val="24"/>
                <w:szCs w:val="24"/>
              </w:rPr>
              <w:t>- Tế bào 1: n = 3</w:t>
            </w:r>
          </w:p>
          <w:p w:rsidR="00206189" w:rsidRPr="00206189" w:rsidRDefault="00552870" w:rsidP="00D605DC">
            <w:pPr>
              <w:spacing w:afterLines="60" w:after="144"/>
              <w:jc w:val="both"/>
              <w:rPr>
                <w:sz w:val="24"/>
                <w:szCs w:val="24"/>
              </w:rPr>
            </w:pPr>
            <w:r>
              <w:rPr>
                <w:sz w:val="24"/>
                <w:szCs w:val="24"/>
              </w:rPr>
              <w:t>- Tế bào 2: 2n = 6</w:t>
            </w:r>
          </w:p>
        </w:tc>
        <w:tc>
          <w:tcPr>
            <w:tcW w:w="992" w:type="dxa"/>
          </w:tcPr>
          <w:p w:rsidR="00A82C8A" w:rsidRDefault="00A82C8A" w:rsidP="00D605DC">
            <w:pPr>
              <w:spacing w:afterLines="60" w:after="144"/>
              <w:jc w:val="both"/>
              <w:rPr>
                <w:b/>
                <w:sz w:val="24"/>
                <w:szCs w:val="24"/>
              </w:rPr>
            </w:pPr>
          </w:p>
          <w:p w:rsidR="00A82C8A" w:rsidRDefault="00A82C8A" w:rsidP="00D605DC">
            <w:pPr>
              <w:spacing w:afterLines="60" w:after="144"/>
              <w:jc w:val="both"/>
              <w:rPr>
                <w:b/>
                <w:sz w:val="24"/>
                <w:szCs w:val="24"/>
              </w:rPr>
            </w:pPr>
            <w:r w:rsidRPr="004751C5">
              <w:rPr>
                <w:b/>
                <w:sz w:val="24"/>
                <w:szCs w:val="24"/>
              </w:rPr>
              <w:t>0,</w:t>
            </w:r>
            <w:r>
              <w:rPr>
                <w:b/>
                <w:sz w:val="24"/>
                <w:szCs w:val="24"/>
              </w:rPr>
              <w:t>2</w:t>
            </w:r>
            <w:r w:rsidRPr="004751C5">
              <w:rPr>
                <w:b/>
                <w:sz w:val="24"/>
                <w:szCs w:val="24"/>
              </w:rPr>
              <w:t>5</w:t>
            </w:r>
          </w:p>
          <w:p w:rsidR="00E12B93" w:rsidRDefault="00E12B93" w:rsidP="00D605DC">
            <w:pPr>
              <w:spacing w:afterLines="60" w:after="144"/>
              <w:jc w:val="both"/>
              <w:rPr>
                <w:b/>
                <w:sz w:val="24"/>
                <w:szCs w:val="24"/>
              </w:rPr>
            </w:pPr>
            <w:r>
              <w:rPr>
                <w:b/>
                <w:sz w:val="24"/>
                <w:szCs w:val="24"/>
              </w:rPr>
              <w:t>0,25</w:t>
            </w:r>
          </w:p>
          <w:p w:rsidR="00E12B93" w:rsidRDefault="00E12B93" w:rsidP="00D605DC">
            <w:pPr>
              <w:spacing w:afterLines="60" w:after="144"/>
              <w:jc w:val="both"/>
              <w:rPr>
                <w:b/>
                <w:sz w:val="24"/>
                <w:szCs w:val="24"/>
              </w:rPr>
            </w:pPr>
          </w:p>
          <w:p w:rsidR="00A82C8A" w:rsidRDefault="00E12B93" w:rsidP="00E12B93">
            <w:pPr>
              <w:spacing w:afterLines="60" w:after="144"/>
              <w:jc w:val="both"/>
              <w:rPr>
                <w:b/>
                <w:sz w:val="24"/>
                <w:szCs w:val="24"/>
              </w:rPr>
            </w:pPr>
            <w:r>
              <w:rPr>
                <w:b/>
                <w:sz w:val="24"/>
                <w:szCs w:val="24"/>
              </w:rPr>
              <w:t>0,25</w:t>
            </w:r>
          </w:p>
          <w:p w:rsidR="00552870" w:rsidRPr="00552870" w:rsidRDefault="00552870" w:rsidP="00E12B93">
            <w:pPr>
              <w:spacing w:afterLines="60" w:after="144"/>
              <w:jc w:val="both"/>
              <w:rPr>
                <w:b/>
                <w:sz w:val="24"/>
                <w:szCs w:val="24"/>
              </w:rPr>
            </w:pPr>
            <w:r>
              <w:rPr>
                <w:b/>
                <w:sz w:val="24"/>
                <w:szCs w:val="24"/>
              </w:rPr>
              <w:t>0,25</w:t>
            </w:r>
          </w:p>
        </w:tc>
      </w:tr>
      <w:tr w:rsidR="00E12B93" w:rsidTr="00D605DC">
        <w:tc>
          <w:tcPr>
            <w:tcW w:w="843" w:type="dxa"/>
          </w:tcPr>
          <w:p w:rsidR="00A82C8A" w:rsidRDefault="00A82C8A" w:rsidP="00D605DC">
            <w:pPr>
              <w:spacing w:afterLines="60" w:after="144"/>
              <w:jc w:val="both"/>
              <w:rPr>
                <w:b/>
                <w:sz w:val="24"/>
                <w:szCs w:val="24"/>
              </w:rPr>
            </w:pPr>
          </w:p>
        </w:tc>
        <w:tc>
          <w:tcPr>
            <w:tcW w:w="916" w:type="dxa"/>
          </w:tcPr>
          <w:p w:rsidR="00A82C8A" w:rsidRDefault="00A82C8A" w:rsidP="00D605DC">
            <w:pPr>
              <w:spacing w:afterLines="60" w:after="144"/>
              <w:jc w:val="both"/>
              <w:rPr>
                <w:b/>
                <w:sz w:val="24"/>
                <w:szCs w:val="24"/>
              </w:rPr>
            </w:pPr>
            <w:r>
              <w:rPr>
                <w:b/>
                <w:sz w:val="24"/>
                <w:szCs w:val="24"/>
              </w:rPr>
              <w:t>3(1,</w:t>
            </w:r>
            <w:r w:rsidR="00232EB1">
              <w:rPr>
                <w:b/>
                <w:sz w:val="24"/>
                <w:szCs w:val="24"/>
              </w:rPr>
              <w:t>2</w:t>
            </w:r>
            <w:r>
              <w:rPr>
                <w:b/>
                <w:sz w:val="24"/>
                <w:szCs w:val="24"/>
              </w:rPr>
              <w:t>5)</w:t>
            </w:r>
          </w:p>
        </w:tc>
        <w:tc>
          <w:tcPr>
            <w:tcW w:w="7167" w:type="dxa"/>
          </w:tcPr>
          <w:p w:rsidR="00892D1E" w:rsidRDefault="00E12B93" w:rsidP="00E12B93">
            <w:pPr>
              <w:tabs>
                <w:tab w:val="left" w:pos="284"/>
                <w:tab w:val="left" w:pos="851"/>
                <w:tab w:val="left" w:pos="993"/>
              </w:tabs>
              <w:autoSpaceDE w:val="0"/>
              <w:autoSpaceDN w:val="0"/>
              <w:adjustRightInd w:val="0"/>
              <w:spacing w:afterLines="60" w:after="144"/>
              <w:jc w:val="both"/>
              <w:rPr>
                <w:rFonts w:eastAsia="Calibri"/>
                <w:color w:val="000000"/>
                <w:sz w:val="24"/>
                <w:szCs w:val="24"/>
              </w:rPr>
            </w:pPr>
            <w:r w:rsidRPr="0035522B">
              <w:rPr>
                <w:rFonts w:eastAsia="Calibri"/>
                <w:color w:val="000000"/>
                <w:sz w:val="24"/>
                <w:szCs w:val="24"/>
              </w:rPr>
              <w:t>- Xét sự có mặt của các enzim trùng với sự có mặt của các NST có trong các dòng tế bào lai thể hiện gen quy định enzim đó nằm trên NST tương ứng.</w:t>
            </w:r>
          </w:p>
          <w:p w:rsidR="00E12B93" w:rsidRPr="0035522B" w:rsidRDefault="00E12B93" w:rsidP="00E12B93">
            <w:pPr>
              <w:tabs>
                <w:tab w:val="left" w:pos="284"/>
                <w:tab w:val="left" w:pos="851"/>
                <w:tab w:val="left" w:pos="993"/>
              </w:tabs>
              <w:autoSpaceDE w:val="0"/>
              <w:autoSpaceDN w:val="0"/>
              <w:adjustRightInd w:val="0"/>
              <w:spacing w:afterLines="60" w:after="144"/>
              <w:jc w:val="both"/>
              <w:rPr>
                <w:rFonts w:eastAsia="Calibri"/>
                <w:color w:val="000000"/>
                <w:sz w:val="24"/>
                <w:szCs w:val="24"/>
              </w:rPr>
            </w:pPr>
            <w:r w:rsidRPr="0035522B">
              <w:rPr>
                <w:rFonts w:eastAsia="Calibri"/>
                <w:color w:val="000000"/>
                <w:sz w:val="24"/>
                <w:szCs w:val="24"/>
              </w:rPr>
              <w:lastRenderedPageBreak/>
              <w:t xml:space="preserve">+ Enzim A có mặt ở dòng X, Y, không có mặt ở dòng Z. Xét các NST, có NST số 11 có mặt ở dòng X, Y, không có mặt ở dòng Z </w:t>
            </w:r>
            <w:r w:rsidRPr="0035522B">
              <w:rPr>
                <w:rFonts w:eastAsia="Calibri"/>
                <w:color w:val="000000"/>
                <w:sz w:val="24"/>
                <w:szCs w:val="24"/>
              </w:rPr>
              <w:sym w:font="Wingdings" w:char="F0E0"/>
            </w:r>
            <w:r w:rsidRPr="0035522B">
              <w:rPr>
                <w:rFonts w:eastAsia="Calibri"/>
                <w:color w:val="000000"/>
                <w:sz w:val="24"/>
                <w:szCs w:val="24"/>
              </w:rPr>
              <w:t xml:space="preserve"> gen quy định tổng hợp enzim A nằm trên NST số 11.</w:t>
            </w:r>
          </w:p>
          <w:p w:rsidR="00E12B93" w:rsidRPr="0035522B" w:rsidRDefault="00E12B93" w:rsidP="00E12B93">
            <w:pPr>
              <w:tabs>
                <w:tab w:val="left" w:pos="284"/>
                <w:tab w:val="left" w:pos="851"/>
                <w:tab w:val="left" w:pos="993"/>
              </w:tabs>
              <w:autoSpaceDE w:val="0"/>
              <w:autoSpaceDN w:val="0"/>
              <w:adjustRightInd w:val="0"/>
              <w:spacing w:afterLines="60" w:after="144"/>
              <w:jc w:val="both"/>
              <w:rPr>
                <w:rFonts w:eastAsia="Calibri"/>
                <w:color w:val="000000"/>
                <w:sz w:val="24"/>
                <w:szCs w:val="24"/>
              </w:rPr>
            </w:pPr>
            <w:r w:rsidRPr="0035522B">
              <w:rPr>
                <w:rFonts w:eastAsia="Calibri"/>
                <w:color w:val="000000"/>
                <w:sz w:val="24"/>
                <w:szCs w:val="24"/>
              </w:rPr>
              <w:t xml:space="preserve">+ Enzim B chỉ có mặt ở dòng X, không có mặt ở dòng Y, Z. Xét các NST, có NST số 15 có mặt ở dòng X, không có mặt ở dòng Y, Z </w:t>
            </w:r>
            <w:r w:rsidRPr="0035522B">
              <w:rPr>
                <w:rFonts w:eastAsia="Calibri"/>
                <w:color w:val="000000"/>
                <w:sz w:val="24"/>
                <w:szCs w:val="24"/>
              </w:rPr>
              <w:sym w:font="Wingdings" w:char="F0E0"/>
            </w:r>
            <w:r w:rsidRPr="0035522B">
              <w:rPr>
                <w:rFonts w:eastAsia="Calibri"/>
                <w:color w:val="000000"/>
                <w:sz w:val="24"/>
                <w:szCs w:val="24"/>
              </w:rPr>
              <w:t xml:space="preserve"> gen quy định tổng hợp enzim B nằm trên NST số 15.</w:t>
            </w:r>
          </w:p>
          <w:p w:rsidR="00E12B93" w:rsidRPr="0035522B" w:rsidRDefault="00E12B93" w:rsidP="00E12B93">
            <w:pPr>
              <w:tabs>
                <w:tab w:val="left" w:pos="284"/>
                <w:tab w:val="left" w:pos="851"/>
                <w:tab w:val="left" w:pos="993"/>
                <w:tab w:val="left" w:pos="1755"/>
              </w:tabs>
              <w:autoSpaceDE w:val="0"/>
              <w:autoSpaceDN w:val="0"/>
              <w:adjustRightInd w:val="0"/>
              <w:spacing w:afterLines="60" w:after="144"/>
              <w:jc w:val="both"/>
              <w:rPr>
                <w:rFonts w:eastAsia="Calibri"/>
                <w:color w:val="000000"/>
                <w:sz w:val="24"/>
                <w:szCs w:val="24"/>
              </w:rPr>
            </w:pPr>
            <w:r w:rsidRPr="0035522B">
              <w:rPr>
                <w:rFonts w:eastAsia="Calibri"/>
                <w:color w:val="000000"/>
                <w:sz w:val="24"/>
                <w:szCs w:val="24"/>
              </w:rPr>
              <w:t xml:space="preserve">+ Enzim C có mặt ở dòng Y, Z, không có mặt ở dòng X. Xét các NST, có NST số 18 có mặt ở dòng Y, Z không có mặt ở dòng X </w:t>
            </w:r>
            <w:r w:rsidRPr="0035522B">
              <w:rPr>
                <w:rFonts w:eastAsia="Calibri"/>
                <w:color w:val="000000"/>
                <w:sz w:val="24"/>
                <w:szCs w:val="24"/>
              </w:rPr>
              <w:sym w:font="Wingdings" w:char="F0E0"/>
            </w:r>
            <w:r w:rsidRPr="0035522B">
              <w:rPr>
                <w:rFonts w:eastAsia="Calibri"/>
                <w:color w:val="000000"/>
                <w:sz w:val="24"/>
                <w:szCs w:val="24"/>
              </w:rPr>
              <w:t xml:space="preserve"> gen quy định tổng hợp enzim C nằm trên NST số 18.</w:t>
            </w:r>
            <w:r w:rsidRPr="0035522B">
              <w:rPr>
                <w:b/>
                <w:color w:val="000000"/>
                <w:sz w:val="24"/>
                <w:szCs w:val="24"/>
              </w:rPr>
              <w:t xml:space="preserve"> </w:t>
            </w:r>
          </w:p>
          <w:p w:rsidR="00E12B93" w:rsidRPr="0035522B" w:rsidRDefault="00E12B93" w:rsidP="00E12B93">
            <w:pPr>
              <w:tabs>
                <w:tab w:val="left" w:pos="284"/>
                <w:tab w:val="left" w:pos="851"/>
                <w:tab w:val="left" w:pos="993"/>
                <w:tab w:val="left" w:pos="1755"/>
              </w:tabs>
              <w:autoSpaceDE w:val="0"/>
              <w:autoSpaceDN w:val="0"/>
              <w:adjustRightInd w:val="0"/>
              <w:spacing w:afterLines="60" w:after="144"/>
              <w:jc w:val="both"/>
              <w:rPr>
                <w:rFonts w:eastAsia="Calibri"/>
                <w:color w:val="000000"/>
                <w:sz w:val="24"/>
                <w:szCs w:val="24"/>
              </w:rPr>
            </w:pPr>
            <w:r w:rsidRPr="0035522B">
              <w:rPr>
                <w:rFonts w:eastAsia="Calibri"/>
                <w:color w:val="000000"/>
                <w:sz w:val="24"/>
                <w:szCs w:val="24"/>
              </w:rPr>
              <w:t xml:space="preserve">+ Enzim D có mặt ở dòng Y, không có mặt ở dòng X, Z. Xét các NST, có NST số 3 có mặt ở dòng Y, không có mặt ở dòng X, Z </w:t>
            </w:r>
            <w:r w:rsidRPr="0035522B">
              <w:rPr>
                <w:rFonts w:eastAsia="Calibri"/>
                <w:color w:val="000000"/>
                <w:sz w:val="24"/>
                <w:szCs w:val="24"/>
              </w:rPr>
              <w:sym w:font="Wingdings" w:char="F0E0"/>
            </w:r>
            <w:r w:rsidRPr="0035522B">
              <w:rPr>
                <w:rFonts w:eastAsia="Calibri"/>
                <w:color w:val="000000"/>
                <w:sz w:val="24"/>
                <w:szCs w:val="24"/>
              </w:rPr>
              <w:t xml:space="preserve"> gen quy định tổng hợp enzim D nằm trên NST số 3.</w:t>
            </w:r>
          </w:p>
          <w:p w:rsidR="00A82C8A" w:rsidRDefault="00E12B93" w:rsidP="00E12B93">
            <w:pPr>
              <w:spacing w:afterLines="60" w:after="144"/>
              <w:jc w:val="both"/>
              <w:rPr>
                <w:b/>
                <w:sz w:val="24"/>
                <w:szCs w:val="24"/>
              </w:rPr>
            </w:pPr>
            <w:r w:rsidRPr="0035522B">
              <w:rPr>
                <w:rFonts w:eastAsia="Calibri"/>
                <w:color w:val="000000"/>
                <w:sz w:val="24"/>
                <w:szCs w:val="24"/>
              </w:rPr>
              <w:t xml:space="preserve">+ Enzim E có mặt ở cả 3 dòng X, Y, Z. Xét các NST, có NST số 7 có mặt ở cả 3 dòng X, Y, Z </w:t>
            </w:r>
            <w:r w:rsidRPr="0035522B">
              <w:rPr>
                <w:rFonts w:eastAsia="Calibri"/>
                <w:color w:val="000000"/>
                <w:sz w:val="24"/>
                <w:szCs w:val="24"/>
              </w:rPr>
              <w:sym w:font="Wingdings" w:char="F0E0"/>
            </w:r>
            <w:r w:rsidRPr="0035522B">
              <w:rPr>
                <w:rFonts w:eastAsia="Calibri"/>
                <w:color w:val="000000"/>
                <w:sz w:val="24"/>
                <w:szCs w:val="24"/>
              </w:rPr>
              <w:t xml:space="preserve"> gen quy định tổng hợp enzim E nằm trên NST số 7.</w:t>
            </w:r>
          </w:p>
        </w:tc>
        <w:tc>
          <w:tcPr>
            <w:tcW w:w="992" w:type="dxa"/>
          </w:tcPr>
          <w:p w:rsidR="00892D1E" w:rsidRDefault="00892D1E" w:rsidP="00D605DC">
            <w:pPr>
              <w:spacing w:afterLines="60" w:after="144"/>
              <w:jc w:val="both"/>
              <w:rPr>
                <w:b/>
                <w:sz w:val="24"/>
                <w:szCs w:val="24"/>
              </w:rPr>
            </w:pPr>
          </w:p>
          <w:p w:rsidR="00892D1E" w:rsidRDefault="00892D1E" w:rsidP="00D605DC">
            <w:pPr>
              <w:spacing w:afterLines="60" w:after="144"/>
              <w:jc w:val="both"/>
              <w:rPr>
                <w:b/>
                <w:sz w:val="24"/>
                <w:szCs w:val="24"/>
              </w:rPr>
            </w:pPr>
          </w:p>
          <w:p w:rsidR="00892D1E" w:rsidRDefault="00892D1E" w:rsidP="00D605DC">
            <w:pPr>
              <w:spacing w:afterLines="60" w:after="144"/>
              <w:jc w:val="both"/>
              <w:rPr>
                <w:b/>
                <w:sz w:val="24"/>
                <w:szCs w:val="24"/>
              </w:rPr>
            </w:pPr>
          </w:p>
          <w:p w:rsidR="00892D1E" w:rsidRDefault="00892D1E" w:rsidP="00D605DC">
            <w:pPr>
              <w:spacing w:afterLines="60" w:after="144"/>
              <w:jc w:val="both"/>
              <w:rPr>
                <w:b/>
                <w:sz w:val="24"/>
                <w:szCs w:val="24"/>
              </w:rPr>
            </w:pPr>
          </w:p>
          <w:p w:rsidR="00A82C8A" w:rsidRDefault="00E12B93" w:rsidP="00D605DC">
            <w:pPr>
              <w:spacing w:afterLines="60" w:after="144"/>
              <w:jc w:val="both"/>
              <w:rPr>
                <w:b/>
                <w:sz w:val="24"/>
                <w:szCs w:val="24"/>
              </w:rPr>
            </w:pPr>
            <w:r>
              <w:rPr>
                <w:b/>
                <w:sz w:val="24"/>
                <w:szCs w:val="24"/>
              </w:rPr>
              <w:lastRenderedPageBreak/>
              <w:t>0</w:t>
            </w:r>
            <w:r w:rsidR="00A82C8A">
              <w:rPr>
                <w:b/>
                <w:sz w:val="24"/>
                <w:szCs w:val="24"/>
              </w:rPr>
              <w:t>,25</w:t>
            </w:r>
          </w:p>
          <w:p w:rsidR="00E12B93" w:rsidRDefault="00E12B93" w:rsidP="00D605DC">
            <w:pPr>
              <w:spacing w:afterLines="60" w:after="144"/>
              <w:jc w:val="both"/>
              <w:rPr>
                <w:b/>
                <w:sz w:val="24"/>
                <w:szCs w:val="24"/>
              </w:rPr>
            </w:pPr>
          </w:p>
          <w:p w:rsidR="00892D1E" w:rsidRDefault="00892D1E" w:rsidP="00E12B93">
            <w:pPr>
              <w:spacing w:afterLines="60" w:after="144"/>
              <w:jc w:val="both"/>
              <w:rPr>
                <w:b/>
                <w:sz w:val="24"/>
                <w:szCs w:val="24"/>
              </w:rPr>
            </w:pPr>
          </w:p>
          <w:p w:rsidR="00E12B93" w:rsidRDefault="00E12B93" w:rsidP="00E12B93">
            <w:pPr>
              <w:spacing w:afterLines="60" w:after="144"/>
              <w:jc w:val="both"/>
              <w:rPr>
                <w:b/>
                <w:sz w:val="24"/>
                <w:szCs w:val="24"/>
              </w:rPr>
            </w:pPr>
            <w:r>
              <w:rPr>
                <w:b/>
                <w:sz w:val="24"/>
                <w:szCs w:val="24"/>
              </w:rPr>
              <w:t>0,25</w:t>
            </w:r>
          </w:p>
          <w:p w:rsidR="00E12B93" w:rsidRDefault="00E12B93" w:rsidP="00D605DC">
            <w:pPr>
              <w:spacing w:afterLines="60" w:after="144"/>
              <w:jc w:val="both"/>
              <w:rPr>
                <w:b/>
                <w:sz w:val="24"/>
                <w:szCs w:val="24"/>
              </w:rPr>
            </w:pPr>
          </w:p>
          <w:p w:rsidR="00E12B93" w:rsidRDefault="00E12B93" w:rsidP="00E12B93">
            <w:pPr>
              <w:spacing w:afterLines="60" w:after="144"/>
              <w:jc w:val="both"/>
              <w:rPr>
                <w:b/>
                <w:sz w:val="24"/>
                <w:szCs w:val="24"/>
              </w:rPr>
            </w:pPr>
            <w:r>
              <w:rPr>
                <w:b/>
                <w:sz w:val="24"/>
                <w:szCs w:val="24"/>
              </w:rPr>
              <w:t>0,25</w:t>
            </w:r>
          </w:p>
          <w:p w:rsidR="00E12B93" w:rsidRDefault="00E12B93" w:rsidP="00D605DC">
            <w:pPr>
              <w:spacing w:afterLines="60" w:after="144"/>
              <w:jc w:val="both"/>
              <w:rPr>
                <w:b/>
                <w:sz w:val="24"/>
                <w:szCs w:val="24"/>
              </w:rPr>
            </w:pPr>
          </w:p>
          <w:p w:rsidR="00E12B93" w:rsidRDefault="00E12B93" w:rsidP="00E12B93">
            <w:pPr>
              <w:spacing w:afterLines="60" w:after="144"/>
              <w:jc w:val="both"/>
              <w:rPr>
                <w:b/>
                <w:sz w:val="24"/>
                <w:szCs w:val="24"/>
              </w:rPr>
            </w:pPr>
            <w:r>
              <w:rPr>
                <w:b/>
                <w:sz w:val="24"/>
                <w:szCs w:val="24"/>
              </w:rPr>
              <w:t>0,25</w:t>
            </w:r>
          </w:p>
          <w:p w:rsidR="00E12B93" w:rsidRDefault="00E12B93" w:rsidP="00D605DC">
            <w:pPr>
              <w:spacing w:afterLines="60" w:after="144"/>
              <w:jc w:val="both"/>
              <w:rPr>
                <w:b/>
                <w:sz w:val="24"/>
                <w:szCs w:val="24"/>
              </w:rPr>
            </w:pPr>
          </w:p>
          <w:p w:rsidR="00892D1E" w:rsidRDefault="00892D1E" w:rsidP="00E12B93">
            <w:pPr>
              <w:spacing w:afterLines="60" w:after="144"/>
              <w:jc w:val="both"/>
              <w:rPr>
                <w:b/>
                <w:sz w:val="24"/>
                <w:szCs w:val="24"/>
              </w:rPr>
            </w:pPr>
          </w:p>
          <w:p w:rsidR="00E12B93" w:rsidRDefault="00E12B93" w:rsidP="00E12B93">
            <w:pPr>
              <w:spacing w:afterLines="60" w:after="144"/>
              <w:jc w:val="both"/>
              <w:rPr>
                <w:b/>
                <w:sz w:val="24"/>
                <w:szCs w:val="24"/>
              </w:rPr>
            </w:pPr>
            <w:bookmarkStart w:id="0" w:name="_GoBack"/>
            <w:bookmarkEnd w:id="0"/>
            <w:r>
              <w:rPr>
                <w:b/>
                <w:sz w:val="24"/>
                <w:szCs w:val="24"/>
              </w:rPr>
              <w:t>0,25</w:t>
            </w:r>
          </w:p>
          <w:p w:rsidR="00A82C8A" w:rsidRDefault="00A82C8A" w:rsidP="00D605DC">
            <w:pPr>
              <w:spacing w:afterLines="60" w:after="144"/>
              <w:jc w:val="both"/>
              <w:rPr>
                <w:b/>
                <w:sz w:val="24"/>
                <w:szCs w:val="24"/>
              </w:rPr>
            </w:pPr>
          </w:p>
        </w:tc>
      </w:tr>
    </w:tbl>
    <w:p w:rsidR="00DC2B10" w:rsidRPr="0035522B" w:rsidRDefault="00DC2B10" w:rsidP="00DC2B10">
      <w:pPr>
        <w:pStyle w:val="ListParagraph"/>
        <w:tabs>
          <w:tab w:val="left" w:pos="284"/>
          <w:tab w:val="left" w:pos="993"/>
        </w:tabs>
        <w:spacing w:afterLines="60" w:after="144" w:line="240" w:lineRule="auto"/>
        <w:ind w:left="0"/>
        <w:jc w:val="both"/>
        <w:rPr>
          <w:sz w:val="24"/>
          <w:szCs w:val="24"/>
        </w:rPr>
      </w:pPr>
    </w:p>
    <w:p w:rsidR="00DC2B10" w:rsidRPr="008B3093" w:rsidRDefault="008B3093" w:rsidP="00DC2B10">
      <w:pPr>
        <w:widowControl w:val="0"/>
        <w:tabs>
          <w:tab w:val="left" w:pos="284"/>
          <w:tab w:val="left" w:pos="851"/>
          <w:tab w:val="left" w:pos="993"/>
        </w:tabs>
        <w:spacing w:afterLines="60" w:after="144" w:line="240" w:lineRule="auto"/>
        <w:jc w:val="both"/>
        <w:rPr>
          <w:b/>
          <w:color w:val="000000"/>
          <w:sz w:val="24"/>
          <w:szCs w:val="24"/>
        </w:rPr>
      </w:pPr>
      <w:r w:rsidRPr="008B3093">
        <w:rPr>
          <w:b/>
          <w:color w:val="000000"/>
          <w:sz w:val="24"/>
          <w:szCs w:val="24"/>
        </w:rPr>
        <w:t xml:space="preserve">ĐIỂM </w:t>
      </w:r>
      <w:r>
        <w:rPr>
          <w:b/>
          <w:color w:val="000000"/>
          <w:sz w:val="24"/>
          <w:szCs w:val="24"/>
        </w:rPr>
        <w:t>TOÀN BÀI: 20 điểm</w:t>
      </w:r>
    </w:p>
    <w:p w:rsidR="000D3606" w:rsidRPr="0035522B" w:rsidRDefault="000D3606">
      <w:pPr>
        <w:rPr>
          <w:sz w:val="24"/>
          <w:szCs w:val="24"/>
        </w:rPr>
      </w:pPr>
    </w:p>
    <w:sectPr w:rsidR="000D3606" w:rsidRPr="0035522B" w:rsidSect="002C47E4">
      <w:footerReference w:type="default" r:id="rId7"/>
      <w:pgSz w:w="11907" w:h="16840" w:code="9"/>
      <w:pgMar w:top="1077" w:right="851" w:bottom="851"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EFA" w:rsidRDefault="00CC0EFA" w:rsidP="00315F06">
      <w:pPr>
        <w:spacing w:after="0" w:line="240" w:lineRule="auto"/>
      </w:pPr>
      <w:r>
        <w:separator/>
      </w:r>
    </w:p>
  </w:endnote>
  <w:endnote w:type="continuationSeparator" w:id="0">
    <w:p w:rsidR="00CC0EFA" w:rsidRDefault="00CC0EFA" w:rsidP="0031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129806"/>
      <w:docPartObj>
        <w:docPartGallery w:val="Page Numbers (Bottom of Page)"/>
        <w:docPartUnique/>
      </w:docPartObj>
    </w:sdtPr>
    <w:sdtEndPr>
      <w:rPr>
        <w:noProof/>
      </w:rPr>
    </w:sdtEndPr>
    <w:sdtContent>
      <w:p w:rsidR="00315F06" w:rsidRDefault="00315F06">
        <w:pPr>
          <w:pStyle w:val="Footer"/>
          <w:jc w:val="right"/>
        </w:pPr>
        <w:r>
          <w:fldChar w:fldCharType="begin"/>
        </w:r>
        <w:r>
          <w:instrText xml:space="preserve"> PAGE   \* MERGEFORMAT </w:instrText>
        </w:r>
        <w:r>
          <w:fldChar w:fldCharType="separate"/>
        </w:r>
        <w:r w:rsidR="00892D1E">
          <w:rPr>
            <w:noProof/>
          </w:rPr>
          <w:t>7</w:t>
        </w:r>
        <w:r>
          <w:rPr>
            <w:noProof/>
          </w:rPr>
          <w:fldChar w:fldCharType="end"/>
        </w:r>
      </w:p>
    </w:sdtContent>
  </w:sdt>
  <w:p w:rsidR="00315F06" w:rsidRDefault="00315F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EFA" w:rsidRDefault="00CC0EFA" w:rsidP="00315F06">
      <w:pPr>
        <w:spacing w:after="0" w:line="240" w:lineRule="auto"/>
      </w:pPr>
      <w:r>
        <w:separator/>
      </w:r>
    </w:p>
  </w:footnote>
  <w:footnote w:type="continuationSeparator" w:id="0">
    <w:p w:rsidR="00CC0EFA" w:rsidRDefault="00CC0EFA" w:rsidP="00315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5982"/>
    <w:multiLevelType w:val="hybridMultilevel"/>
    <w:tmpl w:val="295E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22F95"/>
    <w:multiLevelType w:val="hybridMultilevel"/>
    <w:tmpl w:val="53D6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10"/>
    <w:rsid w:val="00057E37"/>
    <w:rsid w:val="000D3606"/>
    <w:rsid w:val="00147C1E"/>
    <w:rsid w:val="00180D72"/>
    <w:rsid w:val="00206189"/>
    <w:rsid w:val="00232062"/>
    <w:rsid w:val="00232EB1"/>
    <w:rsid w:val="00280CD3"/>
    <w:rsid w:val="002A5052"/>
    <w:rsid w:val="002B66E3"/>
    <w:rsid w:val="002C47E4"/>
    <w:rsid w:val="00315F06"/>
    <w:rsid w:val="0035522B"/>
    <w:rsid w:val="003D4B71"/>
    <w:rsid w:val="003E03A8"/>
    <w:rsid w:val="004751C5"/>
    <w:rsid w:val="00552870"/>
    <w:rsid w:val="006459C9"/>
    <w:rsid w:val="006A13AD"/>
    <w:rsid w:val="007238F8"/>
    <w:rsid w:val="007E46FD"/>
    <w:rsid w:val="00812B37"/>
    <w:rsid w:val="008722F0"/>
    <w:rsid w:val="00892D1E"/>
    <w:rsid w:val="008B3093"/>
    <w:rsid w:val="00927059"/>
    <w:rsid w:val="00994B59"/>
    <w:rsid w:val="009E3DF8"/>
    <w:rsid w:val="00A437D1"/>
    <w:rsid w:val="00A64825"/>
    <w:rsid w:val="00A82C8A"/>
    <w:rsid w:val="00AB116E"/>
    <w:rsid w:val="00B42937"/>
    <w:rsid w:val="00C22EE2"/>
    <w:rsid w:val="00CC0EFA"/>
    <w:rsid w:val="00DA0036"/>
    <w:rsid w:val="00DC2B10"/>
    <w:rsid w:val="00E12B93"/>
    <w:rsid w:val="00E6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6B82"/>
  <w15:chartTrackingRefBased/>
  <w15:docId w15:val="{268B95B6-F7B4-45B6-9B72-45933D4B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C2B10"/>
    <w:pPr>
      <w:autoSpaceDE w:val="0"/>
      <w:autoSpaceDN w:val="0"/>
      <w:spacing w:after="0" w:line="240" w:lineRule="auto"/>
      <w:jc w:val="both"/>
    </w:pPr>
    <w:rPr>
      <w:rFonts w:eastAsia="Times New Roman" w:cs="Times New Roman"/>
      <w:sz w:val="26"/>
      <w:szCs w:val="26"/>
    </w:rPr>
  </w:style>
  <w:style w:type="character" w:customStyle="1" w:styleId="BodyTextChar">
    <w:name w:val="Body Text Char"/>
    <w:basedOn w:val="DefaultParagraphFont"/>
    <w:link w:val="BodyText"/>
    <w:uiPriority w:val="1"/>
    <w:rsid w:val="00DC2B10"/>
    <w:rPr>
      <w:rFonts w:eastAsia="Times New Roman" w:cs="Times New Roman"/>
      <w:sz w:val="26"/>
      <w:szCs w:val="26"/>
    </w:rPr>
  </w:style>
  <w:style w:type="paragraph" w:styleId="ListParagraph">
    <w:name w:val="List Paragraph"/>
    <w:basedOn w:val="Normal"/>
    <w:link w:val="ListParagraphChar"/>
    <w:qFormat/>
    <w:rsid w:val="00DC2B10"/>
    <w:pPr>
      <w:spacing w:after="200" w:line="276" w:lineRule="auto"/>
      <w:ind w:left="720"/>
      <w:contextualSpacing/>
    </w:pPr>
    <w:rPr>
      <w:rFonts w:eastAsia="Calibri" w:cs="Times New Roman"/>
      <w:sz w:val="26"/>
    </w:rPr>
  </w:style>
  <w:style w:type="character" w:customStyle="1" w:styleId="ListParagraphChar">
    <w:name w:val="List Paragraph Char"/>
    <w:link w:val="ListParagraph"/>
    <w:locked/>
    <w:rsid w:val="00DC2B10"/>
    <w:rPr>
      <w:rFonts w:eastAsia="Calibri" w:cs="Times New Roman"/>
      <w:sz w:val="26"/>
    </w:rPr>
  </w:style>
  <w:style w:type="table" w:styleId="TableGrid">
    <w:name w:val="Table Grid"/>
    <w:basedOn w:val="TableNormal"/>
    <w:uiPriority w:val="39"/>
    <w:rsid w:val="00A43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5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F06"/>
  </w:style>
  <w:style w:type="paragraph" w:styleId="Footer">
    <w:name w:val="footer"/>
    <w:basedOn w:val="Normal"/>
    <w:link w:val="FooterChar"/>
    <w:uiPriority w:val="99"/>
    <w:unhideWhenUsed/>
    <w:rsid w:val="00315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2023-03-03T13:00:00Z</dcterms:created>
  <dcterms:modified xsi:type="dcterms:W3CDTF">2023-03-03T15:52:00Z</dcterms:modified>
</cp:coreProperties>
</file>