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34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6096"/>
      </w:tblGrid>
      <w:tr w:rsidR="00E91B41" w:rsidTr="00995116">
        <w:tc>
          <w:tcPr>
            <w:tcW w:w="5245" w:type="dxa"/>
          </w:tcPr>
          <w:p w:rsidR="00E91B41" w:rsidRPr="0014043F" w:rsidRDefault="00E91B41" w:rsidP="00E91B41">
            <w:pPr>
              <w:spacing w:before="20"/>
              <w:jc w:val="center"/>
              <w:rPr>
                <w:rFonts w:eastAsia="Times New Roman"/>
                <w:bCs/>
                <w:color w:val="000000"/>
                <w:lang w:val="vi-VN"/>
              </w:rPr>
            </w:pPr>
            <w:r w:rsidRPr="0014043F">
              <w:rPr>
                <w:rFonts w:eastAsia="Times New Roman"/>
                <w:bCs/>
                <w:color w:val="000000"/>
              </w:rPr>
              <w:t>S</w:t>
            </w:r>
            <w:r w:rsidRPr="0014043F">
              <w:rPr>
                <w:rFonts w:eastAsia="Times New Roman"/>
                <w:bCs/>
                <w:color w:val="000000"/>
                <w:lang w:val="vi-VN"/>
              </w:rPr>
              <w:t>Ở GIÁO DỤC VÀ ĐÀO TẠO ĐẮK LẮK</w:t>
            </w:r>
          </w:p>
          <w:p w:rsidR="00E91B41" w:rsidRDefault="00E91B41" w:rsidP="00E91B41">
            <w:r w:rsidRPr="0014043F">
              <w:rPr>
                <w:rFonts w:eastAsia="Times New Roman"/>
                <w:bCs/>
                <w:noProof/>
                <w:color w:val="000000"/>
                <w:lang w:eastAsia="en-US"/>
              </w:rPr>
              <mc:AlternateContent>
                <mc:Choice Requires="wps">
                  <w:drawing>
                    <wp:anchor distT="0" distB="0" distL="114300" distR="114300" simplePos="0" relativeHeight="251659264" behindDoc="0" locked="0" layoutInCell="1" allowOverlap="1" wp14:anchorId="1A53E2DC" wp14:editId="1F32DE5A">
                      <wp:simplePos x="0" y="0"/>
                      <wp:positionH relativeFrom="column">
                        <wp:posOffset>988695</wp:posOffset>
                      </wp:positionH>
                      <wp:positionV relativeFrom="paragraph">
                        <wp:posOffset>236220</wp:posOffset>
                      </wp:positionV>
                      <wp:extent cx="1005840" cy="0"/>
                      <wp:effectExtent l="9525" t="5715" r="13335" b="1333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0C972CF" id="_x0000_t32" coordsize="21600,21600" o:spt="32" o:oned="t" path="m,l21600,21600e" filled="f">
                      <v:path arrowok="t" fillok="f" o:connecttype="none"/>
                      <o:lock v:ext="edit" shapetype="t"/>
                    </v:shapetype>
                    <v:shape id="Straight Arrow Connector 1" o:spid="_x0000_s1026" type="#_x0000_t32" style="position:absolute;margin-left:77.85pt;margin-top:18.6pt;width:79.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"/>
                  </w:pict>
                </mc:Fallback>
              </mc:AlternateContent>
            </w:r>
            <w:r w:rsidRPr="0014043F">
              <w:rPr>
                <w:rFonts w:eastAsia="Times New Roman"/>
                <w:b/>
                <w:bCs/>
                <w:color w:val="000000"/>
                <w:sz w:val="26"/>
                <w:szCs w:val="26"/>
                <w:lang w:val="vi-VN"/>
              </w:rPr>
              <w:t>TRƯỜNG THPT CHUYÊN NGUYỄN DU</w:t>
            </w:r>
            <w:r>
              <w:t xml:space="preserve"> </w:t>
            </w:r>
          </w:p>
        </w:tc>
        <w:tc>
          <w:tcPr>
            <w:tcW w:w="6096" w:type="dxa"/>
          </w:tcPr>
          <w:p w:rsidR="00E91B41" w:rsidRPr="0014043F" w:rsidRDefault="00E91B41" w:rsidP="00E91B41">
            <w:pPr>
              <w:spacing w:before="20"/>
              <w:jc w:val="center"/>
              <w:rPr>
                <w:rFonts w:eastAsia="Times New Roman"/>
                <w:b/>
                <w:bCs/>
                <w:color w:val="000000"/>
                <w:sz w:val="26"/>
                <w:szCs w:val="26"/>
                <w:lang w:val="vi-VN"/>
              </w:rPr>
            </w:pPr>
            <w:r w:rsidRPr="0014043F">
              <w:rPr>
                <w:rFonts w:eastAsia="Times New Roman"/>
                <w:b/>
                <w:bCs/>
                <w:color w:val="000000"/>
                <w:sz w:val="26"/>
                <w:szCs w:val="26"/>
              </w:rPr>
              <w:t>KỲ THI OLYMPIC</w:t>
            </w:r>
            <w:r w:rsidRPr="0014043F">
              <w:rPr>
                <w:rFonts w:eastAsia="Times New Roman"/>
                <w:b/>
                <w:bCs/>
                <w:color w:val="000000"/>
                <w:sz w:val="26"/>
                <w:szCs w:val="26"/>
                <w:lang w:val="vi-VN"/>
              </w:rPr>
              <w:t xml:space="preserve"> TRUYỀN THỐNG 10/3</w:t>
            </w:r>
          </w:p>
          <w:p w:rsidR="00E91B41" w:rsidRPr="0014043F" w:rsidRDefault="00E91B41" w:rsidP="00E91B41">
            <w:pPr>
              <w:spacing w:before="20"/>
              <w:jc w:val="center"/>
              <w:rPr>
                <w:rFonts w:eastAsia="Times New Roman"/>
                <w:bCs/>
                <w:color w:val="000000"/>
                <w:lang w:val="vi-VN"/>
              </w:rPr>
            </w:pPr>
            <w:r w:rsidRPr="0014043F">
              <w:rPr>
                <w:rFonts w:eastAsia="Times New Roman"/>
                <w:b/>
                <w:bCs/>
                <w:color w:val="000000"/>
                <w:sz w:val="26"/>
                <w:szCs w:val="26"/>
                <w:lang w:val="vi-VN"/>
              </w:rPr>
              <w:t xml:space="preserve"> LẦN THỨ VI - NĂM 2023</w:t>
            </w:r>
            <w:r w:rsidRPr="0014043F">
              <w:rPr>
                <w:rFonts w:eastAsia="Times New Roman"/>
                <w:b/>
                <w:bCs/>
                <w:color w:val="000000"/>
                <w:sz w:val="26"/>
                <w:szCs w:val="26"/>
              </w:rPr>
              <w:br/>
            </w:r>
            <w:r w:rsidRPr="0014043F">
              <w:rPr>
                <w:rFonts w:eastAsia="Times New Roman"/>
                <w:bCs/>
                <w:color w:val="000000"/>
                <w:lang w:val="vi-VN"/>
              </w:rPr>
              <w:t>ĐÁP ÁN - THANG ĐIỂM</w:t>
            </w:r>
          </w:p>
          <w:p w:rsidR="00E91B41" w:rsidRPr="0014043F" w:rsidRDefault="00E91B41" w:rsidP="00E91B41">
            <w:pPr>
              <w:spacing w:before="20"/>
              <w:jc w:val="center"/>
              <w:rPr>
                <w:rFonts w:eastAsia="Times New Roman"/>
                <w:bCs/>
                <w:color w:val="000000"/>
                <w:lang w:val="vi-VN"/>
              </w:rPr>
            </w:pPr>
            <w:r w:rsidRPr="0014043F">
              <w:rPr>
                <w:rFonts w:eastAsia="Times New Roman"/>
                <w:bCs/>
                <w:color w:val="000000"/>
              </w:rPr>
              <w:t>B</w:t>
            </w:r>
            <w:r w:rsidRPr="0014043F">
              <w:rPr>
                <w:rFonts w:eastAsia="Times New Roman"/>
                <w:bCs/>
                <w:color w:val="000000"/>
                <w:lang w:val="vi-VN"/>
              </w:rPr>
              <w:t>ài thi môn</w:t>
            </w:r>
            <w:r w:rsidRPr="0014043F">
              <w:rPr>
                <w:rFonts w:eastAsia="Times New Roman"/>
                <w:bCs/>
                <w:color w:val="000000"/>
              </w:rPr>
              <w:t>:</w:t>
            </w:r>
            <w:r w:rsidRPr="0014043F">
              <w:rPr>
                <w:rFonts w:eastAsia="Times New Roman"/>
                <w:b/>
                <w:bCs/>
                <w:color w:val="000000"/>
              </w:rPr>
              <w:t xml:space="preserve"> </w:t>
            </w:r>
            <w:r>
              <w:rPr>
                <w:rFonts w:eastAsia="Times New Roman"/>
                <w:b/>
                <w:bCs/>
                <w:color w:val="000000"/>
              </w:rPr>
              <w:t>Sinh học</w:t>
            </w:r>
            <w:r w:rsidRPr="0014043F">
              <w:rPr>
                <w:rFonts w:eastAsia="Times New Roman"/>
                <w:b/>
                <w:bCs/>
                <w:color w:val="000000"/>
                <w:lang w:val="vi-VN"/>
              </w:rPr>
              <w:t xml:space="preserve"> </w:t>
            </w:r>
            <w:r w:rsidRPr="0014043F">
              <w:rPr>
                <w:rFonts w:eastAsia="Times New Roman"/>
                <w:bCs/>
                <w:color w:val="000000"/>
                <w:lang w:val="vi-VN"/>
              </w:rPr>
              <w:t xml:space="preserve">- Khối: </w:t>
            </w:r>
            <w:r>
              <w:rPr>
                <w:rFonts w:eastAsia="Times New Roman"/>
                <w:b/>
                <w:bCs/>
                <w:color w:val="000000"/>
                <w:lang w:val="vi-VN"/>
              </w:rPr>
              <w:t>11</w:t>
            </w:r>
          </w:p>
          <w:p w:rsidR="00E91B41" w:rsidRDefault="00E91B41" w:rsidP="00E91B41">
            <w:pPr>
              <w:spacing w:before="20"/>
              <w:jc w:val="center"/>
              <w:rPr>
                <w:rFonts w:eastAsia="Times New Roman"/>
                <w:i/>
                <w:iCs/>
                <w:color w:val="000000"/>
                <w:lang w:val="vi-VN"/>
              </w:rPr>
            </w:pPr>
            <w:r w:rsidRPr="0014043F">
              <w:rPr>
                <w:rFonts w:eastAsia="Times New Roman"/>
                <w:i/>
                <w:iCs/>
                <w:color w:val="000000"/>
                <w:lang w:val="vi-VN"/>
              </w:rPr>
              <w:t xml:space="preserve"> (Đáp án - thang điểm gồm có </w:t>
            </w:r>
            <w:r w:rsidR="004364A2">
              <w:rPr>
                <w:rFonts w:eastAsia="Times New Roman"/>
                <w:i/>
                <w:iCs/>
                <w:color w:val="000000"/>
              </w:rPr>
              <w:t>06</w:t>
            </w:r>
            <w:r w:rsidRPr="0014043F">
              <w:rPr>
                <w:rFonts w:eastAsia="Times New Roman"/>
                <w:i/>
                <w:iCs/>
                <w:color w:val="000000"/>
                <w:lang w:val="vi-VN"/>
              </w:rPr>
              <w:t xml:space="preserve"> trang)</w:t>
            </w:r>
          </w:p>
          <w:p w:rsidR="00E91B41" w:rsidRDefault="00E91B41" w:rsidP="00E91B41">
            <w:pPr>
              <w:spacing w:before="20"/>
              <w:jc w:val="center"/>
            </w:pPr>
          </w:p>
        </w:tc>
      </w:tr>
    </w:tbl>
    <w:tbl>
      <w:tblPr>
        <w:tblStyle w:val="TableGrid"/>
        <w:tblpPr w:leftFromText="180" w:rightFromText="180" w:vertAnchor="page" w:horzAnchor="margin" w:tblpX="-147" w:tblpY="3400"/>
        <w:tblW w:w="9497" w:type="dxa"/>
        <w:tblLook w:val="04A0" w:firstRow="1" w:lastRow="0" w:firstColumn="1" w:lastColumn="0" w:noHBand="0" w:noVBand="1"/>
      </w:tblPr>
      <w:tblGrid>
        <w:gridCol w:w="1276"/>
        <w:gridCol w:w="7088"/>
        <w:gridCol w:w="1133"/>
      </w:tblGrid>
      <w:tr w:rsidR="00E91B41" w:rsidRPr="00175EEC" w:rsidTr="00E16B02">
        <w:trPr>
          <w:cantSplit/>
        </w:trPr>
        <w:tc>
          <w:tcPr>
            <w:tcW w:w="1276" w:type="dxa"/>
          </w:tcPr>
          <w:p w:rsidR="00E91B41" w:rsidRPr="00175EEC" w:rsidRDefault="00E91B41" w:rsidP="00E16B02">
            <w:pPr>
              <w:rPr>
                <w:b/>
                <w:color w:val="000000"/>
              </w:rPr>
            </w:pPr>
            <w:bookmarkStart w:id="0" w:name="_GoBack"/>
            <w:bookmarkEnd w:id="0"/>
            <w:r w:rsidRPr="00175EEC">
              <w:rPr>
                <w:b/>
                <w:color w:val="000000"/>
              </w:rPr>
              <w:t>STT</w:t>
            </w:r>
          </w:p>
        </w:tc>
        <w:tc>
          <w:tcPr>
            <w:tcW w:w="7088" w:type="dxa"/>
          </w:tcPr>
          <w:p w:rsidR="00E91B41" w:rsidRPr="00175EEC" w:rsidRDefault="00E91B41" w:rsidP="00E16B02">
            <w:pPr>
              <w:jc w:val="center"/>
              <w:rPr>
                <w:b/>
                <w:color w:val="000000"/>
              </w:rPr>
            </w:pPr>
            <w:r w:rsidRPr="00175EEC">
              <w:rPr>
                <w:b/>
                <w:color w:val="000000"/>
              </w:rPr>
              <w:t>NỘI DUNG</w:t>
            </w:r>
          </w:p>
        </w:tc>
        <w:tc>
          <w:tcPr>
            <w:tcW w:w="1133" w:type="dxa"/>
          </w:tcPr>
          <w:p w:rsidR="00E91B41" w:rsidRPr="00175EEC" w:rsidRDefault="00E91B41" w:rsidP="00E16B02">
            <w:pPr>
              <w:rPr>
                <w:b/>
                <w:color w:val="000000"/>
              </w:rPr>
            </w:pPr>
            <w:r w:rsidRPr="00175EEC">
              <w:rPr>
                <w:b/>
                <w:color w:val="000000"/>
              </w:rPr>
              <w:t>ĐIỂM</w:t>
            </w:r>
          </w:p>
        </w:tc>
      </w:tr>
      <w:tr w:rsidR="00E91B41" w:rsidRPr="00175EEC" w:rsidTr="00E16B02">
        <w:trPr>
          <w:cantSplit/>
        </w:trPr>
        <w:tc>
          <w:tcPr>
            <w:tcW w:w="1276" w:type="dxa"/>
          </w:tcPr>
          <w:p w:rsidR="00E91B41" w:rsidRPr="00175EEC" w:rsidRDefault="00E91B41" w:rsidP="00E16B02">
            <w:pPr>
              <w:jc w:val="center"/>
              <w:rPr>
                <w:b/>
                <w:color w:val="000000"/>
              </w:rPr>
            </w:pPr>
            <w:r w:rsidRPr="00175EEC">
              <w:rPr>
                <w:b/>
                <w:color w:val="000000"/>
              </w:rPr>
              <w:t>Câu 1</w:t>
            </w:r>
          </w:p>
          <w:p w:rsidR="00E91B41" w:rsidRPr="00175EEC" w:rsidRDefault="00E91B41" w:rsidP="00E16B02">
            <w:pPr>
              <w:jc w:val="center"/>
              <w:rPr>
                <w:b/>
                <w:color w:val="000000"/>
              </w:rPr>
            </w:pPr>
            <w:r w:rsidRPr="00175EEC">
              <w:rPr>
                <w:b/>
                <w:color w:val="000000"/>
              </w:rPr>
              <w:t>(4</w:t>
            </w:r>
            <w:r w:rsidR="00E16B02">
              <w:rPr>
                <w:b/>
                <w:color w:val="000000"/>
              </w:rPr>
              <w:t>,0</w:t>
            </w:r>
            <w:r w:rsidRPr="00175EEC">
              <w:rPr>
                <w:b/>
                <w:color w:val="000000"/>
              </w:rPr>
              <w:t xml:space="preserve"> điểm)</w:t>
            </w:r>
          </w:p>
        </w:tc>
        <w:tc>
          <w:tcPr>
            <w:tcW w:w="7088" w:type="dxa"/>
          </w:tcPr>
          <w:p w:rsidR="00E91B41" w:rsidRPr="00E16B02" w:rsidRDefault="00E91B41" w:rsidP="00E16B02">
            <w:pPr>
              <w:tabs>
                <w:tab w:val="left" w:pos="284"/>
                <w:tab w:val="left" w:pos="360"/>
                <w:tab w:val="left" w:pos="450"/>
                <w:tab w:val="left" w:pos="567"/>
                <w:tab w:val="left" w:pos="720"/>
                <w:tab w:val="left" w:pos="7938"/>
                <w:tab w:val="left" w:pos="9000"/>
                <w:tab w:val="left" w:pos="9360"/>
              </w:tabs>
              <w:rPr>
                <w:rFonts w:eastAsia="Times New Roman"/>
                <w:b/>
              </w:rPr>
            </w:pPr>
            <w:r w:rsidRPr="00E16B02">
              <w:rPr>
                <w:rFonts w:eastAsia="Times New Roman"/>
                <w:b/>
              </w:rPr>
              <w:t>1. Cho sơ đồ về mối quan hệ giữa quang hợp của thực vật C</w:t>
            </w:r>
            <w:r w:rsidRPr="00E16B02">
              <w:rPr>
                <w:rFonts w:eastAsia="Times New Roman"/>
                <w:b/>
                <w:vertAlign w:val="subscript"/>
              </w:rPr>
              <w:t>3</w:t>
            </w:r>
            <w:r w:rsidRPr="00E16B02">
              <w:rPr>
                <w:rFonts w:eastAsia="Times New Roman"/>
                <w:b/>
              </w:rPr>
              <w:t>, C</w:t>
            </w:r>
            <w:r w:rsidRPr="00E16B02">
              <w:rPr>
                <w:rFonts w:eastAsia="Times New Roman"/>
                <w:b/>
                <w:vertAlign w:val="subscript"/>
              </w:rPr>
              <w:t>4</w:t>
            </w:r>
            <w:r w:rsidRPr="00E16B02">
              <w:rPr>
                <w:rFonts w:eastAsia="Times New Roman"/>
                <w:b/>
              </w:rPr>
              <w:t xml:space="preserve"> với cường độ ánh sáng (hình a) và với nhiệt độ (hình b). </w:t>
            </w:r>
            <w:proofErr w:type="spellStart"/>
            <w:r w:rsidRPr="00E16B02">
              <w:rPr>
                <w:rFonts w:eastAsia="Times New Roman"/>
                <w:b/>
              </w:rPr>
              <w:t>Mỗi</w:t>
            </w:r>
            <w:proofErr w:type="spellEnd"/>
            <w:r w:rsidRPr="00E16B02">
              <w:rPr>
                <w:rFonts w:eastAsia="Times New Roman"/>
                <w:b/>
              </w:rPr>
              <w:t xml:space="preserve"> đường cong: I, II, III, IV tương </w:t>
            </w:r>
            <w:proofErr w:type="spellStart"/>
            <w:r w:rsidRPr="00E16B02">
              <w:rPr>
                <w:rFonts w:eastAsia="Times New Roman"/>
                <w:b/>
              </w:rPr>
              <w:t>ứng</w:t>
            </w:r>
            <w:proofErr w:type="spellEnd"/>
            <w:r w:rsidRPr="00E16B02">
              <w:rPr>
                <w:rFonts w:eastAsia="Times New Roman"/>
                <w:b/>
              </w:rPr>
              <w:t xml:space="preserve"> </w:t>
            </w:r>
            <w:proofErr w:type="spellStart"/>
            <w:r w:rsidRPr="00E16B02">
              <w:rPr>
                <w:rFonts w:eastAsia="Times New Roman"/>
                <w:b/>
              </w:rPr>
              <w:t>với</w:t>
            </w:r>
            <w:proofErr w:type="spellEnd"/>
            <w:r w:rsidRPr="00E16B02">
              <w:rPr>
                <w:rFonts w:eastAsia="Times New Roman"/>
                <w:b/>
              </w:rPr>
              <w:t xml:space="preserve"> nhóm thực vật nào? Giải thích.</w:t>
            </w:r>
          </w:p>
          <w:p w:rsidR="00E91B41" w:rsidRPr="00175EEC" w:rsidRDefault="00E91B41" w:rsidP="00E16B02">
            <w:pPr>
              <w:tabs>
                <w:tab w:val="left" w:pos="284"/>
                <w:tab w:val="left" w:pos="360"/>
                <w:tab w:val="left" w:pos="567"/>
                <w:tab w:val="left" w:pos="720"/>
                <w:tab w:val="left" w:pos="7938"/>
                <w:tab w:val="left" w:pos="9000"/>
              </w:tabs>
              <w:rPr>
                <w:rFonts w:eastAsia="Times New Roman"/>
              </w:rPr>
            </w:pPr>
            <w:r w:rsidRPr="00175EEC">
              <w:rPr>
                <w:rFonts w:eastAsia="Times New Roman"/>
              </w:rPr>
              <w:t xml:space="preserve">- Đường cong II, IV </w:t>
            </w:r>
            <w:proofErr w:type="spellStart"/>
            <w:r w:rsidRPr="00175EEC">
              <w:rPr>
                <w:rFonts w:eastAsia="Times New Roman"/>
              </w:rPr>
              <w:t>ứng</w:t>
            </w:r>
            <w:proofErr w:type="spellEnd"/>
            <w:r w:rsidRPr="00175EEC">
              <w:rPr>
                <w:rFonts w:eastAsia="Times New Roman"/>
              </w:rPr>
              <w:t xml:space="preserve"> </w:t>
            </w:r>
            <w:proofErr w:type="spellStart"/>
            <w:r w:rsidRPr="00175EEC">
              <w:rPr>
                <w:rFonts w:eastAsia="Times New Roman"/>
              </w:rPr>
              <w:t>với</w:t>
            </w:r>
            <w:proofErr w:type="spellEnd"/>
            <w:r w:rsidRPr="00175EEC">
              <w:rPr>
                <w:rFonts w:eastAsia="Times New Roman"/>
              </w:rPr>
              <w:t xml:space="preserve"> thực vật C</w:t>
            </w:r>
            <w:r w:rsidRPr="00175EEC">
              <w:rPr>
                <w:rFonts w:eastAsia="Times New Roman"/>
                <w:vertAlign w:val="subscript"/>
              </w:rPr>
              <w:t>3</w:t>
            </w:r>
            <w:r w:rsidRPr="00175EEC">
              <w:rPr>
                <w:rFonts w:eastAsia="Times New Roman"/>
              </w:rPr>
              <w:t>;</w:t>
            </w:r>
          </w:p>
          <w:p w:rsidR="00E91B41" w:rsidRPr="00175EEC" w:rsidRDefault="00E91B41" w:rsidP="00E16B02">
            <w:pPr>
              <w:tabs>
                <w:tab w:val="left" w:pos="284"/>
                <w:tab w:val="left" w:pos="360"/>
                <w:tab w:val="left" w:pos="567"/>
                <w:tab w:val="left" w:pos="720"/>
                <w:tab w:val="left" w:pos="7938"/>
                <w:tab w:val="left" w:pos="9000"/>
              </w:tabs>
              <w:rPr>
                <w:rFonts w:eastAsia="Times New Roman"/>
              </w:rPr>
            </w:pPr>
            <w:r w:rsidRPr="00175EEC">
              <w:rPr>
                <w:rFonts w:eastAsia="Times New Roman"/>
              </w:rPr>
              <w:t xml:space="preserve">- Đường cong I, III </w:t>
            </w:r>
            <w:proofErr w:type="spellStart"/>
            <w:r w:rsidRPr="00175EEC">
              <w:rPr>
                <w:rFonts w:eastAsia="Times New Roman"/>
              </w:rPr>
              <w:t>ứng</w:t>
            </w:r>
            <w:proofErr w:type="spellEnd"/>
            <w:r w:rsidRPr="00175EEC">
              <w:rPr>
                <w:rFonts w:eastAsia="Times New Roman"/>
              </w:rPr>
              <w:t xml:space="preserve"> </w:t>
            </w:r>
            <w:proofErr w:type="spellStart"/>
            <w:r w:rsidRPr="00175EEC">
              <w:rPr>
                <w:rFonts w:eastAsia="Times New Roman"/>
              </w:rPr>
              <w:t>với</w:t>
            </w:r>
            <w:proofErr w:type="spellEnd"/>
            <w:r w:rsidRPr="00175EEC">
              <w:rPr>
                <w:rFonts w:eastAsia="Times New Roman"/>
              </w:rPr>
              <w:t xml:space="preserve"> </w:t>
            </w:r>
            <w:proofErr w:type="spellStart"/>
            <w:r w:rsidRPr="00175EEC">
              <w:rPr>
                <w:rFonts w:eastAsia="Times New Roman"/>
              </w:rPr>
              <w:t>thực</w:t>
            </w:r>
            <w:proofErr w:type="spellEnd"/>
            <w:r w:rsidRPr="00175EEC">
              <w:rPr>
                <w:rFonts w:eastAsia="Times New Roman"/>
              </w:rPr>
              <w:t xml:space="preserve"> </w:t>
            </w:r>
            <w:proofErr w:type="spellStart"/>
            <w:r w:rsidRPr="00175EEC">
              <w:rPr>
                <w:rFonts w:eastAsia="Times New Roman"/>
              </w:rPr>
              <w:t>vật</w:t>
            </w:r>
            <w:proofErr w:type="spellEnd"/>
            <w:r w:rsidRPr="00175EEC">
              <w:rPr>
                <w:rFonts w:eastAsia="Times New Roman"/>
              </w:rPr>
              <w:t xml:space="preserve"> C</w:t>
            </w:r>
            <w:r w:rsidRPr="00175EEC">
              <w:rPr>
                <w:rFonts w:eastAsia="Times New Roman"/>
                <w:vertAlign w:val="subscript"/>
              </w:rPr>
              <w:t>4</w:t>
            </w:r>
            <w:r w:rsidRPr="00175EEC">
              <w:rPr>
                <w:rFonts w:eastAsia="Times New Roman"/>
              </w:rPr>
              <w:t xml:space="preserve">. </w:t>
            </w:r>
          </w:p>
          <w:p w:rsidR="00E91B41" w:rsidRPr="00175EEC" w:rsidRDefault="00E91B41" w:rsidP="00E16B02">
            <w:pPr>
              <w:tabs>
                <w:tab w:val="left" w:pos="284"/>
                <w:tab w:val="left" w:pos="360"/>
                <w:tab w:val="left" w:pos="567"/>
                <w:tab w:val="left" w:pos="720"/>
                <w:tab w:val="left" w:pos="7938"/>
                <w:tab w:val="left" w:pos="9000"/>
              </w:tabs>
              <w:rPr>
                <w:rFonts w:eastAsia="Times New Roman"/>
              </w:rPr>
            </w:pPr>
            <w:r w:rsidRPr="00175EEC">
              <w:rPr>
                <w:rFonts w:eastAsia="Times New Roman"/>
              </w:rPr>
              <w:tab/>
              <w:t xml:space="preserve">- Giải thích: </w:t>
            </w:r>
          </w:p>
          <w:p w:rsidR="00E91B41" w:rsidRPr="00175EEC" w:rsidRDefault="00E91B41" w:rsidP="00E16B02">
            <w:pPr>
              <w:tabs>
                <w:tab w:val="left" w:pos="284"/>
                <w:tab w:val="left" w:pos="360"/>
                <w:tab w:val="left" w:pos="567"/>
                <w:tab w:val="left" w:pos="720"/>
                <w:tab w:val="left" w:pos="7938"/>
                <w:tab w:val="left" w:pos="9000"/>
              </w:tabs>
              <w:ind w:right="72"/>
              <w:rPr>
                <w:rFonts w:eastAsia="Times New Roman"/>
              </w:rPr>
            </w:pPr>
            <w:r w:rsidRPr="00175EEC">
              <w:rPr>
                <w:rFonts w:eastAsia="Times New Roman"/>
              </w:rPr>
              <w:t>+ Hình a: Thực vật C</w:t>
            </w:r>
            <w:r w:rsidRPr="00175EEC">
              <w:rPr>
                <w:rFonts w:eastAsia="Times New Roman"/>
                <w:vertAlign w:val="subscript"/>
              </w:rPr>
              <w:t>4</w:t>
            </w:r>
            <w:r w:rsidRPr="00175EEC">
              <w:rPr>
                <w:rFonts w:eastAsia="Times New Roman"/>
              </w:rPr>
              <w:t xml:space="preserve"> có điểm bão hòa ánh sáng cao hơn thực vật C</w:t>
            </w:r>
            <w:r w:rsidRPr="00175EEC">
              <w:rPr>
                <w:rFonts w:eastAsia="Times New Roman"/>
                <w:vertAlign w:val="subscript"/>
              </w:rPr>
              <w:t>3</w:t>
            </w:r>
            <w:r w:rsidRPr="00175EEC">
              <w:rPr>
                <w:rFonts w:eastAsia="Times New Roman"/>
              </w:rPr>
              <w:tab/>
            </w:r>
          </w:p>
          <w:p w:rsidR="00E91B41" w:rsidRPr="00175EEC" w:rsidRDefault="00E91B41" w:rsidP="00E16B02">
            <w:pPr>
              <w:tabs>
                <w:tab w:val="left" w:pos="284"/>
                <w:tab w:val="left" w:pos="360"/>
                <w:tab w:val="left" w:pos="450"/>
                <w:tab w:val="left" w:pos="567"/>
                <w:tab w:val="left" w:pos="720"/>
                <w:tab w:val="left" w:pos="7938"/>
                <w:tab w:val="left" w:pos="9000"/>
                <w:tab w:val="left" w:pos="9360"/>
              </w:tabs>
              <w:rPr>
                <w:rFonts w:eastAsia="Times New Roman"/>
                <w:b/>
                <w:i/>
              </w:rPr>
            </w:pPr>
            <w:r w:rsidRPr="00175EEC">
              <w:rPr>
                <w:rFonts w:eastAsia="Times New Roman"/>
              </w:rPr>
              <w:t>+ Hình b: Ở nhiệt độ cao, thực vật C</w:t>
            </w:r>
            <w:r w:rsidRPr="00175EEC">
              <w:rPr>
                <w:rFonts w:eastAsia="Times New Roman"/>
                <w:vertAlign w:val="subscript"/>
              </w:rPr>
              <w:t>4</w:t>
            </w:r>
            <w:r w:rsidRPr="00175EEC">
              <w:rPr>
                <w:rFonts w:eastAsia="Times New Roman"/>
              </w:rPr>
              <w:t xml:space="preserve"> có cường độ quang hợp cao hơn thực vật C</w:t>
            </w:r>
            <w:r w:rsidRPr="00175EEC">
              <w:rPr>
                <w:rFonts w:eastAsia="Times New Roman"/>
                <w:vertAlign w:val="subscript"/>
              </w:rPr>
              <w:t>3</w:t>
            </w:r>
          </w:p>
          <w:p w:rsidR="00E91B41" w:rsidRPr="00E16B02" w:rsidRDefault="00E91B41" w:rsidP="00E16B02">
            <w:pPr>
              <w:rPr>
                <w:b/>
              </w:rPr>
            </w:pPr>
            <w:r w:rsidRPr="00E16B02">
              <w:rPr>
                <w:b/>
              </w:rPr>
              <w:t xml:space="preserve">2. Vì sao nói hô hấp liên quan chặt chẽ với quá trình hút khoáng và đồng hóa </w:t>
            </w:r>
            <w:proofErr w:type="spellStart"/>
            <w:r w:rsidRPr="00E16B02">
              <w:rPr>
                <w:b/>
              </w:rPr>
              <w:t>nitơ</w:t>
            </w:r>
            <w:proofErr w:type="spellEnd"/>
            <w:r w:rsidRPr="00E16B02">
              <w:rPr>
                <w:b/>
              </w:rPr>
              <w:t xml:space="preserve"> của cây?</w:t>
            </w:r>
          </w:p>
          <w:p w:rsidR="00E91B41" w:rsidRPr="00175EEC" w:rsidRDefault="00E91B41" w:rsidP="00E16B02">
            <w:r w:rsidRPr="00175EEC">
              <w:t>* Hô hấp liên quan chặt chẽ với quá trình hút khoáng trong cây, vì:</w:t>
            </w:r>
          </w:p>
          <w:p w:rsidR="00E91B41" w:rsidRPr="00175EEC" w:rsidRDefault="00E91B41" w:rsidP="00E16B02">
            <w:pPr>
              <w:rPr>
                <w:b/>
              </w:rPr>
            </w:pPr>
            <w:r w:rsidRPr="00175EEC">
              <w:t>- Phần lớn các nguyên tố khoáng hấp thu vào cây theo cơ chế chủ động</w:t>
            </w:r>
            <w:r w:rsidRPr="00175EEC">
              <w:sym w:font="Wingdings" w:char="F0E0"/>
            </w:r>
            <w:r w:rsidRPr="00175EEC">
              <w:t xml:space="preserve"> cần </w:t>
            </w:r>
            <w:proofErr w:type="spellStart"/>
            <w:r w:rsidRPr="00175EEC">
              <w:t>prôtêin</w:t>
            </w:r>
            <w:proofErr w:type="spellEnd"/>
            <w:r w:rsidRPr="00175EEC">
              <w:t xml:space="preserve"> hoạt tải (chất mang) và ATP </w:t>
            </w:r>
            <w:r w:rsidRPr="00175EEC">
              <w:sym w:font="Wingdings" w:char="F0E0"/>
            </w:r>
            <w:r w:rsidRPr="00175EEC">
              <w:t xml:space="preserve"> rễ tăng hô hấp để tạo ATP, ngoài ra còn tạo các sản phẩm trung gian để hình thành các </w:t>
            </w:r>
            <w:proofErr w:type="spellStart"/>
            <w:r w:rsidRPr="00175EEC">
              <w:t>prôtêin</w:t>
            </w:r>
            <w:proofErr w:type="spellEnd"/>
            <w:r w:rsidRPr="00175EEC">
              <w:t xml:space="preserve"> chất mang . </w:t>
            </w:r>
          </w:p>
          <w:p w:rsidR="00E91B41" w:rsidRPr="00175EEC" w:rsidRDefault="00E91B41" w:rsidP="00E16B02">
            <w:pPr>
              <w:rPr>
                <w:i/>
              </w:rPr>
            </w:pPr>
            <w:r w:rsidRPr="00175EEC">
              <w:t>- Hô hấp ở rễ tạo ra CO</w:t>
            </w:r>
            <w:r w:rsidRPr="00175EEC">
              <w:rPr>
                <w:vertAlign w:val="subscript"/>
              </w:rPr>
              <w:t xml:space="preserve">2 </w:t>
            </w:r>
            <w:r w:rsidRPr="00175EEC">
              <w:sym w:font="Wingdings" w:char="F0E0"/>
            </w:r>
            <w:r w:rsidRPr="00175EEC">
              <w:t>CO</w:t>
            </w:r>
            <w:r w:rsidRPr="00175EEC">
              <w:rPr>
                <w:vertAlign w:val="subscript"/>
              </w:rPr>
              <w:t xml:space="preserve">2 </w:t>
            </w:r>
            <w:r w:rsidRPr="00175EEC">
              <w:t>kết hợp H</w:t>
            </w:r>
            <w:r w:rsidRPr="00175EEC">
              <w:rPr>
                <w:vertAlign w:val="subscript"/>
              </w:rPr>
              <w:t>2</w:t>
            </w:r>
            <w:r w:rsidRPr="00175EEC">
              <w:t>O tạo H</w:t>
            </w:r>
            <w:r w:rsidRPr="00175EEC">
              <w:rPr>
                <w:vertAlign w:val="subscript"/>
              </w:rPr>
              <w:t>2</w:t>
            </w:r>
            <w:r w:rsidRPr="00175EEC">
              <w:t>CO</w:t>
            </w:r>
            <w:r w:rsidRPr="00175EEC">
              <w:rPr>
                <w:vertAlign w:val="subscript"/>
              </w:rPr>
              <w:t>3</w:t>
            </w:r>
            <w:r w:rsidRPr="00175EEC">
              <w:rPr>
                <w:vertAlign w:val="superscript"/>
              </w:rPr>
              <w:t>-</w:t>
            </w:r>
            <w:r w:rsidRPr="00175EEC">
              <w:t xml:space="preserve"> + H</w:t>
            </w:r>
            <w:r w:rsidRPr="00175EEC">
              <w:rPr>
                <w:vertAlign w:val="superscript"/>
              </w:rPr>
              <w:t>+</w:t>
            </w:r>
            <w:r w:rsidRPr="00175EEC">
              <w:t xml:space="preserve"> </w:t>
            </w:r>
            <w:r w:rsidRPr="00175EEC">
              <w:sym w:font="Wingdings" w:char="F0E0"/>
            </w:r>
            <w:r w:rsidRPr="00175EEC">
              <w:t xml:space="preserve"> H</w:t>
            </w:r>
            <w:r w:rsidRPr="00175EEC">
              <w:rPr>
                <w:vertAlign w:val="superscript"/>
              </w:rPr>
              <w:t>+</w:t>
            </w:r>
            <w:r w:rsidRPr="00175EEC">
              <w:t xml:space="preserve"> tạo điều kiện cho quá rình hút bám trao đổi ở keo đất -&gt; tăng quá trình hút khoáng.  </w:t>
            </w:r>
          </w:p>
          <w:p w:rsidR="00E91B41" w:rsidRPr="00175EEC" w:rsidRDefault="00E91B41" w:rsidP="00E16B02">
            <w:r w:rsidRPr="00175EEC">
              <w:t xml:space="preserve">- Tạo sản phẩm trung gian </w:t>
            </w:r>
            <w:r w:rsidRPr="00175EEC">
              <w:sym w:font="Wingdings" w:char="F0E0"/>
            </w:r>
            <w:r w:rsidRPr="00175EEC">
              <w:t xml:space="preserve"> áp suất thẩm thấu trong dịch bào rễ cao </w:t>
            </w:r>
            <w:r w:rsidRPr="00175EEC">
              <w:sym w:font="Wingdings" w:char="F0E0"/>
            </w:r>
            <w:r w:rsidRPr="00175EEC">
              <w:t xml:space="preserve"> tế bào rễ hút nước và khoáng thuận lợi</w:t>
            </w:r>
          </w:p>
          <w:p w:rsidR="00E91B41" w:rsidRPr="00175EEC" w:rsidRDefault="00E91B41" w:rsidP="00E16B02">
            <w:r w:rsidRPr="00175EEC">
              <w:t xml:space="preserve">* Hô hấp liên quan với quá trình đồng hóa </w:t>
            </w:r>
            <w:proofErr w:type="spellStart"/>
            <w:r w:rsidRPr="00175EEC">
              <w:t>nitơ</w:t>
            </w:r>
            <w:proofErr w:type="spellEnd"/>
            <w:r w:rsidRPr="00175EEC">
              <w:t xml:space="preserve"> trong cây, vì:</w:t>
            </w:r>
          </w:p>
          <w:p w:rsidR="00E91B41" w:rsidRPr="00175EEC" w:rsidRDefault="00E91B41" w:rsidP="00E16B02">
            <w:r w:rsidRPr="00175EEC">
              <w:t xml:space="preserve">- Sản phẩm trung gian trong chu trình </w:t>
            </w:r>
            <w:proofErr w:type="spellStart"/>
            <w:r w:rsidRPr="00175EEC">
              <w:t>Creps</w:t>
            </w:r>
            <w:proofErr w:type="spellEnd"/>
            <w:r w:rsidRPr="00175EEC">
              <w:t xml:space="preserve"> là các </w:t>
            </w:r>
            <w:proofErr w:type="spellStart"/>
            <w:r w:rsidRPr="00175EEC">
              <w:t>axit</w:t>
            </w:r>
            <w:proofErr w:type="spellEnd"/>
            <w:r w:rsidRPr="00175EEC">
              <w:t xml:space="preserve"> hữu cơ – nguyên liệu để cây tổng hợp nên các loại </w:t>
            </w:r>
            <w:proofErr w:type="spellStart"/>
            <w:r w:rsidRPr="00175EEC">
              <w:t>axit</w:t>
            </w:r>
            <w:proofErr w:type="spellEnd"/>
            <w:r w:rsidRPr="00175EEC">
              <w:t xml:space="preserve"> </w:t>
            </w:r>
            <w:proofErr w:type="spellStart"/>
            <w:r w:rsidRPr="00175EEC">
              <w:t>amin</w:t>
            </w:r>
            <w:proofErr w:type="spellEnd"/>
            <w:r w:rsidRPr="00175EEC">
              <w:t xml:space="preserve"> trong cây </w:t>
            </w:r>
            <w:r w:rsidRPr="00175EEC">
              <w:sym w:font="Wingdings" w:char="F0E0"/>
            </w:r>
            <w:r w:rsidRPr="00175EEC">
              <w:t xml:space="preserve"> tổng hợp protein.</w:t>
            </w:r>
          </w:p>
          <w:p w:rsidR="00E91B41" w:rsidRPr="00175EEC" w:rsidRDefault="00E91B41" w:rsidP="00E16B02">
            <w:r w:rsidRPr="00175EEC">
              <w:t xml:space="preserve">- Hô hấp sáng (TVC3), tạo ra </w:t>
            </w:r>
            <w:proofErr w:type="spellStart"/>
            <w:r w:rsidRPr="00175EEC">
              <w:t>axit</w:t>
            </w:r>
            <w:proofErr w:type="spellEnd"/>
            <w:r w:rsidRPr="00175EEC">
              <w:t xml:space="preserve"> </w:t>
            </w:r>
            <w:proofErr w:type="spellStart"/>
            <w:r w:rsidRPr="00175EEC">
              <w:t>amin</w:t>
            </w:r>
            <w:proofErr w:type="spellEnd"/>
            <w:r w:rsidRPr="00175EEC">
              <w:t xml:space="preserve"> </w:t>
            </w:r>
            <w:proofErr w:type="spellStart"/>
            <w:r w:rsidRPr="00175EEC">
              <w:t>sêrin</w:t>
            </w:r>
            <w:proofErr w:type="spellEnd"/>
            <w:r w:rsidRPr="00175EEC">
              <w:t xml:space="preserve">, </w:t>
            </w:r>
            <w:proofErr w:type="spellStart"/>
            <w:r w:rsidRPr="00175EEC">
              <w:t>glixin</w:t>
            </w:r>
            <w:proofErr w:type="spellEnd"/>
            <w:r w:rsidRPr="00175EEC">
              <w:t xml:space="preserve"> cung cấp cho quá trình tổng hợp protein của cây.</w:t>
            </w:r>
          </w:p>
          <w:p w:rsidR="00E91B41" w:rsidRPr="00E16B02" w:rsidRDefault="00E91B41" w:rsidP="00E16B02">
            <w:pPr>
              <w:rPr>
                <w:b/>
                <w:color w:val="000000"/>
                <w:lang w:val="nl-NL"/>
              </w:rPr>
            </w:pPr>
            <w:r w:rsidRPr="00E16B02">
              <w:rPr>
                <w:b/>
                <w:lang w:val="nl-NL"/>
              </w:rPr>
              <w:t xml:space="preserve">3. </w:t>
            </w:r>
            <w:r w:rsidRPr="00E16B02">
              <w:rPr>
                <w:b/>
                <w:color w:val="000000"/>
                <w:lang w:val="nl-NL"/>
              </w:rPr>
              <w:t>Hãy trả lời các câu hỏi sau đây liên quan đến sự trao đổi nước ở thực vật:</w:t>
            </w:r>
          </w:p>
          <w:p w:rsidR="00E91B41" w:rsidRPr="00175EEC" w:rsidRDefault="00E91B41" w:rsidP="00E16B02">
            <w:pPr>
              <w:rPr>
                <w:b/>
                <w:i/>
                <w:color w:val="000000"/>
                <w:lang w:val="nl-NL"/>
              </w:rPr>
            </w:pPr>
            <w:r w:rsidRPr="00175EEC">
              <w:rPr>
                <w:b/>
                <w:i/>
                <w:color w:val="000000"/>
                <w:lang w:val="nl-NL"/>
              </w:rPr>
              <w:t>a. Những lực tham gia trực tiếp vào quá trình vận chuyển nước trong cây? Lực nào đóng vai trò chủ yếu? Vì sao?</w:t>
            </w:r>
          </w:p>
          <w:p w:rsidR="00E91B41" w:rsidRPr="00175EEC" w:rsidRDefault="00E91B41" w:rsidP="00E16B02">
            <w:pPr>
              <w:tabs>
                <w:tab w:val="left" w:pos="360"/>
              </w:tabs>
              <w:ind w:left="360" w:hanging="360"/>
              <w:rPr>
                <w:color w:val="000000"/>
                <w:spacing w:val="-4"/>
                <w:lang w:val="nl-NL"/>
              </w:rPr>
            </w:pPr>
            <w:r w:rsidRPr="00175EEC">
              <w:rPr>
                <w:color w:val="000000"/>
                <w:lang w:val="nl-NL"/>
              </w:rPr>
              <w:t xml:space="preserve">a. </w:t>
            </w:r>
            <w:r w:rsidRPr="00175EEC">
              <w:rPr>
                <w:color w:val="000000"/>
                <w:spacing w:val="-4"/>
                <w:lang w:val="nl-NL"/>
              </w:rPr>
              <w:t xml:space="preserve">Ba lực tham gia trực tiếp vào quá trình vận chuyển nước trong cây là: </w:t>
            </w:r>
          </w:p>
          <w:p w:rsidR="00E91B41" w:rsidRPr="00175EEC" w:rsidRDefault="00E91B41" w:rsidP="00E16B02">
            <w:pPr>
              <w:tabs>
                <w:tab w:val="left" w:pos="360"/>
                <w:tab w:val="left" w:pos="720"/>
              </w:tabs>
              <w:ind w:left="720" w:hanging="720"/>
              <w:rPr>
                <w:color w:val="000000"/>
                <w:spacing w:val="-4"/>
                <w:lang w:val="nl-NL"/>
              </w:rPr>
            </w:pPr>
            <w:r w:rsidRPr="00175EEC">
              <w:rPr>
                <w:color w:val="000000"/>
                <w:spacing w:val="-4"/>
                <w:lang w:val="nl-NL"/>
              </w:rPr>
              <w:tab/>
              <w:t xml:space="preserve">+ Lực đẩy từ rễ </w:t>
            </w:r>
          </w:p>
          <w:p w:rsidR="00E91B41" w:rsidRPr="00175EEC" w:rsidRDefault="00E91B41" w:rsidP="00E16B02">
            <w:pPr>
              <w:tabs>
                <w:tab w:val="left" w:pos="360"/>
                <w:tab w:val="left" w:pos="720"/>
              </w:tabs>
              <w:ind w:left="720" w:hanging="720"/>
              <w:rPr>
                <w:color w:val="000000"/>
                <w:spacing w:val="-4"/>
                <w:lang w:val="nl-NL"/>
              </w:rPr>
            </w:pPr>
            <w:r w:rsidRPr="00175EEC">
              <w:rPr>
                <w:color w:val="000000"/>
                <w:spacing w:val="-4"/>
                <w:lang w:val="nl-NL"/>
              </w:rPr>
              <w:tab/>
              <w:t xml:space="preserve">+ Lực trung gian ở thân (Lực liên kết giữa các phân tử nước và lực bám của phân tử nước lên thành mạch). </w:t>
            </w:r>
          </w:p>
          <w:p w:rsidR="00E91B41" w:rsidRPr="00175EEC" w:rsidRDefault="00E91B41" w:rsidP="00E16B02">
            <w:pPr>
              <w:tabs>
                <w:tab w:val="left" w:pos="360"/>
                <w:tab w:val="left" w:pos="720"/>
              </w:tabs>
              <w:ind w:left="720" w:hanging="720"/>
              <w:rPr>
                <w:color w:val="000000"/>
                <w:lang w:val="nl-NL"/>
              </w:rPr>
            </w:pPr>
            <w:r w:rsidRPr="00175EEC">
              <w:rPr>
                <w:color w:val="000000"/>
                <w:spacing w:val="-4"/>
                <w:lang w:val="nl-NL"/>
              </w:rPr>
              <w:tab/>
              <w:t>+ Lực hút từ lá</w:t>
            </w:r>
            <w:r w:rsidRPr="00175EEC">
              <w:rPr>
                <w:color w:val="000000"/>
                <w:lang w:val="nl-NL"/>
              </w:rPr>
              <w:tab/>
              <w:t xml:space="preserve"> </w:t>
            </w:r>
          </w:p>
          <w:p w:rsidR="00E91B41" w:rsidRPr="00175EEC" w:rsidRDefault="00E91B41" w:rsidP="00E16B02">
            <w:pPr>
              <w:tabs>
                <w:tab w:val="left" w:pos="360"/>
              </w:tabs>
              <w:ind w:left="360" w:hanging="360"/>
              <w:rPr>
                <w:color w:val="000000"/>
                <w:spacing w:val="-4"/>
                <w:lang w:val="nl-NL"/>
              </w:rPr>
            </w:pPr>
            <w:r w:rsidRPr="00175EEC">
              <w:rPr>
                <w:color w:val="000000"/>
                <w:spacing w:val="-4"/>
                <w:lang w:val="nl-NL"/>
              </w:rPr>
              <w:t>-</w:t>
            </w:r>
            <w:r w:rsidR="00E16B02">
              <w:rPr>
                <w:color w:val="000000"/>
                <w:spacing w:val="-4"/>
                <w:lang w:val="nl-NL"/>
              </w:rPr>
              <w:t xml:space="preserve"> </w:t>
            </w:r>
            <w:r w:rsidRPr="00175EEC">
              <w:rPr>
                <w:color w:val="000000"/>
                <w:spacing w:val="-4"/>
                <w:lang w:val="nl-NL"/>
              </w:rPr>
              <w:t>Lực hút từ lá là chính, vì: cho phép các cây cao đến hàng trăm mét vẫn hút được nước bình thường.</w:t>
            </w:r>
          </w:p>
          <w:p w:rsidR="00E91B41" w:rsidRPr="00175EEC" w:rsidRDefault="00E91B41" w:rsidP="00E16B02">
            <w:pPr>
              <w:tabs>
                <w:tab w:val="left" w:pos="360"/>
              </w:tabs>
              <w:ind w:left="360" w:hanging="360"/>
              <w:rPr>
                <w:color w:val="000000"/>
                <w:spacing w:val="-4"/>
                <w:lang w:val="nl-NL"/>
              </w:rPr>
            </w:pPr>
            <w:r w:rsidRPr="00175EEC">
              <w:rPr>
                <w:color w:val="000000"/>
                <w:spacing w:val="-4"/>
                <w:lang w:val="nl-NL"/>
              </w:rPr>
              <w:lastRenderedPageBreak/>
              <w:t xml:space="preserve">+ Lực đẩy từ rễ chỉ được vài ba mét (hiện tượng ứ giọt chỉ chủ yếu ở cây hòa thảo, cây bụi). </w:t>
            </w:r>
          </w:p>
          <w:p w:rsidR="00E91B41" w:rsidRPr="00175EEC" w:rsidRDefault="00E91B41" w:rsidP="00E16B02">
            <w:pPr>
              <w:tabs>
                <w:tab w:val="left" w:pos="360"/>
                <w:tab w:val="left" w:pos="720"/>
              </w:tabs>
              <w:ind w:left="720" w:hanging="720"/>
              <w:rPr>
                <w:color w:val="000000"/>
                <w:spacing w:val="-4"/>
                <w:lang w:val="nl-NL"/>
              </w:rPr>
            </w:pPr>
            <w:r w:rsidRPr="00175EEC">
              <w:rPr>
                <w:color w:val="000000"/>
                <w:spacing w:val="-4"/>
                <w:lang w:val="nl-NL"/>
              </w:rPr>
              <w:t xml:space="preserve">+ Lực trung gian ( Lực liên kết) chỉ giữ cho nước được liên tục trong mạch không bị kéo xuống bởi trọng lực. </w:t>
            </w:r>
          </w:p>
          <w:p w:rsidR="00E91B41" w:rsidRPr="00175EEC" w:rsidRDefault="00E91B41" w:rsidP="00E16B02">
            <w:pPr>
              <w:rPr>
                <w:b/>
                <w:i/>
                <w:color w:val="000000"/>
                <w:lang w:val="nl-NL"/>
              </w:rPr>
            </w:pPr>
            <w:r w:rsidRPr="00175EEC">
              <w:rPr>
                <w:b/>
                <w:i/>
                <w:color w:val="000000"/>
                <w:lang w:val="nl-NL"/>
              </w:rPr>
              <w:t xml:space="preserve">b. Quá trình trao đổi nước ở thực vật CAM có đặc điểm gì thích nghi với môi trường sống? </w:t>
            </w:r>
          </w:p>
          <w:p w:rsidR="00E91B41" w:rsidRPr="00175EEC" w:rsidRDefault="00E91B41" w:rsidP="00E16B02">
            <w:pPr>
              <w:tabs>
                <w:tab w:val="left" w:pos="360"/>
              </w:tabs>
              <w:ind w:left="360" w:hanging="360"/>
              <w:rPr>
                <w:color w:val="000000"/>
                <w:lang w:val="nl-NL"/>
              </w:rPr>
            </w:pPr>
            <w:r w:rsidRPr="00175EEC">
              <w:rPr>
                <w:color w:val="000000"/>
                <w:lang w:val="nl-NL"/>
              </w:rPr>
              <w:t xml:space="preserve">- Thực vật CAM thường sống ở vùng hoang mạc khô hạn trong điều kiện thiếu nguồn nước. </w:t>
            </w:r>
          </w:p>
          <w:p w:rsidR="00E91B41" w:rsidRPr="00175EEC" w:rsidRDefault="00E91B41" w:rsidP="00E16B02">
            <w:pPr>
              <w:tabs>
                <w:tab w:val="left" w:pos="360"/>
              </w:tabs>
              <w:ind w:left="360" w:hanging="360"/>
              <w:rPr>
                <w:color w:val="000000"/>
                <w:lang w:val="nl-NL"/>
              </w:rPr>
            </w:pPr>
            <w:r w:rsidRPr="00175EEC">
              <w:rPr>
                <w:color w:val="000000"/>
                <w:lang w:val="nl-NL"/>
              </w:rPr>
              <w:t xml:space="preserve">- Ở nhóm thực vật này, hiện tượng đóng khí khổng vào ban ngày có tác dụng tiết kiệm nước. </w:t>
            </w:r>
          </w:p>
        </w:tc>
        <w:tc>
          <w:tcPr>
            <w:tcW w:w="1133" w:type="dxa"/>
          </w:tcPr>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0,5</w:t>
            </w:r>
          </w:p>
          <w:p w:rsidR="00E91B41" w:rsidRPr="00175EEC" w:rsidRDefault="00E91B41" w:rsidP="00E16B02">
            <w:pPr>
              <w:rPr>
                <w:b/>
                <w:color w:val="000000"/>
              </w:rPr>
            </w:pPr>
            <w:r w:rsidRPr="00175EEC">
              <w:rPr>
                <w:b/>
                <w:color w:val="000000"/>
              </w:rPr>
              <w:t>0,5</w:t>
            </w: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0,25</w:t>
            </w: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0,25</w:t>
            </w: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0,25</w:t>
            </w: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0,25</w:t>
            </w: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0,25</w:t>
            </w: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0,25</w:t>
            </w: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0,25</w:t>
            </w: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0,25</w:t>
            </w: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0,25</w:t>
            </w: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16B02" w:rsidP="00E16B02">
            <w:pPr>
              <w:rPr>
                <w:b/>
                <w:color w:val="000000"/>
              </w:rPr>
            </w:pPr>
            <w:r>
              <w:rPr>
                <w:b/>
                <w:color w:val="000000"/>
              </w:rPr>
              <w:t>0,</w:t>
            </w:r>
            <w:r w:rsidR="00E91B41" w:rsidRPr="00175EEC">
              <w:rPr>
                <w:b/>
                <w:color w:val="000000"/>
              </w:rPr>
              <w:t>25</w:t>
            </w:r>
          </w:p>
          <w:p w:rsidR="00E91B41" w:rsidRPr="00175EEC" w:rsidRDefault="00E91B41" w:rsidP="00E16B02">
            <w:pPr>
              <w:rPr>
                <w:b/>
                <w:color w:val="000000"/>
              </w:rPr>
            </w:pPr>
          </w:p>
          <w:p w:rsidR="00E91B41" w:rsidRDefault="00E91B41" w:rsidP="00E16B02">
            <w:pPr>
              <w:rPr>
                <w:b/>
                <w:color w:val="000000"/>
              </w:rPr>
            </w:pPr>
          </w:p>
          <w:p w:rsidR="00E16B02" w:rsidRPr="00175EEC" w:rsidRDefault="00E16B02"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0,25</w:t>
            </w: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0,25</w:t>
            </w:r>
          </w:p>
        </w:tc>
      </w:tr>
      <w:tr w:rsidR="00E91B41" w:rsidRPr="00175EEC" w:rsidTr="00E16B02">
        <w:trPr>
          <w:cantSplit/>
        </w:trPr>
        <w:tc>
          <w:tcPr>
            <w:tcW w:w="1276" w:type="dxa"/>
          </w:tcPr>
          <w:p w:rsidR="00E91B41" w:rsidRPr="00175EEC" w:rsidRDefault="00E91B41" w:rsidP="00E16B02">
            <w:pPr>
              <w:jc w:val="center"/>
              <w:rPr>
                <w:b/>
                <w:color w:val="000000"/>
              </w:rPr>
            </w:pPr>
            <w:r w:rsidRPr="00175EEC">
              <w:rPr>
                <w:b/>
                <w:color w:val="000000"/>
              </w:rPr>
              <w:lastRenderedPageBreak/>
              <w:t>Câu 2</w:t>
            </w:r>
          </w:p>
          <w:p w:rsidR="00E91B41" w:rsidRPr="00175EEC" w:rsidRDefault="00E91B41" w:rsidP="00E16B02">
            <w:r w:rsidRPr="00175EEC">
              <w:rPr>
                <w:b/>
                <w:color w:val="000000"/>
              </w:rPr>
              <w:t>(4</w:t>
            </w:r>
            <w:r w:rsidR="00E16B02">
              <w:rPr>
                <w:b/>
                <w:color w:val="000000"/>
              </w:rPr>
              <w:t>,0</w:t>
            </w:r>
            <w:r w:rsidRPr="00175EEC">
              <w:rPr>
                <w:b/>
                <w:color w:val="000000"/>
              </w:rPr>
              <w:t xml:space="preserve"> điểm)</w:t>
            </w:r>
          </w:p>
        </w:tc>
        <w:tc>
          <w:tcPr>
            <w:tcW w:w="7088" w:type="dxa"/>
          </w:tcPr>
          <w:p w:rsidR="00E91B41" w:rsidRPr="00E16B02" w:rsidRDefault="00E91B41" w:rsidP="00E16B02">
            <w:pPr>
              <w:tabs>
                <w:tab w:val="left" w:pos="720"/>
              </w:tabs>
              <w:rPr>
                <w:b/>
                <w:lang w:val="vi-VN"/>
              </w:rPr>
            </w:pPr>
            <w:r w:rsidRPr="00E16B02">
              <w:rPr>
                <w:b/>
              </w:rPr>
              <w:t>1</w:t>
            </w:r>
            <w:r w:rsidRPr="00E16B02">
              <w:rPr>
                <w:b/>
                <w:lang w:val="vi-VN"/>
              </w:rPr>
              <w:t xml:space="preserve">. </w:t>
            </w:r>
            <w:r w:rsidRPr="00E16B02">
              <w:rPr>
                <w:b/>
              </w:rPr>
              <w:t>Phân biệt</w:t>
            </w:r>
            <w:r w:rsidRPr="00E16B02">
              <w:rPr>
                <w:b/>
                <w:lang w:val="vi-VN"/>
              </w:rPr>
              <w:t xml:space="preserve"> quá trình sinh trưởng sơ cấp và sinh trưởng thứ cấp ở thực vật</w:t>
            </w:r>
            <w:r w:rsidRPr="00E16B02">
              <w:rPr>
                <w:b/>
              </w:rPr>
              <w:t xml:space="preserve"> về các chỉ tiêu: </w:t>
            </w:r>
            <w:r w:rsidRPr="00E16B02">
              <w:rPr>
                <w:rFonts w:eastAsia="Calibri"/>
                <w:b/>
              </w:rPr>
              <w:t>Dạng cây, nơi sinh trưởng, kích thước thân, kiểu sinh trưởng, thời gian sống</w:t>
            </w:r>
            <w:r w:rsidRPr="00E16B02">
              <w:rPr>
                <w:b/>
                <w:lang w:val="vi-V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1"/>
              <w:gridCol w:w="3234"/>
              <w:gridCol w:w="1887"/>
            </w:tblGrid>
            <w:tr w:rsidR="00E91B41" w:rsidRPr="00175EEC" w:rsidTr="00DF5C48">
              <w:tc>
                <w:tcPr>
                  <w:tcW w:w="2235" w:type="dxa"/>
                </w:tcPr>
                <w:p w:rsidR="00E91B41" w:rsidRPr="00175EEC" w:rsidRDefault="00E91B41" w:rsidP="00E16B02">
                  <w:pPr>
                    <w:framePr w:hSpace="180" w:wrap="around" w:vAnchor="page" w:hAnchor="margin" w:x="-147" w:y="3400"/>
                    <w:tabs>
                      <w:tab w:val="left" w:pos="720"/>
                    </w:tabs>
                    <w:rPr>
                      <w:rFonts w:eastAsia="Calibri"/>
                      <w:b/>
                    </w:rPr>
                  </w:pPr>
                  <w:r w:rsidRPr="00175EEC">
                    <w:rPr>
                      <w:rFonts w:eastAsia="Calibri"/>
                      <w:b/>
                    </w:rPr>
                    <w:t>Chỉ tiêu</w:t>
                  </w:r>
                </w:p>
              </w:tc>
              <w:tc>
                <w:tcPr>
                  <w:tcW w:w="4523" w:type="dxa"/>
                </w:tcPr>
                <w:p w:rsidR="00E91B41" w:rsidRPr="00175EEC" w:rsidRDefault="00E91B41" w:rsidP="00E16B02">
                  <w:pPr>
                    <w:framePr w:hSpace="180" w:wrap="around" w:vAnchor="page" w:hAnchor="margin" w:x="-147" w:y="3400"/>
                    <w:tabs>
                      <w:tab w:val="left" w:pos="720"/>
                    </w:tabs>
                    <w:rPr>
                      <w:rFonts w:eastAsia="Calibri"/>
                      <w:b/>
                    </w:rPr>
                  </w:pPr>
                  <w:r w:rsidRPr="00175EEC">
                    <w:rPr>
                      <w:rFonts w:eastAsia="Calibri"/>
                      <w:b/>
                    </w:rPr>
                    <w:t>Sinh trưởng sơ cấp</w:t>
                  </w:r>
                </w:p>
              </w:tc>
              <w:tc>
                <w:tcPr>
                  <w:tcW w:w="2422" w:type="dxa"/>
                </w:tcPr>
                <w:p w:rsidR="00E91B41" w:rsidRPr="00175EEC" w:rsidRDefault="00E91B41" w:rsidP="00E16B02">
                  <w:pPr>
                    <w:framePr w:hSpace="180" w:wrap="around" w:vAnchor="page" w:hAnchor="margin" w:x="-147" w:y="3400"/>
                    <w:tabs>
                      <w:tab w:val="left" w:pos="720"/>
                    </w:tabs>
                    <w:rPr>
                      <w:rFonts w:eastAsia="Calibri"/>
                      <w:b/>
                    </w:rPr>
                  </w:pPr>
                  <w:r w:rsidRPr="00175EEC">
                    <w:rPr>
                      <w:rFonts w:eastAsia="Calibri"/>
                      <w:b/>
                    </w:rPr>
                    <w:t>Sinh trưởng thứ cấp</w:t>
                  </w:r>
                </w:p>
              </w:tc>
            </w:tr>
            <w:tr w:rsidR="00E91B41" w:rsidRPr="00175EEC" w:rsidTr="00DF5C48">
              <w:tc>
                <w:tcPr>
                  <w:tcW w:w="2235" w:type="dxa"/>
                </w:tcPr>
                <w:p w:rsidR="00E91B41" w:rsidRPr="00175EEC" w:rsidRDefault="00E91B41" w:rsidP="00E16B02">
                  <w:pPr>
                    <w:framePr w:hSpace="180" w:wrap="around" w:vAnchor="page" w:hAnchor="margin" w:x="-147" w:y="3400"/>
                    <w:tabs>
                      <w:tab w:val="left" w:pos="720"/>
                    </w:tabs>
                    <w:rPr>
                      <w:rFonts w:eastAsia="Calibri"/>
                    </w:rPr>
                  </w:pPr>
                  <w:r w:rsidRPr="00175EEC">
                    <w:rPr>
                      <w:rFonts w:eastAsia="Calibri"/>
                    </w:rPr>
                    <w:t>Dạng cây</w:t>
                  </w:r>
                </w:p>
              </w:tc>
              <w:tc>
                <w:tcPr>
                  <w:tcW w:w="4523" w:type="dxa"/>
                </w:tcPr>
                <w:p w:rsidR="00E91B41" w:rsidRPr="00175EEC" w:rsidRDefault="00E91B41" w:rsidP="00E16B02">
                  <w:pPr>
                    <w:framePr w:hSpace="180" w:wrap="around" w:vAnchor="page" w:hAnchor="margin" w:x="-147" w:y="3400"/>
                    <w:tabs>
                      <w:tab w:val="left" w:pos="720"/>
                    </w:tabs>
                    <w:rPr>
                      <w:rFonts w:eastAsia="Calibri"/>
                    </w:rPr>
                  </w:pPr>
                  <w:r w:rsidRPr="00175EEC">
                    <w:rPr>
                      <w:rFonts w:eastAsia="Calibri"/>
                    </w:rPr>
                    <w:t>Một lá mầm và chóp thân ở cây hai lá mầm khi còn non</w:t>
                  </w:r>
                </w:p>
              </w:tc>
              <w:tc>
                <w:tcPr>
                  <w:tcW w:w="2422" w:type="dxa"/>
                </w:tcPr>
                <w:p w:rsidR="00E91B41" w:rsidRPr="00175EEC" w:rsidRDefault="00E91B41" w:rsidP="00E16B02">
                  <w:pPr>
                    <w:framePr w:hSpace="180" w:wrap="around" w:vAnchor="page" w:hAnchor="margin" w:x="-147" w:y="3400"/>
                    <w:tabs>
                      <w:tab w:val="left" w:pos="720"/>
                    </w:tabs>
                    <w:rPr>
                      <w:rFonts w:eastAsia="Calibri"/>
                    </w:rPr>
                  </w:pPr>
                  <w:r w:rsidRPr="00175EEC">
                    <w:rPr>
                      <w:rFonts w:eastAsia="Calibri"/>
                    </w:rPr>
                    <w:t>Hai lá mầm</w:t>
                  </w:r>
                </w:p>
              </w:tc>
            </w:tr>
            <w:tr w:rsidR="00E91B41" w:rsidRPr="00175EEC" w:rsidTr="00DF5C48">
              <w:tc>
                <w:tcPr>
                  <w:tcW w:w="2235" w:type="dxa"/>
                </w:tcPr>
                <w:p w:rsidR="00E91B41" w:rsidRPr="00175EEC" w:rsidRDefault="00E91B41" w:rsidP="00E16B02">
                  <w:pPr>
                    <w:framePr w:hSpace="180" w:wrap="around" w:vAnchor="page" w:hAnchor="margin" w:x="-147" w:y="3400"/>
                    <w:tabs>
                      <w:tab w:val="left" w:pos="720"/>
                    </w:tabs>
                    <w:rPr>
                      <w:rFonts w:eastAsia="Calibri"/>
                    </w:rPr>
                  </w:pPr>
                  <w:r w:rsidRPr="00175EEC">
                    <w:rPr>
                      <w:rFonts w:eastAsia="Calibri"/>
                    </w:rPr>
                    <w:t>Nơi sinh trưởng</w:t>
                  </w:r>
                </w:p>
              </w:tc>
              <w:tc>
                <w:tcPr>
                  <w:tcW w:w="4523" w:type="dxa"/>
                </w:tcPr>
                <w:p w:rsidR="00E91B41" w:rsidRPr="00175EEC" w:rsidRDefault="00E91B41" w:rsidP="00E16B02">
                  <w:pPr>
                    <w:framePr w:hSpace="180" w:wrap="around" w:vAnchor="page" w:hAnchor="margin" w:x="-147" w:y="3400"/>
                    <w:tabs>
                      <w:tab w:val="left" w:pos="720"/>
                    </w:tabs>
                    <w:rPr>
                      <w:rFonts w:eastAsia="Calibri"/>
                    </w:rPr>
                  </w:pPr>
                  <w:r w:rsidRPr="00175EEC">
                    <w:rPr>
                      <w:rFonts w:eastAsia="Calibri"/>
                    </w:rPr>
                    <w:t>Mô phân sinh đỉnh</w:t>
                  </w:r>
                </w:p>
              </w:tc>
              <w:tc>
                <w:tcPr>
                  <w:tcW w:w="2422" w:type="dxa"/>
                </w:tcPr>
                <w:p w:rsidR="00E91B41" w:rsidRPr="00175EEC" w:rsidRDefault="00E91B41" w:rsidP="00E16B02">
                  <w:pPr>
                    <w:framePr w:hSpace="180" w:wrap="around" w:vAnchor="page" w:hAnchor="margin" w:x="-147" w:y="3400"/>
                    <w:tabs>
                      <w:tab w:val="left" w:pos="720"/>
                    </w:tabs>
                    <w:rPr>
                      <w:rFonts w:eastAsia="Calibri"/>
                    </w:rPr>
                  </w:pPr>
                  <w:r w:rsidRPr="00175EEC">
                    <w:rPr>
                      <w:rFonts w:eastAsia="Calibri"/>
                    </w:rPr>
                    <w:t>Mô phân sinh bên</w:t>
                  </w:r>
                </w:p>
              </w:tc>
            </w:tr>
            <w:tr w:rsidR="00E91B41" w:rsidRPr="00175EEC" w:rsidTr="00DF5C48">
              <w:tc>
                <w:tcPr>
                  <w:tcW w:w="2235" w:type="dxa"/>
                </w:tcPr>
                <w:p w:rsidR="00E91B41" w:rsidRPr="00175EEC" w:rsidRDefault="00E91B41" w:rsidP="00E16B02">
                  <w:pPr>
                    <w:framePr w:hSpace="180" w:wrap="around" w:vAnchor="page" w:hAnchor="margin" w:x="-147" w:y="3400"/>
                    <w:tabs>
                      <w:tab w:val="left" w:pos="720"/>
                    </w:tabs>
                    <w:rPr>
                      <w:rFonts w:eastAsia="Calibri"/>
                    </w:rPr>
                  </w:pPr>
                  <w:r w:rsidRPr="00175EEC">
                    <w:rPr>
                      <w:rFonts w:eastAsia="Calibri"/>
                    </w:rPr>
                    <w:t>Kích thước thân</w:t>
                  </w:r>
                </w:p>
              </w:tc>
              <w:tc>
                <w:tcPr>
                  <w:tcW w:w="4523" w:type="dxa"/>
                </w:tcPr>
                <w:p w:rsidR="00E91B41" w:rsidRPr="00175EEC" w:rsidRDefault="00E91B41" w:rsidP="00E16B02">
                  <w:pPr>
                    <w:framePr w:hSpace="180" w:wrap="around" w:vAnchor="page" w:hAnchor="margin" w:x="-147" w:y="3400"/>
                    <w:tabs>
                      <w:tab w:val="left" w:pos="720"/>
                    </w:tabs>
                    <w:rPr>
                      <w:rFonts w:eastAsia="Calibri"/>
                    </w:rPr>
                  </w:pPr>
                  <w:r w:rsidRPr="00175EEC">
                    <w:rPr>
                      <w:rFonts w:eastAsia="Calibri"/>
                    </w:rPr>
                    <w:t>Nhỏ</w:t>
                  </w:r>
                </w:p>
              </w:tc>
              <w:tc>
                <w:tcPr>
                  <w:tcW w:w="2422" w:type="dxa"/>
                </w:tcPr>
                <w:p w:rsidR="00E91B41" w:rsidRPr="00175EEC" w:rsidRDefault="00E91B41" w:rsidP="00E16B02">
                  <w:pPr>
                    <w:framePr w:hSpace="180" w:wrap="around" w:vAnchor="page" w:hAnchor="margin" w:x="-147" w:y="3400"/>
                    <w:tabs>
                      <w:tab w:val="left" w:pos="720"/>
                    </w:tabs>
                    <w:rPr>
                      <w:rFonts w:eastAsia="Calibri"/>
                    </w:rPr>
                  </w:pPr>
                  <w:r w:rsidRPr="00175EEC">
                    <w:rPr>
                      <w:rFonts w:eastAsia="Calibri"/>
                    </w:rPr>
                    <w:t>Lớn</w:t>
                  </w:r>
                </w:p>
              </w:tc>
            </w:tr>
            <w:tr w:rsidR="00E91B41" w:rsidRPr="00175EEC" w:rsidTr="00DF5C48">
              <w:tc>
                <w:tcPr>
                  <w:tcW w:w="2235" w:type="dxa"/>
                </w:tcPr>
                <w:p w:rsidR="00E91B41" w:rsidRPr="00175EEC" w:rsidRDefault="00E91B41" w:rsidP="00E16B02">
                  <w:pPr>
                    <w:framePr w:hSpace="180" w:wrap="around" w:vAnchor="page" w:hAnchor="margin" w:x="-147" w:y="3400"/>
                    <w:tabs>
                      <w:tab w:val="left" w:pos="720"/>
                    </w:tabs>
                    <w:rPr>
                      <w:rFonts w:eastAsia="Calibri"/>
                    </w:rPr>
                  </w:pPr>
                  <w:r w:rsidRPr="00175EEC">
                    <w:rPr>
                      <w:rFonts w:eastAsia="Calibri"/>
                    </w:rPr>
                    <w:t xml:space="preserve">Kiểu sinh trưởng </w:t>
                  </w:r>
                </w:p>
              </w:tc>
              <w:tc>
                <w:tcPr>
                  <w:tcW w:w="4523" w:type="dxa"/>
                </w:tcPr>
                <w:p w:rsidR="00E91B41" w:rsidRPr="00175EEC" w:rsidRDefault="00E91B41" w:rsidP="00E16B02">
                  <w:pPr>
                    <w:framePr w:hSpace="180" w:wrap="around" w:vAnchor="page" w:hAnchor="margin" w:x="-147" w:y="3400"/>
                    <w:tabs>
                      <w:tab w:val="left" w:pos="720"/>
                    </w:tabs>
                    <w:rPr>
                      <w:rFonts w:eastAsia="Calibri"/>
                    </w:rPr>
                  </w:pPr>
                  <w:r w:rsidRPr="00175EEC">
                    <w:rPr>
                      <w:rFonts w:eastAsia="Calibri"/>
                    </w:rPr>
                    <w:t>Sinh trưởng theo chiều cao</w:t>
                  </w:r>
                </w:p>
              </w:tc>
              <w:tc>
                <w:tcPr>
                  <w:tcW w:w="2422" w:type="dxa"/>
                </w:tcPr>
                <w:p w:rsidR="00E91B41" w:rsidRPr="00175EEC" w:rsidRDefault="00E91B41" w:rsidP="00E16B02">
                  <w:pPr>
                    <w:framePr w:hSpace="180" w:wrap="around" w:vAnchor="page" w:hAnchor="margin" w:x="-147" w:y="3400"/>
                    <w:tabs>
                      <w:tab w:val="left" w:pos="720"/>
                    </w:tabs>
                    <w:rPr>
                      <w:rFonts w:eastAsia="Calibri"/>
                    </w:rPr>
                  </w:pPr>
                  <w:r w:rsidRPr="00175EEC">
                    <w:rPr>
                      <w:rFonts w:eastAsia="Calibri"/>
                    </w:rPr>
                    <w:t>Sinh trưởng theo bề ngang</w:t>
                  </w:r>
                </w:p>
              </w:tc>
            </w:tr>
            <w:tr w:rsidR="00E91B41" w:rsidRPr="00175EEC" w:rsidTr="00DF5C48">
              <w:tc>
                <w:tcPr>
                  <w:tcW w:w="2235" w:type="dxa"/>
                </w:tcPr>
                <w:p w:rsidR="00E91B41" w:rsidRPr="00175EEC" w:rsidRDefault="00E91B41" w:rsidP="00E16B02">
                  <w:pPr>
                    <w:framePr w:hSpace="180" w:wrap="around" w:vAnchor="page" w:hAnchor="margin" w:x="-147" w:y="3400"/>
                    <w:tabs>
                      <w:tab w:val="left" w:pos="720"/>
                    </w:tabs>
                    <w:rPr>
                      <w:rFonts w:eastAsia="Calibri"/>
                    </w:rPr>
                  </w:pPr>
                  <w:r w:rsidRPr="00175EEC">
                    <w:rPr>
                      <w:rFonts w:eastAsia="Calibri"/>
                    </w:rPr>
                    <w:t>Thời gian sống</w:t>
                  </w:r>
                </w:p>
              </w:tc>
              <w:tc>
                <w:tcPr>
                  <w:tcW w:w="4523" w:type="dxa"/>
                </w:tcPr>
                <w:p w:rsidR="00E91B41" w:rsidRPr="00175EEC" w:rsidRDefault="00E91B41" w:rsidP="00E16B02">
                  <w:pPr>
                    <w:framePr w:hSpace="180" w:wrap="around" w:vAnchor="page" w:hAnchor="margin" w:x="-147" w:y="3400"/>
                    <w:tabs>
                      <w:tab w:val="left" w:pos="720"/>
                    </w:tabs>
                    <w:rPr>
                      <w:rFonts w:eastAsia="Calibri"/>
                    </w:rPr>
                  </w:pPr>
                  <w:r w:rsidRPr="00175EEC">
                    <w:rPr>
                      <w:rFonts w:eastAsia="Calibri"/>
                    </w:rPr>
                    <w:t>1 năm</w:t>
                  </w:r>
                </w:p>
              </w:tc>
              <w:tc>
                <w:tcPr>
                  <w:tcW w:w="2422" w:type="dxa"/>
                </w:tcPr>
                <w:p w:rsidR="00E91B41" w:rsidRPr="00175EEC" w:rsidRDefault="00E91B41" w:rsidP="00E16B02">
                  <w:pPr>
                    <w:framePr w:hSpace="180" w:wrap="around" w:vAnchor="page" w:hAnchor="margin" w:x="-147" w:y="3400"/>
                    <w:tabs>
                      <w:tab w:val="left" w:pos="720"/>
                    </w:tabs>
                    <w:rPr>
                      <w:rFonts w:eastAsia="Calibri"/>
                    </w:rPr>
                  </w:pPr>
                  <w:r w:rsidRPr="00175EEC">
                    <w:rPr>
                      <w:rFonts w:eastAsia="Calibri"/>
                    </w:rPr>
                    <w:t>Nhiều năm</w:t>
                  </w:r>
                </w:p>
              </w:tc>
            </w:tr>
          </w:tbl>
          <w:p w:rsidR="00E91B41" w:rsidRPr="00175EEC" w:rsidRDefault="00E91B41" w:rsidP="00E16B02">
            <w:pPr>
              <w:rPr>
                <w:lang w:val="vi-VN"/>
              </w:rPr>
            </w:pPr>
            <w:r w:rsidRPr="00175EEC">
              <w:rPr>
                <w:lang w:val="vi-VN"/>
              </w:rPr>
              <w:tab/>
            </w:r>
            <w:r w:rsidRPr="00175EEC">
              <w:rPr>
                <w:lang w:val="vi-VN"/>
              </w:rPr>
              <w:tab/>
            </w:r>
            <w:r w:rsidRPr="00175EEC">
              <w:rPr>
                <w:lang w:val="vi-VN"/>
              </w:rPr>
              <w:tab/>
            </w:r>
            <w:r w:rsidRPr="00175EEC">
              <w:rPr>
                <w:lang w:val="vi-VN"/>
              </w:rPr>
              <w:tab/>
            </w:r>
            <w:r w:rsidRPr="00175EEC">
              <w:rPr>
                <w:lang w:val="vi-VN"/>
              </w:rPr>
              <w:tab/>
            </w:r>
            <w:r w:rsidRPr="00175EEC">
              <w:rPr>
                <w:lang w:val="vi-VN"/>
              </w:rPr>
              <w:tab/>
            </w:r>
          </w:p>
          <w:p w:rsidR="00E91B41" w:rsidRPr="00E16B02" w:rsidRDefault="00E91B41" w:rsidP="00E16B02">
            <w:pPr>
              <w:rPr>
                <w:b/>
                <w:lang w:val="vi-VN"/>
              </w:rPr>
            </w:pPr>
            <w:r w:rsidRPr="00E16B02">
              <w:rPr>
                <w:b/>
              </w:rPr>
              <w:t>2</w:t>
            </w:r>
            <w:r w:rsidRPr="00E16B02">
              <w:rPr>
                <w:b/>
                <w:lang w:val="vi-VN"/>
              </w:rPr>
              <w:t xml:space="preserve">. </w:t>
            </w:r>
            <w:r w:rsidRPr="00E16B02">
              <w:rPr>
                <w:b/>
                <w:lang w:val="nl-NL"/>
              </w:rPr>
              <w:t>Giải thích c</w:t>
            </w:r>
            <w:r w:rsidRPr="00E16B02">
              <w:rPr>
                <w:b/>
                <w:lang w:val="vi-VN"/>
              </w:rPr>
              <w:t>ơ sở khoa học của các việc làm sau:</w:t>
            </w:r>
          </w:p>
          <w:p w:rsidR="00E91B41" w:rsidRPr="00175EEC" w:rsidRDefault="00E91B41" w:rsidP="00E16B02">
            <w:pPr>
              <w:rPr>
                <w:b/>
                <w:bCs/>
                <w:lang w:val="vi-VN"/>
              </w:rPr>
            </w:pPr>
            <w:r w:rsidRPr="00E16B02">
              <w:rPr>
                <w:b/>
                <w:bCs/>
                <w:i/>
                <w:lang w:val="vi-VN"/>
              </w:rPr>
              <w:t>a. Bấm ngọn mướ</w:t>
            </w:r>
            <w:r w:rsidR="00E16B02" w:rsidRPr="00E16B02">
              <w:rPr>
                <w:b/>
                <w:bCs/>
                <w:i/>
                <w:lang w:val="vi-VN"/>
              </w:rPr>
              <w:t>p</w:t>
            </w:r>
            <w:r w:rsidR="00E16B02">
              <w:rPr>
                <w:b/>
                <w:bCs/>
              </w:rPr>
              <w:t>:</w:t>
            </w:r>
            <w:r w:rsidRPr="00175EEC">
              <w:rPr>
                <w:b/>
                <w:bCs/>
                <w:lang w:val="vi-VN"/>
              </w:rPr>
              <w:t xml:space="preserve"> </w:t>
            </w:r>
            <w:r w:rsidRPr="00175EEC">
              <w:rPr>
                <w:lang w:val="vi-VN"/>
              </w:rPr>
              <w:t xml:space="preserve">Làm giảm auxin dẫn đến tỉ lệ auxin/xytokinin giảm </w:t>
            </w:r>
            <w:r w:rsidRPr="00175EEC">
              <w:rPr>
                <w:lang w:val="vi-VN"/>
              </w:rPr>
              <w:sym w:font="Symbol" w:char="F0AE"/>
            </w:r>
            <w:r w:rsidRPr="00175EEC">
              <w:rPr>
                <w:lang w:val="vi-VN"/>
              </w:rPr>
              <w:t xml:space="preserve"> nhằm làm mất hiện tượng ưu thế ngọn, kích thích chồi bên phát triển giúp số lượng quả tăng</w:t>
            </w:r>
            <w:r w:rsidRPr="00175EEC">
              <w:rPr>
                <w:lang w:val="vi-VN"/>
              </w:rPr>
              <w:sym w:font="Symbol" w:char="F0AE"/>
            </w:r>
            <w:r w:rsidRPr="00175EEC">
              <w:rPr>
                <w:lang w:val="vi-VN"/>
              </w:rPr>
              <w:t xml:space="preserve"> tăng năng suất cây trồng.</w:t>
            </w:r>
          </w:p>
          <w:p w:rsidR="00E91B41" w:rsidRPr="00175EEC" w:rsidRDefault="00E91B41" w:rsidP="00E16B02">
            <w:pPr>
              <w:rPr>
                <w:b/>
                <w:bCs/>
                <w:lang w:val="vi-VN"/>
              </w:rPr>
            </w:pPr>
            <w:r w:rsidRPr="00E16B02">
              <w:rPr>
                <w:b/>
                <w:bCs/>
                <w:i/>
                <w:lang w:val="vi-VN"/>
              </w:rPr>
              <w:t>b. Nhổ mạ lên rồi cấy lạ</w:t>
            </w:r>
            <w:r w:rsidR="00E16B02" w:rsidRPr="00E16B02">
              <w:rPr>
                <w:b/>
                <w:bCs/>
                <w:i/>
                <w:lang w:val="vi-VN"/>
              </w:rPr>
              <w:t>i</w:t>
            </w:r>
            <w:r w:rsidR="00E16B02" w:rsidRPr="00E16B02">
              <w:rPr>
                <w:b/>
                <w:bCs/>
                <w:i/>
              </w:rPr>
              <w:t>:</w:t>
            </w:r>
            <w:r w:rsidRPr="00175EEC">
              <w:rPr>
                <w:b/>
                <w:bCs/>
                <w:lang w:val="vi-VN"/>
              </w:rPr>
              <w:t xml:space="preserve"> </w:t>
            </w:r>
            <w:r w:rsidRPr="00175EEC">
              <w:rPr>
                <w:lang w:val="vi-VN"/>
              </w:rPr>
              <w:t>Xytokinin được tổng hợp chủ yếu ở rễ. Khi nhổ mạ lên sẽ làm đứt rễ mạ, làm giảm hàm lượng xytokinin dẫn đến tỉ lệ auxin/xytokinin tăng</w:t>
            </w:r>
            <w:r w:rsidRPr="00175EEC">
              <w:rPr>
                <w:lang w:val="vi-VN"/>
              </w:rPr>
              <w:sym w:font="Symbol" w:char="F0AE"/>
            </w:r>
            <w:r w:rsidRPr="00175EEC">
              <w:rPr>
                <w:lang w:val="vi-VN"/>
              </w:rPr>
              <w:t xml:space="preserve"> kích thích ra rễ mới</w:t>
            </w:r>
            <w:r w:rsidRPr="00175EEC">
              <w:rPr>
                <w:lang w:val="vi-VN"/>
              </w:rPr>
              <w:sym w:font="Symbol" w:char="F0AE"/>
            </w:r>
            <w:r w:rsidRPr="00175EEC">
              <w:rPr>
                <w:lang w:val="vi-VN"/>
              </w:rPr>
              <w:t xml:space="preserve"> tăng trưởng nhanh.</w:t>
            </w:r>
          </w:p>
          <w:p w:rsidR="00E91B41" w:rsidRPr="00175EEC" w:rsidRDefault="00E91B41" w:rsidP="00E16B02">
            <w:pPr>
              <w:rPr>
                <w:b/>
                <w:bCs/>
                <w:lang w:val="vi-VN"/>
              </w:rPr>
            </w:pPr>
            <w:r w:rsidRPr="00E16B02">
              <w:rPr>
                <w:b/>
                <w:bCs/>
                <w:i/>
                <w:lang w:val="vi-VN"/>
              </w:rPr>
              <w:t>c. Chấm dung dịch 2,4-D l</w:t>
            </w:r>
            <w:r w:rsidR="00E16B02" w:rsidRPr="00E16B02">
              <w:rPr>
                <w:b/>
                <w:bCs/>
                <w:i/>
                <w:lang w:val="vi-VN"/>
              </w:rPr>
              <w:t>ên hoa cà chua</w:t>
            </w:r>
            <w:r w:rsidR="00E16B02" w:rsidRPr="00E16B02">
              <w:rPr>
                <w:b/>
                <w:bCs/>
                <w:i/>
              </w:rPr>
              <w:t>:</w:t>
            </w:r>
            <w:r w:rsidRPr="00175EEC">
              <w:rPr>
                <w:b/>
                <w:bCs/>
                <w:lang w:val="vi-VN"/>
              </w:rPr>
              <w:t xml:space="preserve"> </w:t>
            </w:r>
            <w:r w:rsidRPr="00175EEC">
              <w:rPr>
                <w:lang w:val="vi-VN"/>
              </w:rPr>
              <w:t>2,4 – D là 1 dạng auxin nhân tạo. Chấm chất này lên hoa cà chua là bổ sung auxin</w:t>
            </w:r>
            <w:r w:rsidRPr="00175EEC">
              <w:rPr>
                <w:lang w:val="vi-VN"/>
              </w:rPr>
              <w:sym w:font="Symbol" w:char="F0AE"/>
            </w:r>
            <w:r w:rsidRPr="00175EEC">
              <w:rPr>
                <w:lang w:val="vi-VN"/>
              </w:rPr>
              <w:t xml:space="preserve"> tăng tỉ lệ đậu quả</w:t>
            </w:r>
            <w:r w:rsidRPr="00175EEC">
              <w:rPr>
                <w:lang w:val="vi-VN"/>
              </w:rPr>
              <w:sym w:font="Symbol" w:char="F0AE"/>
            </w:r>
            <w:r w:rsidRPr="00175EEC">
              <w:rPr>
                <w:lang w:val="vi-VN"/>
              </w:rPr>
              <w:t xml:space="preserve"> tăng năng suất cây trồng.</w:t>
            </w:r>
          </w:p>
          <w:p w:rsidR="00E91B41" w:rsidRPr="00175EEC" w:rsidRDefault="00E91B41" w:rsidP="00E16B02">
            <w:pPr>
              <w:rPr>
                <w:b/>
                <w:bCs/>
                <w:lang w:val="vi-VN"/>
              </w:rPr>
            </w:pPr>
            <w:r w:rsidRPr="00E16B02">
              <w:rPr>
                <w:b/>
                <w:bCs/>
                <w:i/>
                <w:lang w:val="vi-VN"/>
              </w:rPr>
              <w:t xml:space="preserve">d. Thắp đèn ban đêm </w:t>
            </w:r>
            <w:r w:rsidR="00E16B02" w:rsidRPr="00E16B02">
              <w:rPr>
                <w:b/>
                <w:bCs/>
                <w:i/>
                <w:lang w:val="vi-VN"/>
              </w:rPr>
              <w:t>cho cây thanh long vào mùa đông</w:t>
            </w:r>
            <w:r w:rsidR="00E16B02">
              <w:rPr>
                <w:b/>
                <w:bCs/>
              </w:rPr>
              <w:t>:</w:t>
            </w:r>
            <w:r w:rsidRPr="00175EEC">
              <w:rPr>
                <w:b/>
                <w:bCs/>
                <w:lang w:val="vi-VN"/>
              </w:rPr>
              <w:t xml:space="preserve"> </w:t>
            </w:r>
            <w:r w:rsidRPr="00175EEC">
              <w:rPr>
                <w:lang w:val="vi-VN"/>
              </w:rPr>
              <w:t xml:space="preserve">Thanh long là cây ngày dài, chỉ hoa hoa trong điều kiện đêm ngắn. Thắp đèn ban đêm </w:t>
            </w:r>
            <w:r w:rsidRPr="00175EEC">
              <w:rPr>
                <w:bCs/>
                <w:lang w:val="vi-VN"/>
              </w:rPr>
              <w:t>vào mùa đông</w:t>
            </w:r>
            <w:r w:rsidRPr="00175EEC">
              <w:rPr>
                <w:lang w:val="vi-VN"/>
              </w:rPr>
              <w:t xml:space="preserve"> để ngắt đêm dài thành 2 đêm ngắn</w:t>
            </w:r>
            <w:r w:rsidRPr="00175EEC">
              <w:rPr>
                <w:lang w:val="vi-VN"/>
              </w:rPr>
              <w:sym w:font="Symbol" w:char="F0AE"/>
            </w:r>
            <w:r w:rsidRPr="00175EEC">
              <w:rPr>
                <w:lang w:val="vi-VN"/>
              </w:rPr>
              <w:t xml:space="preserve"> thanh long ra quả trái vụ. </w:t>
            </w:r>
          </w:p>
          <w:p w:rsidR="00E91B41" w:rsidRPr="00E16B02" w:rsidRDefault="00E91B41" w:rsidP="00E16B02">
            <w:pPr>
              <w:tabs>
                <w:tab w:val="left" w:pos="567"/>
              </w:tabs>
              <w:rPr>
                <w:b/>
              </w:rPr>
            </w:pPr>
            <w:r w:rsidRPr="00E16B02">
              <w:rPr>
                <w:b/>
                <w:lang w:val="pl-PL"/>
              </w:rPr>
              <w:t xml:space="preserve">3. Người ta quan sát thấy: ở cây đước đỏ (Rhizophora mangle) hạt nảy mầm khi vẫn còn trên cây, hiện tượng này cũng bắt gặp ở một dòng ngô có hạt nảy mầm khi vẫn còn trên quả. Hai hiện tượng này liên quan đế sự thiếu hụt một loại hoocmôn, đó là loại hoocmôn nào? </w:t>
            </w:r>
            <w:r w:rsidRPr="00E16B02">
              <w:rPr>
                <w:b/>
              </w:rPr>
              <w:t xml:space="preserve">Trình bày chức năng của loại </w:t>
            </w:r>
            <w:proofErr w:type="spellStart"/>
            <w:r w:rsidRPr="00E16B02">
              <w:rPr>
                <w:b/>
              </w:rPr>
              <w:t>hoocmôn</w:t>
            </w:r>
            <w:proofErr w:type="spellEnd"/>
            <w:r w:rsidRPr="00E16B02">
              <w:rPr>
                <w:b/>
              </w:rPr>
              <w:t xml:space="preserve"> này. </w:t>
            </w:r>
          </w:p>
          <w:p w:rsidR="00E91B41" w:rsidRPr="00175EEC" w:rsidRDefault="00E91B41" w:rsidP="00E16B02">
            <w:pPr>
              <w:pStyle w:val="ListParagraph"/>
              <w:tabs>
                <w:tab w:val="left" w:pos="567"/>
              </w:tabs>
              <w:spacing w:after="0" w:line="240" w:lineRule="auto"/>
              <w:ind w:left="0"/>
              <w:rPr>
                <w:rFonts w:ascii="Times New Roman" w:hAnsi="Times New Roman"/>
                <w:sz w:val="24"/>
                <w:szCs w:val="24"/>
              </w:rPr>
            </w:pPr>
            <w:r w:rsidRPr="00175EEC">
              <w:rPr>
                <w:rFonts w:ascii="Times New Roman" w:hAnsi="Times New Roman"/>
                <w:sz w:val="24"/>
                <w:szCs w:val="24"/>
              </w:rPr>
              <w:t>- Hai trường hợp trên là do thiếu hoocmôn axit abxixic (AAB)</w:t>
            </w:r>
          </w:p>
          <w:p w:rsidR="00E91B41" w:rsidRPr="00175EEC" w:rsidRDefault="00E91B41" w:rsidP="00E16B02">
            <w:pPr>
              <w:pStyle w:val="ListParagraph"/>
              <w:tabs>
                <w:tab w:val="left" w:pos="567"/>
              </w:tabs>
              <w:spacing w:after="0" w:line="240" w:lineRule="auto"/>
              <w:ind w:left="0"/>
              <w:rPr>
                <w:rFonts w:ascii="Times New Roman" w:hAnsi="Times New Roman"/>
                <w:sz w:val="24"/>
                <w:szCs w:val="24"/>
              </w:rPr>
            </w:pPr>
            <w:r w:rsidRPr="00175EEC">
              <w:rPr>
                <w:rFonts w:ascii="Times New Roman" w:hAnsi="Times New Roman"/>
                <w:sz w:val="24"/>
                <w:szCs w:val="24"/>
                <w:lang w:val="en-US"/>
              </w:rPr>
              <w:t xml:space="preserve">- </w:t>
            </w:r>
            <w:r w:rsidRPr="00175EEC">
              <w:rPr>
                <w:rFonts w:ascii="Times New Roman" w:hAnsi="Times New Roman"/>
                <w:sz w:val="24"/>
                <w:szCs w:val="24"/>
              </w:rPr>
              <w:t>Giải thích: AAB duy trì trạng thái ngủ của hạt, khi thiếu AAB hạt gỡ bỏ trạng thái ngủ và nảy mầm ngay trên cây.</w:t>
            </w:r>
          </w:p>
          <w:p w:rsidR="00E91B41" w:rsidRPr="00175EEC" w:rsidRDefault="00E91B41" w:rsidP="00E16B02">
            <w:pPr>
              <w:pStyle w:val="ListParagraph"/>
              <w:tabs>
                <w:tab w:val="left" w:pos="567"/>
              </w:tabs>
              <w:spacing w:after="0" w:line="240" w:lineRule="auto"/>
              <w:ind w:left="0"/>
              <w:rPr>
                <w:rFonts w:ascii="Times New Roman" w:hAnsi="Times New Roman"/>
                <w:sz w:val="24"/>
                <w:szCs w:val="24"/>
              </w:rPr>
            </w:pPr>
            <w:r w:rsidRPr="00175EEC">
              <w:rPr>
                <w:rFonts w:ascii="Times New Roman" w:hAnsi="Times New Roman"/>
                <w:sz w:val="24"/>
                <w:szCs w:val="24"/>
              </w:rPr>
              <w:lastRenderedPageBreak/>
              <w:t xml:space="preserve">- </w:t>
            </w:r>
            <w:r w:rsidRPr="00175EEC">
              <w:rPr>
                <w:rFonts w:ascii="Times New Roman" w:hAnsi="Times New Roman"/>
                <w:sz w:val="24"/>
                <w:szCs w:val="24"/>
                <w:lang w:val="en-US"/>
              </w:rPr>
              <w:t>Chức năng</w:t>
            </w:r>
            <w:r w:rsidRPr="00175EEC">
              <w:rPr>
                <w:rFonts w:ascii="Times New Roman" w:hAnsi="Times New Roman"/>
                <w:sz w:val="24"/>
                <w:szCs w:val="24"/>
              </w:rPr>
              <w:t xml:space="preserve"> của AAB</w:t>
            </w:r>
          </w:p>
          <w:p w:rsidR="00E91B41" w:rsidRPr="00175EEC" w:rsidRDefault="00E91B41" w:rsidP="00E16B02">
            <w:pPr>
              <w:pStyle w:val="ListParagraph"/>
              <w:tabs>
                <w:tab w:val="left" w:pos="567"/>
              </w:tabs>
              <w:spacing w:after="0" w:line="240" w:lineRule="auto"/>
              <w:ind w:left="0"/>
              <w:rPr>
                <w:rFonts w:ascii="Times New Roman" w:hAnsi="Times New Roman"/>
                <w:sz w:val="24"/>
                <w:szCs w:val="24"/>
              </w:rPr>
            </w:pPr>
            <w:r w:rsidRPr="00175EEC">
              <w:rPr>
                <w:rFonts w:ascii="Times New Roman" w:hAnsi="Times New Roman"/>
                <w:sz w:val="24"/>
                <w:szCs w:val="24"/>
              </w:rPr>
              <w:t xml:space="preserve">           Đóng mở khí khổng</w:t>
            </w:r>
          </w:p>
          <w:p w:rsidR="00E91B41" w:rsidRPr="00175EEC" w:rsidRDefault="00E91B41" w:rsidP="00E16B02">
            <w:pPr>
              <w:pStyle w:val="ListParagraph"/>
              <w:tabs>
                <w:tab w:val="left" w:pos="567"/>
              </w:tabs>
              <w:spacing w:after="0" w:line="240" w:lineRule="auto"/>
              <w:ind w:left="0"/>
              <w:rPr>
                <w:rFonts w:ascii="Times New Roman" w:hAnsi="Times New Roman"/>
                <w:sz w:val="24"/>
                <w:szCs w:val="24"/>
              </w:rPr>
            </w:pPr>
            <w:r w:rsidRPr="00175EEC">
              <w:rPr>
                <w:rFonts w:ascii="Times New Roman" w:hAnsi="Times New Roman"/>
                <w:sz w:val="24"/>
                <w:szCs w:val="24"/>
              </w:rPr>
              <w:t xml:space="preserve">           Điều hòa ngủ nghỉ, nảy mầm ở thực vật</w:t>
            </w:r>
          </w:p>
          <w:p w:rsidR="00E91B41" w:rsidRPr="00175EEC" w:rsidRDefault="00E91B41" w:rsidP="00E16B02">
            <w:pPr>
              <w:pStyle w:val="ListParagraph"/>
              <w:tabs>
                <w:tab w:val="left" w:pos="567"/>
              </w:tabs>
              <w:spacing w:after="0" w:line="240" w:lineRule="auto"/>
              <w:ind w:left="0"/>
              <w:rPr>
                <w:rFonts w:ascii="Times New Roman" w:hAnsi="Times New Roman"/>
                <w:sz w:val="24"/>
                <w:szCs w:val="24"/>
              </w:rPr>
            </w:pPr>
            <w:r w:rsidRPr="00175EEC">
              <w:rPr>
                <w:rFonts w:ascii="Times New Roman" w:hAnsi="Times New Roman"/>
                <w:sz w:val="24"/>
                <w:szCs w:val="24"/>
              </w:rPr>
              <w:t xml:space="preserve">           Hình thành tầng rời</w:t>
            </w:r>
          </w:p>
          <w:p w:rsidR="00E91B41" w:rsidRPr="00175EEC" w:rsidRDefault="00E91B41" w:rsidP="00E16B02">
            <w:pPr>
              <w:pStyle w:val="ListParagraph"/>
              <w:tabs>
                <w:tab w:val="left" w:pos="567"/>
              </w:tabs>
              <w:spacing w:after="0" w:line="240" w:lineRule="auto"/>
              <w:ind w:left="0"/>
              <w:rPr>
                <w:rFonts w:ascii="Times New Roman" w:hAnsi="Times New Roman"/>
                <w:sz w:val="24"/>
                <w:szCs w:val="24"/>
              </w:rPr>
            </w:pPr>
            <w:r w:rsidRPr="00175EEC">
              <w:rPr>
                <w:rFonts w:ascii="Times New Roman" w:hAnsi="Times New Roman"/>
                <w:sz w:val="24"/>
                <w:szCs w:val="24"/>
                <w:lang w:val="en-US"/>
              </w:rPr>
              <w:t xml:space="preserve">           </w:t>
            </w:r>
            <w:r w:rsidRPr="00175EEC">
              <w:rPr>
                <w:rFonts w:ascii="Times New Roman" w:hAnsi="Times New Roman"/>
                <w:sz w:val="24"/>
                <w:szCs w:val="24"/>
              </w:rPr>
              <w:t>Chống stress</w:t>
            </w:r>
            <w:r w:rsidRPr="00175EEC">
              <w:rPr>
                <w:rFonts w:ascii="Times New Roman" w:hAnsi="Times New Roman"/>
                <w:b/>
                <w:color w:val="000000" w:themeColor="text1"/>
                <w:sz w:val="24"/>
                <w:szCs w:val="24"/>
              </w:rPr>
              <w:t xml:space="preserve"> </w:t>
            </w:r>
          </w:p>
        </w:tc>
        <w:tc>
          <w:tcPr>
            <w:tcW w:w="1133" w:type="dxa"/>
          </w:tcPr>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0,2</w:t>
            </w: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0,2</w:t>
            </w: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0,2</w:t>
            </w: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0,2</w:t>
            </w:r>
          </w:p>
          <w:p w:rsidR="00E91B41" w:rsidRPr="00175EEC" w:rsidRDefault="00E91B41" w:rsidP="00E16B02">
            <w:pPr>
              <w:rPr>
                <w:b/>
                <w:color w:val="000000"/>
              </w:rPr>
            </w:pPr>
            <w:r w:rsidRPr="00175EEC">
              <w:rPr>
                <w:b/>
                <w:color w:val="000000"/>
              </w:rPr>
              <w:t>0,2</w:t>
            </w: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0,5</w:t>
            </w: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0,5</w:t>
            </w: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0,5</w:t>
            </w: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0,5</w:t>
            </w: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0,25</w:t>
            </w:r>
          </w:p>
          <w:p w:rsidR="00E91B41" w:rsidRPr="00175EEC" w:rsidRDefault="00E91B41" w:rsidP="00E16B02">
            <w:pPr>
              <w:rPr>
                <w:b/>
                <w:color w:val="000000"/>
              </w:rPr>
            </w:pPr>
            <w:r w:rsidRPr="00175EEC">
              <w:rPr>
                <w:b/>
                <w:color w:val="000000"/>
              </w:rPr>
              <w:t>0,25</w:t>
            </w: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0,5</w:t>
            </w:r>
          </w:p>
        </w:tc>
      </w:tr>
      <w:tr w:rsidR="00E91B41" w:rsidRPr="00175EEC" w:rsidTr="00E16B02">
        <w:trPr>
          <w:cantSplit/>
        </w:trPr>
        <w:tc>
          <w:tcPr>
            <w:tcW w:w="1276" w:type="dxa"/>
          </w:tcPr>
          <w:p w:rsidR="00E91B41" w:rsidRPr="00175EEC" w:rsidRDefault="00E91B41" w:rsidP="00E16B02">
            <w:pPr>
              <w:jc w:val="center"/>
              <w:rPr>
                <w:b/>
                <w:color w:val="000000"/>
              </w:rPr>
            </w:pPr>
            <w:r w:rsidRPr="00175EEC">
              <w:rPr>
                <w:b/>
                <w:color w:val="000000"/>
              </w:rPr>
              <w:lastRenderedPageBreak/>
              <w:t>Câu 3</w:t>
            </w:r>
          </w:p>
          <w:p w:rsidR="00E91B41" w:rsidRPr="00175EEC" w:rsidRDefault="00E91B41" w:rsidP="00E16B02">
            <w:r w:rsidRPr="00175EEC">
              <w:rPr>
                <w:b/>
                <w:color w:val="000000"/>
              </w:rPr>
              <w:t>(4</w:t>
            </w:r>
            <w:r w:rsidR="00E16B02">
              <w:rPr>
                <w:b/>
                <w:color w:val="000000"/>
              </w:rPr>
              <w:t>,0</w:t>
            </w:r>
            <w:r w:rsidRPr="00175EEC">
              <w:rPr>
                <w:b/>
                <w:color w:val="000000"/>
              </w:rPr>
              <w:t xml:space="preserve"> điểm)</w:t>
            </w:r>
          </w:p>
        </w:tc>
        <w:tc>
          <w:tcPr>
            <w:tcW w:w="7088" w:type="dxa"/>
          </w:tcPr>
          <w:p w:rsidR="00E91B41" w:rsidRPr="00E16B02" w:rsidRDefault="00E91B41" w:rsidP="00E16B02">
            <w:pPr>
              <w:rPr>
                <w:rFonts w:eastAsia="Times New Roman"/>
                <w:b/>
                <w:color w:val="000000" w:themeColor="text1"/>
              </w:rPr>
            </w:pPr>
            <w:r w:rsidRPr="00E16B02">
              <w:rPr>
                <w:rFonts w:eastAsia="Times New Roman"/>
                <w:b/>
                <w:color w:val="000000" w:themeColor="text1"/>
              </w:rPr>
              <w:t>1. Dưới đây là số liệu về nhịp thở, nhịp tim và thân nhiệt của 4 loài động vật, từ A đến D</w:t>
            </w:r>
          </w:p>
          <w:tbl>
            <w:tblPr>
              <w:tblStyle w:val="TableGrid"/>
              <w:tblW w:w="6265" w:type="dxa"/>
              <w:tblLook w:val="04A0" w:firstRow="1" w:lastRow="0" w:firstColumn="1" w:lastColumn="0" w:noHBand="0" w:noVBand="1"/>
            </w:tblPr>
            <w:tblGrid>
              <w:gridCol w:w="1263"/>
              <w:gridCol w:w="1459"/>
              <w:gridCol w:w="1701"/>
              <w:gridCol w:w="1842"/>
            </w:tblGrid>
            <w:tr w:rsidR="00E91B41" w:rsidRPr="00E16B02" w:rsidTr="00DF5C48">
              <w:trPr>
                <w:trHeight w:val="340"/>
              </w:trPr>
              <w:tc>
                <w:tcPr>
                  <w:tcW w:w="1263" w:type="dxa"/>
                </w:tcPr>
                <w:p w:rsidR="00E91B41" w:rsidRPr="00E16B02" w:rsidRDefault="00E91B41" w:rsidP="00E16B02">
                  <w:pPr>
                    <w:framePr w:hSpace="180" w:wrap="around" w:vAnchor="page" w:hAnchor="margin" w:x="-147" w:y="3400"/>
                    <w:widowControl/>
                    <w:jc w:val="center"/>
                    <w:rPr>
                      <w:rFonts w:eastAsia="Times New Roman"/>
                      <w:b/>
                      <w:color w:val="000000" w:themeColor="text1"/>
                    </w:rPr>
                  </w:pPr>
                  <w:r w:rsidRPr="00E16B02">
                    <w:rPr>
                      <w:rFonts w:eastAsia="Times New Roman"/>
                      <w:b/>
                      <w:color w:val="000000" w:themeColor="text1"/>
                    </w:rPr>
                    <w:t>Động vật</w:t>
                  </w:r>
                </w:p>
              </w:tc>
              <w:tc>
                <w:tcPr>
                  <w:tcW w:w="1459" w:type="dxa"/>
                </w:tcPr>
                <w:p w:rsidR="00E91B41" w:rsidRPr="00E16B02" w:rsidRDefault="00E91B41" w:rsidP="00E16B02">
                  <w:pPr>
                    <w:framePr w:hSpace="180" w:wrap="around" w:vAnchor="page" w:hAnchor="margin" w:x="-147" w:y="3400"/>
                    <w:widowControl/>
                    <w:jc w:val="center"/>
                    <w:rPr>
                      <w:rFonts w:eastAsia="Times New Roman"/>
                      <w:b/>
                      <w:color w:val="000000" w:themeColor="text1"/>
                    </w:rPr>
                  </w:pPr>
                  <w:r w:rsidRPr="00E16B02">
                    <w:rPr>
                      <w:rFonts w:eastAsia="Times New Roman"/>
                      <w:b/>
                      <w:color w:val="000000" w:themeColor="text1"/>
                    </w:rPr>
                    <w:t>Nhịp thở (phút)</w:t>
                  </w:r>
                </w:p>
              </w:tc>
              <w:tc>
                <w:tcPr>
                  <w:tcW w:w="1701" w:type="dxa"/>
                </w:tcPr>
                <w:p w:rsidR="00E91B41" w:rsidRPr="00E16B02" w:rsidRDefault="00E91B41" w:rsidP="00E16B02">
                  <w:pPr>
                    <w:framePr w:hSpace="180" w:wrap="around" w:vAnchor="page" w:hAnchor="margin" w:x="-147" w:y="3400"/>
                    <w:widowControl/>
                    <w:jc w:val="center"/>
                    <w:rPr>
                      <w:rFonts w:eastAsia="Times New Roman"/>
                      <w:b/>
                      <w:color w:val="000000" w:themeColor="text1"/>
                    </w:rPr>
                  </w:pPr>
                  <w:r w:rsidRPr="00E16B02">
                    <w:rPr>
                      <w:rFonts w:eastAsia="Times New Roman"/>
                      <w:b/>
                      <w:color w:val="000000" w:themeColor="text1"/>
                    </w:rPr>
                    <w:t>Nhịp tim (phút)</w:t>
                  </w:r>
                </w:p>
              </w:tc>
              <w:tc>
                <w:tcPr>
                  <w:tcW w:w="1842" w:type="dxa"/>
                </w:tcPr>
                <w:p w:rsidR="00E91B41" w:rsidRPr="00E16B02" w:rsidRDefault="00E91B41" w:rsidP="00E16B02">
                  <w:pPr>
                    <w:framePr w:hSpace="180" w:wrap="around" w:vAnchor="page" w:hAnchor="margin" w:x="-147" w:y="3400"/>
                    <w:widowControl/>
                    <w:jc w:val="center"/>
                    <w:rPr>
                      <w:rFonts w:eastAsia="Times New Roman"/>
                      <w:b/>
                      <w:color w:val="000000" w:themeColor="text1"/>
                    </w:rPr>
                  </w:pPr>
                  <w:r w:rsidRPr="00E16B02">
                    <w:rPr>
                      <w:rFonts w:eastAsia="Times New Roman"/>
                      <w:b/>
                      <w:color w:val="000000" w:themeColor="text1"/>
                    </w:rPr>
                    <w:t>Thân nhiệt (</w:t>
                  </w:r>
                  <w:proofErr w:type="spellStart"/>
                  <w:r w:rsidRPr="00E16B02">
                    <w:rPr>
                      <w:rFonts w:eastAsia="Times New Roman"/>
                      <w:b/>
                      <w:color w:val="000000" w:themeColor="text1"/>
                      <w:vertAlign w:val="superscript"/>
                    </w:rPr>
                    <w:t>o</w:t>
                  </w:r>
                  <w:r w:rsidRPr="00E16B02">
                    <w:rPr>
                      <w:rFonts w:eastAsia="Times New Roman"/>
                      <w:b/>
                      <w:color w:val="000000" w:themeColor="text1"/>
                    </w:rPr>
                    <w:t>C</w:t>
                  </w:r>
                  <w:proofErr w:type="spellEnd"/>
                  <w:r w:rsidRPr="00E16B02">
                    <w:rPr>
                      <w:rFonts w:eastAsia="Times New Roman"/>
                      <w:b/>
                      <w:color w:val="000000" w:themeColor="text1"/>
                    </w:rPr>
                    <w:t>)</w:t>
                  </w:r>
                </w:p>
              </w:tc>
            </w:tr>
            <w:tr w:rsidR="00E91B41" w:rsidRPr="00E16B02" w:rsidTr="00DF5C48">
              <w:trPr>
                <w:trHeight w:val="354"/>
              </w:trPr>
              <w:tc>
                <w:tcPr>
                  <w:tcW w:w="1263" w:type="dxa"/>
                </w:tcPr>
                <w:p w:rsidR="00E91B41" w:rsidRPr="00E16B02" w:rsidRDefault="00E91B41" w:rsidP="00E16B02">
                  <w:pPr>
                    <w:framePr w:hSpace="180" w:wrap="around" w:vAnchor="page" w:hAnchor="margin" w:x="-147" w:y="3400"/>
                    <w:widowControl/>
                    <w:jc w:val="center"/>
                    <w:rPr>
                      <w:rFonts w:eastAsia="Times New Roman"/>
                      <w:b/>
                      <w:color w:val="000000" w:themeColor="text1"/>
                    </w:rPr>
                  </w:pPr>
                  <w:r w:rsidRPr="00E16B02">
                    <w:rPr>
                      <w:rFonts w:eastAsia="Times New Roman"/>
                      <w:b/>
                      <w:color w:val="000000" w:themeColor="text1"/>
                    </w:rPr>
                    <w:t>A</w:t>
                  </w:r>
                </w:p>
              </w:tc>
              <w:tc>
                <w:tcPr>
                  <w:tcW w:w="1459" w:type="dxa"/>
                </w:tcPr>
                <w:p w:rsidR="00E91B41" w:rsidRPr="00E16B02" w:rsidRDefault="00E91B41" w:rsidP="00E16B02">
                  <w:pPr>
                    <w:framePr w:hSpace="180" w:wrap="around" w:vAnchor="page" w:hAnchor="margin" w:x="-147" w:y="3400"/>
                    <w:widowControl/>
                    <w:jc w:val="center"/>
                    <w:rPr>
                      <w:rFonts w:eastAsia="Times New Roman"/>
                      <w:b/>
                      <w:color w:val="000000" w:themeColor="text1"/>
                    </w:rPr>
                  </w:pPr>
                  <w:r w:rsidRPr="00E16B02">
                    <w:rPr>
                      <w:rFonts w:eastAsia="Times New Roman"/>
                      <w:b/>
                      <w:color w:val="000000" w:themeColor="text1"/>
                    </w:rPr>
                    <w:t>160</w:t>
                  </w:r>
                </w:p>
              </w:tc>
              <w:tc>
                <w:tcPr>
                  <w:tcW w:w="1701" w:type="dxa"/>
                </w:tcPr>
                <w:p w:rsidR="00E91B41" w:rsidRPr="00E16B02" w:rsidRDefault="00E91B41" w:rsidP="00E16B02">
                  <w:pPr>
                    <w:framePr w:hSpace="180" w:wrap="around" w:vAnchor="page" w:hAnchor="margin" w:x="-147" w:y="3400"/>
                    <w:widowControl/>
                    <w:jc w:val="center"/>
                    <w:rPr>
                      <w:rFonts w:eastAsia="Times New Roman"/>
                      <w:b/>
                      <w:color w:val="000000" w:themeColor="text1"/>
                    </w:rPr>
                  </w:pPr>
                  <w:r w:rsidRPr="00E16B02">
                    <w:rPr>
                      <w:rFonts w:eastAsia="Times New Roman"/>
                      <w:b/>
                      <w:color w:val="000000" w:themeColor="text1"/>
                    </w:rPr>
                    <w:t>500</w:t>
                  </w:r>
                </w:p>
              </w:tc>
              <w:tc>
                <w:tcPr>
                  <w:tcW w:w="1842" w:type="dxa"/>
                </w:tcPr>
                <w:p w:rsidR="00E91B41" w:rsidRPr="00E16B02" w:rsidRDefault="00E91B41" w:rsidP="00E16B02">
                  <w:pPr>
                    <w:framePr w:hSpace="180" w:wrap="around" w:vAnchor="page" w:hAnchor="margin" w:x="-147" w:y="3400"/>
                    <w:widowControl/>
                    <w:jc w:val="center"/>
                    <w:rPr>
                      <w:rFonts w:eastAsia="Times New Roman"/>
                      <w:b/>
                      <w:color w:val="000000" w:themeColor="text1"/>
                    </w:rPr>
                  </w:pPr>
                  <w:r w:rsidRPr="00E16B02">
                    <w:rPr>
                      <w:rFonts w:eastAsia="Times New Roman"/>
                      <w:b/>
                      <w:color w:val="000000" w:themeColor="text1"/>
                    </w:rPr>
                    <w:t>36.5</w:t>
                  </w:r>
                </w:p>
              </w:tc>
            </w:tr>
            <w:tr w:rsidR="00E91B41" w:rsidRPr="00E16B02" w:rsidTr="00DF5C48">
              <w:trPr>
                <w:trHeight w:val="340"/>
              </w:trPr>
              <w:tc>
                <w:tcPr>
                  <w:tcW w:w="1263" w:type="dxa"/>
                </w:tcPr>
                <w:p w:rsidR="00E91B41" w:rsidRPr="00E16B02" w:rsidRDefault="00E91B41" w:rsidP="00E16B02">
                  <w:pPr>
                    <w:framePr w:hSpace="180" w:wrap="around" w:vAnchor="page" w:hAnchor="margin" w:x="-147" w:y="3400"/>
                    <w:widowControl/>
                    <w:jc w:val="center"/>
                    <w:rPr>
                      <w:rFonts w:eastAsia="Times New Roman"/>
                      <w:b/>
                      <w:color w:val="000000" w:themeColor="text1"/>
                    </w:rPr>
                  </w:pPr>
                  <w:r w:rsidRPr="00E16B02">
                    <w:rPr>
                      <w:rFonts w:eastAsia="Times New Roman"/>
                      <w:b/>
                      <w:color w:val="000000" w:themeColor="text1"/>
                    </w:rPr>
                    <w:t>B</w:t>
                  </w:r>
                </w:p>
              </w:tc>
              <w:tc>
                <w:tcPr>
                  <w:tcW w:w="1459" w:type="dxa"/>
                </w:tcPr>
                <w:p w:rsidR="00E91B41" w:rsidRPr="00E16B02" w:rsidRDefault="00E91B41" w:rsidP="00E16B02">
                  <w:pPr>
                    <w:framePr w:hSpace="180" w:wrap="around" w:vAnchor="page" w:hAnchor="margin" w:x="-147" w:y="3400"/>
                    <w:widowControl/>
                    <w:jc w:val="center"/>
                    <w:rPr>
                      <w:rFonts w:eastAsia="Times New Roman"/>
                      <w:b/>
                      <w:color w:val="000000" w:themeColor="text1"/>
                    </w:rPr>
                  </w:pPr>
                  <w:r w:rsidRPr="00E16B02">
                    <w:rPr>
                      <w:rFonts w:eastAsia="Times New Roman"/>
                      <w:b/>
                      <w:color w:val="000000" w:themeColor="text1"/>
                    </w:rPr>
                    <w:t>15</w:t>
                  </w:r>
                </w:p>
              </w:tc>
              <w:tc>
                <w:tcPr>
                  <w:tcW w:w="1701" w:type="dxa"/>
                </w:tcPr>
                <w:p w:rsidR="00E91B41" w:rsidRPr="00E16B02" w:rsidRDefault="00E91B41" w:rsidP="00E16B02">
                  <w:pPr>
                    <w:framePr w:hSpace="180" w:wrap="around" w:vAnchor="page" w:hAnchor="margin" w:x="-147" w:y="3400"/>
                    <w:widowControl/>
                    <w:jc w:val="center"/>
                    <w:rPr>
                      <w:rFonts w:eastAsia="Times New Roman"/>
                      <w:b/>
                      <w:color w:val="000000" w:themeColor="text1"/>
                    </w:rPr>
                  </w:pPr>
                  <w:r w:rsidRPr="00E16B02">
                    <w:rPr>
                      <w:rFonts w:eastAsia="Times New Roman"/>
                      <w:b/>
                      <w:color w:val="000000" w:themeColor="text1"/>
                    </w:rPr>
                    <w:t>40</w:t>
                  </w:r>
                </w:p>
              </w:tc>
              <w:tc>
                <w:tcPr>
                  <w:tcW w:w="1842" w:type="dxa"/>
                </w:tcPr>
                <w:p w:rsidR="00E91B41" w:rsidRPr="00E16B02" w:rsidRDefault="00E91B41" w:rsidP="00E16B02">
                  <w:pPr>
                    <w:framePr w:hSpace="180" w:wrap="around" w:vAnchor="page" w:hAnchor="margin" w:x="-147" w:y="3400"/>
                    <w:widowControl/>
                    <w:jc w:val="center"/>
                    <w:rPr>
                      <w:rFonts w:eastAsia="Times New Roman"/>
                      <w:b/>
                      <w:color w:val="000000" w:themeColor="text1"/>
                    </w:rPr>
                  </w:pPr>
                  <w:r w:rsidRPr="00E16B02">
                    <w:rPr>
                      <w:rFonts w:eastAsia="Times New Roman"/>
                      <w:b/>
                      <w:color w:val="000000" w:themeColor="text1"/>
                    </w:rPr>
                    <w:t>37.2</w:t>
                  </w:r>
                </w:p>
              </w:tc>
            </w:tr>
            <w:tr w:rsidR="00E91B41" w:rsidRPr="00E16B02" w:rsidTr="00DF5C48">
              <w:trPr>
                <w:trHeight w:val="340"/>
              </w:trPr>
              <w:tc>
                <w:tcPr>
                  <w:tcW w:w="1263" w:type="dxa"/>
                </w:tcPr>
                <w:p w:rsidR="00E91B41" w:rsidRPr="00E16B02" w:rsidRDefault="00E91B41" w:rsidP="00E16B02">
                  <w:pPr>
                    <w:framePr w:hSpace="180" w:wrap="around" w:vAnchor="page" w:hAnchor="margin" w:x="-147" w:y="3400"/>
                    <w:widowControl/>
                    <w:jc w:val="center"/>
                    <w:rPr>
                      <w:rFonts w:eastAsia="Times New Roman"/>
                      <w:b/>
                      <w:color w:val="000000" w:themeColor="text1"/>
                    </w:rPr>
                  </w:pPr>
                  <w:r w:rsidRPr="00E16B02">
                    <w:rPr>
                      <w:rFonts w:eastAsia="Times New Roman"/>
                      <w:b/>
                      <w:color w:val="000000" w:themeColor="text1"/>
                    </w:rPr>
                    <w:t>C</w:t>
                  </w:r>
                </w:p>
              </w:tc>
              <w:tc>
                <w:tcPr>
                  <w:tcW w:w="1459" w:type="dxa"/>
                </w:tcPr>
                <w:p w:rsidR="00E91B41" w:rsidRPr="00E16B02" w:rsidRDefault="00E91B41" w:rsidP="00E16B02">
                  <w:pPr>
                    <w:framePr w:hSpace="180" w:wrap="around" w:vAnchor="page" w:hAnchor="margin" w:x="-147" w:y="3400"/>
                    <w:widowControl/>
                    <w:jc w:val="center"/>
                    <w:rPr>
                      <w:rFonts w:eastAsia="Times New Roman"/>
                      <w:b/>
                      <w:color w:val="000000" w:themeColor="text1"/>
                    </w:rPr>
                  </w:pPr>
                  <w:r w:rsidRPr="00E16B02">
                    <w:rPr>
                      <w:rFonts w:eastAsia="Times New Roman"/>
                      <w:b/>
                      <w:color w:val="000000" w:themeColor="text1"/>
                    </w:rPr>
                    <w:t>28</w:t>
                  </w:r>
                </w:p>
              </w:tc>
              <w:tc>
                <w:tcPr>
                  <w:tcW w:w="1701" w:type="dxa"/>
                </w:tcPr>
                <w:p w:rsidR="00E91B41" w:rsidRPr="00E16B02" w:rsidRDefault="00E91B41" w:rsidP="00E16B02">
                  <w:pPr>
                    <w:framePr w:hSpace="180" w:wrap="around" w:vAnchor="page" w:hAnchor="margin" w:x="-147" w:y="3400"/>
                    <w:widowControl/>
                    <w:jc w:val="center"/>
                    <w:rPr>
                      <w:rFonts w:eastAsia="Times New Roman"/>
                      <w:b/>
                      <w:color w:val="000000" w:themeColor="text1"/>
                    </w:rPr>
                  </w:pPr>
                  <w:r w:rsidRPr="00E16B02">
                    <w:rPr>
                      <w:rFonts w:eastAsia="Times New Roman"/>
                      <w:b/>
                      <w:color w:val="000000" w:themeColor="text1"/>
                    </w:rPr>
                    <w:t>190</w:t>
                  </w:r>
                </w:p>
              </w:tc>
              <w:tc>
                <w:tcPr>
                  <w:tcW w:w="1842" w:type="dxa"/>
                </w:tcPr>
                <w:p w:rsidR="00E91B41" w:rsidRPr="00E16B02" w:rsidRDefault="00E91B41" w:rsidP="00E16B02">
                  <w:pPr>
                    <w:framePr w:hSpace="180" w:wrap="around" w:vAnchor="page" w:hAnchor="margin" w:x="-147" w:y="3400"/>
                    <w:widowControl/>
                    <w:jc w:val="center"/>
                    <w:rPr>
                      <w:rFonts w:eastAsia="Times New Roman"/>
                      <w:b/>
                      <w:color w:val="000000" w:themeColor="text1"/>
                    </w:rPr>
                  </w:pPr>
                  <w:r w:rsidRPr="00E16B02">
                    <w:rPr>
                      <w:rFonts w:eastAsia="Times New Roman"/>
                      <w:b/>
                      <w:color w:val="000000" w:themeColor="text1"/>
                    </w:rPr>
                    <w:t>38.2</w:t>
                  </w:r>
                </w:p>
              </w:tc>
            </w:tr>
            <w:tr w:rsidR="00E91B41" w:rsidRPr="00E16B02" w:rsidTr="00DF5C48">
              <w:trPr>
                <w:trHeight w:val="340"/>
              </w:trPr>
              <w:tc>
                <w:tcPr>
                  <w:tcW w:w="1263" w:type="dxa"/>
                </w:tcPr>
                <w:p w:rsidR="00E91B41" w:rsidRPr="00E16B02" w:rsidRDefault="00E91B41" w:rsidP="00E16B02">
                  <w:pPr>
                    <w:framePr w:hSpace="180" w:wrap="around" w:vAnchor="page" w:hAnchor="margin" w:x="-147" w:y="3400"/>
                    <w:widowControl/>
                    <w:jc w:val="center"/>
                    <w:rPr>
                      <w:rFonts w:eastAsia="Times New Roman"/>
                      <w:b/>
                      <w:color w:val="000000" w:themeColor="text1"/>
                    </w:rPr>
                  </w:pPr>
                  <w:r w:rsidRPr="00E16B02">
                    <w:rPr>
                      <w:rFonts w:eastAsia="Times New Roman"/>
                      <w:b/>
                      <w:color w:val="000000" w:themeColor="text1"/>
                    </w:rPr>
                    <w:t>D</w:t>
                  </w:r>
                </w:p>
              </w:tc>
              <w:tc>
                <w:tcPr>
                  <w:tcW w:w="1459" w:type="dxa"/>
                </w:tcPr>
                <w:p w:rsidR="00E91B41" w:rsidRPr="00E16B02" w:rsidRDefault="00E91B41" w:rsidP="00E16B02">
                  <w:pPr>
                    <w:framePr w:hSpace="180" w:wrap="around" w:vAnchor="page" w:hAnchor="margin" w:x="-147" w:y="3400"/>
                    <w:widowControl/>
                    <w:jc w:val="center"/>
                    <w:rPr>
                      <w:rFonts w:eastAsia="Times New Roman"/>
                      <w:b/>
                      <w:color w:val="000000" w:themeColor="text1"/>
                    </w:rPr>
                  </w:pPr>
                  <w:r w:rsidRPr="00E16B02">
                    <w:rPr>
                      <w:rFonts w:eastAsia="Times New Roman"/>
                      <w:b/>
                      <w:color w:val="000000" w:themeColor="text1"/>
                    </w:rPr>
                    <w:t>8</w:t>
                  </w:r>
                </w:p>
              </w:tc>
              <w:tc>
                <w:tcPr>
                  <w:tcW w:w="1701" w:type="dxa"/>
                </w:tcPr>
                <w:p w:rsidR="00E91B41" w:rsidRPr="00E16B02" w:rsidRDefault="00E91B41" w:rsidP="00E16B02">
                  <w:pPr>
                    <w:framePr w:hSpace="180" w:wrap="around" w:vAnchor="page" w:hAnchor="margin" w:x="-147" w:y="3400"/>
                    <w:widowControl/>
                    <w:jc w:val="center"/>
                    <w:rPr>
                      <w:rFonts w:eastAsia="Times New Roman"/>
                      <w:b/>
                      <w:color w:val="000000" w:themeColor="text1"/>
                    </w:rPr>
                  </w:pPr>
                  <w:r w:rsidRPr="00E16B02">
                    <w:rPr>
                      <w:rFonts w:eastAsia="Times New Roman"/>
                      <w:b/>
                      <w:color w:val="000000" w:themeColor="text1"/>
                    </w:rPr>
                    <w:t>28</w:t>
                  </w:r>
                </w:p>
              </w:tc>
              <w:tc>
                <w:tcPr>
                  <w:tcW w:w="1842" w:type="dxa"/>
                </w:tcPr>
                <w:p w:rsidR="00E91B41" w:rsidRPr="00E16B02" w:rsidRDefault="00E91B41" w:rsidP="00E16B02">
                  <w:pPr>
                    <w:framePr w:hSpace="180" w:wrap="around" w:vAnchor="page" w:hAnchor="margin" w:x="-147" w:y="3400"/>
                    <w:widowControl/>
                    <w:jc w:val="center"/>
                    <w:rPr>
                      <w:rFonts w:eastAsia="Times New Roman"/>
                      <w:b/>
                      <w:color w:val="000000" w:themeColor="text1"/>
                    </w:rPr>
                  </w:pPr>
                  <w:r w:rsidRPr="00E16B02">
                    <w:rPr>
                      <w:rFonts w:eastAsia="Times New Roman"/>
                      <w:b/>
                      <w:color w:val="000000" w:themeColor="text1"/>
                    </w:rPr>
                    <w:t>35.9</w:t>
                  </w:r>
                </w:p>
              </w:tc>
            </w:tr>
          </w:tbl>
          <w:p w:rsidR="00E91B41" w:rsidRPr="00175EEC" w:rsidRDefault="00E91B41" w:rsidP="00E16B02">
            <w:pPr>
              <w:rPr>
                <w:rFonts w:eastAsia="Times New Roman"/>
                <w:b/>
                <w:i/>
                <w:color w:val="000000" w:themeColor="text1"/>
              </w:rPr>
            </w:pPr>
            <w:r w:rsidRPr="00175EEC">
              <w:rPr>
                <w:rFonts w:eastAsia="Times New Roman"/>
                <w:b/>
                <w:i/>
                <w:color w:val="000000" w:themeColor="text1"/>
              </w:rPr>
              <w:t>a. Hãy viết sơ đồ mô tả đúng trình tự từ động vật có tỉ lệ diện tích bề mặt/thể tích cơ thể cao nhất đến thấp nhất.</w:t>
            </w:r>
          </w:p>
          <w:p w:rsidR="00E91B41" w:rsidRPr="00175EEC" w:rsidRDefault="00E91B41" w:rsidP="00E16B02">
            <w:pPr>
              <w:rPr>
                <w:rFonts w:eastAsia="Times New Roman"/>
                <w:color w:val="000000" w:themeColor="text1"/>
              </w:rPr>
            </w:pPr>
            <w:r w:rsidRPr="00175EEC">
              <w:rPr>
                <w:rFonts w:eastAsia="Times New Roman"/>
                <w:b/>
                <w:i/>
                <w:color w:val="000000" w:themeColor="text1"/>
              </w:rPr>
              <w:t xml:space="preserve"> </w:t>
            </w:r>
            <w:r w:rsidRPr="00175EEC">
              <w:rPr>
                <w:rFonts w:eastAsia="Times New Roman"/>
                <w:color w:val="000000" w:themeColor="text1"/>
              </w:rPr>
              <w:t xml:space="preserve"> A &gt; C &gt; B &gt; D</w:t>
            </w:r>
          </w:p>
          <w:p w:rsidR="00E91B41" w:rsidRPr="00175EEC" w:rsidRDefault="00E91B41" w:rsidP="00E16B02">
            <w:pPr>
              <w:rPr>
                <w:rFonts w:eastAsia="Times New Roman"/>
                <w:b/>
                <w:i/>
                <w:color w:val="000000" w:themeColor="text1"/>
              </w:rPr>
            </w:pPr>
            <w:r w:rsidRPr="00175EEC">
              <w:rPr>
                <w:rFonts w:eastAsia="Times New Roman"/>
                <w:b/>
                <w:i/>
                <w:color w:val="000000" w:themeColor="text1"/>
              </w:rPr>
              <w:t>b. Hãy viết sơ đồ mô tả đúng trình tự từ động vật có tổng lượng máu nhiều nhất đến ít nhất.</w:t>
            </w:r>
          </w:p>
          <w:p w:rsidR="00E91B41" w:rsidRPr="00175EEC" w:rsidRDefault="00E91B41" w:rsidP="00E16B02">
            <w:pPr>
              <w:rPr>
                <w:rFonts w:eastAsia="Times New Roman"/>
                <w:color w:val="000000" w:themeColor="text1"/>
              </w:rPr>
            </w:pPr>
            <w:r w:rsidRPr="00175EEC">
              <w:rPr>
                <w:rFonts w:eastAsia="Times New Roman"/>
                <w:color w:val="000000" w:themeColor="text1"/>
              </w:rPr>
              <w:t xml:space="preserve"> D &gt; B &gt; C &gt; A</w:t>
            </w:r>
          </w:p>
          <w:p w:rsidR="00E91B41" w:rsidRPr="00E16B02" w:rsidRDefault="00E91B41" w:rsidP="00E16B02">
            <w:pPr>
              <w:rPr>
                <w:rFonts w:eastAsia="Times New Roman"/>
                <w:b/>
                <w:color w:val="000000" w:themeColor="text1"/>
              </w:rPr>
            </w:pPr>
            <w:r w:rsidRPr="00E16B02">
              <w:rPr>
                <w:rFonts w:eastAsia="Times New Roman"/>
                <w:b/>
                <w:color w:val="000000" w:themeColor="text1"/>
              </w:rPr>
              <w:t xml:space="preserve">2. </w:t>
            </w:r>
            <w:r w:rsidRPr="00E16B02">
              <w:rPr>
                <w:b/>
                <w:color w:val="000000"/>
                <w:spacing w:val="-4"/>
                <w:lang w:val="pt-BR"/>
              </w:rPr>
              <w:t>Độ lớn của huyết áp, vận tốc máu và tổng tiết diện mạch trong hệ mạch của cơ thể động vật được biểu diễn trong sơ đồ sau:</w:t>
            </w:r>
          </w:p>
          <w:p w:rsidR="00E91B41" w:rsidRPr="00175EEC" w:rsidRDefault="00E91B41" w:rsidP="00E16B02">
            <w:pPr>
              <w:rPr>
                <w:rFonts w:eastAsia="Times New Roman"/>
                <w:b/>
                <w:i/>
                <w:color w:val="000000" w:themeColor="text1"/>
              </w:rPr>
            </w:pPr>
            <w:r w:rsidRPr="00175EEC">
              <w:rPr>
                <w:rFonts w:eastAsia="Times New Roman"/>
                <w:b/>
                <w:i/>
                <w:color w:val="000000" w:themeColor="text1"/>
              </w:rPr>
              <w:t>a.</w:t>
            </w:r>
            <w:r w:rsidR="00E16B02">
              <w:rPr>
                <w:rFonts w:eastAsia="Times New Roman"/>
                <w:b/>
                <w:i/>
                <w:color w:val="000000" w:themeColor="text1"/>
              </w:rPr>
              <w:t xml:space="preserve"> </w:t>
            </w:r>
            <w:r w:rsidRPr="00175EEC">
              <w:rPr>
                <w:b/>
                <w:i/>
                <w:color w:val="000000"/>
              </w:rPr>
              <w:t xml:space="preserve">Hãy cho biết mỗi đường cong I, II, III là đường biểu diễn cho đại lượng nào? </w:t>
            </w:r>
          </w:p>
          <w:p w:rsidR="00E91B41" w:rsidRPr="00175EEC" w:rsidRDefault="00E91B41" w:rsidP="00E16B02">
            <w:pPr>
              <w:contextualSpacing/>
              <w:rPr>
                <w:lang w:eastAsia="vi-VN"/>
              </w:rPr>
            </w:pPr>
            <w:r w:rsidRPr="00175EEC">
              <w:rPr>
                <w:color w:val="000000"/>
                <w:lang w:eastAsia="vi-VN"/>
              </w:rPr>
              <w:t>Đường cong I: vận tốc máu</w:t>
            </w:r>
          </w:p>
          <w:p w:rsidR="00E91B41" w:rsidRPr="00175EEC" w:rsidRDefault="00E91B41" w:rsidP="00E16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eastAsia="vi-VN"/>
              </w:rPr>
            </w:pPr>
            <w:r w:rsidRPr="00175EEC">
              <w:rPr>
                <w:color w:val="000000"/>
                <w:lang w:eastAsia="vi-VN"/>
              </w:rPr>
              <w:t>Đường cong II: tiết diện mạch</w:t>
            </w:r>
          </w:p>
          <w:p w:rsidR="00E91B41" w:rsidRPr="00175EEC" w:rsidRDefault="00E91B41" w:rsidP="00E16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eastAsia="vi-VN"/>
              </w:rPr>
            </w:pPr>
            <w:r w:rsidRPr="00175EEC">
              <w:rPr>
                <w:color w:val="000000"/>
                <w:lang w:eastAsia="vi-VN"/>
              </w:rPr>
              <w:t>Đường cong III: Huyết áp</w:t>
            </w:r>
          </w:p>
          <w:p w:rsidR="00E91B41" w:rsidRPr="00175EEC" w:rsidRDefault="00E91B41" w:rsidP="00E16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175EEC">
              <w:rPr>
                <w:b/>
                <w:color w:val="000000"/>
                <w:lang w:eastAsia="vi-VN"/>
              </w:rPr>
              <w:t>b.</w:t>
            </w:r>
            <w:r w:rsidRPr="00175EEC">
              <w:rPr>
                <w:color w:val="000000"/>
                <w:lang w:eastAsia="vi-VN"/>
              </w:rPr>
              <w:t xml:space="preserve">  </w:t>
            </w:r>
            <w:r w:rsidRPr="00175EEC">
              <w:rPr>
                <w:b/>
                <w:i/>
                <w:color w:val="000000"/>
                <w:lang w:eastAsia="vi-VN"/>
              </w:rPr>
              <w:t>Giải thích:</w:t>
            </w:r>
          </w:p>
          <w:p w:rsidR="00E91B41" w:rsidRPr="00175EEC" w:rsidRDefault="00E91B41" w:rsidP="00E16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175EEC">
              <w:rPr>
                <w:color w:val="000000"/>
              </w:rPr>
              <w:t xml:space="preserve">+ Mao mạch có đường kính rất nhỏ và với tổng chiều dài rất lớn </w:t>
            </w:r>
            <w:r w:rsidRPr="00175EEC">
              <w:rPr>
                <w:color w:val="000000"/>
              </w:rPr>
              <w:sym w:font="Wingdings" w:char="F0E0"/>
            </w:r>
            <w:r w:rsidRPr="00175EEC">
              <w:rPr>
                <w:color w:val="000000"/>
              </w:rPr>
              <w:t xml:space="preserve"> tổng tiết diện của hệ mao mạch lớn nhất</w:t>
            </w:r>
          </w:p>
          <w:p w:rsidR="00E91B41" w:rsidRPr="00175EEC" w:rsidRDefault="00E91B41" w:rsidP="00E16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175EEC">
              <w:rPr>
                <w:color w:val="000000"/>
              </w:rPr>
              <w:t xml:space="preserve">+ Vận tốc máu tỉ lệ nghịch với tổng tiết diện mạch </w:t>
            </w:r>
            <w:r w:rsidRPr="00175EEC">
              <w:rPr>
                <w:color w:val="000000"/>
              </w:rPr>
              <w:sym w:font="Wingdings" w:char="F0E0"/>
            </w:r>
            <w:r w:rsidRPr="00175EEC">
              <w:rPr>
                <w:color w:val="000000"/>
              </w:rPr>
              <w:t xml:space="preserve"> vận tốc máu ở mao mạch thấp nhất, máu chảy rất chậm </w:t>
            </w:r>
            <w:r w:rsidRPr="00175EEC">
              <w:rPr>
                <w:color w:val="000000"/>
              </w:rPr>
              <w:sym w:font="Wingdings" w:char="F0E0"/>
            </w:r>
            <w:r w:rsidRPr="00175EEC">
              <w:rPr>
                <w:color w:val="000000"/>
              </w:rPr>
              <w:t xml:space="preserve"> ý nghĩa: giúp quá trình trao đổi chất giữa máu với tế bào diễn ra hiệu quả</w:t>
            </w:r>
          </w:p>
          <w:p w:rsidR="00E91B41" w:rsidRPr="00175EEC" w:rsidRDefault="00E91B41" w:rsidP="00E16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175EEC">
              <w:rPr>
                <w:color w:val="000000"/>
              </w:rPr>
              <w:t xml:space="preserve">+ Máu trong động mạch có vận tốc lớn nhất vì máu được đẩy từ tim với áp lực cao </w:t>
            </w:r>
          </w:p>
          <w:p w:rsidR="00E91B41" w:rsidRPr="00175EEC" w:rsidRDefault="00E91B41" w:rsidP="00E16B02">
            <w:pPr>
              <w:rPr>
                <w:color w:val="000000"/>
              </w:rPr>
            </w:pPr>
            <w:r w:rsidRPr="00175EEC">
              <w:rPr>
                <w:color w:val="000000"/>
              </w:rPr>
              <w:t xml:space="preserve">+ Càng xa tim  </w:t>
            </w:r>
            <w:r w:rsidRPr="00175EEC">
              <w:rPr>
                <w:color w:val="000000"/>
              </w:rPr>
              <w:sym w:font="Wingdings" w:char="F0E0"/>
            </w:r>
            <w:r w:rsidRPr="00175EEC">
              <w:rPr>
                <w:color w:val="000000"/>
              </w:rPr>
              <w:t xml:space="preserve"> huyết áp càng giảm</w:t>
            </w:r>
            <w:r w:rsidRPr="00175EEC">
              <w:rPr>
                <w:color w:val="000000"/>
              </w:rPr>
              <w:sym w:font="Wingdings" w:char="F0E0"/>
            </w:r>
            <w:r w:rsidRPr="00175EEC">
              <w:rPr>
                <w:color w:val="000000"/>
              </w:rPr>
              <w:t xml:space="preserve"> huyết áp cao nhất ở động mạch và thấp nhất ở tĩnh mạch</w:t>
            </w:r>
          </w:p>
          <w:p w:rsidR="00E91B41" w:rsidRPr="00175EEC" w:rsidRDefault="00E91B41" w:rsidP="00E16B02">
            <w:pPr>
              <w:rPr>
                <w:b/>
                <w:i/>
              </w:rPr>
            </w:pPr>
            <w:r w:rsidRPr="00175EEC">
              <w:rPr>
                <w:b/>
                <w:i/>
              </w:rPr>
              <w:t>3.</w:t>
            </w:r>
            <w:r w:rsidRPr="00175EEC">
              <w:rPr>
                <w:b/>
                <w:i/>
                <w:lang w:val="vi-VN"/>
              </w:rPr>
              <w:t xml:space="preserve"> </w:t>
            </w:r>
            <w:r w:rsidRPr="00175EEC">
              <w:rPr>
                <w:b/>
                <w:i/>
              </w:rPr>
              <w:t>a. Vì sao nói cá xương là động vật trao đổi khí hiệu quả nhất dưới nước và chim là động vật trao đổi khí hiệu quả nhất trên cạn?</w:t>
            </w:r>
          </w:p>
          <w:p w:rsidR="00E91B41" w:rsidRPr="00175EEC" w:rsidRDefault="00E91B41" w:rsidP="00E16B02">
            <w:r w:rsidRPr="00175EEC">
              <w:t>* Ở cá xương:</w:t>
            </w:r>
          </w:p>
          <w:p w:rsidR="00E91B41" w:rsidRPr="00175EEC" w:rsidRDefault="00E91B41" w:rsidP="00E16B02">
            <w:r w:rsidRPr="00175EEC">
              <w:t>+ Miệng và diềm nắp mang đóng mở nhịp nhàng tạo nên dòng nước chảy một chiều và gần như liên tục từ miệng qua mang</w:t>
            </w:r>
          </w:p>
          <w:p w:rsidR="00E91B41" w:rsidRPr="00175EEC" w:rsidRDefault="00E91B41" w:rsidP="00E16B02">
            <w:r w:rsidRPr="00175EEC">
              <w:t xml:space="preserve">+ Cách sắp xếp của mao mạch trong mang giúp cho dòng máu chảy trong mao mạch song </w:t>
            </w:r>
            <w:proofErr w:type="spellStart"/>
            <w:r w:rsidRPr="00175EEC">
              <w:t>song</w:t>
            </w:r>
            <w:proofErr w:type="spellEnd"/>
            <w:r w:rsidRPr="00175EEC">
              <w:t xml:space="preserve"> và ngược chiều với dòng nước chảy bên ngoài mao mạch của mang.</w:t>
            </w:r>
          </w:p>
          <w:p w:rsidR="00E91B41" w:rsidRPr="00175EEC" w:rsidRDefault="00E91B41" w:rsidP="00E16B02">
            <w:pPr>
              <w:rPr>
                <w:lang w:val="vi-VN"/>
              </w:rPr>
            </w:pPr>
            <w:r w:rsidRPr="00175EEC">
              <w:rPr>
                <w:lang w:val="vi-VN"/>
              </w:rPr>
              <w:t>*</w:t>
            </w:r>
            <w:r w:rsidRPr="00175EEC">
              <w:t xml:space="preserve"> Ở chim:</w:t>
            </w:r>
            <w:r w:rsidRPr="00175EEC">
              <w:rPr>
                <w:lang w:val="vi-VN"/>
              </w:rPr>
              <w:t xml:space="preserve"> </w:t>
            </w:r>
          </w:p>
          <w:p w:rsidR="00E91B41" w:rsidRPr="00175EEC" w:rsidRDefault="00E91B41" w:rsidP="00E16B02">
            <w:pPr>
              <w:rPr>
                <w:b/>
                <w:i/>
                <w:lang w:val="vi-VN"/>
              </w:rPr>
            </w:pPr>
            <w:r w:rsidRPr="00175EEC">
              <w:rPr>
                <w:lang w:val="vi-VN"/>
              </w:rPr>
              <w:t>+ Quá trình hô hấp ở chim nhờ phổi và hệ thống túi khí nên cả khi hít vào và thở ra ở chim đều có dòng không khí giàu O</w:t>
            </w:r>
            <w:r w:rsidRPr="00175EEC">
              <w:rPr>
                <w:vertAlign w:val="subscript"/>
                <w:lang w:val="vi-VN"/>
              </w:rPr>
              <w:t>2</w:t>
            </w:r>
            <w:r w:rsidRPr="00175EEC">
              <w:rPr>
                <w:lang w:val="vi-VN"/>
              </w:rPr>
              <w:t xml:space="preserve"> liên tục qua phổi</w:t>
            </w:r>
            <w:r w:rsidRPr="00175EEC">
              <w:t xml:space="preserve"> </w:t>
            </w:r>
            <w:r w:rsidRPr="00175EEC">
              <w:lastRenderedPageBreak/>
              <w:t>(hô hấp kép)</w:t>
            </w:r>
          </w:p>
          <w:p w:rsidR="00E91B41" w:rsidRPr="00175EEC" w:rsidRDefault="00E91B41" w:rsidP="00E16B02">
            <w:pPr>
              <w:rPr>
                <w:b/>
                <w:i/>
              </w:rPr>
            </w:pPr>
            <w:r w:rsidRPr="00175EEC">
              <w:rPr>
                <w:b/>
                <w:i/>
              </w:rPr>
              <w:t xml:space="preserve">b. Ở người, khi căng thẳng thần kinh thì nhịp tim và nồng độ </w:t>
            </w:r>
            <w:proofErr w:type="spellStart"/>
            <w:r w:rsidRPr="00175EEC">
              <w:rPr>
                <w:b/>
                <w:i/>
              </w:rPr>
              <w:t>glucozơ</w:t>
            </w:r>
            <w:proofErr w:type="spellEnd"/>
            <w:r w:rsidRPr="00175EEC">
              <w:rPr>
                <w:b/>
                <w:i/>
              </w:rPr>
              <w:t xml:space="preserve"> trong máu thay đổi như thế nào? Giải thích?</w:t>
            </w:r>
          </w:p>
          <w:p w:rsidR="00E91B41" w:rsidRPr="00175EEC" w:rsidRDefault="00E91B41" w:rsidP="00E16B02">
            <w:r w:rsidRPr="00175EEC">
              <w:t xml:space="preserve">Ở người, khi căng thẳng thần kinh </w:t>
            </w:r>
            <w:r w:rsidRPr="00175EEC">
              <w:sym w:font="Wingdings" w:char="F0E0"/>
            </w:r>
            <w:r w:rsidRPr="00175EEC">
              <w:t xml:space="preserve"> tuyến trên thận tiết adrenalin </w:t>
            </w:r>
            <w:r w:rsidRPr="00175EEC">
              <w:sym w:font="Wingdings" w:char="F0E0"/>
            </w:r>
            <w:r w:rsidRPr="00175EEC">
              <w:t xml:space="preserve"> vừa tác động lên ti</w:t>
            </w:r>
            <w:r w:rsidR="005049AC">
              <w:t>m</w:t>
            </w:r>
            <w:r w:rsidRPr="00175EEC">
              <w:t xml:space="preserve"> làm tăng nhịp tim, vừa phối hợp với </w:t>
            </w:r>
            <w:proofErr w:type="spellStart"/>
            <w:r w:rsidRPr="00175EEC">
              <w:t>cortizon</w:t>
            </w:r>
            <w:proofErr w:type="spellEnd"/>
            <w:r w:rsidRPr="00175EEC">
              <w:t xml:space="preserve"> từ vỏ tuyến trên thận gây chuyển hóa </w:t>
            </w:r>
            <w:proofErr w:type="spellStart"/>
            <w:r w:rsidRPr="00175EEC">
              <w:t>gluxit</w:t>
            </w:r>
            <w:proofErr w:type="spellEnd"/>
            <w:r w:rsidRPr="00175EEC">
              <w:t xml:space="preserve">, </w:t>
            </w:r>
            <w:proofErr w:type="spellStart"/>
            <w:r w:rsidRPr="00175EEC">
              <w:t>lipit</w:t>
            </w:r>
            <w:proofErr w:type="spellEnd"/>
            <w:r w:rsidRPr="00175EEC">
              <w:t xml:space="preserve"> và protein thành </w:t>
            </w:r>
            <w:proofErr w:type="spellStart"/>
            <w:r w:rsidRPr="00175EEC">
              <w:t>glucozơ</w:t>
            </w:r>
            <w:proofErr w:type="spellEnd"/>
            <w:r w:rsidRPr="00175EEC">
              <w:t xml:space="preserve"> đưa vào máu làm tăng đường huyết.</w:t>
            </w:r>
          </w:p>
          <w:p w:rsidR="00E91B41" w:rsidRPr="00E16B02" w:rsidRDefault="00E91B41" w:rsidP="00E16B02">
            <w:pPr>
              <w:rPr>
                <w:b/>
                <w:lang w:val="vi-VN"/>
              </w:rPr>
            </w:pPr>
            <w:r w:rsidRPr="00E16B02">
              <w:rPr>
                <w:b/>
              </w:rPr>
              <w:t xml:space="preserve">4. </w:t>
            </w:r>
            <w:r w:rsidRPr="00E16B02">
              <w:rPr>
                <w:b/>
                <w:lang w:val="pt-BR"/>
              </w:rPr>
              <w:t>Giải thích tại sao cùng là động vật ăn cỏ nhưng hệ tiêu hóa của thỏ, ngựa thì manh tràng phát triển, còn ở trâu, bò manh tràng lại không phát triển?</w:t>
            </w:r>
            <w:r w:rsidRPr="00E16B02">
              <w:rPr>
                <w:lang w:val="pt-BR"/>
              </w:rPr>
              <w:t xml:space="preserve"> </w:t>
            </w:r>
          </w:p>
          <w:p w:rsidR="00E91B41" w:rsidRPr="00175EEC" w:rsidRDefault="00E91B41" w:rsidP="00E16B02">
            <w:pPr>
              <w:rPr>
                <w:lang w:val="pt-BR"/>
              </w:rPr>
            </w:pPr>
            <w:r w:rsidRPr="00175EEC">
              <w:rPr>
                <w:lang w:val="pt-BR"/>
              </w:rPr>
              <w:t>- Thỏ và ngựa:</w:t>
            </w:r>
          </w:p>
          <w:p w:rsidR="00E91B41" w:rsidRPr="00175EEC" w:rsidRDefault="00E91B41" w:rsidP="00E16B02">
            <w:pPr>
              <w:rPr>
                <w:i/>
                <w:lang w:val="pt-BR"/>
              </w:rPr>
            </w:pPr>
            <w:r w:rsidRPr="00175EEC">
              <w:rPr>
                <w:lang w:val="pt-BR"/>
              </w:rPr>
              <w:t xml:space="preserve">+ Có dạ dày đơn. Thức ăn thực vật được tiêu hoá và hấp thụ một phần trong ruột non. </w:t>
            </w:r>
          </w:p>
          <w:p w:rsidR="00E91B41" w:rsidRPr="00175EEC" w:rsidRDefault="00E91B41" w:rsidP="00E16B02">
            <w:pPr>
              <w:contextualSpacing/>
              <w:rPr>
                <w:lang w:val="pt-BR"/>
              </w:rPr>
            </w:pPr>
            <w:r w:rsidRPr="00175EEC">
              <w:rPr>
                <w:lang w:val="pt-BR"/>
              </w:rPr>
              <w:t xml:space="preserve">+ Để có thể tiêu hoá và hấp thụ triệt để được nguồn thức ăn thì các loài động vật này  có manh tràng rất phát triển. Trong manh tràng có hệ vi sinh cộng sinh có thể tiết enzyme tiêu hoá tiếp tục tiêu hoá phần còn lại của thức ăn. </w:t>
            </w:r>
          </w:p>
          <w:p w:rsidR="00E91B41" w:rsidRPr="00175EEC" w:rsidRDefault="00E91B41" w:rsidP="00E16B02">
            <w:pPr>
              <w:tabs>
                <w:tab w:val="left" w:pos="2417"/>
              </w:tabs>
              <w:rPr>
                <w:lang w:val="pt-BR"/>
              </w:rPr>
            </w:pPr>
            <w:r w:rsidRPr="00175EEC">
              <w:rPr>
                <w:lang w:val="pt-BR"/>
              </w:rPr>
              <w:t>- Trâu và bò:</w:t>
            </w:r>
          </w:p>
          <w:p w:rsidR="00E91B41" w:rsidRPr="00175EEC" w:rsidRDefault="00E91B41" w:rsidP="00E16B02">
            <w:pPr>
              <w:tabs>
                <w:tab w:val="left" w:pos="2417"/>
              </w:tabs>
              <w:rPr>
                <w:lang w:val="pt-BR"/>
              </w:rPr>
            </w:pPr>
            <w:r w:rsidRPr="00175EEC">
              <w:rPr>
                <w:lang w:val="pt-BR"/>
              </w:rPr>
              <w:t xml:space="preserve">+ Có dạ dày 4 ngăn: dạ cỏ, dạ tổ ong, dạ lá sách, dạ múi khế. </w:t>
            </w:r>
          </w:p>
          <w:p w:rsidR="00E91B41" w:rsidRPr="00175EEC" w:rsidRDefault="00E91B41" w:rsidP="00E16B02">
            <w:pPr>
              <w:tabs>
                <w:tab w:val="left" w:pos="2417"/>
              </w:tabs>
            </w:pPr>
            <w:r w:rsidRPr="00175EEC">
              <w:rPr>
                <w:lang w:val="pt-BR"/>
              </w:rPr>
              <w:t xml:space="preserve">+ </w:t>
            </w:r>
            <w:r w:rsidRPr="00175EEC">
              <w:t xml:space="preserve">Dạ cỏ có vi sinh vật cộng sinh tiết enzyme tiêu hoá cellulose và các chất hữu cơ khác có trong thức ăn .Có hiện tượng nhai lại sau khi thức ăn đi qua dạ cỏ và dạ tổ ong. Ở dạ múi khế có pepsin và </w:t>
            </w:r>
            <w:proofErr w:type="spellStart"/>
            <w:r w:rsidRPr="00175EEC">
              <w:t>HCl</w:t>
            </w:r>
            <w:proofErr w:type="spellEnd"/>
            <w:r w:rsidRPr="00175EEC">
              <w:t>; ruột non có nhiều loại enzyme tiêu hoá thức ăn =&gt; tiêu hoá triệt để nguồn thức ăn nên manh tràng không phát triển bằng động vật có dạ dày đơn</w:t>
            </w:r>
          </w:p>
        </w:tc>
        <w:tc>
          <w:tcPr>
            <w:tcW w:w="1133" w:type="dxa"/>
          </w:tcPr>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0,5</w:t>
            </w: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0,5</w:t>
            </w: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0,5</w:t>
            </w: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0,5</w:t>
            </w: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0,25</w:t>
            </w: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0,25</w:t>
            </w: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Default="00E91B41" w:rsidP="00E16B02">
            <w:pPr>
              <w:rPr>
                <w:b/>
                <w:color w:val="000000"/>
              </w:rPr>
            </w:pPr>
          </w:p>
          <w:p w:rsidR="00E16B02" w:rsidRPr="00175EEC" w:rsidRDefault="00E16B02" w:rsidP="00E16B02">
            <w:pPr>
              <w:rPr>
                <w:b/>
                <w:color w:val="000000"/>
              </w:rPr>
            </w:pPr>
          </w:p>
          <w:p w:rsidR="00E91B41" w:rsidRPr="00175EEC" w:rsidRDefault="00E91B41" w:rsidP="00E16B02">
            <w:pPr>
              <w:rPr>
                <w:b/>
                <w:color w:val="000000"/>
              </w:rPr>
            </w:pPr>
            <w:r w:rsidRPr="00175EEC">
              <w:rPr>
                <w:b/>
                <w:color w:val="000000"/>
              </w:rPr>
              <w:t>0,5</w:t>
            </w: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0,25</w:t>
            </w: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0,25</w:t>
            </w: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0,25</w:t>
            </w: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0,25</w:t>
            </w:r>
          </w:p>
        </w:tc>
      </w:tr>
      <w:tr w:rsidR="00E91B41" w:rsidRPr="00175EEC" w:rsidTr="00E16B02">
        <w:trPr>
          <w:cantSplit/>
        </w:trPr>
        <w:tc>
          <w:tcPr>
            <w:tcW w:w="1276" w:type="dxa"/>
          </w:tcPr>
          <w:p w:rsidR="00E91B41" w:rsidRPr="00175EEC" w:rsidRDefault="00E91B41" w:rsidP="00E16B02">
            <w:pPr>
              <w:jc w:val="center"/>
              <w:rPr>
                <w:b/>
                <w:color w:val="000000"/>
              </w:rPr>
            </w:pPr>
            <w:r w:rsidRPr="00175EEC">
              <w:rPr>
                <w:b/>
                <w:color w:val="000000"/>
              </w:rPr>
              <w:lastRenderedPageBreak/>
              <w:t>Câu 4</w:t>
            </w:r>
          </w:p>
          <w:p w:rsidR="00E91B41" w:rsidRPr="00175EEC" w:rsidRDefault="00E91B41" w:rsidP="00E16B02">
            <w:pPr>
              <w:jc w:val="center"/>
            </w:pPr>
            <w:r w:rsidRPr="00175EEC">
              <w:rPr>
                <w:b/>
                <w:color w:val="000000"/>
              </w:rPr>
              <w:t>(4</w:t>
            </w:r>
            <w:r w:rsidR="00E16B02">
              <w:rPr>
                <w:b/>
                <w:color w:val="000000"/>
              </w:rPr>
              <w:t>,0</w:t>
            </w:r>
            <w:r w:rsidRPr="00175EEC">
              <w:rPr>
                <w:b/>
                <w:color w:val="000000"/>
              </w:rPr>
              <w:t xml:space="preserve"> điểm)</w:t>
            </w:r>
          </w:p>
        </w:tc>
        <w:tc>
          <w:tcPr>
            <w:tcW w:w="7088" w:type="dxa"/>
          </w:tcPr>
          <w:p w:rsidR="00E91B41" w:rsidRPr="00E16B02" w:rsidRDefault="00E91B41" w:rsidP="00E16B02">
            <w:pPr>
              <w:rPr>
                <w:b/>
              </w:rPr>
            </w:pPr>
            <w:r w:rsidRPr="00E16B02">
              <w:rPr>
                <w:b/>
              </w:rPr>
              <w:t xml:space="preserve">1.Một số bệnh ở người gây nên do rối loạn về nội tiết. Việc điều trị bằng </w:t>
            </w:r>
            <w:proofErr w:type="spellStart"/>
            <w:r w:rsidRPr="00E16B02">
              <w:rPr>
                <w:b/>
              </w:rPr>
              <w:t>hoocmon</w:t>
            </w:r>
            <w:proofErr w:type="spellEnd"/>
            <w:r w:rsidRPr="00E16B02">
              <w:rPr>
                <w:b/>
              </w:rPr>
              <w:t xml:space="preserve"> trong một số trường hợp thì có hiệu quả, nhưng một số trường hợp khác lại không có hiệu quả. Hãy giải thích nguyên nhân dẫn đến các trường hợp trên.</w:t>
            </w:r>
          </w:p>
          <w:p w:rsidR="00E91B41" w:rsidRPr="00175EEC" w:rsidRDefault="00E91B41" w:rsidP="00E16B02">
            <w:pPr>
              <w:rPr>
                <w:lang w:val="vi-VN"/>
              </w:rPr>
            </w:pPr>
            <w:r w:rsidRPr="00175EEC">
              <w:rPr>
                <w:lang w:val="vi-VN"/>
              </w:rPr>
              <w:t>- Điều trị bằng hoocmon đem lại hiệu quả: do người bệnh không sản xuất được hoocmon cần thiết nhưng các tế bào đích có các thụ thể tiếp nhận hoocmon vẫn bình thường.</w:t>
            </w:r>
            <w:r w:rsidRPr="00175EEC">
              <w:rPr>
                <w:b/>
                <w:i/>
                <w:lang w:val="vi-VN"/>
              </w:rPr>
              <w:t xml:space="preserve"> </w:t>
            </w:r>
          </w:p>
          <w:p w:rsidR="00E91B41" w:rsidRPr="00175EEC" w:rsidRDefault="00E91B41" w:rsidP="00E16B02">
            <w:pPr>
              <w:rPr>
                <w:lang w:val="vi-VN"/>
              </w:rPr>
            </w:pPr>
            <w:r w:rsidRPr="00175EEC">
              <w:rPr>
                <w:lang w:val="vi-VN"/>
              </w:rPr>
              <w:t>- Điều trị bằng hoocmon không đem lại hiệu quả: do các tế bào đích có các thụ thể bị hỏng nên không tiếp nhận hoocmon từ bên ngoài vào.</w:t>
            </w:r>
          </w:p>
          <w:p w:rsidR="00E91B41" w:rsidRPr="00E16B02" w:rsidRDefault="00E91B41" w:rsidP="00E16B02">
            <w:pPr>
              <w:tabs>
                <w:tab w:val="left" w:pos="567"/>
              </w:tabs>
              <w:rPr>
                <w:b/>
              </w:rPr>
            </w:pPr>
            <w:r w:rsidRPr="00E16B02">
              <w:rPr>
                <w:b/>
              </w:rPr>
              <w:t>2. Giá trị điện thế nghỉ thay đổi như thế nào trong các trường hợp sau? Giải thích.</w:t>
            </w:r>
          </w:p>
          <w:p w:rsidR="00E91B41" w:rsidRPr="00175EEC" w:rsidRDefault="00E91B41" w:rsidP="00E16B02">
            <w:pPr>
              <w:tabs>
                <w:tab w:val="left" w:pos="567"/>
              </w:tabs>
              <w:rPr>
                <w:b/>
                <w:i/>
              </w:rPr>
            </w:pPr>
            <w:r w:rsidRPr="00175EEC">
              <w:rPr>
                <w:b/>
                <w:i/>
              </w:rPr>
              <w:t>a. Nồng độ ion K</w:t>
            </w:r>
            <w:r w:rsidRPr="00175EEC">
              <w:rPr>
                <w:b/>
                <w:i/>
                <w:vertAlign w:val="superscript"/>
              </w:rPr>
              <w:t>+</w:t>
            </w:r>
            <w:r w:rsidRPr="00175EEC">
              <w:rPr>
                <w:b/>
                <w:i/>
              </w:rPr>
              <w:t xml:space="preserve"> bên ngoài màng tăng.</w:t>
            </w:r>
          </w:p>
          <w:p w:rsidR="00E91B41" w:rsidRPr="00175EEC" w:rsidRDefault="00E91B41" w:rsidP="00E16B02">
            <w:pPr>
              <w:tabs>
                <w:tab w:val="left" w:pos="567"/>
              </w:tabs>
              <w:rPr>
                <w:b/>
                <w:i/>
              </w:rPr>
            </w:pPr>
            <w:r w:rsidRPr="00175EEC">
              <w:rPr>
                <w:b/>
                <w:i/>
              </w:rPr>
              <w:t>b. Uống thuốc làm tăng tính thấm của màng đối với  ion Cl</w:t>
            </w:r>
            <w:r w:rsidRPr="00175EEC">
              <w:rPr>
                <w:b/>
                <w:i/>
                <w:vertAlign w:val="superscript"/>
              </w:rPr>
              <w:t>-</w:t>
            </w:r>
          </w:p>
          <w:p w:rsidR="00E91B41" w:rsidRPr="00175EEC" w:rsidRDefault="00E91B41" w:rsidP="00E16B02">
            <w:pPr>
              <w:tabs>
                <w:tab w:val="left" w:pos="567"/>
              </w:tabs>
              <w:rPr>
                <w:b/>
                <w:i/>
              </w:rPr>
            </w:pPr>
            <w:r w:rsidRPr="00175EEC">
              <w:rPr>
                <w:b/>
                <w:i/>
                <w:lang w:val="pt-BR"/>
              </w:rPr>
              <w:t>c. Kênh Na</w:t>
            </w:r>
            <w:r w:rsidRPr="00175EEC">
              <w:rPr>
                <w:b/>
                <w:i/>
                <w:vertAlign w:val="superscript"/>
                <w:lang w:val="pt-BR"/>
              </w:rPr>
              <w:t>+</w:t>
            </w:r>
            <w:r w:rsidRPr="00175EEC">
              <w:rPr>
                <w:b/>
                <w:i/>
                <w:lang w:val="pt-BR"/>
              </w:rPr>
              <w:t xml:space="preserve"> hỏng làm cổng Na luôn mở.</w:t>
            </w:r>
          </w:p>
          <w:p w:rsidR="00E91B41" w:rsidRPr="00175EEC" w:rsidRDefault="00E91B41" w:rsidP="00E16B02">
            <w:pPr>
              <w:tabs>
                <w:tab w:val="left" w:pos="567"/>
              </w:tabs>
              <w:rPr>
                <w:b/>
                <w:i/>
                <w:lang w:val="pt-BR"/>
              </w:rPr>
            </w:pPr>
            <w:r w:rsidRPr="00175EEC">
              <w:rPr>
                <w:b/>
                <w:i/>
                <w:lang w:val="pt-BR"/>
              </w:rPr>
              <w:t>d. Bơm Na – K hoạt động yếu.</w:t>
            </w:r>
          </w:p>
          <w:p w:rsidR="00E91B41" w:rsidRPr="00175EEC" w:rsidRDefault="00E91B41" w:rsidP="00E16B02">
            <w:pPr>
              <w:tabs>
                <w:tab w:val="left" w:pos="567"/>
              </w:tabs>
            </w:pPr>
            <w:r w:rsidRPr="00175EEC">
              <w:t>a. Nồng độ ion K</w:t>
            </w:r>
            <w:r w:rsidRPr="00175EEC">
              <w:rPr>
                <w:vertAlign w:val="superscript"/>
              </w:rPr>
              <w:t>+</w:t>
            </w:r>
            <w:r w:rsidRPr="00175EEC">
              <w:t xml:space="preserve"> bên ngoài màng tăng </w:t>
            </w:r>
            <w:r w:rsidRPr="00175EEC">
              <w:sym w:font="Symbol" w:char="F0AE"/>
            </w:r>
            <w:r w:rsidRPr="00175EEC">
              <w:t xml:space="preserve"> Giá trị điện thế nghỉ giảm vì: chênh lệch nồng độ ion K</w:t>
            </w:r>
            <w:r w:rsidRPr="00175EEC">
              <w:rPr>
                <w:vertAlign w:val="superscript"/>
              </w:rPr>
              <w:t>+</w:t>
            </w:r>
            <w:r w:rsidRPr="00175EEC">
              <w:t xml:space="preserve"> giữa trong và ngoài màng giảm </w:t>
            </w:r>
            <w:r w:rsidRPr="00175EEC">
              <w:sym w:font="Symbol" w:char="F0AE"/>
            </w:r>
            <w:r w:rsidRPr="00175EEC">
              <w:t xml:space="preserve"> K</w:t>
            </w:r>
            <w:r w:rsidRPr="00175EEC">
              <w:rPr>
                <w:vertAlign w:val="superscript"/>
              </w:rPr>
              <w:t>+</w:t>
            </w:r>
            <w:r w:rsidRPr="00175EEC">
              <w:t xml:space="preserve"> di chuyển từ phía trong màng ra phía ngoài màng giảm </w:t>
            </w:r>
            <w:r w:rsidRPr="00175EEC">
              <w:sym w:font="Symbol" w:char="F0AE"/>
            </w:r>
            <w:r w:rsidRPr="00175EEC">
              <w:t xml:space="preserve"> Chênh lệch điện thế giữa trong và ngoài màng giảm.</w:t>
            </w:r>
          </w:p>
          <w:p w:rsidR="00E91B41" w:rsidRPr="00175EEC" w:rsidRDefault="00E91B41" w:rsidP="00E16B02">
            <w:pPr>
              <w:tabs>
                <w:tab w:val="left" w:pos="567"/>
              </w:tabs>
            </w:pPr>
            <w:r w:rsidRPr="00175EEC">
              <w:t>b. Uống thuốc làm tăng tính thấm của màng đối với  ion Cl</w:t>
            </w:r>
            <w:r w:rsidRPr="00175EEC">
              <w:rPr>
                <w:vertAlign w:val="superscript"/>
              </w:rPr>
              <w:t>-</w:t>
            </w:r>
            <w:r w:rsidRPr="00175EEC">
              <w:t xml:space="preserve"> </w:t>
            </w:r>
            <w:r w:rsidRPr="00175EEC">
              <w:sym w:font="Symbol" w:char="F0AE"/>
            </w:r>
            <w:r w:rsidRPr="00175EEC">
              <w:t xml:space="preserve"> Giá trị điện thế nghỉ tăng vì: Ion Cl</w:t>
            </w:r>
            <w:r w:rsidRPr="00175EEC">
              <w:rPr>
                <w:vertAlign w:val="superscript"/>
              </w:rPr>
              <w:t>-</w:t>
            </w:r>
            <w:r w:rsidRPr="00175EEC">
              <w:t xml:space="preserve"> di chuyển vào phía trong màng tăng </w:t>
            </w:r>
            <w:r w:rsidRPr="00175EEC">
              <w:sym w:font="Symbol" w:char="F0AE"/>
            </w:r>
            <w:r w:rsidRPr="00175EEC">
              <w:t xml:space="preserve"> Điện tích phía trong màng càng âm </w:t>
            </w:r>
            <w:r w:rsidRPr="00175EEC">
              <w:sym w:font="Symbol" w:char="F0AE"/>
            </w:r>
            <w:r w:rsidRPr="00175EEC">
              <w:t xml:space="preserve"> Chênh lệch điện thế giữa trong và ngoài màng tăng. </w:t>
            </w:r>
          </w:p>
          <w:p w:rsidR="00E91B41" w:rsidRPr="00175EEC" w:rsidRDefault="00E91B41" w:rsidP="00E16B02">
            <w:pPr>
              <w:tabs>
                <w:tab w:val="left" w:pos="567"/>
              </w:tabs>
            </w:pPr>
            <w:r w:rsidRPr="00175EEC">
              <w:t>c. Kênh Na</w:t>
            </w:r>
            <w:r w:rsidRPr="00175EEC">
              <w:rPr>
                <w:vertAlign w:val="superscript"/>
              </w:rPr>
              <w:t>+</w:t>
            </w:r>
            <w:r w:rsidRPr="00175EEC">
              <w:t xml:space="preserve"> hỏng làm cổng Na luôn mở </w:t>
            </w:r>
            <w:r w:rsidRPr="00175EEC">
              <w:sym w:font="Symbol" w:char="F0AE"/>
            </w:r>
            <w:r w:rsidRPr="00175EEC">
              <w:t xml:space="preserve"> Giá trị điện thế nghỉ giảm </w:t>
            </w:r>
            <w:r w:rsidRPr="00175EEC">
              <w:lastRenderedPageBreak/>
              <w:t xml:space="preserve">vì: </w:t>
            </w:r>
          </w:p>
          <w:p w:rsidR="00E91B41" w:rsidRPr="00175EEC" w:rsidRDefault="00E91B41" w:rsidP="00E16B02">
            <w:pPr>
              <w:tabs>
                <w:tab w:val="left" w:pos="567"/>
              </w:tabs>
            </w:pPr>
            <w:r w:rsidRPr="00175EEC">
              <w:t>Na</w:t>
            </w:r>
            <w:r w:rsidRPr="00175EEC">
              <w:rPr>
                <w:vertAlign w:val="superscript"/>
              </w:rPr>
              <w:t>+</w:t>
            </w:r>
            <w:r w:rsidRPr="00175EEC">
              <w:t xml:space="preserve"> di chuyển vào phía trong màng </w:t>
            </w:r>
            <w:r w:rsidRPr="00175EEC">
              <w:sym w:font="Symbol" w:char="F0AE"/>
            </w:r>
            <w:r w:rsidRPr="00175EEC">
              <w:t xml:space="preserve"> gây trung hoà điện tích </w:t>
            </w:r>
            <w:r w:rsidRPr="00175EEC">
              <w:sym w:font="Symbol" w:char="F0AE"/>
            </w:r>
            <w:r w:rsidRPr="00175EEC">
              <w:t xml:space="preserve"> Chênh lệch điện thế giữa trong và ngoài màng giảm và  mất điện thế hoạt động. </w:t>
            </w:r>
          </w:p>
          <w:p w:rsidR="00E91B41" w:rsidRPr="00175EEC" w:rsidRDefault="00E91B41" w:rsidP="00E16B02">
            <w:r w:rsidRPr="00175EEC">
              <w:t xml:space="preserve">d. Bơm Na – K hoạt động yếu </w:t>
            </w:r>
            <w:r w:rsidRPr="00175EEC">
              <w:sym w:font="Symbol" w:char="F0AE"/>
            </w:r>
            <w:r w:rsidRPr="00175EEC">
              <w:t xml:space="preserve"> Giá trị điện thế nghỉ giảm vì: ion K</w:t>
            </w:r>
            <w:r w:rsidRPr="00175EEC">
              <w:rPr>
                <w:vertAlign w:val="superscript"/>
              </w:rPr>
              <w:t>+</w:t>
            </w:r>
            <w:r w:rsidRPr="00175EEC">
              <w:t xml:space="preserve"> được bơm trả vào phía trong màng ít </w:t>
            </w:r>
            <w:r w:rsidRPr="00175EEC">
              <w:sym w:font="Symbol" w:char="F0AE"/>
            </w:r>
            <w:r w:rsidRPr="00175EEC">
              <w:t xml:space="preserve"> K</w:t>
            </w:r>
            <w:r w:rsidRPr="00175EEC">
              <w:rPr>
                <w:vertAlign w:val="superscript"/>
              </w:rPr>
              <w:t>+</w:t>
            </w:r>
            <w:r w:rsidRPr="00175EEC">
              <w:t xml:space="preserve">  di chuyển ra ngoài ít (do chênh lệch nồng độ ít). Chênh lệch điện thế giữa trong và ngoài màng giảm.</w:t>
            </w:r>
          </w:p>
          <w:p w:rsidR="00E91B41" w:rsidRPr="00E16B02" w:rsidRDefault="00E91B41" w:rsidP="00E16B02">
            <w:pPr>
              <w:rPr>
                <w:b/>
              </w:rPr>
            </w:pPr>
            <w:r w:rsidRPr="00E16B02">
              <w:rPr>
                <w:b/>
              </w:rPr>
              <w:t>3. Các hiện tượng sau thuộc dạng tập tính nào ở động vật?</w:t>
            </w:r>
          </w:p>
          <w:p w:rsidR="00E91B41" w:rsidRDefault="00E91B41" w:rsidP="00E16B02">
            <w:pPr>
              <w:rPr>
                <w:b/>
                <w:i/>
              </w:rPr>
            </w:pPr>
            <w:r w:rsidRPr="00175EEC">
              <w:rPr>
                <w:b/>
                <w:i/>
              </w:rPr>
              <w:t xml:space="preserve">  a. Hươu đực quyệt dịch ở tuyến nằm ở cạnh mắt vào cây.</w:t>
            </w:r>
          </w:p>
          <w:p w:rsidR="00E16B02" w:rsidRPr="00175EEC" w:rsidRDefault="00E16B02" w:rsidP="00E16B02">
            <w:pPr>
              <w:rPr>
                <w:b/>
                <w:i/>
              </w:rPr>
            </w:pPr>
            <w:r w:rsidRPr="00175EEC">
              <w:t>Tập tính bảo vệ lãnh thổ</w:t>
            </w:r>
          </w:p>
          <w:p w:rsidR="00E91B41" w:rsidRDefault="00E91B41" w:rsidP="00E16B02">
            <w:pPr>
              <w:rPr>
                <w:b/>
                <w:i/>
              </w:rPr>
            </w:pPr>
            <w:r w:rsidRPr="00175EEC">
              <w:rPr>
                <w:b/>
                <w:i/>
              </w:rPr>
              <w:t xml:space="preserve">  b. Cá định hướng dựa vào thành phần hóa học của nước và hướng dòng chảy để di chuyển từ vùng này sang vùng khác.</w:t>
            </w:r>
          </w:p>
          <w:p w:rsidR="00E16B02" w:rsidRPr="00175EEC" w:rsidRDefault="00E16B02" w:rsidP="00E16B02">
            <w:pPr>
              <w:rPr>
                <w:b/>
                <w:i/>
              </w:rPr>
            </w:pPr>
            <w:r w:rsidRPr="00175EEC">
              <w:t>Tập tính di cư</w:t>
            </w:r>
          </w:p>
          <w:p w:rsidR="00E91B41" w:rsidRDefault="00E91B41" w:rsidP="00E16B02">
            <w:pPr>
              <w:rPr>
                <w:b/>
                <w:i/>
              </w:rPr>
            </w:pPr>
            <w:r w:rsidRPr="00175EEC">
              <w:rPr>
                <w:b/>
                <w:i/>
              </w:rPr>
              <w:t xml:space="preserve">  c. Chim tu hú đẻ trứng vào tổ của loài chim khác.</w:t>
            </w:r>
          </w:p>
          <w:p w:rsidR="00E16B02" w:rsidRPr="00175EEC" w:rsidRDefault="00E16B02" w:rsidP="00E16B02">
            <w:pPr>
              <w:rPr>
                <w:b/>
                <w:i/>
              </w:rPr>
            </w:pPr>
            <w:r w:rsidRPr="00175EEC">
              <w:t>Tập tính sinh sản</w:t>
            </w:r>
          </w:p>
          <w:p w:rsidR="00E91B41" w:rsidRPr="00175EEC" w:rsidRDefault="00E91B41" w:rsidP="00E16B02">
            <w:pPr>
              <w:rPr>
                <w:b/>
                <w:i/>
              </w:rPr>
            </w:pPr>
            <w:r w:rsidRPr="00175EEC">
              <w:rPr>
                <w:b/>
                <w:i/>
              </w:rPr>
              <w:t xml:space="preserve">  d. Ong đực lao động cần mẫn để phục vụ cho sinh sản của ong chúa và chiến đấu với kẻ thù để bảo vệ tổ.</w:t>
            </w:r>
          </w:p>
          <w:p w:rsidR="00E91B41" w:rsidRPr="00175EEC" w:rsidRDefault="00E91B41" w:rsidP="00E16B02">
            <w:pPr>
              <w:tabs>
                <w:tab w:val="right" w:leader="dot" w:pos="9540"/>
              </w:tabs>
            </w:pPr>
            <w:r w:rsidRPr="00175EEC">
              <w:t>Tập tính vị tha</w:t>
            </w:r>
          </w:p>
        </w:tc>
        <w:tc>
          <w:tcPr>
            <w:tcW w:w="1133" w:type="dxa"/>
          </w:tcPr>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0,5</w:t>
            </w: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0,5</w:t>
            </w: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0,5</w:t>
            </w: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0,5</w:t>
            </w: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lastRenderedPageBreak/>
              <w:t>0,5</w:t>
            </w: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0,5</w:t>
            </w: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0,25</w:t>
            </w:r>
          </w:p>
          <w:p w:rsidR="00E16B02" w:rsidRDefault="00E16B02" w:rsidP="00E16B02">
            <w:pPr>
              <w:rPr>
                <w:b/>
                <w:color w:val="000000"/>
              </w:rPr>
            </w:pPr>
          </w:p>
          <w:p w:rsidR="00E16B02" w:rsidRDefault="00E16B02" w:rsidP="00E16B02">
            <w:pPr>
              <w:rPr>
                <w:b/>
                <w:color w:val="000000"/>
              </w:rPr>
            </w:pPr>
          </w:p>
          <w:p w:rsidR="00E91B41" w:rsidRPr="00175EEC" w:rsidRDefault="00E91B41" w:rsidP="00E16B02">
            <w:pPr>
              <w:rPr>
                <w:b/>
                <w:color w:val="000000"/>
              </w:rPr>
            </w:pPr>
            <w:r w:rsidRPr="00175EEC">
              <w:rPr>
                <w:b/>
                <w:color w:val="000000"/>
              </w:rPr>
              <w:t>0,25</w:t>
            </w:r>
          </w:p>
          <w:p w:rsidR="00E16B02" w:rsidRDefault="00E16B02" w:rsidP="00E16B02">
            <w:pPr>
              <w:rPr>
                <w:b/>
                <w:color w:val="000000"/>
              </w:rPr>
            </w:pPr>
          </w:p>
          <w:p w:rsidR="00E91B41" w:rsidRPr="00175EEC" w:rsidRDefault="00E91B41" w:rsidP="00E16B02">
            <w:pPr>
              <w:rPr>
                <w:b/>
                <w:color w:val="000000"/>
              </w:rPr>
            </w:pPr>
            <w:r w:rsidRPr="00175EEC">
              <w:rPr>
                <w:b/>
                <w:color w:val="000000"/>
              </w:rPr>
              <w:t>0,25</w:t>
            </w:r>
          </w:p>
          <w:p w:rsidR="00E16B02" w:rsidRDefault="00E16B02" w:rsidP="00E16B02">
            <w:pPr>
              <w:rPr>
                <w:b/>
                <w:color w:val="000000"/>
              </w:rPr>
            </w:pPr>
          </w:p>
          <w:p w:rsidR="00E16B02" w:rsidRDefault="00E16B02" w:rsidP="00E16B02">
            <w:pPr>
              <w:rPr>
                <w:b/>
                <w:color w:val="000000"/>
              </w:rPr>
            </w:pPr>
          </w:p>
          <w:p w:rsidR="00E91B41" w:rsidRPr="00175EEC" w:rsidRDefault="00E91B41" w:rsidP="00E16B02">
            <w:pPr>
              <w:rPr>
                <w:b/>
                <w:color w:val="000000"/>
              </w:rPr>
            </w:pPr>
            <w:r w:rsidRPr="00175EEC">
              <w:rPr>
                <w:b/>
                <w:color w:val="000000"/>
              </w:rPr>
              <w:t>0,25</w:t>
            </w:r>
          </w:p>
        </w:tc>
      </w:tr>
      <w:tr w:rsidR="00E91B41" w:rsidRPr="00175EEC" w:rsidTr="00E16B02">
        <w:trPr>
          <w:cantSplit/>
        </w:trPr>
        <w:tc>
          <w:tcPr>
            <w:tcW w:w="1276" w:type="dxa"/>
          </w:tcPr>
          <w:p w:rsidR="00E91B41" w:rsidRPr="00175EEC" w:rsidRDefault="00E91B41" w:rsidP="00E16B02">
            <w:pPr>
              <w:jc w:val="center"/>
              <w:rPr>
                <w:b/>
                <w:color w:val="000000"/>
              </w:rPr>
            </w:pPr>
            <w:r w:rsidRPr="00175EEC">
              <w:rPr>
                <w:b/>
                <w:color w:val="000000"/>
              </w:rPr>
              <w:lastRenderedPageBreak/>
              <w:t>Câu 5</w:t>
            </w:r>
          </w:p>
          <w:p w:rsidR="00E91B41" w:rsidRPr="00175EEC" w:rsidRDefault="00E91B41" w:rsidP="00E16B02">
            <w:r w:rsidRPr="00175EEC">
              <w:rPr>
                <w:b/>
                <w:color w:val="000000"/>
              </w:rPr>
              <w:t>(4</w:t>
            </w:r>
            <w:r w:rsidR="00E16B02">
              <w:rPr>
                <w:b/>
                <w:color w:val="000000"/>
              </w:rPr>
              <w:t>,0</w:t>
            </w:r>
            <w:r w:rsidRPr="00175EEC">
              <w:rPr>
                <w:b/>
                <w:color w:val="000000"/>
              </w:rPr>
              <w:t xml:space="preserve"> điểm)</w:t>
            </w:r>
          </w:p>
        </w:tc>
        <w:tc>
          <w:tcPr>
            <w:tcW w:w="7088" w:type="dxa"/>
          </w:tcPr>
          <w:p w:rsidR="00E91B41" w:rsidRPr="00E16B02" w:rsidRDefault="00E91B41" w:rsidP="00E16B02">
            <w:pPr>
              <w:rPr>
                <w:b/>
              </w:rPr>
            </w:pPr>
            <w:r w:rsidRPr="00E16B02">
              <w:rPr>
                <w:b/>
              </w:rPr>
              <w:t xml:space="preserve">1. Ở cà chua, </w:t>
            </w:r>
            <w:proofErr w:type="spellStart"/>
            <w:r w:rsidRPr="00E16B02">
              <w:rPr>
                <w:b/>
              </w:rPr>
              <w:t>alen</w:t>
            </w:r>
            <w:proofErr w:type="spellEnd"/>
            <w:r w:rsidRPr="00E16B02">
              <w:rPr>
                <w:b/>
              </w:rPr>
              <w:t xml:space="preserve"> A quy định thân cao là trội hoàn toàn so với </w:t>
            </w:r>
            <w:proofErr w:type="spellStart"/>
            <w:r w:rsidRPr="00E16B02">
              <w:rPr>
                <w:b/>
              </w:rPr>
              <w:t>alen</w:t>
            </w:r>
            <w:proofErr w:type="spellEnd"/>
            <w:r w:rsidRPr="00E16B02">
              <w:rPr>
                <w:b/>
              </w:rPr>
              <w:t xml:space="preserve"> a quy định thân thấp; </w:t>
            </w:r>
            <w:proofErr w:type="spellStart"/>
            <w:r w:rsidRPr="00E16B02">
              <w:rPr>
                <w:b/>
              </w:rPr>
              <w:t>alen</w:t>
            </w:r>
            <w:proofErr w:type="spellEnd"/>
            <w:r w:rsidRPr="00E16B02">
              <w:rPr>
                <w:b/>
              </w:rPr>
              <w:t xml:space="preserve"> B quy định quả tròn là trội hoàn toàn so với </w:t>
            </w:r>
            <w:proofErr w:type="spellStart"/>
            <w:r w:rsidRPr="00E16B02">
              <w:rPr>
                <w:b/>
              </w:rPr>
              <w:t>alen</w:t>
            </w:r>
            <w:proofErr w:type="spellEnd"/>
            <w:r w:rsidRPr="00E16B02">
              <w:rPr>
                <w:b/>
              </w:rPr>
              <w:t xml:space="preserve"> b quy định quả bầu dục. Cho lai hai thứ cà chua thuần chủng khác nhau bởi 2 cặp tính trạng tương phản nói trên được F</w:t>
            </w:r>
            <w:r w:rsidRPr="00E16B02">
              <w:rPr>
                <w:b/>
                <w:vertAlign w:val="subscript"/>
              </w:rPr>
              <w:t>1</w:t>
            </w:r>
            <w:r w:rsidRPr="00E16B02">
              <w:rPr>
                <w:b/>
              </w:rPr>
              <w:t>. Cho F</w:t>
            </w:r>
            <w:r w:rsidRPr="00E16B02">
              <w:rPr>
                <w:b/>
                <w:vertAlign w:val="subscript"/>
              </w:rPr>
              <w:t>1</w:t>
            </w:r>
            <w:r w:rsidRPr="00E16B02">
              <w:rPr>
                <w:b/>
              </w:rPr>
              <w:t xml:space="preserve"> giao phấn với nhau thu được F</w:t>
            </w:r>
            <w:r w:rsidRPr="00E16B02">
              <w:rPr>
                <w:b/>
                <w:vertAlign w:val="subscript"/>
              </w:rPr>
              <w:t>2</w:t>
            </w:r>
            <w:r w:rsidRPr="00E16B02">
              <w:rPr>
                <w:b/>
              </w:rPr>
              <w:t xml:space="preserve"> với tỉ lệ các kiểu hình:</w:t>
            </w:r>
          </w:p>
          <w:p w:rsidR="00E91B41" w:rsidRPr="00E16B02" w:rsidRDefault="00E16B02" w:rsidP="00E16B02">
            <w:pPr>
              <w:rPr>
                <w:b/>
              </w:rPr>
            </w:pPr>
            <w:r>
              <w:rPr>
                <w:b/>
              </w:rPr>
              <w:tab/>
              <w:t xml:space="preserve">   </w:t>
            </w:r>
            <w:r w:rsidR="00E91B41" w:rsidRPr="00E16B02">
              <w:rPr>
                <w:b/>
              </w:rPr>
              <w:t>54%: Thân cao, quả tròn</w:t>
            </w:r>
          </w:p>
          <w:p w:rsidR="00E91B41" w:rsidRPr="00E16B02" w:rsidRDefault="00E91B41" w:rsidP="00E16B02">
            <w:pPr>
              <w:rPr>
                <w:b/>
              </w:rPr>
            </w:pPr>
            <w:r w:rsidRPr="00E16B02">
              <w:rPr>
                <w:b/>
              </w:rPr>
              <w:t xml:space="preserve">               21% Thân thấp, quả tròn</w:t>
            </w:r>
          </w:p>
          <w:p w:rsidR="00E91B41" w:rsidRPr="00E16B02" w:rsidRDefault="00E91B41" w:rsidP="00E16B02">
            <w:pPr>
              <w:rPr>
                <w:b/>
              </w:rPr>
            </w:pPr>
            <w:r w:rsidRPr="00E16B02">
              <w:rPr>
                <w:b/>
              </w:rPr>
              <w:t xml:space="preserve">               21% thân cao, quả bầu dục</w:t>
            </w:r>
          </w:p>
          <w:p w:rsidR="00E91B41" w:rsidRPr="00E16B02" w:rsidRDefault="00E91B41" w:rsidP="00E16B02">
            <w:pPr>
              <w:rPr>
                <w:b/>
              </w:rPr>
            </w:pPr>
            <w:r w:rsidRPr="00E16B02">
              <w:rPr>
                <w:b/>
              </w:rPr>
              <w:t xml:space="preserve">               4% thân thấp quả bầu dục</w:t>
            </w:r>
          </w:p>
          <w:p w:rsidR="00E91B41" w:rsidRPr="00E16B02" w:rsidRDefault="00E91B41" w:rsidP="00E16B02">
            <w:pPr>
              <w:rPr>
                <w:b/>
              </w:rPr>
            </w:pPr>
            <w:r w:rsidRPr="00E16B02">
              <w:rPr>
                <w:b/>
              </w:rPr>
              <w:t>Cho biết mọi diễn biến trong quá trình giảm phân tạo giao tử đực và giao tử cái giống nhau.  Xác định quy luật di truyền, kiểu gen của P và  các loại giao tử của F</w:t>
            </w:r>
            <w:r w:rsidRPr="00E16B02">
              <w:rPr>
                <w:b/>
                <w:vertAlign w:val="subscript"/>
              </w:rPr>
              <w:t>1</w:t>
            </w:r>
            <w:r w:rsidRPr="00E16B02">
              <w:rPr>
                <w:b/>
              </w:rPr>
              <w:t xml:space="preserve"> </w:t>
            </w:r>
          </w:p>
          <w:p w:rsidR="00E91B41" w:rsidRPr="00175EEC" w:rsidRDefault="00E91B41" w:rsidP="00E16B02">
            <w:r w:rsidRPr="00175EEC">
              <w:t>- Xét riêng sự di truyền từng cặp tính trạng ở F</w:t>
            </w:r>
            <w:r w:rsidRPr="00175EEC">
              <w:rPr>
                <w:vertAlign w:val="subscript"/>
              </w:rPr>
              <w:t>2</w:t>
            </w:r>
            <w:r w:rsidRPr="00175EEC">
              <w:t>:</w:t>
            </w:r>
          </w:p>
          <w:p w:rsidR="00E91B41" w:rsidRPr="00175EEC" w:rsidRDefault="00E91B41" w:rsidP="00E16B02">
            <w:r w:rsidRPr="00175EEC">
              <w:t xml:space="preserve">+ Chiều cao: Cao/ Thấp = 3:1 </w:t>
            </w:r>
            <w:r w:rsidRPr="00175EEC">
              <w:sym w:font="Wingdings" w:char="F0E0"/>
            </w:r>
            <w:r w:rsidRPr="00175EEC">
              <w:t xml:space="preserve">  F</w:t>
            </w:r>
            <w:r w:rsidRPr="00175EEC">
              <w:rPr>
                <w:vertAlign w:val="subscript"/>
              </w:rPr>
              <w:t>1</w:t>
            </w:r>
            <w:r w:rsidRPr="00175EEC">
              <w:t xml:space="preserve"> x  F</w:t>
            </w:r>
            <w:r w:rsidRPr="00175EEC">
              <w:rPr>
                <w:vertAlign w:val="subscript"/>
              </w:rPr>
              <w:t>1</w:t>
            </w:r>
            <w:r w:rsidRPr="00175EEC">
              <w:t>: Aa x Aa</w:t>
            </w:r>
          </w:p>
          <w:p w:rsidR="00E91B41" w:rsidRPr="00175EEC" w:rsidRDefault="00E91B41" w:rsidP="00E16B02">
            <w:r w:rsidRPr="00175EEC">
              <w:t xml:space="preserve">+ Hình dạng quả: Tròn/ Bầu dục = 3:1 </w:t>
            </w:r>
            <w:r w:rsidRPr="00175EEC">
              <w:sym w:font="Wingdings" w:char="F0E0"/>
            </w:r>
            <w:r w:rsidRPr="00175EEC">
              <w:t xml:space="preserve"> F</w:t>
            </w:r>
            <w:r w:rsidRPr="00175EEC">
              <w:rPr>
                <w:vertAlign w:val="subscript"/>
              </w:rPr>
              <w:t>1</w:t>
            </w:r>
            <w:r w:rsidRPr="00175EEC">
              <w:t xml:space="preserve"> x  F</w:t>
            </w:r>
            <w:r w:rsidRPr="00175EEC">
              <w:rPr>
                <w:vertAlign w:val="subscript"/>
              </w:rPr>
              <w:t>1</w:t>
            </w:r>
            <w:r w:rsidRPr="00175EEC">
              <w:t>: Bb x Bb</w:t>
            </w:r>
          </w:p>
          <w:p w:rsidR="00E91B41" w:rsidRPr="00175EEC" w:rsidRDefault="00E91B41" w:rsidP="00E16B02">
            <w:r w:rsidRPr="00175EEC">
              <w:t>- Xét chung sự di truyền của 2 cặp tính trạng ở F</w:t>
            </w:r>
            <w:r w:rsidRPr="00175EEC">
              <w:rPr>
                <w:vertAlign w:val="subscript"/>
              </w:rPr>
              <w:t>2</w:t>
            </w:r>
            <w:r w:rsidRPr="00175EEC">
              <w:t xml:space="preserve">: </w:t>
            </w:r>
          </w:p>
          <w:p w:rsidR="00E91B41" w:rsidRPr="00175EEC" w:rsidRDefault="00E91B41" w:rsidP="00E16B02">
            <w:r w:rsidRPr="00175EEC">
              <w:t xml:space="preserve">(3:1) x (3:1) =  9:3:3:1 khác với đề: 54: 21:21:4 </w:t>
            </w:r>
            <w:r w:rsidRPr="00175EEC">
              <w:sym w:font="Wingdings" w:char="F0E0"/>
            </w:r>
            <w:r w:rsidRPr="00175EEC">
              <w:t xml:space="preserve"> hoán vị gen</w:t>
            </w:r>
          </w:p>
          <w:p w:rsidR="00E91B41" w:rsidRPr="00175EEC" w:rsidRDefault="00E91B41" w:rsidP="00E16B02">
            <w:r w:rsidRPr="00175EEC">
              <w:t xml:space="preserve">- Theo giả thiết quá trình giảm phân tạo giao tử đực và cái là giống nhau </w:t>
            </w:r>
          </w:p>
          <w:p w:rsidR="00E91B41" w:rsidRPr="00175EEC" w:rsidRDefault="00E91B41" w:rsidP="00E16B02">
            <w:r w:rsidRPr="00175EEC">
              <w:sym w:font="Wingdings" w:char="F0E0"/>
            </w:r>
            <w:r w:rsidRPr="00175EEC">
              <w:t xml:space="preserve"> 0,04 ab/ab = 0,2 </w:t>
            </w:r>
            <w:r w:rsidRPr="00175EEC">
              <w:rPr>
                <w:u w:val="single"/>
              </w:rPr>
              <w:t>ab</w:t>
            </w:r>
            <w:r w:rsidRPr="00175EEC">
              <w:t xml:space="preserve"> x 0,2 </w:t>
            </w:r>
            <w:r w:rsidRPr="00175EEC">
              <w:rPr>
                <w:u w:val="single"/>
              </w:rPr>
              <w:t>ab</w:t>
            </w:r>
            <w:r w:rsidRPr="00175EEC">
              <w:t xml:space="preserve">  </w:t>
            </w:r>
          </w:p>
          <w:p w:rsidR="00E91B41" w:rsidRPr="00175EEC" w:rsidRDefault="00E91B41" w:rsidP="00E16B02">
            <w:r w:rsidRPr="00175EEC">
              <w:t xml:space="preserve">Mà: 0,2 </w:t>
            </w:r>
            <w:r w:rsidRPr="00175EEC">
              <w:rPr>
                <w:u w:val="single"/>
              </w:rPr>
              <w:t>ab</w:t>
            </w:r>
            <w:r w:rsidRPr="00175EEC">
              <w:t xml:space="preserve">  &lt; 0,25 : giao tử hoán vị gen</w:t>
            </w:r>
          </w:p>
          <w:p w:rsidR="00E91B41" w:rsidRPr="00175EEC" w:rsidRDefault="00E91B41" w:rsidP="00E16B02">
            <w:r w:rsidRPr="00175EEC">
              <w:sym w:font="Wingdings" w:char="F0E0"/>
            </w:r>
            <w:r w:rsidRPr="00175EEC">
              <w:t xml:space="preserve"> Vậy tần số hoán vị gen: f = 2 x 0,2 = 0,4 </w:t>
            </w:r>
          </w:p>
          <w:p w:rsidR="00E91B41" w:rsidRPr="00175EEC" w:rsidRDefault="00E91B41" w:rsidP="00E16B02">
            <w:r w:rsidRPr="00175EEC">
              <w:sym w:font="Wingdings" w:char="F0E0"/>
            </w:r>
            <w:r w:rsidRPr="00175EEC">
              <w:t xml:space="preserve"> Kiểu gen của cây F</w:t>
            </w:r>
            <w:r w:rsidRPr="00175EEC">
              <w:rPr>
                <w:vertAlign w:val="subscript"/>
              </w:rPr>
              <w:t>1</w:t>
            </w:r>
            <w:r w:rsidRPr="00175EEC">
              <w:t>: Ab/</w:t>
            </w:r>
            <w:proofErr w:type="spellStart"/>
            <w:r w:rsidRPr="00175EEC">
              <w:t>aB</w:t>
            </w:r>
            <w:proofErr w:type="spellEnd"/>
          </w:p>
          <w:p w:rsidR="00E91B41" w:rsidRPr="00175EEC" w:rsidRDefault="00E91B41" w:rsidP="00E16B02">
            <w:r w:rsidRPr="00175EEC">
              <w:t>+ giao tử của F</w:t>
            </w:r>
            <w:r w:rsidRPr="00175EEC">
              <w:rPr>
                <w:vertAlign w:val="subscript"/>
              </w:rPr>
              <w:t>1</w:t>
            </w:r>
            <w:r w:rsidRPr="00175EEC">
              <w:t xml:space="preserve">: </w:t>
            </w:r>
            <w:r w:rsidRPr="00175EEC">
              <w:rPr>
                <w:u w:val="single"/>
              </w:rPr>
              <w:t xml:space="preserve">Ab </w:t>
            </w:r>
            <w:r w:rsidRPr="00175EEC">
              <w:t xml:space="preserve">= </w:t>
            </w:r>
            <w:proofErr w:type="spellStart"/>
            <w:r w:rsidRPr="00175EEC">
              <w:rPr>
                <w:u w:val="single"/>
              </w:rPr>
              <w:t>aB</w:t>
            </w:r>
            <w:proofErr w:type="spellEnd"/>
            <w:r w:rsidRPr="00175EEC">
              <w:t xml:space="preserve">= 0,3 và </w:t>
            </w:r>
            <w:r w:rsidRPr="00175EEC">
              <w:rPr>
                <w:u w:val="single"/>
              </w:rPr>
              <w:t xml:space="preserve">AB </w:t>
            </w:r>
            <w:r w:rsidRPr="00175EEC">
              <w:t xml:space="preserve">= </w:t>
            </w:r>
            <w:r w:rsidRPr="00175EEC">
              <w:rPr>
                <w:u w:val="single"/>
              </w:rPr>
              <w:t xml:space="preserve">ab </w:t>
            </w:r>
            <w:r w:rsidRPr="00175EEC">
              <w:t>= 0,2</w:t>
            </w:r>
          </w:p>
          <w:p w:rsidR="00E91B41" w:rsidRPr="00175EEC" w:rsidRDefault="00E91B41" w:rsidP="00E16B02">
            <w:r w:rsidRPr="00175EEC">
              <w:sym w:font="Wingdings" w:char="F0E0"/>
            </w:r>
            <w:r w:rsidRPr="00175EEC">
              <w:t xml:space="preserve"> Kiểu gen của P: Ab/Ab x </w:t>
            </w:r>
            <w:proofErr w:type="spellStart"/>
            <w:r w:rsidRPr="00175EEC">
              <w:t>aB</w:t>
            </w:r>
            <w:proofErr w:type="spellEnd"/>
            <w:r w:rsidRPr="00175EEC">
              <w:t>/</w:t>
            </w:r>
            <w:proofErr w:type="spellStart"/>
            <w:r w:rsidRPr="00175EEC">
              <w:t>aB</w:t>
            </w:r>
            <w:proofErr w:type="spellEnd"/>
          </w:p>
          <w:p w:rsidR="00E91B41" w:rsidRPr="00E16B02" w:rsidRDefault="00E91B41" w:rsidP="00E16B02">
            <w:pPr>
              <w:rPr>
                <w:b/>
                <w:lang w:val="vi-VN"/>
              </w:rPr>
            </w:pPr>
            <w:r w:rsidRPr="00E16B02">
              <w:rPr>
                <w:b/>
                <w:lang w:val="vi-VN"/>
              </w:rPr>
              <w:t xml:space="preserve">2. Ở ruồi giấm, alen A quy định thân xám trội hoàn toàn so với a quy định thân đen; alen B quy định cánh dài trội hoàn toàn so với b quy định cánh cụt. Các gen quy định màu thân và hình dạng cánh đều nằm trên nhiễm sắc thể thường. Alen D quy định mắt đỏ trội hoàn toàn so với d quy định mắt trắng nằm trên đoạn không tương đồng của nhiễm sắc thể giới tính X. Cho giao phối ruồi cái thân xám, </w:t>
            </w:r>
            <w:r w:rsidRPr="00E16B02">
              <w:rPr>
                <w:b/>
                <w:lang w:val="vi-VN"/>
              </w:rPr>
              <w:lastRenderedPageBreak/>
              <w:t>cánh dài, mắt đỏ với ruồi đực thân xám, cánh dài, mắt đỏ (P), trong tổng số các ruồi thu được ở F1, ruồi có kiểu hình thân đen, cánh cụt, mắt trắng chiếm tỉ lệ 2%</w:t>
            </w:r>
            <w:r w:rsidRPr="00E16B02">
              <w:rPr>
                <w:b/>
              </w:rPr>
              <w:t>.</w:t>
            </w:r>
            <w:r w:rsidRPr="00E16B02">
              <w:rPr>
                <w:b/>
                <w:lang w:val="vi-VN"/>
              </w:rPr>
              <w:t xml:space="preserve"> </w:t>
            </w:r>
          </w:p>
          <w:p w:rsidR="00E91B41" w:rsidRPr="00175EEC" w:rsidRDefault="00E91B41" w:rsidP="00E16B02">
            <w:pPr>
              <w:ind w:left="360" w:hanging="360"/>
              <w:rPr>
                <w:b/>
                <w:i/>
              </w:rPr>
            </w:pPr>
            <w:r w:rsidRPr="00175EEC">
              <w:rPr>
                <w:b/>
                <w:i/>
                <w:lang w:val="vi-VN"/>
              </w:rPr>
              <w:t xml:space="preserve">a.  Xác định </w:t>
            </w:r>
            <w:r w:rsidRPr="00175EEC">
              <w:rPr>
                <w:b/>
                <w:i/>
              </w:rPr>
              <w:t>quy luật di truyền và kiểu gen của P. ( Không viết sơ đồ lai)</w:t>
            </w:r>
          </w:p>
          <w:p w:rsidR="00E91B41" w:rsidRPr="00175EEC" w:rsidRDefault="00E91B41" w:rsidP="00E16B02">
            <w:r w:rsidRPr="00175EEC">
              <w:t>- F</w:t>
            </w:r>
            <w:r w:rsidRPr="00175EEC">
              <w:rPr>
                <w:vertAlign w:val="subscript"/>
              </w:rPr>
              <w:t>1</w:t>
            </w:r>
            <w:r w:rsidRPr="00175EEC">
              <w:t xml:space="preserve"> có kiểu hình thân đen, cánh cụt, mắt trắng: </w:t>
            </w:r>
            <w:r w:rsidRPr="00175EEC">
              <w:rPr>
                <w:lang w:val="vi-VN"/>
              </w:rPr>
              <w:t>(aa,bb</w:t>
            </w:r>
            <w:r w:rsidRPr="00175EEC">
              <w:t>)</w:t>
            </w:r>
            <w:r w:rsidRPr="00175EEC">
              <w:rPr>
                <w:lang w:val="vi-VN"/>
              </w:rPr>
              <w:t xml:space="preserve"> X</w:t>
            </w:r>
            <w:r w:rsidRPr="00175EEC">
              <w:rPr>
                <w:vertAlign w:val="superscript"/>
                <w:lang w:val="vi-VN"/>
              </w:rPr>
              <w:t>d</w:t>
            </w:r>
            <w:r w:rsidRPr="00175EEC">
              <w:rPr>
                <w:lang w:val="vi-VN"/>
              </w:rPr>
              <w:t>Y</w:t>
            </w:r>
          </w:p>
          <w:p w:rsidR="00E91B41" w:rsidRPr="00175EEC" w:rsidRDefault="00E91B41" w:rsidP="00E16B02">
            <w:r w:rsidRPr="00175EEC">
              <w:sym w:font="Wingdings" w:char="F0E0"/>
            </w:r>
            <w:r w:rsidRPr="00175EEC">
              <w:t xml:space="preserve"> Kiểu gen P: </w:t>
            </w:r>
          </w:p>
          <w:p w:rsidR="00E91B41" w:rsidRPr="00175EEC" w:rsidRDefault="00E91B41" w:rsidP="00E16B02">
            <w:pPr>
              <w:rPr>
                <w:vertAlign w:val="superscript"/>
              </w:rPr>
            </w:pPr>
            <w:r w:rsidRPr="00175EEC">
              <w:t>+ R</w:t>
            </w:r>
            <w:r w:rsidRPr="00175EEC">
              <w:rPr>
                <w:lang w:val="vi-VN"/>
              </w:rPr>
              <w:t>uồi cái thân xám, cánh dài, mắt đỏ</w:t>
            </w:r>
            <w:r w:rsidRPr="00175EEC">
              <w:t xml:space="preserve">: ( </w:t>
            </w:r>
            <w:proofErr w:type="spellStart"/>
            <w:r w:rsidRPr="00175EEC">
              <w:t>Aa,Bb</w:t>
            </w:r>
            <w:proofErr w:type="spellEnd"/>
            <w:r w:rsidRPr="00175EEC">
              <w:t>)</w:t>
            </w:r>
            <w:r w:rsidRPr="00175EEC">
              <w:rPr>
                <w:lang w:val="vi-VN"/>
              </w:rPr>
              <w:t xml:space="preserve"> X</w:t>
            </w:r>
            <w:r w:rsidRPr="00175EEC">
              <w:rPr>
                <w:vertAlign w:val="superscript"/>
                <w:lang w:val="vi-VN"/>
              </w:rPr>
              <w:t>D</w:t>
            </w:r>
            <w:r w:rsidRPr="00175EEC">
              <w:rPr>
                <w:lang w:val="vi-VN"/>
              </w:rPr>
              <w:t>X</w:t>
            </w:r>
            <w:r w:rsidRPr="00175EEC">
              <w:rPr>
                <w:vertAlign w:val="superscript"/>
                <w:lang w:val="vi-VN"/>
              </w:rPr>
              <w:t>d</w:t>
            </w:r>
          </w:p>
          <w:p w:rsidR="00E91B41" w:rsidRPr="00175EEC" w:rsidRDefault="00E91B41" w:rsidP="00E16B02">
            <w:pPr>
              <w:rPr>
                <w:vertAlign w:val="superscript"/>
              </w:rPr>
            </w:pPr>
            <w:r w:rsidRPr="00175EEC">
              <w:t>+ R</w:t>
            </w:r>
            <w:r w:rsidRPr="00175EEC">
              <w:rPr>
                <w:lang w:val="vi-VN"/>
              </w:rPr>
              <w:t>uồi đực thân xám, cánh dài, mắt đỏ</w:t>
            </w:r>
            <w:r w:rsidRPr="00175EEC">
              <w:t xml:space="preserve">: ( </w:t>
            </w:r>
            <w:proofErr w:type="spellStart"/>
            <w:r w:rsidRPr="00175EEC">
              <w:t>Aa,Bb</w:t>
            </w:r>
            <w:proofErr w:type="spellEnd"/>
            <w:r w:rsidRPr="00175EEC">
              <w:t>)</w:t>
            </w:r>
            <w:r w:rsidRPr="00175EEC">
              <w:rPr>
                <w:lang w:val="vi-VN"/>
              </w:rPr>
              <w:t xml:space="preserve"> X</w:t>
            </w:r>
            <w:r w:rsidRPr="00175EEC">
              <w:rPr>
                <w:vertAlign w:val="superscript"/>
                <w:lang w:val="vi-VN"/>
              </w:rPr>
              <w:t>D</w:t>
            </w:r>
            <w:r w:rsidRPr="00175EEC">
              <w:rPr>
                <w:lang w:val="vi-VN"/>
              </w:rPr>
              <w:t>Y</w:t>
            </w:r>
          </w:p>
          <w:p w:rsidR="00E91B41" w:rsidRPr="00175EEC" w:rsidRDefault="00E91B41" w:rsidP="00E16B02">
            <w:r w:rsidRPr="00175EEC">
              <w:t>- F</w:t>
            </w:r>
            <w:r w:rsidRPr="00175EEC">
              <w:rPr>
                <w:vertAlign w:val="subscript"/>
              </w:rPr>
              <w:t>1</w:t>
            </w:r>
            <w:r w:rsidRPr="00175EEC">
              <w:t xml:space="preserve"> có kiểu hình thân đen, cánh cụt, mắt trắng chiếm tỉ lệ 2% </w:t>
            </w:r>
            <w:r w:rsidRPr="00175EEC">
              <w:sym w:font="Wingdings" w:char="F0E0"/>
            </w:r>
            <w:r w:rsidRPr="00175EEC">
              <w:t xml:space="preserve"> </w:t>
            </w:r>
            <w:r w:rsidRPr="00175EEC">
              <w:rPr>
                <w:lang w:val="vi-VN"/>
              </w:rPr>
              <w:t>(aa,bb</w:t>
            </w:r>
            <w:r w:rsidRPr="00175EEC">
              <w:t>)</w:t>
            </w:r>
            <w:r w:rsidRPr="00175EEC">
              <w:rPr>
                <w:lang w:val="vi-VN"/>
              </w:rPr>
              <w:t xml:space="preserve"> X</w:t>
            </w:r>
            <w:r w:rsidRPr="00175EEC">
              <w:rPr>
                <w:vertAlign w:val="superscript"/>
                <w:lang w:val="vi-VN"/>
              </w:rPr>
              <w:t>d</w:t>
            </w:r>
            <w:r w:rsidRPr="00175EEC">
              <w:rPr>
                <w:lang w:val="vi-VN"/>
              </w:rPr>
              <w:t xml:space="preserve">Y = 2% </w:t>
            </w:r>
          </w:p>
          <w:p w:rsidR="00E91B41" w:rsidRPr="00175EEC" w:rsidRDefault="00E91B41" w:rsidP="00E16B02">
            <w:r w:rsidRPr="00175EEC">
              <w:t xml:space="preserve">- Mà </w:t>
            </w:r>
            <w:r w:rsidRPr="00175EEC">
              <w:rPr>
                <w:lang w:val="vi-VN"/>
              </w:rPr>
              <w:t>X</w:t>
            </w:r>
            <w:r w:rsidRPr="00175EEC">
              <w:rPr>
                <w:vertAlign w:val="superscript"/>
                <w:lang w:val="vi-VN"/>
              </w:rPr>
              <w:t>d</w:t>
            </w:r>
            <w:r w:rsidRPr="00175EEC">
              <w:rPr>
                <w:lang w:val="vi-VN"/>
              </w:rPr>
              <w:t>Y</w:t>
            </w:r>
            <w:r w:rsidRPr="00175EEC">
              <w:t xml:space="preserve"> = 25%   </w:t>
            </w:r>
            <w:r w:rsidRPr="00175EEC">
              <w:sym w:font="Wingdings" w:char="F0E0"/>
            </w:r>
            <w:r w:rsidRPr="00175EEC">
              <w:rPr>
                <w:lang w:val="vi-VN"/>
              </w:rPr>
              <w:t xml:space="preserve"> (aa,bb) = 8% </w:t>
            </w:r>
            <w:r w:rsidRPr="00175EEC">
              <w:rPr>
                <w:position w:val="-4"/>
              </w:rPr>
              <w:object w:dxaOrig="2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5pt;height:11.5pt" o:ole="">
                  <v:imagedata r:id="rId7" o:title=""/>
                </v:shape>
                <o:OLEObject Type="Embed" ProgID="Equation.3" ShapeID="_x0000_i1041" DrawAspect="Content" ObjectID="_1739389495" r:id="rId8"/>
              </w:object>
            </w:r>
            <w:r w:rsidRPr="00175EEC">
              <w:rPr>
                <w:lang w:val="vi-VN"/>
              </w:rPr>
              <w:t xml:space="preserve">6,25% </w:t>
            </w:r>
            <w:r w:rsidRPr="00175EEC">
              <w:t xml:space="preserve"> của quy luật PLĐL</w:t>
            </w:r>
          </w:p>
          <w:p w:rsidR="00E91B41" w:rsidRPr="00175EEC" w:rsidRDefault="00E91B41" w:rsidP="00E16B02">
            <w:pPr>
              <w:rPr>
                <w:position w:val="-4"/>
              </w:rPr>
            </w:pPr>
            <w:r w:rsidRPr="00175EEC">
              <w:rPr>
                <w:position w:val="-4"/>
              </w:rPr>
              <w:t xml:space="preserve">                                                          </w:t>
            </w:r>
            <w:r w:rsidRPr="00175EEC">
              <w:rPr>
                <w:position w:val="-4"/>
              </w:rPr>
              <w:object w:dxaOrig="220" w:dyaOrig="220">
                <v:shape id="_x0000_i1042" type="#_x0000_t75" style="width:11.5pt;height:11.5pt" o:ole="">
                  <v:imagedata r:id="rId7" o:title=""/>
                </v:shape>
                <o:OLEObject Type="Embed" ProgID="Equation.3" ShapeID="_x0000_i1042" DrawAspect="Content" ObjectID="_1739389496" r:id="rId9"/>
              </w:object>
            </w:r>
            <w:r w:rsidR="00C40B5A">
              <w:rPr>
                <w:position w:val="-4"/>
              </w:rPr>
              <w:t>75% ;</w:t>
            </w:r>
            <w:r w:rsidRPr="00175EEC">
              <w:rPr>
                <w:position w:val="-4"/>
              </w:rPr>
              <w:t xml:space="preserve"> 50% </w:t>
            </w:r>
            <w:r w:rsidRPr="00175EEC">
              <w:t>của quy luật LKGHT</w:t>
            </w:r>
          </w:p>
          <w:p w:rsidR="00E91B41" w:rsidRPr="00175EEC" w:rsidRDefault="00E91B41" w:rsidP="00E16B02">
            <w:r w:rsidRPr="00175EEC">
              <w:sym w:font="Wingdings" w:char="F0E0"/>
            </w:r>
            <w:r w:rsidRPr="00175EEC">
              <w:rPr>
                <w:lang w:val="vi-VN"/>
              </w:rPr>
              <w:t xml:space="preserve"> quy luật hoán vị gen.</w:t>
            </w:r>
          </w:p>
          <w:p w:rsidR="00E91B41" w:rsidRPr="00175EEC" w:rsidRDefault="00E91B41" w:rsidP="00E16B02">
            <w:r w:rsidRPr="00175EEC">
              <w:t>- Vì ruồi đực không HVG</w:t>
            </w:r>
          </w:p>
          <w:p w:rsidR="00E91B41" w:rsidRPr="00175EEC" w:rsidRDefault="00E91B41" w:rsidP="00E16B02">
            <w:pPr>
              <w:tabs>
                <w:tab w:val="left" w:pos="2441"/>
              </w:tabs>
              <w:ind w:left="720"/>
              <w:rPr>
                <w:lang w:val="vi-VN"/>
              </w:rPr>
            </w:pPr>
            <w:r w:rsidRPr="00175EEC">
              <w:sym w:font="Wingdings" w:char="F0E0"/>
            </w:r>
            <w:r w:rsidRPr="00175EEC">
              <w:t xml:space="preserve"> </w:t>
            </w:r>
            <w:r w:rsidRPr="00175EEC">
              <w:rPr>
                <w:lang w:val="vi-VN"/>
              </w:rPr>
              <w:t xml:space="preserve">8% (ab/ab) = 16% </w:t>
            </w:r>
            <w:r w:rsidRPr="00175EEC">
              <w:rPr>
                <w:u w:val="single"/>
                <w:lang w:val="vi-VN"/>
              </w:rPr>
              <w:t>ab</w:t>
            </w:r>
            <w:r w:rsidRPr="00175EEC">
              <w:rPr>
                <w:lang w:val="vi-VN"/>
              </w:rPr>
              <w:t xml:space="preserve">  x  50% </w:t>
            </w:r>
            <w:r w:rsidRPr="00175EEC">
              <w:rPr>
                <w:u w:val="single"/>
                <w:lang w:val="vi-VN"/>
              </w:rPr>
              <w:t>ab</w:t>
            </w:r>
          </w:p>
          <w:p w:rsidR="00E91B41" w:rsidRPr="00175EEC" w:rsidRDefault="00E91B41" w:rsidP="00E16B02">
            <w:pPr>
              <w:tabs>
                <w:tab w:val="left" w:pos="2441"/>
              </w:tabs>
              <w:ind w:left="720"/>
            </w:pPr>
            <w:r w:rsidRPr="00175EEC">
              <w:t xml:space="preserve">- Mà: </w:t>
            </w:r>
            <w:r w:rsidRPr="00175EEC">
              <w:rPr>
                <w:lang w:val="vi-VN"/>
              </w:rPr>
              <w:t xml:space="preserve">16% </w:t>
            </w:r>
            <w:r w:rsidRPr="00175EEC">
              <w:rPr>
                <w:u w:val="single"/>
                <w:lang w:val="vi-VN"/>
              </w:rPr>
              <w:t>ab</w:t>
            </w:r>
            <w:r w:rsidRPr="00175EEC">
              <w:rPr>
                <w:u w:val="single"/>
              </w:rPr>
              <w:t xml:space="preserve"> </w:t>
            </w:r>
            <w:r w:rsidRPr="00175EEC">
              <w:t>&lt; 25% : giao tử HVG</w:t>
            </w:r>
            <w:r w:rsidRPr="00175EEC">
              <w:rPr>
                <w:u w:val="single"/>
              </w:rPr>
              <w:t xml:space="preserve"> </w:t>
            </w:r>
          </w:p>
          <w:p w:rsidR="00E91B41" w:rsidRPr="00175EEC" w:rsidRDefault="00E91B41" w:rsidP="00E16B02">
            <w:pPr>
              <w:tabs>
                <w:tab w:val="left" w:pos="2441"/>
              </w:tabs>
              <w:ind w:left="720"/>
              <w:rPr>
                <w:lang w:val="vi-VN"/>
              </w:rPr>
            </w:pPr>
            <w:r w:rsidRPr="00175EEC">
              <w:sym w:font="Wingdings" w:char="F0E0"/>
            </w:r>
            <w:r w:rsidRPr="00175EEC">
              <w:t xml:space="preserve"> </w:t>
            </w:r>
            <w:r w:rsidRPr="00175EEC">
              <w:rPr>
                <w:lang w:val="vi-VN"/>
              </w:rPr>
              <w:t xml:space="preserve">KG của </w:t>
            </w:r>
            <w:r w:rsidRPr="00175EEC">
              <w:t xml:space="preserve"> ruồi cái </w:t>
            </w:r>
            <w:r w:rsidRPr="00175EEC">
              <w:rPr>
                <w:lang w:val="vi-VN"/>
              </w:rPr>
              <w:t>P</w:t>
            </w:r>
            <w:r w:rsidRPr="00175EEC">
              <w:t xml:space="preserve"> </w:t>
            </w:r>
            <w:r w:rsidRPr="00175EEC">
              <w:rPr>
                <w:lang w:val="vi-VN"/>
              </w:rPr>
              <w:t xml:space="preserve">:    </w:t>
            </w:r>
            <w:r w:rsidRPr="00175EEC">
              <w:rPr>
                <w:position w:val="-24"/>
              </w:rPr>
              <w:object w:dxaOrig="400" w:dyaOrig="620">
                <v:shape id="_x0000_i1043" type="#_x0000_t75" style="width:19.95pt;height:30.85pt" o:ole="">
                  <v:imagedata r:id="rId10" o:title=""/>
                </v:shape>
                <o:OLEObject Type="Embed" ProgID="Equation.3" ShapeID="_x0000_i1043" DrawAspect="Content" ObjectID="_1739389497" r:id="rId11"/>
              </w:object>
            </w:r>
            <w:r w:rsidRPr="00175EEC">
              <w:rPr>
                <w:lang w:val="vi-VN"/>
              </w:rPr>
              <w:t xml:space="preserve"> X</w:t>
            </w:r>
            <w:r w:rsidRPr="00175EEC">
              <w:rPr>
                <w:vertAlign w:val="superscript"/>
                <w:lang w:val="vi-VN"/>
              </w:rPr>
              <w:t>D</w:t>
            </w:r>
            <w:r w:rsidRPr="00175EEC">
              <w:rPr>
                <w:lang w:val="vi-VN"/>
              </w:rPr>
              <w:t>X</w:t>
            </w:r>
            <w:r w:rsidRPr="00175EEC">
              <w:rPr>
                <w:vertAlign w:val="superscript"/>
                <w:lang w:val="vi-VN"/>
              </w:rPr>
              <w:t>d</w:t>
            </w:r>
            <w:r w:rsidRPr="00175EEC">
              <w:rPr>
                <w:lang w:val="vi-VN"/>
              </w:rPr>
              <w:t xml:space="preserve">   </w:t>
            </w:r>
          </w:p>
          <w:p w:rsidR="00E91B41" w:rsidRPr="00175EEC" w:rsidRDefault="00E91B41" w:rsidP="00E16B02">
            <w:pPr>
              <w:pStyle w:val="ListParagraph"/>
              <w:numPr>
                <w:ilvl w:val="0"/>
                <w:numId w:val="1"/>
              </w:numPr>
              <w:tabs>
                <w:tab w:val="left" w:pos="2441"/>
              </w:tabs>
              <w:spacing w:after="0" w:line="240" w:lineRule="auto"/>
              <w:rPr>
                <w:rFonts w:ascii="Times New Roman" w:hAnsi="Times New Roman"/>
                <w:sz w:val="24"/>
                <w:szCs w:val="24"/>
              </w:rPr>
            </w:pPr>
            <w:r w:rsidRPr="00175EEC">
              <w:rPr>
                <w:rFonts w:ascii="Times New Roman" w:hAnsi="Times New Roman"/>
                <w:sz w:val="24"/>
                <w:szCs w:val="24"/>
                <w:lang w:val="en-US"/>
              </w:rPr>
              <w:t xml:space="preserve">Tần số HVG : f = </w:t>
            </w:r>
            <w:r w:rsidRPr="00175EEC">
              <w:rPr>
                <w:rFonts w:ascii="Times New Roman" w:hAnsi="Times New Roman"/>
                <w:sz w:val="24"/>
                <w:szCs w:val="24"/>
              </w:rPr>
              <w:t>16%</w:t>
            </w:r>
            <w:r w:rsidRPr="00175EEC">
              <w:rPr>
                <w:rFonts w:ascii="Times New Roman" w:hAnsi="Times New Roman"/>
                <w:sz w:val="24"/>
                <w:szCs w:val="24"/>
                <w:lang w:val="en-US"/>
              </w:rPr>
              <w:t xml:space="preserve"> x 2 = 32%</w:t>
            </w:r>
          </w:p>
          <w:p w:rsidR="00E91B41" w:rsidRPr="00175EEC" w:rsidRDefault="00E91B41" w:rsidP="00E16B02">
            <w:pPr>
              <w:tabs>
                <w:tab w:val="left" w:pos="2441"/>
              </w:tabs>
              <w:ind w:left="720"/>
              <w:rPr>
                <w:lang w:val="vi-VN"/>
              </w:rPr>
            </w:pPr>
            <w:r w:rsidRPr="00175EEC">
              <w:rPr>
                <w:lang w:val="vi-VN"/>
              </w:rPr>
              <w:t xml:space="preserve">      </w:t>
            </w:r>
            <w:r w:rsidRPr="00175EEC">
              <w:sym w:font="Wingdings" w:char="F0E0"/>
            </w:r>
            <w:r w:rsidRPr="00175EEC">
              <w:t xml:space="preserve"> </w:t>
            </w:r>
            <w:r w:rsidRPr="00175EEC">
              <w:rPr>
                <w:lang w:val="vi-VN"/>
              </w:rPr>
              <w:t xml:space="preserve">KG của </w:t>
            </w:r>
            <w:r w:rsidRPr="00175EEC">
              <w:t xml:space="preserve"> ruồi đực </w:t>
            </w:r>
            <w:r w:rsidRPr="00175EEC">
              <w:rPr>
                <w:lang w:val="vi-VN"/>
              </w:rPr>
              <w:t>P</w:t>
            </w:r>
            <w:r w:rsidRPr="00175EEC">
              <w:t xml:space="preserve"> : </w:t>
            </w:r>
            <w:r w:rsidRPr="00175EEC">
              <w:rPr>
                <w:position w:val="-66"/>
              </w:rPr>
              <w:object w:dxaOrig="440" w:dyaOrig="1040">
                <v:shape id="_x0000_i1044" type="#_x0000_t75" style="width:21.8pt;height:52.05pt" o:ole="">
                  <v:imagedata r:id="rId12" o:title=""/>
                </v:shape>
                <o:OLEObject Type="Embed" ProgID="Equation.3" ShapeID="_x0000_i1044" DrawAspect="Content" ObjectID="_1739389498" r:id="rId13"/>
              </w:object>
            </w:r>
            <w:r w:rsidRPr="00175EEC">
              <w:rPr>
                <w:lang w:val="vi-VN"/>
              </w:rPr>
              <w:t>X</w:t>
            </w:r>
            <w:r w:rsidRPr="00175EEC">
              <w:rPr>
                <w:vertAlign w:val="superscript"/>
                <w:lang w:val="vi-VN"/>
              </w:rPr>
              <w:t>D</w:t>
            </w:r>
            <w:r w:rsidRPr="00175EEC">
              <w:rPr>
                <w:lang w:val="vi-VN"/>
              </w:rPr>
              <w:t>Y</w:t>
            </w:r>
          </w:p>
          <w:p w:rsidR="00E91B41" w:rsidRPr="00175EEC" w:rsidRDefault="00E91B41" w:rsidP="00E16B02">
            <w:pPr>
              <w:tabs>
                <w:tab w:val="left" w:pos="2441"/>
              </w:tabs>
              <w:rPr>
                <w:lang w:val="vi-VN"/>
              </w:rPr>
            </w:pPr>
            <w:r w:rsidRPr="00175EEC">
              <w:rPr>
                <w:b/>
                <w:i/>
              </w:rPr>
              <w:t>b.  Xác định tỉ lệ kiểu hình 2 tính trạng trội, 1 tính trạng lặn  ở F</w:t>
            </w:r>
            <w:r w:rsidRPr="00175EEC">
              <w:rPr>
                <w:b/>
                <w:i/>
                <w:vertAlign w:val="subscript"/>
              </w:rPr>
              <w:t>1</w:t>
            </w:r>
            <w:r w:rsidRPr="00175EEC">
              <w:rPr>
                <w:b/>
                <w:i/>
              </w:rPr>
              <w:t>.</w:t>
            </w:r>
          </w:p>
          <w:p w:rsidR="00E91B41" w:rsidRPr="00175EEC" w:rsidRDefault="00E91B41" w:rsidP="00E16B02">
            <w:pPr>
              <w:tabs>
                <w:tab w:val="left" w:pos="2441"/>
              </w:tabs>
              <w:ind w:left="360" w:hanging="360"/>
              <w:rPr>
                <w:lang w:val="pl-PL"/>
              </w:rPr>
            </w:pPr>
            <w:r w:rsidRPr="00175EEC">
              <w:rPr>
                <w:lang w:val="pl-PL"/>
              </w:rPr>
              <w:t xml:space="preserve">Ta có:  </w:t>
            </w:r>
          </w:p>
          <w:p w:rsidR="00E91B41" w:rsidRPr="00175EEC" w:rsidRDefault="00E91B41" w:rsidP="00E16B02">
            <w:pPr>
              <w:tabs>
                <w:tab w:val="left" w:pos="2441"/>
              </w:tabs>
              <w:ind w:left="360" w:hanging="360"/>
              <w:rPr>
                <w:lang w:val="pl-PL"/>
              </w:rPr>
            </w:pPr>
            <w:r w:rsidRPr="00175EEC">
              <w:rPr>
                <w:lang w:val="pl-PL"/>
              </w:rPr>
              <w:t>-  (aa,bb) + (A_,bb) = 25%</w:t>
            </w:r>
          </w:p>
          <w:p w:rsidR="00E91B41" w:rsidRPr="00175EEC" w:rsidRDefault="00E91B41" w:rsidP="00E16B02">
            <w:pPr>
              <w:tabs>
                <w:tab w:val="left" w:pos="2441"/>
              </w:tabs>
              <w:ind w:left="360" w:hanging="360"/>
              <w:rPr>
                <w:lang w:val="pl-PL"/>
              </w:rPr>
            </w:pPr>
            <w:r w:rsidRPr="00175EEC">
              <w:rPr>
                <w:lang w:val="pl-PL"/>
              </w:rPr>
              <w:sym w:font="Wingdings" w:char="F0E0"/>
            </w:r>
            <w:r w:rsidRPr="00175EEC">
              <w:rPr>
                <w:lang w:val="pt-BR"/>
              </w:rPr>
              <w:t xml:space="preserve">  (A_,bb)  =  ( aa,B-) = 25% - 8% = 17%</w:t>
            </w:r>
            <w:r w:rsidRPr="00175EEC">
              <w:rPr>
                <w:lang w:val="pl-PL"/>
              </w:rPr>
              <w:t xml:space="preserve"> </w:t>
            </w:r>
          </w:p>
          <w:p w:rsidR="00E91B41" w:rsidRPr="00175EEC" w:rsidRDefault="00E91B41" w:rsidP="00E16B02">
            <w:pPr>
              <w:tabs>
                <w:tab w:val="left" w:pos="2441"/>
              </w:tabs>
              <w:ind w:left="360" w:hanging="360"/>
              <w:rPr>
                <w:lang w:val="pt-BR"/>
              </w:rPr>
            </w:pPr>
            <w:r w:rsidRPr="00175EEC">
              <w:rPr>
                <w:lang w:val="pt-BR"/>
              </w:rPr>
              <w:sym w:font="Wingdings" w:char="F0E0"/>
            </w:r>
            <w:r w:rsidRPr="00175EEC">
              <w:rPr>
                <w:lang w:val="pt-BR"/>
              </w:rPr>
              <w:t xml:space="preserve">  (A_,B_) = 50% + </w:t>
            </w:r>
            <w:r w:rsidRPr="00175EEC">
              <w:rPr>
                <w:lang w:val="vi-VN"/>
              </w:rPr>
              <w:t>(aa,bb)</w:t>
            </w:r>
            <w:r w:rsidRPr="00175EEC">
              <w:rPr>
                <w:lang w:val="pl-PL"/>
              </w:rPr>
              <w:t xml:space="preserve"> = </w:t>
            </w:r>
            <w:r w:rsidRPr="00175EEC">
              <w:rPr>
                <w:lang w:val="pt-BR"/>
              </w:rPr>
              <w:t>58%</w:t>
            </w:r>
          </w:p>
          <w:p w:rsidR="00E91B41" w:rsidRPr="00175EEC" w:rsidRDefault="00E91B41" w:rsidP="00E16B02">
            <w:pPr>
              <w:tabs>
                <w:tab w:val="left" w:pos="2441"/>
              </w:tabs>
              <w:ind w:left="360" w:hanging="360"/>
            </w:pPr>
            <w:r w:rsidRPr="00175EEC">
              <w:rPr>
                <w:lang w:val="pt-BR"/>
              </w:rPr>
              <w:t xml:space="preserve">-  </w:t>
            </w:r>
            <w:r w:rsidRPr="00175EEC">
              <w:rPr>
                <w:lang w:val="vi-VN"/>
              </w:rPr>
              <w:t>X</w:t>
            </w:r>
            <w:r w:rsidRPr="00175EEC">
              <w:rPr>
                <w:vertAlign w:val="superscript"/>
                <w:lang w:val="vi-VN"/>
              </w:rPr>
              <w:t>d</w:t>
            </w:r>
            <w:r w:rsidRPr="00175EEC">
              <w:rPr>
                <w:lang w:val="vi-VN"/>
              </w:rPr>
              <w:t>Y</w:t>
            </w:r>
            <w:r w:rsidRPr="00175EEC">
              <w:t xml:space="preserve"> = 25%</w:t>
            </w:r>
          </w:p>
          <w:p w:rsidR="00E91B41" w:rsidRPr="00175EEC" w:rsidRDefault="00E91B41" w:rsidP="00E16B02">
            <w:pPr>
              <w:tabs>
                <w:tab w:val="left" w:pos="2441"/>
              </w:tabs>
              <w:ind w:left="360" w:hanging="360"/>
            </w:pPr>
            <w:r w:rsidRPr="00175EEC">
              <w:t xml:space="preserve">- </w:t>
            </w:r>
            <w:r w:rsidRPr="00175EEC">
              <w:rPr>
                <w:lang w:val="vi-VN"/>
              </w:rPr>
              <w:t>X</w:t>
            </w:r>
            <w:r w:rsidRPr="00175EEC">
              <w:rPr>
                <w:vertAlign w:val="superscript"/>
                <w:lang w:val="vi-VN"/>
              </w:rPr>
              <w:t>D</w:t>
            </w:r>
            <w:r w:rsidRPr="00175EEC">
              <w:rPr>
                <w:vertAlign w:val="superscript"/>
              </w:rPr>
              <w:t xml:space="preserve"> </w:t>
            </w:r>
            <w:r w:rsidRPr="00175EEC">
              <w:t>_ = 75%</w:t>
            </w:r>
          </w:p>
          <w:p w:rsidR="00E91B41" w:rsidRPr="00175EEC" w:rsidRDefault="00E91B41" w:rsidP="00E16B02">
            <w:pPr>
              <w:tabs>
                <w:tab w:val="left" w:pos="2441"/>
              </w:tabs>
              <w:ind w:left="360" w:hanging="360"/>
              <w:rPr>
                <w:lang w:val="pl-PL"/>
              </w:rPr>
            </w:pPr>
            <w:r w:rsidRPr="00175EEC">
              <w:rPr>
                <w:lang w:val="pl-PL"/>
              </w:rPr>
              <w:sym w:font="Wingdings" w:char="F0E0"/>
            </w:r>
            <w:r w:rsidRPr="00175EEC">
              <w:rPr>
                <w:lang w:val="pt-BR"/>
              </w:rPr>
              <w:t>Tỉ lệ kiểu hình có 2 tính trạng trội, 1 tính trạng lặn ở F</w:t>
            </w:r>
            <w:r w:rsidRPr="00175EEC">
              <w:rPr>
                <w:vertAlign w:val="subscript"/>
                <w:lang w:val="pt-BR"/>
              </w:rPr>
              <w:t>1</w:t>
            </w:r>
            <w:r w:rsidRPr="00175EEC">
              <w:rPr>
                <w:lang w:val="pt-BR"/>
              </w:rPr>
              <w:t xml:space="preserve"> là: </w:t>
            </w:r>
          </w:p>
          <w:p w:rsidR="00E91B41" w:rsidRPr="00175EEC" w:rsidRDefault="00E91B41" w:rsidP="00E16B02">
            <w:pPr>
              <w:tabs>
                <w:tab w:val="left" w:pos="2441"/>
              </w:tabs>
              <w:ind w:left="360"/>
              <w:rPr>
                <w:vertAlign w:val="subscript"/>
              </w:rPr>
            </w:pPr>
            <w:r w:rsidRPr="00175EEC">
              <w:rPr>
                <w:lang w:val="pt-BR"/>
              </w:rPr>
              <w:t xml:space="preserve">(A_,B_)  </w:t>
            </w:r>
            <w:r w:rsidRPr="00175EEC">
              <w:rPr>
                <w:lang w:val="vi-VN"/>
              </w:rPr>
              <w:t>X</w:t>
            </w:r>
            <w:r w:rsidRPr="00175EEC">
              <w:rPr>
                <w:vertAlign w:val="superscript"/>
                <w:lang w:val="vi-VN"/>
              </w:rPr>
              <w:t>d</w:t>
            </w:r>
            <w:r w:rsidRPr="00175EEC">
              <w:rPr>
                <w:lang w:val="vi-VN"/>
              </w:rPr>
              <w:t>Y</w:t>
            </w:r>
            <w:r w:rsidRPr="00175EEC">
              <w:t xml:space="preserve"> + </w:t>
            </w:r>
            <w:r w:rsidRPr="00175EEC">
              <w:rPr>
                <w:lang w:val="pt-BR"/>
              </w:rPr>
              <w:t xml:space="preserve">(A_,bb) </w:t>
            </w:r>
            <w:r w:rsidRPr="00175EEC">
              <w:rPr>
                <w:lang w:val="vi-VN"/>
              </w:rPr>
              <w:t>X</w:t>
            </w:r>
            <w:r w:rsidRPr="00175EEC">
              <w:rPr>
                <w:vertAlign w:val="superscript"/>
                <w:lang w:val="vi-VN"/>
              </w:rPr>
              <w:t>D</w:t>
            </w:r>
            <w:r w:rsidRPr="00175EEC">
              <w:rPr>
                <w:vertAlign w:val="superscript"/>
              </w:rPr>
              <w:t xml:space="preserve"> </w:t>
            </w:r>
            <w:r w:rsidRPr="00175EEC">
              <w:softHyphen/>
              <w:t xml:space="preserve">_ + </w:t>
            </w:r>
            <w:r w:rsidRPr="00175EEC">
              <w:rPr>
                <w:lang w:val="pt-BR"/>
              </w:rPr>
              <w:t>( aa,B_)</w:t>
            </w:r>
            <w:r w:rsidRPr="00175EEC">
              <w:rPr>
                <w:lang w:val="vi-VN"/>
              </w:rPr>
              <w:t xml:space="preserve"> X</w:t>
            </w:r>
            <w:r w:rsidRPr="00175EEC">
              <w:rPr>
                <w:vertAlign w:val="superscript"/>
                <w:lang w:val="vi-VN"/>
              </w:rPr>
              <w:t>D</w:t>
            </w:r>
            <w:r w:rsidRPr="00175EEC">
              <w:rPr>
                <w:vertAlign w:val="superscript"/>
              </w:rPr>
              <w:t xml:space="preserve"> </w:t>
            </w:r>
            <w:r w:rsidRPr="00175EEC">
              <w:t xml:space="preserve">_ = </w:t>
            </w:r>
            <w:r w:rsidRPr="00175EEC">
              <w:rPr>
                <w:lang w:val="pt-BR"/>
              </w:rPr>
              <w:t xml:space="preserve">58% x </w:t>
            </w:r>
            <w:r w:rsidRPr="00175EEC">
              <w:t xml:space="preserve">25%   + </w:t>
            </w:r>
            <w:r w:rsidRPr="00175EEC">
              <w:rPr>
                <w:lang w:val="pt-BR"/>
              </w:rPr>
              <w:t xml:space="preserve">17% x </w:t>
            </w:r>
            <w:r w:rsidRPr="00175EEC">
              <w:t>75%  +</w:t>
            </w:r>
            <w:r w:rsidRPr="00175EEC">
              <w:rPr>
                <w:lang w:val="pt-BR"/>
              </w:rPr>
              <w:t xml:space="preserve">17% x </w:t>
            </w:r>
            <w:r w:rsidRPr="00175EEC">
              <w:t xml:space="preserve">75%   = 40% </w:t>
            </w:r>
          </w:p>
          <w:p w:rsidR="00E91B41" w:rsidRPr="00175EEC" w:rsidRDefault="00E91B41" w:rsidP="00E16B02">
            <w:pPr>
              <w:rPr>
                <w:b/>
                <w:color w:val="000000"/>
              </w:rPr>
            </w:pPr>
          </w:p>
        </w:tc>
        <w:tc>
          <w:tcPr>
            <w:tcW w:w="1133" w:type="dxa"/>
          </w:tcPr>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0,25</w:t>
            </w:r>
          </w:p>
          <w:p w:rsidR="00E91B41" w:rsidRPr="00175EEC" w:rsidRDefault="00E91B41" w:rsidP="00E16B02">
            <w:pPr>
              <w:rPr>
                <w:b/>
                <w:color w:val="000000"/>
              </w:rPr>
            </w:pPr>
            <w:r w:rsidRPr="00175EEC">
              <w:rPr>
                <w:b/>
                <w:color w:val="000000"/>
              </w:rPr>
              <w:t>0,25</w:t>
            </w: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0,25</w:t>
            </w: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0,25</w:t>
            </w: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0,25</w:t>
            </w:r>
          </w:p>
          <w:p w:rsidR="00E91B41" w:rsidRPr="00175EEC" w:rsidRDefault="00E91B41" w:rsidP="00E16B02">
            <w:pPr>
              <w:rPr>
                <w:b/>
                <w:color w:val="000000"/>
              </w:rPr>
            </w:pPr>
            <w:r w:rsidRPr="00175EEC">
              <w:rPr>
                <w:b/>
                <w:color w:val="000000"/>
              </w:rPr>
              <w:t>0,25</w:t>
            </w:r>
          </w:p>
          <w:p w:rsidR="00E91B41" w:rsidRPr="00175EEC" w:rsidRDefault="00E91B41" w:rsidP="00E16B02">
            <w:pPr>
              <w:rPr>
                <w:b/>
                <w:color w:val="000000"/>
              </w:rPr>
            </w:pPr>
            <w:r w:rsidRPr="00175EEC">
              <w:rPr>
                <w:b/>
                <w:color w:val="000000"/>
              </w:rPr>
              <w:t>0,25</w:t>
            </w:r>
          </w:p>
          <w:p w:rsidR="00E91B41" w:rsidRPr="00175EEC" w:rsidRDefault="00E91B41" w:rsidP="00E16B02">
            <w:pPr>
              <w:rPr>
                <w:b/>
                <w:color w:val="000000"/>
              </w:rPr>
            </w:pPr>
            <w:r w:rsidRPr="00175EEC">
              <w:rPr>
                <w:b/>
                <w:color w:val="000000"/>
              </w:rPr>
              <w:t>0,25</w:t>
            </w: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C86905" w:rsidRDefault="00C86905" w:rsidP="00E16B02">
            <w:pPr>
              <w:rPr>
                <w:b/>
                <w:color w:val="000000"/>
              </w:rPr>
            </w:pPr>
          </w:p>
          <w:p w:rsidR="00C86905" w:rsidRDefault="00C86905" w:rsidP="00E16B02">
            <w:pPr>
              <w:rPr>
                <w:b/>
                <w:color w:val="000000"/>
              </w:rPr>
            </w:pPr>
          </w:p>
          <w:p w:rsidR="00E91B41" w:rsidRPr="00175EEC" w:rsidRDefault="00C86905" w:rsidP="00E16B02">
            <w:pPr>
              <w:rPr>
                <w:b/>
                <w:color w:val="000000"/>
              </w:rPr>
            </w:pPr>
            <w:r>
              <w:rPr>
                <w:b/>
                <w:color w:val="000000"/>
              </w:rPr>
              <w:t>0,</w:t>
            </w:r>
            <w:r w:rsidR="00E91B41" w:rsidRPr="00175EEC">
              <w:rPr>
                <w:b/>
                <w:color w:val="000000"/>
              </w:rPr>
              <w:t>25</w:t>
            </w:r>
          </w:p>
          <w:p w:rsidR="00E91B41" w:rsidRPr="00175EEC" w:rsidRDefault="00E91B41" w:rsidP="00E16B02">
            <w:pPr>
              <w:rPr>
                <w:b/>
                <w:color w:val="000000"/>
              </w:rPr>
            </w:pPr>
          </w:p>
          <w:p w:rsidR="00E91B41" w:rsidRPr="00175EEC" w:rsidRDefault="00E91B41" w:rsidP="00E16B02">
            <w:pPr>
              <w:rPr>
                <w:b/>
                <w:color w:val="000000"/>
              </w:rPr>
            </w:pPr>
          </w:p>
          <w:p w:rsidR="00E91B41" w:rsidRDefault="00E91B41" w:rsidP="00E16B02">
            <w:pPr>
              <w:rPr>
                <w:b/>
                <w:color w:val="000000"/>
              </w:rPr>
            </w:pPr>
          </w:p>
          <w:p w:rsidR="00C86905" w:rsidRPr="00175EEC" w:rsidRDefault="00C86905"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0,25</w:t>
            </w:r>
          </w:p>
          <w:p w:rsidR="00E91B41" w:rsidRPr="00175EEC" w:rsidRDefault="00E91B41" w:rsidP="00E16B02">
            <w:pPr>
              <w:rPr>
                <w:b/>
                <w:color w:val="000000"/>
              </w:rPr>
            </w:pPr>
          </w:p>
          <w:p w:rsidR="00E91B41" w:rsidRPr="00175EEC" w:rsidRDefault="00C86905" w:rsidP="00E16B02">
            <w:pPr>
              <w:rPr>
                <w:b/>
                <w:color w:val="000000"/>
              </w:rPr>
            </w:pPr>
            <w:r>
              <w:rPr>
                <w:b/>
                <w:color w:val="000000"/>
              </w:rPr>
              <w:t>0,</w:t>
            </w:r>
            <w:r w:rsidR="00E91B41" w:rsidRPr="00175EEC">
              <w:rPr>
                <w:b/>
                <w:color w:val="000000"/>
              </w:rPr>
              <w:t>25</w:t>
            </w: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0,25</w:t>
            </w: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0,25</w:t>
            </w: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0,25</w:t>
            </w: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0,25</w:t>
            </w:r>
          </w:p>
          <w:p w:rsidR="00E91B41" w:rsidRPr="00175EEC" w:rsidRDefault="00E91B41" w:rsidP="00E16B02">
            <w:pPr>
              <w:rPr>
                <w:b/>
                <w:color w:val="000000"/>
              </w:rPr>
            </w:pPr>
          </w:p>
          <w:p w:rsidR="00E91B41" w:rsidRPr="00175EEC" w:rsidRDefault="00E91B41" w:rsidP="00E16B02">
            <w:pPr>
              <w:rPr>
                <w:b/>
                <w:color w:val="000000"/>
              </w:rPr>
            </w:pPr>
            <w:r w:rsidRPr="00175EEC">
              <w:rPr>
                <w:b/>
                <w:color w:val="000000"/>
              </w:rPr>
              <w:t>0,25</w:t>
            </w: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p w:rsidR="00E91B41" w:rsidRPr="00175EEC" w:rsidRDefault="00E91B41" w:rsidP="00E16B02">
            <w:pPr>
              <w:rPr>
                <w:b/>
                <w:color w:val="000000"/>
              </w:rPr>
            </w:pPr>
          </w:p>
        </w:tc>
      </w:tr>
    </w:tbl>
    <w:p w:rsidR="00E91B41" w:rsidRDefault="00E91B41"/>
    <w:p w:rsidR="00C40B5A" w:rsidRDefault="00C40B5A" w:rsidP="00C40B5A">
      <w:pPr>
        <w:jc w:val="center"/>
        <w:rPr>
          <w:rStyle w:val="fontstyle01"/>
          <w:sz w:val="22"/>
          <w:szCs w:val="22"/>
        </w:rPr>
      </w:pPr>
    </w:p>
    <w:p w:rsidR="00C40B5A" w:rsidRPr="0014043F" w:rsidRDefault="00C40B5A" w:rsidP="00C40B5A">
      <w:pPr>
        <w:jc w:val="center"/>
        <w:rPr>
          <w:rStyle w:val="fontstyle01"/>
          <w:sz w:val="22"/>
          <w:szCs w:val="22"/>
        </w:rPr>
      </w:pPr>
      <w:r w:rsidRPr="0014043F">
        <w:rPr>
          <w:rStyle w:val="fontstyle01"/>
          <w:sz w:val="22"/>
          <w:szCs w:val="22"/>
        </w:rPr>
        <w:t>------------------ H</w:t>
      </w:r>
      <w:r w:rsidRPr="0014043F">
        <w:rPr>
          <w:rStyle w:val="fontstyle01"/>
          <w:sz w:val="22"/>
          <w:szCs w:val="22"/>
          <w:lang w:val="vi-VN"/>
        </w:rPr>
        <w:t>ẾT</w:t>
      </w:r>
      <w:r w:rsidRPr="0014043F">
        <w:rPr>
          <w:rStyle w:val="fontstyle01"/>
          <w:sz w:val="22"/>
          <w:szCs w:val="22"/>
        </w:rPr>
        <w:t xml:space="preserve"> ------------------</w:t>
      </w:r>
    </w:p>
    <w:p w:rsidR="00257628" w:rsidRPr="000F7224" w:rsidRDefault="00257628" w:rsidP="009A2D2F"/>
    <w:sectPr w:rsidR="00257628" w:rsidRPr="000F7224" w:rsidSect="00995116">
      <w:footerReference w:type="default" r:id="rId14"/>
      <w:pgSz w:w="12240" w:h="15840"/>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0AE" w:rsidRDefault="008A50AE" w:rsidP="008A50AE">
      <w:r>
        <w:separator/>
      </w:r>
    </w:p>
  </w:endnote>
  <w:endnote w:type="continuationSeparator" w:id="0">
    <w:p w:rsidR="008A50AE" w:rsidRDefault="008A50AE" w:rsidP="008A5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9577473"/>
      <w:docPartObj>
        <w:docPartGallery w:val="Page Numbers (Bottom of Page)"/>
        <w:docPartUnique/>
      </w:docPartObj>
    </w:sdtPr>
    <w:sdtEndPr>
      <w:rPr>
        <w:noProof/>
      </w:rPr>
    </w:sdtEndPr>
    <w:sdtContent>
      <w:p w:rsidR="008A50AE" w:rsidRDefault="008A50AE">
        <w:pPr>
          <w:pStyle w:val="Footer"/>
          <w:jc w:val="center"/>
        </w:pPr>
        <w:r>
          <w:t xml:space="preserve">                                                                                                                                              Trang </w:t>
        </w:r>
        <w:r>
          <w:fldChar w:fldCharType="begin"/>
        </w:r>
        <w:r>
          <w:instrText xml:space="preserve"> PAGE   \* MERGEFORMAT </w:instrText>
        </w:r>
        <w:r>
          <w:fldChar w:fldCharType="separate"/>
        </w:r>
        <w:r>
          <w:rPr>
            <w:noProof/>
          </w:rPr>
          <w:t>6</w:t>
        </w:r>
        <w:r>
          <w:rPr>
            <w:noProof/>
          </w:rPr>
          <w:fldChar w:fldCharType="end"/>
        </w:r>
      </w:p>
    </w:sdtContent>
  </w:sdt>
  <w:p w:rsidR="008A50AE" w:rsidRDefault="008A50A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0AE" w:rsidRDefault="008A50AE" w:rsidP="008A50AE">
      <w:r>
        <w:separator/>
      </w:r>
    </w:p>
  </w:footnote>
  <w:footnote w:type="continuationSeparator" w:id="0">
    <w:p w:rsidR="008A50AE" w:rsidRDefault="008A50AE" w:rsidP="008A50A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5342"/>
    <w:multiLevelType w:val="hybridMultilevel"/>
    <w:tmpl w:val="BFDAB8F6"/>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B695E5F"/>
    <w:multiLevelType w:val="hybridMultilevel"/>
    <w:tmpl w:val="41F49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110F8"/>
    <w:multiLevelType w:val="hybridMultilevel"/>
    <w:tmpl w:val="95267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E1740"/>
    <w:multiLevelType w:val="hybridMultilevel"/>
    <w:tmpl w:val="C666C53A"/>
    <w:lvl w:ilvl="0" w:tplc="6868B412">
      <w:start w:val="1"/>
      <w:numFmt w:val="bullet"/>
      <w:lvlText w:val=""/>
      <w:lvlJc w:val="left"/>
      <w:pPr>
        <w:tabs>
          <w:tab w:val="num" w:pos="720"/>
        </w:tabs>
        <w:ind w:left="720" w:hanging="360"/>
      </w:pPr>
      <w:rPr>
        <w:rFonts w:ascii="Wingdings" w:eastAsia="Times New Roman" w:hAnsi="Wingdings" w:cs="Times New Roman"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255EEE"/>
    <w:multiLevelType w:val="hybridMultilevel"/>
    <w:tmpl w:val="7DB60B0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33394CCA"/>
    <w:multiLevelType w:val="hybridMultilevel"/>
    <w:tmpl w:val="6D30376E"/>
    <w:lvl w:ilvl="0" w:tplc="04090019">
      <w:start w:val="1"/>
      <w:numFmt w:val="lowerLetter"/>
      <w:lvlText w:val="%1."/>
      <w:lvlJc w:val="left"/>
      <w:pPr>
        <w:ind w:left="720" w:hanging="360"/>
      </w:pPr>
      <w:rPr>
        <w:rFonts w:cs="Times New Roman" w:hint="default"/>
      </w:rPr>
    </w:lvl>
    <w:lvl w:ilvl="1" w:tplc="E78C6526">
      <w:start w:val="1"/>
      <w:numFmt w:val="decimal"/>
      <w:lvlText w:val="%2)"/>
      <w:lvlJc w:val="left"/>
      <w:pPr>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EF84490"/>
    <w:multiLevelType w:val="hybridMultilevel"/>
    <w:tmpl w:val="EDAC9654"/>
    <w:lvl w:ilvl="0" w:tplc="BD24AF9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530E18E9"/>
    <w:multiLevelType w:val="hybridMultilevel"/>
    <w:tmpl w:val="FA8688AA"/>
    <w:lvl w:ilvl="0" w:tplc="40D2089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AF55F4"/>
    <w:multiLevelType w:val="hybridMultilevel"/>
    <w:tmpl w:val="7D5EF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572407"/>
    <w:multiLevelType w:val="hybridMultilevel"/>
    <w:tmpl w:val="20966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5"/>
  </w:num>
  <w:num w:numId="5">
    <w:abstractNumId w:val="0"/>
  </w:num>
  <w:num w:numId="6">
    <w:abstractNumId w:val="3"/>
  </w:num>
  <w:num w:numId="7">
    <w:abstractNumId w:val="2"/>
  </w:num>
  <w:num w:numId="8">
    <w:abstractNumId w:val="8"/>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804"/>
    <w:rsid w:val="00016016"/>
    <w:rsid w:val="00070EA9"/>
    <w:rsid w:val="000E2A91"/>
    <w:rsid w:val="000F7224"/>
    <w:rsid w:val="0014054D"/>
    <w:rsid w:val="00175EEC"/>
    <w:rsid w:val="001823AF"/>
    <w:rsid w:val="00197590"/>
    <w:rsid w:val="001D3EF8"/>
    <w:rsid w:val="001E60FE"/>
    <w:rsid w:val="00211E8B"/>
    <w:rsid w:val="00231A17"/>
    <w:rsid w:val="00257628"/>
    <w:rsid w:val="00275DA2"/>
    <w:rsid w:val="002857C4"/>
    <w:rsid w:val="002A7B24"/>
    <w:rsid w:val="002B3AAA"/>
    <w:rsid w:val="002F0E77"/>
    <w:rsid w:val="0033263A"/>
    <w:rsid w:val="00333DAC"/>
    <w:rsid w:val="003559D4"/>
    <w:rsid w:val="00357458"/>
    <w:rsid w:val="00390EC9"/>
    <w:rsid w:val="003B2B08"/>
    <w:rsid w:val="003F2B9C"/>
    <w:rsid w:val="004018E0"/>
    <w:rsid w:val="00414043"/>
    <w:rsid w:val="004364A2"/>
    <w:rsid w:val="004A1DDA"/>
    <w:rsid w:val="004B052F"/>
    <w:rsid w:val="004F3FA5"/>
    <w:rsid w:val="005049AC"/>
    <w:rsid w:val="0050709D"/>
    <w:rsid w:val="00522DA8"/>
    <w:rsid w:val="005851FB"/>
    <w:rsid w:val="005A16D7"/>
    <w:rsid w:val="005C0804"/>
    <w:rsid w:val="005D4CA4"/>
    <w:rsid w:val="006335F7"/>
    <w:rsid w:val="00650C2C"/>
    <w:rsid w:val="006733E6"/>
    <w:rsid w:val="007602A4"/>
    <w:rsid w:val="00786941"/>
    <w:rsid w:val="0084127D"/>
    <w:rsid w:val="00841297"/>
    <w:rsid w:val="00882BE8"/>
    <w:rsid w:val="0089136A"/>
    <w:rsid w:val="008A50AE"/>
    <w:rsid w:val="008E6111"/>
    <w:rsid w:val="00904044"/>
    <w:rsid w:val="00906239"/>
    <w:rsid w:val="0093090D"/>
    <w:rsid w:val="0094188E"/>
    <w:rsid w:val="009455B5"/>
    <w:rsid w:val="00977367"/>
    <w:rsid w:val="009904FD"/>
    <w:rsid w:val="00995116"/>
    <w:rsid w:val="009A2D2F"/>
    <w:rsid w:val="009A4C55"/>
    <w:rsid w:val="009D7FA2"/>
    <w:rsid w:val="00AF01CE"/>
    <w:rsid w:val="00B12CE2"/>
    <w:rsid w:val="00B45C82"/>
    <w:rsid w:val="00B81BE5"/>
    <w:rsid w:val="00BA508B"/>
    <w:rsid w:val="00BA7EDA"/>
    <w:rsid w:val="00BF434F"/>
    <w:rsid w:val="00C0391B"/>
    <w:rsid w:val="00C40B5A"/>
    <w:rsid w:val="00C523CA"/>
    <w:rsid w:val="00C631AB"/>
    <w:rsid w:val="00C86905"/>
    <w:rsid w:val="00CC614F"/>
    <w:rsid w:val="00CF22D6"/>
    <w:rsid w:val="00CF5C94"/>
    <w:rsid w:val="00D12AB8"/>
    <w:rsid w:val="00D15DA7"/>
    <w:rsid w:val="00D26890"/>
    <w:rsid w:val="00E16B02"/>
    <w:rsid w:val="00E44D43"/>
    <w:rsid w:val="00E91B41"/>
    <w:rsid w:val="00E92A57"/>
    <w:rsid w:val="00EA7141"/>
    <w:rsid w:val="00EB250E"/>
    <w:rsid w:val="00EB3B36"/>
    <w:rsid w:val="00EB3E64"/>
    <w:rsid w:val="00EF37DF"/>
    <w:rsid w:val="00F45688"/>
    <w:rsid w:val="00F8675D"/>
    <w:rsid w:val="00F87547"/>
    <w:rsid w:val="00FA44D5"/>
    <w:rsid w:val="00FB1EA6"/>
    <w:rsid w:val="00FC3C9C"/>
    <w:rsid w:val="00FF6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C7617EA"/>
  <w15:chartTrackingRefBased/>
  <w15:docId w15:val="{74BA6453-252E-4EDC-BAF0-4B02444F6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7628"/>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4127D"/>
    <w:pPr>
      <w:spacing w:after="200" w:line="276" w:lineRule="auto"/>
      <w:ind w:left="720"/>
      <w:contextualSpacing/>
    </w:pPr>
    <w:rPr>
      <w:rFonts w:ascii="Arial" w:eastAsia="Times New Roman" w:hAnsi="Arial"/>
      <w:sz w:val="22"/>
      <w:szCs w:val="22"/>
      <w:lang w:val="vi-VN" w:eastAsia="en-US"/>
    </w:rPr>
  </w:style>
  <w:style w:type="table" w:styleId="TableGrid">
    <w:name w:val="Table Grid"/>
    <w:basedOn w:val="TableNormal"/>
    <w:qFormat/>
    <w:rsid w:val="0084127D"/>
    <w:pPr>
      <w:widowControl w:val="0"/>
      <w:spacing w:after="200" w:line="276" w:lineRule="auto"/>
      <w:jc w:val="both"/>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C40B5A"/>
    <w:rPr>
      <w:rFonts w:ascii="Times New Roman" w:hAnsi="Times New Roman" w:cs="Times New Roman" w:hint="default"/>
      <w:b/>
      <w:bCs/>
      <w:i w:val="0"/>
      <w:iCs w:val="0"/>
      <w:color w:val="000000"/>
      <w:sz w:val="24"/>
      <w:szCs w:val="24"/>
    </w:rPr>
  </w:style>
  <w:style w:type="paragraph" w:styleId="Header">
    <w:name w:val="header"/>
    <w:basedOn w:val="Normal"/>
    <w:link w:val="HeaderChar"/>
    <w:uiPriority w:val="99"/>
    <w:unhideWhenUsed/>
    <w:rsid w:val="008A50AE"/>
    <w:pPr>
      <w:tabs>
        <w:tab w:val="center" w:pos="4680"/>
        <w:tab w:val="right" w:pos="9360"/>
      </w:tabs>
    </w:pPr>
  </w:style>
  <w:style w:type="character" w:customStyle="1" w:styleId="HeaderChar">
    <w:name w:val="Header Char"/>
    <w:basedOn w:val="DefaultParagraphFont"/>
    <w:link w:val="Header"/>
    <w:uiPriority w:val="99"/>
    <w:rsid w:val="008A50AE"/>
    <w:rPr>
      <w:rFonts w:ascii="Times New Roman" w:eastAsia="MS Mincho" w:hAnsi="Times New Roman" w:cs="Times New Roman"/>
      <w:sz w:val="24"/>
      <w:szCs w:val="24"/>
      <w:lang w:eastAsia="ja-JP"/>
    </w:rPr>
  </w:style>
  <w:style w:type="paragraph" w:styleId="Footer">
    <w:name w:val="footer"/>
    <w:basedOn w:val="Normal"/>
    <w:link w:val="FooterChar"/>
    <w:uiPriority w:val="99"/>
    <w:unhideWhenUsed/>
    <w:rsid w:val="008A50AE"/>
    <w:pPr>
      <w:tabs>
        <w:tab w:val="center" w:pos="4680"/>
        <w:tab w:val="right" w:pos="9360"/>
      </w:tabs>
    </w:pPr>
  </w:style>
  <w:style w:type="character" w:customStyle="1" w:styleId="FooterChar">
    <w:name w:val="Footer Char"/>
    <w:basedOn w:val="DefaultParagraphFont"/>
    <w:link w:val="Footer"/>
    <w:uiPriority w:val="99"/>
    <w:rsid w:val="008A50AE"/>
    <w:rPr>
      <w:rFonts w:ascii="Times New Roman" w:eastAsia="MS Mincho"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3.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6</Pages>
  <Words>1982</Words>
  <Characters>11302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77</cp:revision>
  <dcterms:created xsi:type="dcterms:W3CDTF">2023-03-03T08:29:00Z</dcterms:created>
  <dcterms:modified xsi:type="dcterms:W3CDTF">2023-03-03T15:58:00Z</dcterms:modified>
</cp:coreProperties>
</file>