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PC端三大区接口文档所需列表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22"/>
        <w:gridCol w:w="6411"/>
        <w:gridCol w:w="34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22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序号</w:t>
            </w:r>
          </w:p>
        </w:tc>
        <w:tc>
          <w:tcPr>
            <w:tcW w:w="6411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截图</w:t>
            </w:r>
          </w:p>
        </w:tc>
        <w:tc>
          <w:tcPr>
            <w:tcW w:w="3445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22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1</w:t>
            </w:r>
          </w:p>
        </w:tc>
        <w:tc>
          <w:tcPr>
            <w:tcW w:w="6411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54070" cy="785495"/>
                  <wp:effectExtent l="0" t="0" r="17780" b="146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070" cy="78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5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需要后端提供一个机场</w:t>
            </w:r>
            <w:r>
              <w:rPr>
                <w:rFonts w:hint="eastAsia"/>
                <w:color w:val="FF0000"/>
                <w:sz w:val="40"/>
                <w:szCs w:val="48"/>
                <w:vertAlign w:val="baseline"/>
                <w:lang w:val="en-US" w:eastAsia="zh-CN"/>
              </w:rPr>
              <w:t>天气、时间、日期</w:t>
            </w: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的接口。从后端服务器上获取，从客户端获取本地时间会有偏差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22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2</w:t>
            </w:r>
          </w:p>
        </w:tc>
        <w:tc>
          <w:tcPr>
            <w:tcW w:w="6411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12110" cy="1901825"/>
                  <wp:effectExtent l="0" t="0" r="254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110" cy="190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5" w:type="dxa"/>
          </w:tcPr>
          <w:p>
            <w:pPr>
              <w:rPr>
                <w:rFonts w:hint="default"/>
                <w:color w:val="FF0000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飞行区-飞机-</w:t>
            </w:r>
            <w:r>
              <w:rPr>
                <w:rFonts w:hint="eastAsia"/>
                <w:color w:val="FF0000"/>
                <w:sz w:val="40"/>
                <w:szCs w:val="48"/>
                <w:vertAlign w:val="baseline"/>
                <w:lang w:val="en-US" w:eastAsia="zh-CN"/>
              </w:rPr>
              <w:t>重要节点航班实时概览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22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3</w:t>
            </w:r>
          </w:p>
        </w:tc>
        <w:tc>
          <w:tcPr>
            <w:tcW w:w="6411" w:type="dxa"/>
          </w:tcPr>
          <w:p>
            <w:r>
              <w:drawing>
                <wp:inline distT="0" distB="0" distL="114300" distR="114300">
                  <wp:extent cx="3762375" cy="207645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5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飞行区-飞机-</w:t>
            </w:r>
            <w:r>
              <w:rPr>
                <w:rFonts w:hint="eastAsia"/>
                <w:color w:val="FF0000"/>
                <w:sz w:val="40"/>
                <w:szCs w:val="48"/>
                <w:vertAlign w:val="baseline"/>
                <w:lang w:val="en-US" w:eastAsia="zh-CN"/>
              </w:rPr>
              <w:t>航班保障实时分析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22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4</w:t>
            </w:r>
          </w:p>
        </w:tc>
        <w:tc>
          <w:tcPr>
            <w:tcW w:w="6411" w:type="dxa"/>
          </w:tcPr>
          <w:p>
            <w:r>
              <w:drawing>
                <wp:inline distT="0" distB="0" distL="114300" distR="114300">
                  <wp:extent cx="3914775" cy="18954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5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飞行区-飞机-</w:t>
            </w:r>
            <w:r>
              <w:rPr>
                <w:rFonts w:hint="eastAsia"/>
                <w:color w:val="FF0000"/>
                <w:sz w:val="40"/>
                <w:szCs w:val="48"/>
                <w:vertAlign w:val="baseline"/>
                <w:lang w:val="en-US" w:eastAsia="zh-CN"/>
              </w:rPr>
              <w:t>保障车辆实时分析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22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5</w:t>
            </w:r>
          </w:p>
        </w:tc>
        <w:tc>
          <w:tcPr>
            <w:tcW w:w="6411" w:type="dxa"/>
          </w:tcPr>
          <w:p>
            <w:r>
              <w:drawing>
                <wp:inline distT="0" distB="0" distL="114300" distR="114300">
                  <wp:extent cx="2009140" cy="5393690"/>
                  <wp:effectExtent l="0" t="0" r="10160" b="165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140" cy="539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5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飞行区-跑道-</w:t>
            </w:r>
            <w:r>
              <w:rPr>
                <w:rFonts w:hint="eastAsia"/>
                <w:color w:val="FFC000"/>
                <w:sz w:val="40"/>
                <w:szCs w:val="48"/>
                <w:vertAlign w:val="baseline"/>
                <w:lang w:val="en-US" w:eastAsia="zh-CN"/>
              </w:rPr>
              <w:t>每日每小时跑道分析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22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6</w:t>
            </w:r>
          </w:p>
        </w:tc>
        <w:tc>
          <w:tcPr>
            <w:tcW w:w="6411" w:type="dxa"/>
          </w:tcPr>
          <w:p>
            <w:r>
              <w:drawing>
                <wp:inline distT="0" distB="0" distL="114300" distR="114300">
                  <wp:extent cx="3460115" cy="1317625"/>
                  <wp:effectExtent l="0" t="0" r="6985" b="158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115" cy="131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5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航站区-旅客服务-</w:t>
            </w:r>
            <w:r>
              <w:rPr>
                <w:rFonts w:hint="eastAsia"/>
                <w:color w:val="FF0000"/>
                <w:sz w:val="40"/>
                <w:szCs w:val="48"/>
                <w:vertAlign w:val="baseline"/>
                <w:lang w:val="en-US" w:eastAsia="zh-CN"/>
              </w:rPr>
              <w:t>旅客人数统计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22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7</w:t>
            </w:r>
          </w:p>
        </w:tc>
        <w:tc>
          <w:tcPr>
            <w:tcW w:w="6411" w:type="dxa"/>
          </w:tcPr>
          <w:p>
            <w:r>
              <w:drawing>
                <wp:inline distT="0" distB="0" distL="114300" distR="114300">
                  <wp:extent cx="3249930" cy="2497455"/>
                  <wp:effectExtent l="0" t="0" r="7620" b="171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930" cy="249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5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航站区-旅客服务-</w:t>
            </w:r>
            <w:r>
              <w:rPr>
                <w:rFonts w:hint="eastAsia"/>
                <w:color w:val="FF0000"/>
                <w:sz w:val="40"/>
                <w:szCs w:val="48"/>
                <w:vertAlign w:val="baseline"/>
                <w:lang w:val="en-US" w:eastAsia="zh-CN"/>
              </w:rPr>
              <w:t>今日到港旅客流量分析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22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8</w:t>
            </w:r>
          </w:p>
        </w:tc>
        <w:tc>
          <w:tcPr>
            <w:tcW w:w="6411" w:type="dxa"/>
          </w:tcPr>
          <w:p>
            <w:r>
              <w:drawing>
                <wp:inline distT="0" distB="0" distL="114300" distR="114300">
                  <wp:extent cx="3151505" cy="2211705"/>
                  <wp:effectExtent l="0" t="0" r="10795" b="171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05" cy="221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5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航站区-旅客服务-</w:t>
            </w:r>
            <w:r>
              <w:rPr>
                <w:rFonts w:hint="eastAsia"/>
                <w:color w:val="FF0000"/>
                <w:sz w:val="40"/>
                <w:szCs w:val="48"/>
                <w:vertAlign w:val="baseline"/>
                <w:lang w:val="en-US" w:eastAsia="zh-CN"/>
              </w:rPr>
              <w:t>安检效能分析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22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9</w:t>
            </w:r>
          </w:p>
        </w:tc>
        <w:tc>
          <w:tcPr>
            <w:tcW w:w="6411" w:type="dxa"/>
          </w:tcPr>
          <w:p>
            <w:r>
              <w:drawing>
                <wp:inline distT="0" distB="0" distL="114300" distR="114300">
                  <wp:extent cx="3434080" cy="3389630"/>
                  <wp:effectExtent l="0" t="0" r="1397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080" cy="3389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5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航站区-行李流分析-</w:t>
            </w:r>
            <w:r>
              <w:rPr>
                <w:rFonts w:hint="eastAsia"/>
                <w:color w:val="FFC000"/>
                <w:sz w:val="40"/>
                <w:szCs w:val="48"/>
                <w:vertAlign w:val="baseline"/>
                <w:lang w:val="en-US" w:eastAsia="zh-CN"/>
              </w:rPr>
              <w:t>行李安检通过率分析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22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9</w:t>
            </w:r>
          </w:p>
        </w:tc>
        <w:tc>
          <w:tcPr>
            <w:tcW w:w="6411" w:type="dxa"/>
          </w:tcPr>
          <w:p>
            <w:r>
              <w:drawing>
                <wp:inline distT="0" distB="0" distL="114300" distR="114300">
                  <wp:extent cx="2675255" cy="3604260"/>
                  <wp:effectExtent l="0" t="0" r="10795" b="152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255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5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航站区-登记卡数量-</w:t>
            </w:r>
            <w:r>
              <w:rPr>
                <w:rFonts w:hint="eastAsia"/>
                <w:color w:val="FFC000"/>
                <w:sz w:val="40"/>
                <w:szCs w:val="48"/>
                <w:vertAlign w:val="baseline"/>
                <w:lang w:val="en-US" w:eastAsia="zh-CN"/>
              </w:rPr>
              <w:t>登机口统计图图形接口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22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10</w:t>
            </w:r>
          </w:p>
        </w:tc>
        <w:tc>
          <w:tcPr>
            <w:tcW w:w="6411" w:type="dxa"/>
          </w:tcPr>
          <w:p>
            <w:r>
              <w:drawing>
                <wp:inline distT="0" distB="0" distL="114300" distR="114300">
                  <wp:extent cx="2790825" cy="74485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744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5" w:type="dxa"/>
          </w:tcPr>
          <w:p>
            <w:pPr>
              <w:rPr>
                <w:rFonts w:hint="default"/>
                <w:sz w:val="40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0"/>
                <w:szCs w:val="48"/>
                <w:vertAlign w:val="baseline"/>
                <w:lang w:val="en-US" w:eastAsia="zh-CN"/>
              </w:rPr>
              <w:t>公共区-</w:t>
            </w:r>
            <w:r>
              <w:rPr>
                <w:rFonts w:hint="eastAsia"/>
                <w:color w:val="FF0000"/>
                <w:sz w:val="40"/>
                <w:szCs w:val="48"/>
                <w:vertAlign w:val="baseline"/>
                <w:lang w:val="en-US" w:eastAsia="zh-CN"/>
              </w:rPr>
              <w:t>所有图形接口</w:t>
            </w:r>
          </w:p>
        </w:tc>
      </w:tr>
    </w:tbl>
    <w:p>
      <w:p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备注</w:t>
      </w:r>
    </w:p>
    <w:p>
      <w:pPr>
        <w:rPr>
          <w:rFonts w:hint="eastAsia"/>
          <w:sz w:val="40"/>
          <w:szCs w:val="48"/>
          <w:vertAlign w:val="baseline"/>
          <w:lang w:val="en-US" w:eastAsia="zh-CN"/>
        </w:rPr>
      </w:pPr>
      <w:r>
        <w:rPr>
          <w:rFonts w:hint="eastAsia"/>
          <w:color w:val="FF0000"/>
          <w:sz w:val="40"/>
          <w:szCs w:val="48"/>
          <w:vertAlign w:val="baseline"/>
          <w:lang w:val="en-US" w:eastAsia="zh-CN"/>
        </w:rPr>
        <w:t>红色</w:t>
      </w:r>
      <w:r>
        <w:rPr>
          <w:rFonts w:hint="eastAsia"/>
          <w:sz w:val="40"/>
          <w:szCs w:val="48"/>
          <w:vertAlign w:val="baseline"/>
          <w:lang w:val="en-US" w:eastAsia="zh-CN"/>
        </w:rPr>
        <w:t>为16号演示所需接口，优先级最高。</w:t>
      </w:r>
    </w:p>
    <w:p>
      <w:pPr>
        <w:rPr>
          <w:rFonts w:hint="default"/>
          <w:sz w:val="40"/>
          <w:szCs w:val="48"/>
          <w:vertAlign w:val="baseline"/>
          <w:lang w:val="en-US" w:eastAsia="zh-CN"/>
        </w:rPr>
      </w:pPr>
      <w:r>
        <w:rPr>
          <w:rFonts w:hint="eastAsia"/>
          <w:color w:val="FFC000"/>
          <w:sz w:val="40"/>
          <w:szCs w:val="48"/>
          <w:vertAlign w:val="baseline"/>
          <w:lang w:val="en-US" w:eastAsia="zh-CN"/>
        </w:rPr>
        <w:t>黄色</w:t>
      </w:r>
      <w:r>
        <w:rPr>
          <w:rFonts w:hint="eastAsia"/>
          <w:sz w:val="40"/>
          <w:szCs w:val="48"/>
          <w:vertAlign w:val="baseline"/>
          <w:lang w:val="en-US" w:eastAsia="zh-CN"/>
        </w:rPr>
        <w:t>+</w:t>
      </w:r>
      <w:r>
        <w:rPr>
          <w:rFonts w:hint="eastAsia"/>
          <w:color w:val="FF0000"/>
          <w:sz w:val="40"/>
          <w:szCs w:val="48"/>
          <w:vertAlign w:val="baseline"/>
          <w:lang w:val="en-US" w:eastAsia="zh-CN"/>
        </w:rPr>
        <w:t>红色</w:t>
      </w:r>
      <w:r>
        <w:rPr>
          <w:rFonts w:hint="eastAsia"/>
          <w:sz w:val="40"/>
          <w:szCs w:val="48"/>
          <w:vertAlign w:val="baseline"/>
          <w:lang w:val="en-US" w:eastAsia="zh-CN"/>
        </w:rPr>
        <w:t>为目前无法使用大屏现有接口，需要出pc接口的模块</w:t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AE40CC"/>
    <w:rsid w:val="07A66248"/>
    <w:rsid w:val="1EAE40CC"/>
    <w:rsid w:val="25234AE5"/>
    <w:rsid w:val="2E4143BC"/>
    <w:rsid w:val="564F2272"/>
    <w:rsid w:val="5B0B57E2"/>
    <w:rsid w:val="5CAE72B5"/>
    <w:rsid w:val="69FA05D7"/>
    <w:rsid w:val="6FF747A4"/>
    <w:rsid w:val="706964FE"/>
    <w:rsid w:val="74445FB6"/>
    <w:rsid w:val="75AC73BA"/>
    <w:rsid w:val="79A54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2019-12-09T06:29:00Z</dcterms:created>
  <dc:creator>过客</dc:creator>
  <cp:lastModifiedBy>过客</cp:lastModifiedBy>
  <dcterms:modified xsi:type="dcterms:W3CDTF">2019-12-09T07:03:54Z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