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4791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.0, 77.0, 351.0, 280.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9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图3不同撤销时滞的被撤销论文数量 </w:t>
      </w:r>
    </w:p>
    <w:p>
      <w:pPr>
        <w:pStyle w:val="Heading1"/>
      </w:pPr>
      <w:r>
        <w:t>2.5被撤销原因</w:t>
      </w:r>
    </w:p>
    <w:p>
      <w:pPr>
        <w:ind w:firstLine="360"/>
      </w:pPr>
      <w:r>
        <w:rPr>
          <w:sz w:val="20"/>
        </w:rPr>
        <w:t xml:space="preserve">论文被撤销原因较多，根据统计结果，为使于分 </w:t>
      </w:r>
      <w:r>
        <w:rPr>
          <w:sz w:val="20"/>
        </w:rPr>
        <w:t xml:space="preserve">析，将论文被撤销原因分为5种，分别是涉及学术不 </w:t>
      </w:r>
      <w:r>
        <w:rPr>
          <w:sz w:val="20"/>
        </w:rPr>
        <w:t xml:space="preserve">端、内容问题、涉及知识产权纠纷、作者要求、未注明 </w:t>
      </w:r>
      <w:r>
        <w:rPr>
          <w:sz w:val="20"/>
        </w:rPr>
        <w:t xml:space="preserve">原因，其相应的被撤销论文数量分别为102篇 </w:t>
      </w:r>
      <w:r>
        <w:rPr>
          <w:sz w:val="20"/>
        </w:rPr>
        <w:t xml:space="preserve">（48.6%）、25篇（11.9%）、44篇（20.9%）、31篇 </w:t>
      </w:r>
      <w:r>
        <w:rPr>
          <w:sz w:val="20"/>
        </w:rPr>
        <w:t xml:space="preserve">（14.8%）8篇（3.8%），具体结果见图4。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49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8.0, 494.0, 370.0, 688.0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9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图4不同原因导致的被撤销论文数量 </w:t>
      </w:r>
    </w:p>
    <w:p>
      <w:pPr>
        <w:pStyle w:val="Heading1"/>
      </w:pPr>
      <w:r>
        <w:t>2.6被引情况</w:t>
      </w:r>
    </w:p>
    <w:p>
      <w:pPr>
        <w:ind w:firstLine="360"/>
      </w:pPr>
      <w:r>
        <w:rPr>
          <w:sz w:val="20"/>
        </w:rPr>
        <w:t xml:space="preserve">撤销声明发表后，CNKI数据库对部分数据进行 </w:t>
      </w:r>
      <w:r>
        <w:rPr>
          <w:sz w:val="20"/>
        </w:rPr>
        <w:t xml:space="preserve">了删除，210篇被撤销论文中目前仅能检索到87 </w:t>
      </w:r>
      <w:r>
        <w:rPr>
          <w:sz w:val="20"/>
        </w:rPr>
        <w:t xml:space="preserve">篇，其中32篇为重复发表论文。87篇论文中，撤销 </w:t>
      </w:r>
      <w:r>
        <w:rPr>
          <w:sz w:val="20"/>
        </w:rPr>
        <w:t xml:space="preserve">声明发表后，被引频次超过1次的论文共31篇，56 </w:t>
      </w:r>
      <w:r>
        <w:rPr>
          <w:sz w:val="20"/>
        </w:rPr>
        <w:t xml:space="preserve">篇论文未被引用；与撤销声明发表前相比，撤销声明 </w:t>
      </w:r>
      <w:r>
        <w:rPr>
          <w:sz w:val="20"/>
        </w:rPr>
        <w:t xml:space="preserve">发表后的被引频次整体无明显特征。 </w:t>
      </w:r>
    </w:p>
    <w:p>
      <w:pPr>
        <w:pStyle w:val="Heading1"/>
      </w:pPr>
      <w:r>
        <w:t>3讨论与分析</w:t>
      </w:r>
    </w:p>
    <w:p>
      <w:pPr>
        <w:pStyle w:val="Heading1"/>
      </w:pPr>
      <w:r>
        <w:t>3.1关于被撤销论文的一般特征</w:t>
      </w:r>
    </w:p>
    <w:p>
      <w:pPr>
        <w:pStyle w:val="Heading1"/>
      </w:pPr>
      <w:r>
        <w:t>（1）关于被撤销论文数量</w:t>
      </w:r>
    </w:p>
    <w:p>
      <w:pPr>
        <w:ind w:firstLine="360"/>
      </w:pPr>
      <w:r>
        <w:rPr>
          <w:sz w:val="20"/>
        </w:rPr>
        <w:t xml:space="preserve">本研究对CNKI数据库自开始收录至2016年12 </w:t>
      </w:r>
      <w:r>
        <w:rPr>
          <w:sz w:val="20"/>
        </w:rPr>
        <w:t xml:space="preserve">月31日的被撤销论文进行了统计，共有210篇科技 </w:t>
      </w:r>
      <w:r>
        <w:rPr>
          <w:sz w:val="20"/>
        </w:rPr>
        <w:t xml:space="preserve">期刊论文被撤稿，而此期间，CNKI数据库收录的科技 </w:t>
      </w:r>
      <w:r>
        <w:rPr>
          <w:sz w:val="20"/>
        </w:rPr>
        <w:t xml:space="preserve">期刊共发表了近4000方篇论文，被撤销论文占比低。 </w:t>
      </w:r>
      <w:r>
        <w:rPr>
          <w:sz w:val="20"/>
        </w:rPr>
        <w:t xml:space="preserve">姜天华等对PubMed数据库1973一2013年被撤销 </w:t>
      </w:r>
      <w:r>
        <w:rPr>
          <w:sz w:val="20"/>
        </w:rPr>
        <w:t xml:space="preserve">论文进行了统计分析，共有2703篇论文被撤销，其中 </w:t>
      </w:r>
    </w:p>
    <w:p>
      <w:pPr>
        <w:ind w:firstLine="360"/>
      </w:pPr>
      <w:r>
        <w:rPr>
          <w:sz w:val="20"/>
        </w:rPr>
        <w:t xml:space="preserve">中国作者发表的论文就达到237篇。 </w:t>
      </w:r>
    </w:p>
    <w:p>
      <w:pPr>
        <w:pStyle w:val="Heading1"/>
      </w:pPr>
      <w:r>
        <w:t>（2）关于被撤销论文的期刊分布</w:t>
      </w:r>
    </w:p>
    <w:p>
      <w:pPr>
        <w:ind w:firstLine="360"/>
      </w:pPr>
      <w:r>
        <w:rPr>
          <w:sz w:val="20"/>
        </w:rPr>
        <w:t xml:space="preserve">自前我国有近5000种科技期刊，而本研究数据 </w:t>
      </w:r>
      <w:r>
        <w:rPr>
          <w:sz w:val="20"/>
        </w:rPr>
        <w:t xml:space="preserve">显示，仅有146种期刊刊登声明对论文进行撤稿或 </w:t>
      </w:r>
      <w:r>
        <w:rPr>
          <w:sz w:val="20"/>
        </w:rPr>
        <w:t xml:space="preserve">撤销。付中静等l对WebofScience（WoS）数据库 </w:t>
      </w:r>
      <w:r>
        <w:rPr>
          <w:sz w:val="20"/>
        </w:rPr>
        <w:t xml:space="preserve">2004一2013年发表的论文进行了统计，发现1027 </w:t>
      </w:r>
      <w:r>
        <w:rPr>
          <w:sz w:val="20"/>
        </w:rPr>
        <w:t xml:space="preserve">种期刊撤销了2148篇论文。 </w:t>
      </w:r>
    </w:p>
    <w:p>
      <w:pPr>
        <w:ind w:firstLine="360"/>
      </w:pPr>
      <w:r>
        <w:rPr>
          <w:sz w:val="20"/>
        </w:rPr>
        <w:t xml:space="preserve">由此可见，我国撤销论文的比例和涉及期刊的 </w:t>
      </w:r>
      <w:r>
        <w:rPr>
          <w:sz w:val="20"/>
        </w:rPr>
        <w:t xml:space="preserve">比例均明显低于国外。被撤销论文的数量一定程度 </w:t>
      </w:r>
      <w:r>
        <w:rPr>
          <w:sz w:val="20"/>
        </w:rPr>
        <w:t xml:space="preserve">上反映了学术界自我净化水平高低，被撤销论文数 </w:t>
      </w:r>
      <w:r>
        <w:rPr>
          <w:sz w:val="20"/>
        </w:rPr>
        <w:t xml:space="preserve">量少，并不代表学术环境好，却反映了自我净化水平 </w:t>
      </w:r>
      <w:r>
        <w:rPr>
          <w:sz w:val="20"/>
        </w:rPr>
        <w:t xml:space="preserve">较低。我国学术界应进一步加强自我净化能力建 </w:t>
      </w:r>
      <w:r>
        <w:rPr>
          <w:sz w:val="20"/>
        </w:rPr>
        <w:t xml:space="preserve">设，加大对不符合要求或有问题论文的撤销力度，努 </w:t>
      </w:r>
      <w:r>
        <w:rPr>
          <w:sz w:val="20"/>
        </w:rPr>
        <w:t xml:space="preserve">力提升我国科技期刊的学术权威，营造风清气正的 </w:t>
      </w:r>
      <w:r>
        <w:rPr>
          <w:sz w:val="20"/>
        </w:rPr>
        <w:t xml:space="preserve">学术环境。 </w:t>
      </w:r>
    </w:p>
    <w:p>
      <w:pPr>
        <w:pStyle w:val="Heading1"/>
      </w:pPr>
      <w:r>
        <w:t>3.2关于被撤销论文的撤销时间分布</w:t>
      </w:r>
    </w:p>
    <w:p>
      <w:pPr>
        <w:pStyle w:val="Heading1"/>
      </w:pPr>
      <w:r>
        <w:t>（1）关于首次撤销论文时间</w:t>
      </w:r>
    </w:p>
    <w:p>
      <w:pPr>
        <w:ind w:firstLine="360"/>
      </w:pPr>
      <w:r>
        <w:rPr>
          <w:sz w:val="20"/>
        </w:rPr>
        <w:t xml:space="preserve">统计显示，我国最早对论文进行撤销的期刊是 </w:t>
      </w:r>
      <w:r>
        <w:rPr>
          <w:sz w:val="20"/>
        </w:rPr>
        <w:t xml:space="preserve">《编辑学报》，该刊1995年对发表于1992年的论文 </w:t>
      </w:r>
      <w:r>
        <w:rPr>
          <w:sz w:val="20"/>
        </w:rPr>
        <w:t xml:space="preserve">进行了撤销。而据陈小清等t²统计，PubMed数据 </w:t>
      </w:r>
      <w:r>
        <w:rPr>
          <w:sz w:val="20"/>
        </w:rPr>
        <w:t xml:space="preserve">库最早被撤销的论文发表于1959年，1966年被撤 </w:t>
      </w:r>
      <w:r>
        <w:rPr>
          <w:sz w:val="20"/>
        </w:rPr>
        <w:t xml:space="preserve">销。由此可见，PubMed数据库首次对论文进行撤 </w:t>
      </w:r>
      <w:r>
        <w:rPr>
          <w:sz w:val="20"/>
        </w:rPr>
        <w:t xml:space="preserve">销的时间要比我国早近30年。 </w:t>
      </w:r>
    </w:p>
    <w:p>
      <w:pPr>
        <w:pStyle w:val="Heading1"/>
      </w:pPr>
      <w:r>
        <w:t>（2）关于被撤销论文的发展趋势</w:t>
      </w:r>
    </w:p>
    <w:p>
      <w:pPr>
        <w:ind w:firstLine="360"/>
      </w:pPr>
      <w:r>
        <w:rPr>
          <w:sz w:val="20"/>
        </w:rPr>
        <w:t xml:space="preserve">我国自1995年首次对论文进行撤销之后，直到 </w:t>
      </w:r>
      <w:r>
        <w:rPr>
          <w:sz w:val="20"/>
        </w:rPr>
        <w:t xml:space="preserve">2007年才再次出现论文撤销现象。自2007年以后 </w:t>
      </w:r>
      <w:r>
        <w:rPr>
          <w:sz w:val="20"/>
        </w:rPr>
        <w:t xml:space="preserve">被撤销的论文数量逐年增加，至2015年达到最高， </w:t>
      </w:r>
      <w:r>
        <w:rPr>
          <w:sz w:val="20"/>
        </w:rPr>
        <w:t xml:space="preserve">2016年较2015年有所下降。分析原因，1995一 </w:t>
      </w:r>
      <w:r>
        <w:rPr>
          <w:sz w:val="20"/>
        </w:rPr>
        <w:t xml:space="preserve">2007年未出现论文被撤销现象，并不说明在此期间 </w:t>
      </w:r>
      <w:r>
        <w:rPr>
          <w:sz w:val="20"/>
        </w:rPr>
        <w:t xml:space="preserve">发表的所有论文都不需要被撤销，而是缺少相应的 </w:t>
      </w:r>
      <w:r>
        <w:rPr>
          <w:sz w:val="20"/>
        </w:rPr>
        <w:t xml:space="preserve">制度规范和出版伦理准则，学术界对论文撤销重视 </w:t>
      </w:r>
      <w:r>
        <w:rPr>
          <w:sz w:val="20"/>
        </w:rPr>
        <w:t xml:space="preserve">程度不高；2007年以后被撤销论文的数量逐年增 </w:t>
      </w:r>
      <w:r>
        <w:rPr>
          <w:sz w:val="20"/>
        </w:rPr>
        <w:t xml:space="preserve">加，这与国家出台相关法律条文及科学界加大学术 </w:t>
      </w:r>
      <w:r>
        <w:rPr>
          <w:sz w:val="20"/>
        </w:rPr>
        <w:t xml:space="preserve">环境自我净化力度紧密相连。2016年被撤销论文 </w:t>
      </w:r>
      <w:r>
        <w:rPr>
          <w:sz w:val="20"/>
        </w:rPr>
        <w:t xml:space="preserve">的数量之所以下降，主要原因在于论文出版时间较 </w:t>
      </w:r>
      <w:r>
        <w:rPr>
          <w:sz w:val="20"/>
        </w:rPr>
        <w:t xml:space="preserve">短，论文质量需要科学界检验，从出版到撤销是一个 </w:t>
      </w:r>
      <w:r>
        <w:rPr>
          <w:sz w:val="20"/>
        </w:rPr>
        <w:t xml:space="preserve">比较缓慢的过程，存在一定的时滞性。国外被撤销 </w:t>
      </w:r>
      <w:r>
        <w:rPr>
          <w:sz w:val="20"/>
        </w:rPr>
        <w:t xml:space="preserve">论文的撤销时间分布与我国基本一致，也呈现出由 </w:t>
      </w:r>
      <w:r>
        <w:rPr>
          <w:sz w:val="20"/>
        </w:rPr>
        <w:t xml:space="preserve">少到多再激增的趋势，姚长青等[发现WoS数据 </w:t>
      </w:r>
      <w:r>
        <w:rPr>
          <w:sz w:val="20"/>
        </w:rPr>
        <w:t xml:space="preserve">库中被撤销论文的数量随时间变化的趋势大概分为 </w:t>
      </w:r>
      <w:r>
        <w:rPr>
          <w:sz w:val="20"/>
        </w:rPr>
        <w:t xml:space="preserve">三个阶段：第一阶段，1974一1998年被撤销论文的 </w:t>
      </w:r>
      <w:r>
        <w:rPr>
          <w:sz w:val="20"/>
        </w:rPr>
        <w:t xml:space="preserve">数量非常少，只有《编辑学报》于1995年撤销了一 </w:t>
      </w:r>
      <w:r>
        <w:rPr>
          <w:sz w:val="20"/>
        </w:rPr>
        <w:t xml:space="preserve">篇论文；第二阶段，1999一2009年被撤销论文的数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