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8"/>
        <w:gridCol w:w="4668"/>
        <w:tblGridChange w:id="0">
          <w:tblGrid>
            <w:gridCol w:w="4668"/>
            <w:gridCol w:w="4668"/>
          </w:tblGrid>
        </w:tblGridChange>
      </w:tblGrid>
      <w:tr>
        <w:trPr>
          <w:cantSplit w:val="0"/>
          <w:trHeight w:val="2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Akshaya K</w:t>
            </w:r>
          </w:p>
        </w:tc>
      </w:tr>
      <w:tr>
        <w:trPr>
          <w:cantSplit w:val="0"/>
          <w:trHeight w:val="2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rPr/>
            </w:pPr>
            <w:r w:rsidDel="00000000" w:rsidR="00000000" w:rsidRPr="00000000">
              <w:rPr>
                <w:rFonts w:ascii="Calibri" w:cs="Calibri" w:eastAsia="Calibri" w:hAnsi="Calibri"/>
                <w:rtl w:val="0"/>
              </w:rPr>
              <w:t xml:space="preserve">19 September 2022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PNT2022TMID37456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Expense Tracker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Marks allotted: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marks </w:t>
            </w:r>
          </w:p>
        </w:tc>
      </w:tr>
    </w:tbl>
    <w:p w:rsidR="00000000" w:rsidDel="00000000" w:rsidP="00000000" w:rsidRDefault="00000000" w:rsidRPr="00000000" w14:paraId="0000000C">
      <w:pPr>
        <w:pStyle w:val="Subtitle"/>
        <w:rPr>
          <w:b w:val="1"/>
          <w:color w:val="000000"/>
        </w:rPr>
      </w:pPr>
      <w:bookmarkStart w:colFirst="0" w:colLast="0" w:name="_91mlt6r6vq3t" w:id="0"/>
      <w:bookmarkEnd w:id="0"/>
      <w:r w:rsidDel="00000000" w:rsidR="00000000" w:rsidRPr="00000000">
        <w:rPr>
          <w:rtl w:val="0"/>
        </w:rPr>
        <w:t xml:space="preserve"> </w:t>
      </w:r>
      <w:r w:rsidDel="00000000" w:rsidR="00000000" w:rsidRPr="00000000">
        <w:rPr>
          <w:b w:val="1"/>
          <w:color w:val="000000"/>
          <w:rtl w:val="0"/>
        </w:rPr>
        <w:t xml:space="preserve">Ideation phase:</w:t>
      </w:r>
    </w:p>
    <w:p w:rsidR="00000000" w:rsidDel="00000000" w:rsidP="00000000" w:rsidRDefault="00000000" w:rsidRPr="00000000" w14:paraId="0000000D">
      <w:pPr>
        <w:pStyle w:val="Title"/>
        <w:rPr>
          <w:b w:val="1"/>
          <w:sz w:val="32"/>
          <w:szCs w:val="32"/>
        </w:rPr>
      </w:pPr>
      <w:bookmarkStart w:colFirst="0" w:colLast="0" w:name="_mlyeke95hs70" w:id="1"/>
      <w:bookmarkEnd w:id="1"/>
      <w:r w:rsidDel="00000000" w:rsidR="00000000" w:rsidRPr="00000000">
        <w:rPr>
          <w:b w:val="1"/>
          <w:sz w:val="32"/>
          <w:szCs w:val="32"/>
          <w:rtl w:val="0"/>
        </w:rPr>
        <w:t xml:space="preserve">Ideation </w:t>
      </w:r>
    </w:p>
    <w:p w:rsidR="00000000" w:rsidDel="00000000" w:rsidP="00000000" w:rsidRDefault="00000000" w:rsidRPr="00000000" w14:paraId="0000000E">
      <w:pPr>
        <w:rPr>
          <w:color w:val="292929"/>
          <w:sz w:val="30"/>
          <w:szCs w:val="30"/>
          <w:highlight w:val="white"/>
        </w:rPr>
      </w:pPr>
      <w:r w:rsidDel="00000000" w:rsidR="00000000" w:rsidRPr="00000000">
        <w:rPr>
          <w:rtl w:val="0"/>
        </w:rPr>
        <w:t xml:space="preserve"> </w:t>
        <w:tab/>
      </w:r>
      <w:r w:rsidDel="00000000" w:rsidR="00000000" w:rsidRPr="00000000">
        <w:rPr>
          <w:color w:val="292929"/>
          <w:sz w:val="30"/>
          <w:szCs w:val="30"/>
          <w:highlight w:val="white"/>
          <w:rtl w:val="0"/>
        </w:rPr>
        <w:t xml:space="preserve">The current scenario has changed the face and pace of the technological and computing industry and has redefined humans reliance on it. With this evolving time and technology, I am extremely delighted to put forward my meticulous outcomes to such a field of infinite potential and that I truly believe that this burgeoning industry holds tremendous futuristic developments.</w:t>
      </w:r>
    </w:p>
    <w:p w:rsidR="00000000" w:rsidDel="00000000" w:rsidP="00000000" w:rsidRDefault="00000000" w:rsidRPr="00000000" w14:paraId="0000000F">
      <w:pPr>
        <w:rPr>
          <w:color w:val="292929"/>
          <w:sz w:val="30"/>
          <w:szCs w:val="30"/>
          <w:highlight w:val="white"/>
        </w:rPr>
      </w:pPr>
      <w:r w:rsidDel="00000000" w:rsidR="00000000" w:rsidRPr="00000000">
        <w:rPr>
          <w:color w:val="292929"/>
          <w:sz w:val="30"/>
          <w:szCs w:val="30"/>
          <w:highlight w:val="white"/>
          <w:rtl w:val="0"/>
        </w:rPr>
        <w:tab/>
      </w:r>
    </w:p>
    <w:p w:rsidR="00000000" w:rsidDel="00000000" w:rsidP="00000000" w:rsidRDefault="00000000" w:rsidRPr="00000000" w14:paraId="00000010">
      <w:pPr>
        <w:ind w:firstLine="720"/>
        <w:rPr>
          <w:color w:val="292929"/>
          <w:sz w:val="30"/>
          <w:szCs w:val="30"/>
          <w:highlight w:val="white"/>
        </w:rPr>
      </w:pPr>
      <w:r w:rsidDel="00000000" w:rsidR="00000000" w:rsidRPr="00000000">
        <w:rPr>
          <w:color w:val="292929"/>
          <w:sz w:val="30"/>
          <w:szCs w:val="30"/>
          <w:highlight w:val="white"/>
          <w:rtl w:val="0"/>
        </w:rPr>
        <w:t xml:space="preserve">In Today’s Digital World there are a very few applications that have the discipline and diligence to stick to the goals, as it takes a relentless dedication to achieve a competent personal budget in order to ease the Consumer’s day to day life.</w:t>
      </w:r>
    </w:p>
    <w:p w:rsidR="00000000" w:rsidDel="00000000" w:rsidP="00000000" w:rsidRDefault="00000000" w:rsidRPr="00000000" w14:paraId="00000011">
      <w:pPr>
        <w:shd w:fill="ffffff" w:val="clear"/>
        <w:spacing w:after="0" w:before="600" w:line="360" w:lineRule="auto"/>
        <w:rPr>
          <w:color w:val="292929"/>
          <w:sz w:val="30"/>
          <w:szCs w:val="30"/>
          <w:highlight w:val="white"/>
        </w:rPr>
      </w:pPr>
      <w:r w:rsidDel="00000000" w:rsidR="00000000" w:rsidRPr="00000000">
        <w:rPr>
          <w:color w:val="292929"/>
          <w:sz w:val="30"/>
          <w:szCs w:val="30"/>
          <w:highlight w:val="white"/>
          <w:rtl w:val="0"/>
        </w:rPr>
        <w:t xml:space="preserve">This Project was developed including all the phases from mapping out the problem to delivering final designs with the responsibilities of Qualitative Research, UX Design, Visual Design, Prototyping, and Testing.</w:t>
      </w:r>
    </w:p>
    <w:p w:rsidR="00000000" w:rsidDel="00000000" w:rsidP="00000000" w:rsidRDefault="00000000" w:rsidRPr="00000000" w14:paraId="00000012">
      <w:pPr>
        <w:shd w:fill="ffffff" w:val="clear"/>
        <w:spacing w:after="0" w:before="600" w:line="360" w:lineRule="auto"/>
        <w:rPr>
          <w:color w:val="292929"/>
          <w:sz w:val="30"/>
          <w:szCs w:val="30"/>
          <w:highlight w:val="white"/>
        </w:rPr>
      </w:pPr>
      <w:r w:rsidDel="00000000" w:rsidR="00000000" w:rsidRPr="00000000">
        <w:rPr>
          <w:color w:val="292929"/>
          <w:sz w:val="30"/>
          <w:szCs w:val="30"/>
          <w:highlight w:val="white"/>
          <w:rtl w:val="0"/>
        </w:rPr>
        <w:t xml:space="preserve">It was fancied to design an application to overcome this problem and help users through tracking and categorising the expenses by the means of visualisation. This prototype shows your monthly cash flow with an ability to break down expenses by category and dig in deeper where you see concerning spending habits.</w:t>
      </w:r>
    </w:p>
    <w:p w:rsidR="00000000" w:rsidDel="00000000" w:rsidP="00000000" w:rsidRDefault="00000000" w:rsidRPr="00000000" w14:paraId="00000013">
      <w:pPr>
        <w:shd w:fill="ffffff" w:val="clear"/>
        <w:spacing w:after="0" w:before="600" w:line="360" w:lineRule="auto"/>
        <w:rPr>
          <w:b w:val="1"/>
          <w:color w:val="292929"/>
          <w:sz w:val="33"/>
          <w:szCs w:val="33"/>
          <w:highlight w:val="white"/>
        </w:rPr>
      </w:pPr>
      <w:r w:rsidDel="00000000" w:rsidR="00000000" w:rsidRPr="00000000">
        <w:rPr>
          <w:color w:val="292929"/>
          <w:sz w:val="30"/>
          <w:szCs w:val="30"/>
          <w:highlight w:val="white"/>
        </w:rPr>
        <w:drawing>
          <wp:inline distB="114300" distT="114300" distL="114300" distR="114300">
            <wp:extent cx="5731200" cy="1117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117600"/>
                    </a:xfrm>
                    <a:prstGeom prst="rect"/>
                    <a:ln/>
                  </pic:spPr>
                </pic:pic>
              </a:graphicData>
            </a:graphic>
          </wp:inline>
        </w:drawing>
      </w:r>
      <w:r w:rsidDel="00000000" w:rsidR="00000000" w:rsidRPr="00000000">
        <w:rPr>
          <w:b w:val="1"/>
          <w:color w:val="292929"/>
          <w:sz w:val="33"/>
          <w:szCs w:val="33"/>
          <w:highlight w:val="white"/>
          <w:rtl w:val="0"/>
        </w:rPr>
        <w:t xml:space="preserve">User Research:</w:t>
      </w:r>
    </w:p>
    <w:p w:rsidR="00000000" w:rsidDel="00000000" w:rsidP="00000000" w:rsidRDefault="00000000" w:rsidRPr="00000000" w14:paraId="00000014">
      <w:pPr>
        <w:shd w:fill="ffffff" w:val="clear"/>
        <w:spacing w:after="0" w:before="600" w:line="360" w:lineRule="auto"/>
        <w:rPr>
          <w:b w:val="1"/>
          <w:color w:val="292929"/>
          <w:sz w:val="30"/>
          <w:szCs w:val="30"/>
          <w:highlight w:val="white"/>
        </w:rPr>
      </w:pPr>
      <w:r w:rsidDel="00000000" w:rsidR="00000000" w:rsidRPr="00000000">
        <w:rPr>
          <w:b w:val="1"/>
          <w:color w:val="292929"/>
          <w:sz w:val="33"/>
          <w:szCs w:val="33"/>
          <w:highlight w:val="white"/>
          <w:rtl w:val="0"/>
        </w:rPr>
        <w:tab/>
      </w:r>
      <w:r w:rsidDel="00000000" w:rsidR="00000000" w:rsidRPr="00000000">
        <w:rPr>
          <w:b w:val="1"/>
          <w:color w:val="292929"/>
          <w:sz w:val="30"/>
          <w:szCs w:val="30"/>
          <w:highlight w:val="white"/>
          <w:rtl w:val="0"/>
        </w:rPr>
        <w:t xml:space="preserve">This case study started with the systematic thought process by constructing the survey report of target users to understand their requirements and also identify their behavioural patterns with respect to adding the realistic contexts and insights to design processes- i.e pain points, their necessity, requisite and motivations.</w:t>
      </w:r>
    </w:p>
    <w:p w:rsidR="00000000" w:rsidDel="00000000" w:rsidP="00000000" w:rsidRDefault="00000000" w:rsidRPr="00000000" w14:paraId="00000015">
      <w:pPr>
        <w:shd w:fill="ffffff" w:val="clear"/>
        <w:spacing w:after="0" w:before="600" w:line="360" w:lineRule="auto"/>
        <w:rPr>
          <w:b w:val="1"/>
          <w:color w:val="292929"/>
          <w:sz w:val="30"/>
          <w:szCs w:val="30"/>
          <w:highlight w:val="white"/>
        </w:rPr>
      </w:pPr>
      <w:r w:rsidDel="00000000" w:rsidR="00000000" w:rsidRPr="00000000">
        <w:rPr>
          <w:b w:val="1"/>
          <w:color w:val="292929"/>
          <w:sz w:val="30"/>
          <w:szCs w:val="30"/>
          <w:highlight w:val="white"/>
          <w:rtl w:val="0"/>
        </w:rPr>
        <w:t xml:space="preserve">Following is the drafted questionnaire,</w:t>
      </w:r>
    </w:p>
    <w:p w:rsidR="00000000" w:rsidDel="00000000" w:rsidP="00000000" w:rsidRDefault="00000000" w:rsidRPr="00000000" w14:paraId="00000016">
      <w:pPr>
        <w:shd w:fill="ffffff" w:val="clear"/>
        <w:spacing w:after="0" w:before="600" w:line="360" w:lineRule="auto"/>
        <w:rPr>
          <w:b w:val="1"/>
          <w:color w:val="292929"/>
          <w:sz w:val="30"/>
          <w:szCs w:val="30"/>
          <w:highlight w:val="white"/>
        </w:rPr>
      </w:pPr>
      <w:r w:rsidDel="00000000" w:rsidR="00000000" w:rsidRPr="00000000">
        <w:rPr>
          <w:b w:val="1"/>
          <w:color w:val="292929"/>
          <w:sz w:val="30"/>
          <w:szCs w:val="30"/>
          <w:highlight w:val="white"/>
        </w:rPr>
        <w:drawing>
          <wp:inline distB="114300" distT="114300" distL="114300" distR="114300">
            <wp:extent cx="4219575" cy="278217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19575" cy="278217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0" w:before="600" w:line="360" w:lineRule="auto"/>
        <w:rPr>
          <w:b w:val="1"/>
          <w:color w:val="292929"/>
          <w:sz w:val="30"/>
          <w:szCs w:val="30"/>
          <w:highlight w:val="white"/>
        </w:rPr>
      </w:pPr>
      <w:r w:rsidDel="00000000" w:rsidR="00000000" w:rsidRPr="00000000">
        <w:rPr>
          <w:b w:val="1"/>
          <w:color w:val="292929"/>
          <w:sz w:val="30"/>
          <w:szCs w:val="30"/>
          <w:highlight w:val="white"/>
        </w:rPr>
        <w:drawing>
          <wp:inline distB="114300" distT="114300" distL="114300" distR="114300">
            <wp:extent cx="5925600" cy="3721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25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keepNext w:val="0"/>
        <w:keepLines w:val="0"/>
        <w:shd w:fill="ffffff" w:val="clear"/>
        <w:spacing w:after="0" w:before="1440" w:line="276" w:lineRule="auto"/>
        <w:rPr>
          <w:b w:val="1"/>
          <w:color w:val="292929"/>
          <w:sz w:val="33"/>
          <w:szCs w:val="33"/>
          <w:highlight w:val="white"/>
        </w:rPr>
      </w:pPr>
      <w:bookmarkStart w:colFirst="0" w:colLast="0" w:name="_ntkec7iv93e7" w:id="2"/>
      <w:bookmarkEnd w:id="2"/>
      <w:r w:rsidDel="00000000" w:rsidR="00000000" w:rsidRPr="00000000">
        <w:rPr>
          <w:b w:val="1"/>
          <w:color w:val="292929"/>
          <w:sz w:val="33"/>
          <w:szCs w:val="33"/>
          <w:highlight w:val="white"/>
          <w:rtl w:val="0"/>
        </w:rPr>
        <w:t xml:space="preserve">Competitive Analysis</w:t>
      </w:r>
    </w:p>
    <w:p w:rsidR="00000000" w:rsidDel="00000000" w:rsidP="00000000" w:rsidRDefault="00000000" w:rsidRPr="00000000" w14:paraId="00000019">
      <w:pPr>
        <w:shd w:fill="ffffff" w:val="clear"/>
        <w:spacing w:after="0" w:before="260" w:line="276" w:lineRule="auto"/>
        <w:rPr>
          <w:b w:val="1"/>
          <w:color w:val="292929"/>
          <w:sz w:val="30"/>
          <w:szCs w:val="30"/>
          <w:highlight w:val="white"/>
        </w:rPr>
      </w:pPr>
      <w:r w:rsidDel="00000000" w:rsidR="00000000" w:rsidRPr="00000000">
        <w:rPr>
          <w:b w:val="1"/>
          <w:color w:val="292929"/>
          <w:sz w:val="30"/>
          <w:szCs w:val="30"/>
          <w:highlight w:val="white"/>
          <w:rtl w:val="0"/>
        </w:rPr>
        <w:t xml:space="preserve">Already there are many existing money manager applications.</w:t>
      </w:r>
    </w:p>
    <w:p w:rsidR="00000000" w:rsidDel="00000000" w:rsidP="00000000" w:rsidRDefault="00000000" w:rsidRPr="00000000" w14:paraId="0000001A">
      <w:pPr>
        <w:shd w:fill="ffffff" w:val="clear"/>
        <w:spacing w:after="0" w:before="260" w:line="276" w:lineRule="auto"/>
        <w:rPr>
          <w:b w:val="1"/>
          <w:color w:val="292929"/>
          <w:sz w:val="30"/>
          <w:szCs w:val="30"/>
          <w:highlight w:val="white"/>
        </w:rPr>
      </w:pPr>
      <w:r w:rsidDel="00000000" w:rsidR="00000000" w:rsidRPr="00000000">
        <w:rPr>
          <w:b w:val="1"/>
          <w:color w:val="292929"/>
          <w:sz w:val="30"/>
          <w:szCs w:val="30"/>
          <w:highlight w:val="white"/>
          <w:rtl w:val="0"/>
        </w:rPr>
        <w:t xml:space="preserve">According to users and developers perspective some observations were made.</w:t>
      </w:r>
    </w:p>
    <w:p w:rsidR="00000000" w:rsidDel="00000000" w:rsidP="00000000" w:rsidRDefault="00000000" w:rsidRPr="00000000" w14:paraId="0000001B">
      <w:pPr>
        <w:pStyle w:val="Heading1"/>
        <w:keepNext w:val="0"/>
        <w:keepLines w:val="0"/>
        <w:shd w:fill="ffffff" w:val="clear"/>
        <w:spacing w:after="0" w:before="1440" w:line="276" w:lineRule="auto"/>
        <w:rPr>
          <w:b w:val="1"/>
          <w:color w:val="292929"/>
          <w:sz w:val="33"/>
          <w:szCs w:val="33"/>
          <w:highlight w:val="white"/>
        </w:rPr>
      </w:pPr>
      <w:bookmarkStart w:colFirst="0" w:colLast="0" w:name="_1i50st3phake" w:id="3"/>
      <w:bookmarkEnd w:id="3"/>
      <w:r w:rsidDel="00000000" w:rsidR="00000000" w:rsidRPr="00000000">
        <w:rPr>
          <w:b w:val="1"/>
          <w:color w:val="292929"/>
          <w:sz w:val="33"/>
          <w:szCs w:val="33"/>
          <w:highlight w:val="white"/>
          <w:rtl w:val="0"/>
        </w:rPr>
        <w:t xml:space="preserve">User Personas</w:t>
      </w:r>
    </w:p>
    <w:p w:rsidR="00000000" w:rsidDel="00000000" w:rsidP="00000000" w:rsidRDefault="00000000" w:rsidRPr="00000000" w14:paraId="0000001C">
      <w:pPr>
        <w:shd w:fill="ffffff" w:val="clear"/>
        <w:spacing w:after="0" w:before="260" w:line="276" w:lineRule="auto"/>
        <w:rPr>
          <w:b w:val="1"/>
          <w:color w:val="292929"/>
          <w:sz w:val="30"/>
          <w:szCs w:val="30"/>
          <w:highlight w:val="white"/>
        </w:rPr>
      </w:pPr>
      <w:r w:rsidDel="00000000" w:rsidR="00000000" w:rsidRPr="00000000">
        <w:rPr>
          <w:b w:val="1"/>
          <w:color w:val="292929"/>
          <w:sz w:val="30"/>
          <w:szCs w:val="30"/>
          <w:highlight w:val="white"/>
          <w:rtl w:val="0"/>
        </w:rPr>
        <w:t xml:space="preserve">Based on the interviews and Competitive analysis it turned up with three distinct people with their respective pain point, motivations and goals. People with such traits can be represented through a fictitious character called as Persona. </w:t>
      </w:r>
    </w:p>
    <w:p w:rsidR="00000000" w:rsidDel="00000000" w:rsidP="00000000" w:rsidRDefault="00000000" w:rsidRPr="00000000" w14:paraId="0000001D">
      <w:pPr>
        <w:pStyle w:val="Heading1"/>
        <w:keepNext w:val="0"/>
        <w:keepLines w:val="0"/>
        <w:shd w:fill="ffffff" w:val="clear"/>
        <w:spacing w:after="200" w:before="1440" w:line="276" w:lineRule="auto"/>
        <w:rPr>
          <w:b w:val="1"/>
          <w:color w:val="292929"/>
          <w:sz w:val="33"/>
          <w:szCs w:val="33"/>
          <w:highlight w:val="white"/>
        </w:rPr>
      </w:pPr>
      <w:bookmarkStart w:colFirst="0" w:colLast="0" w:name="_7t3cqop0oenp" w:id="4"/>
      <w:bookmarkEnd w:id="4"/>
      <w:r w:rsidDel="00000000" w:rsidR="00000000" w:rsidRPr="00000000">
        <w:rPr>
          <w:b w:val="1"/>
          <w:color w:val="292929"/>
          <w:sz w:val="33"/>
          <w:szCs w:val="33"/>
          <w:highlight w:val="white"/>
          <w:rtl w:val="0"/>
        </w:rPr>
        <w:t xml:space="preserve">Bridging the gap between pain points to ideas</w:t>
      </w:r>
    </w:p>
    <w:p w:rsidR="00000000" w:rsidDel="00000000" w:rsidP="00000000" w:rsidRDefault="00000000" w:rsidRPr="00000000" w14:paraId="0000001E">
      <w:pPr>
        <w:shd w:fill="ffffff" w:val="clear"/>
        <w:spacing w:after="0" w:before="260" w:line="276" w:lineRule="auto"/>
        <w:rPr>
          <w:b w:val="1"/>
          <w:color w:val="292929"/>
          <w:sz w:val="30"/>
          <w:szCs w:val="30"/>
          <w:highlight w:val="white"/>
        </w:rPr>
      </w:pPr>
      <w:r w:rsidDel="00000000" w:rsidR="00000000" w:rsidRPr="00000000">
        <w:rPr>
          <w:b w:val="1"/>
          <w:color w:val="292929"/>
          <w:sz w:val="30"/>
          <w:szCs w:val="30"/>
          <w:highlight w:val="white"/>
          <w:rtl w:val="0"/>
        </w:rPr>
        <w:t xml:space="preserve">Based on the analysis , all the major insights, needs were listed down and then ‘how might we’ (HMW) questions were created which was helpful to kickstart the ideation phase.</w:t>
      </w:r>
    </w:p>
    <w:p w:rsidR="00000000" w:rsidDel="00000000" w:rsidP="00000000" w:rsidRDefault="00000000" w:rsidRPr="00000000" w14:paraId="0000001F">
      <w:pPr>
        <w:shd w:fill="ffffff" w:val="clear"/>
        <w:spacing w:after="0" w:before="600" w:lineRule="auto"/>
        <w:rPr>
          <w:b w:val="1"/>
          <w:color w:val="292929"/>
          <w:sz w:val="30"/>
          <w:szCs w:val="30"/>
          <w:highlight w:val="white"/>
        </w:rPr>
      </w:pPr>
      <w:r w:rsidDel="00000000" w:rsidR="00000000" w:rsidRPr="00000000">
        <w:rPr>
          <w:rtl w:val="0"/>
        </w:rPr>
      </w:r>
    </w:p>
    <w:p w:rsidR="00000000" w:rsidDel="00000000" w:rsidP="00000000" w:rsidRDefault="00000000" w:rsidRPr="00000000" w14:paraId="00000020">
      <w:pPr>
        <w:ind w:firstLine="720"/>
        <w:rPr>
          <w:b w:val="1"/>
          <w:color w:val="292929"/>
          <w:sz w:val="30"/>
          <w:szCs w:val="30"/>
          <w:highlight w:val="white"/>
        </w:rPr>
      </w:pPr>
      <w:r w:rsidDel="00000000" w:rsidR="00000000" w:rsidRPr="00000000">
        <w:rPr>
          <w:color w:val="292929"/>
          <w:sz w:val="30"/>
          <w:szCs w:val="30"/>
          <w:highlight w:val="white"/>
        </w:rPr>
        <w:drawing>
          <wp:inline distB="114300" distT="114300" distL="114300" distR="114300">
            <wp:extent cx="5925600" cy="3759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25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firstLine="720"/>
        <w:rPr>
          <w:color w:val="292929"/>
          <w:sz w:val="30"/>
          <w:szCs w:val="30"/>
          <w:highlight w:val="white"/>
        </w:rPr>
      </w:pPr>
      <w:r w:rsidDel="00000000" w:rsidR="00000000" w:rsidRPr="00000000">
        <w:rPr>
          <w:rtl w:val="0"/>
        </w:rPr>
      </w:r>
    </w:p>
    <w:sectPr>
      <w:pgSz w:h="16834" w:w="11909" w:orient="portrait"/>
      <w:pgMar w:bottom="1440" w:top="566.9291338582677" w:left="1133.858267716535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