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emf" ContentType="image/x-emf"/>
  <Override PartName="/word/media/image38.png" ContentType="image/png"/>
  <Override PartName="/word/media/image2.jpeg" ContentType="image/jpeg"/>
  <Override PartName="/word/media/image10.emf" ContentType="image/x-emf"/>
  <Override PartName="/word/media/image3.jpeg" ContentType="image/jpeg"/>
  <Override PartName="/word/media/image4.jpeg" ContentType="image/jpeg"/>
  <Override PartName="/word/media/image8.emf" ContentType="image/x-emf"/>
  <Override PartName="/word/media/image7.png" ContentType="image/png"/>
  <Override PartName="/word/media/image30.emf" ContentType="image/x-emf"/>
  <Override PartName="/word/media/image11.png" ContentType="image/png"/>
  <Override PartName="/word/media/image5.jpeg" ContentType="image/jpeg"/>
  <Override PartName="/word/media/image6.png" ContentType="image/png"/>
  <Override PartName="/word/media/image31.emf" ContentType="image/x-emf"/>
  <Override PartName="/word/media/image12.png" ContentType="image/png"/>
  <Override PartName="/word/media/image13.png" ContentType="image/png"/>
  <Override PartName="/word/media/image14.png" ContentType="image/png"/>
  <Override PartName="/word/media/image34.emf" ContentType="image/x-emf"/>
  <Override PartName="/word/media/image15.png" ContentType="image/png"/>
  <Override PartName="/word/media/image35.emf" ContentType="image/x-emf"/>
  <Override PartName="/word/media/image16.png" ContentType="image/png"/>
  <Override PartName="/word/media/image36.emf" ContentType="image/x-emf"/>
  <Override PartName="/word/media/image17.png" ContentType="image/png"/>
  <Override PartName="/word/media/image18.emf" ContentType="image/x-emf"/>
  <Override PartName="/word/media/image19.png" ContentType="image/png"/>
  <Override PartName="/word/media/image29.emf" ContentType="image/x-emf"/>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emf" ContentType="image/x-emf"/>
  <Override PartName="/word/media/image28.emf" ContentType="image/x-emf"/>
  <Override PartName="/word/media/image32.png" ContentType="image/png"/>
  <Override PartName="/word/media/image33.png" ContentType="image/png"/>
  <Override PartName="/word/media/image37.emf" ContentType="image/x-emf"/>
  <Override PartName="/word/media/image39.png" ContentType="image/png"/>
  <Override PartName="/word/media/image40.png" ContentType="image/png"/>
  <Override PartName="/word/media/image41.png" ContentType="image/png"/>
  <Override PartName="/word/media/image42.png" ContentType="image/png"/>
  <Override PartName="/word/embeddings/oleObject9.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t>Politechnika  Łódzka</w:t>
      </w:r>
    </w:p>
    <w:p>
      <w:pPr>
        <w:pStyle w:val="Normal"/>
        <w:spacing w:before="0" w:after="0"/>
        <w:jc w:val="center"/>
        <w:rPr/>
      </w:pPr>
      <w:r>
        <w:rPr/>
        <w:t xml:space="preserve">Wydział Elektrotechniki, Elektroniki, Informatyki i Automatyki </w:t>
      </w:r>
    </w:p>
    <w:p>
      <w:pPr>
        <w:pStyle w:val="Normal"/>
        <w:spacing w:before="0" w:after="0"/>
        <w:jc w:val="center"/>
        <w:rPr/>
      </w:pPr>
      <w:r>
        <w:rPr/>
        <w:t>Instytut Informatyki Stosowanej</w:t>
      </w:r>
    </w:p>
    <w:p>
      <w:pPr>
        <w:pStyle w:val="Normal"/>
        <w:numPr>
          <w:ilvl w:val="0"/>
          <w:numId w:val="0"/>
        </w:numPr>
        <w:spacing w:lineRule="atLeast" w:line="360" w:before="0" w:after="0"/>
        <w:jc w:val="left"/>
        <w:outlineLvl w:val="0"/>
        <w:rPr>
          <w:sz w:val="26"/>
        </w:rPr>
      </w:pPr>
      <w:r>
        <w:rPr>
          <w:sz w:val="26"/>
        </w:rPr>
      </w:r>
    </w:p>
    <w:p>
      <w:pPr>
        <w:pStyle w:val="Normal"/>
        <w:numPr>
          <w:ilvl w:val="0"/>
          <w:numId w:val="0"/>
        </w:numPr>
        <w:spacing w:lineRule="atLeast" w:line="360" w:before="0" w:after="0"/>
        <w:jc w:val="left"/>
        <w:outlineLvl w:val="0"/>
        <w:rPr>
          <w:sz w:val="26"/>
        </w:rPr>
      </w:pPr>
      <w:r>
        <w:rPr>
          <w:sz w:val="26"/>
        </w:rPr>
      </w:r>
    </w:p>
    <w:p>
      <w:pPr>
        <w:pStyle w:val="Normal"/>
        <w:numPr>
          <w:ilvl w:val="0"/>
          <w:numId w:val="0"/>
        </w:numPr>
        <w:spacing w:lineRule="atLeast" w:line="360" w:before="0" w:after="0"/>
        <w:jc w:val="left"/>
        <w:outlineLvl w:val="0"/>
        <w:rPr>
          <w:sz w:val="26"/>
        </w:rPr>
      </w:pPr>
      <w:r>
        <w:rPr>
          <w:sz w:val="26"/>
        </w:rPr>
      </w:r>
    </w:p>
    <w:p>
      <w:pPr>
        <w:pStyle w:val="Normal"/>
        <w:numPr>
          <w:ilvl w:val="0"/>
          <w:numId w:val="0"/>
        </w:numPr>
        <w:spacing w:lineRule="atLeast" w:line="360" w:before="0" w:after="0"/>
        <w:jc w:val="left"/>
        <w:outlineLvl w:val="0"/>
        <w:rPr>
          <w:sz w:val="26"/>
        </w:rPr>
      </w:pPr>
      <w:r>
        <w:rPr>
          <w:sz w:val="26"/>
        </w:rPr>
      </w:r>
    </w:p>
    <w:p>
      <w:pPr>
        <w:pStyle w:val="Normal"/>
        <w:numPr>
          <w:ilvl w:val="0"/>
          <w:numId w:val="0"/>
        </w:numPr>
        <w:spacing w:lineRule="atLeast" w:line="360" w:before="0" w:after="0"/>
        <w:jc w:val="left"/>
        <w:outlineLvl w:val="0"/>
        <w:rPr>
          <w:sz w:val="26"/>
        </w:rPr>
      </w:pPr>
      <w:r>
        <w:rPr>
          <w:sz w:val="26"/>
        </w:rPr>
      </w:r>
    </w:p>
    <w:p>
      <w:pPr>
        <w:pStyle w:val="Normal"/>
        <w:numPr>
          <w:ilvl w:val="0"/>
          <w:numId w:val="0"/>
        </w:numPr>
        <w:spacing w:lineRule="atLeast" w:line="360" w:before="0" w:after="0"/>
        <w:jc w:val="left"/>
        <w:outlineLvl w:val="0"/>
        <w:rPr>
          <w:sz w:val="26"/>
        </w:rPr>
      </w:pPr>
      <w:r>
        <w:rPr>
          <w:sz w:val="26"/>
        </w:rPr>
      </w:r>
    </w:p>
    <w:p>
      <w:pPr>
        <w:pStyle w:val="Normal"/>
        <w:numPr>
          <w:ilvl w:val="0"/>
          <w:numId w:val="0"/>
        </w:numPr>
        <w:spacing w:lineRule="atLeast" w:line="360" w:before="0" w:after="0"/>
        <w:jc w:val="center"/>
        <w:outlineLvl w:val="0"/>
        <w:rPr/>
      </w:pPr>
      <w:bookmarkStart w:id="0" w:name="_Toc461736655"/>
      <w:bookmarkStart w:id="1" w:name="_Toc459844366"/>
      <w:bookmarkStart w:id="2" w:name="_Toc458630096"/>
      <w:bookmarkStart w:id="3" w:name="_Toc458347189"/>
      <w:bookmarkStart w:id="4" w:name="_Toc458346767"/>
      <w:bookmarkStart w:id="5" w:name="_Toc458343590"/>
      <w:bookmarkStart w:id="6" w:name="_Toc455311117"/>
      <w:bookmarkStart w:id="7" w:name="_Toc455311031"/>
      <w:bookmarkEnd w:id="0"/>
      <w:bookmarkEnd w:id="1"/>
      <w:bookmarkEnd w:id="2"/>
      <w:bookmarkEnd w:id="3"/>
      <w:bookmarkEnd w:id="4"/>
      <w:bookmarkEnd w:id="5"/>
      <w:bookmarkEnd w:id="6"/>
      <w:bookmarkEnd w:id="7"/>
      <w:r>
        <w:rPr>
          <w:b/>
          <w:sz w:val="26"/>
        </w:rPr>
        <w:t>PRACA DYPLOMOWA INŻYNIERSKA</w:t>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bookmarkStart w:id="8" w:name="_Toc461736656"/>
      <w:bookmarkStart w:id="9" w:name="_Toc459844367"/>
      <w:bookmarkStart w:id="10" w:name="_Toc458630097"/>
      <w:bookmarkStart w:id="11" w:name="_Toc458347190"/>
      <w:bookmarkStart w:id="12" w:name="_Toc458346768"/>
      <w:bookmarkStart w:id="13" w:name="_Toc458343591"/>
      <w:bookmarkStart w:id="14" w:name="_Toc455311118"/>
      <w:bookmarkStart w:id="15" w:name="_Toc455311032"/>
      <w:bookmarkEnd w:id="8"/>
      <w:bookmarkEnd w:id="9"/>
      <w:bookmarkEnd w:id="10"/>
      <w:bookmarkEnd w:id="11"/>
      <w:bookmarkEnd w:id="12"/>
      <w:bookmarkEnd w:id="13"/>
      <w:bookmarkEnd w:id="14"/>
      <w:bookmarkEnd w:id="15"/>
      <w:r>
        <w:rPr>
          <w:sz w:val="26"/>
        </w:rPr>
        <w:t>Aplikacja internetowa dla zarządzania i prezentacji planu zajęć</w:t>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bookmarkStart w:id="16" w:name="_Toc461736657"/>
      <w:bookmarkStart w:id="17" w:name="_Toc459844368"/>
      <w:bookmarkStart w:id="18" w:name="_Toc458630098"/>
      <w:bookmarkStart w:id="19" w:name="_Toc458347191"/>
      <w:bookmarkStart w:id="20" w:name="_Toc458346769"/>
      <w:bookmarkStart w:id="21" w:name="_Toc458343592"/>
      <w:bookmarkStart w:id="22" w:name="_Toc455311119"/>
      <w:bookmarkStart w:id="23" w:name="_Toc455311033"/>
      <w:bookmarkEnd w:id="16"/>
      <w:bookmarkEnd w:id="17"/>
      <w:bookmarkEnd w:id="18"/>
      <w:bookmarkEnd w:id="19"/>
      <w:bookmarkEnd w:id="20"/>
      <w:bookmarkEnd w:id="21"/>
      <w:bookmarkEnd w:id="22"/>
      <w:bookmarkEnd w:id="23"/>
      <w:r>
        <w:rPr>
          <w:sz w:val="26"/>
        </w:rPr>
        <w:t>The web application for managing and presenting the timetable</w:t>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bookmarkStart w:id="24" w:name="_Toc461736658"/>
      <w:bookmarkStart w:id="25" w:name="_Toc459844369"/>
      <w:bookmarkStart w:id="26" w:name="_Toc458630099"/>
      <w:bookmarkStart w:id="27" w:name="_Toc458347192"/>
      <w:bookmarkStart w:id="28" w:name="_Toc458346770"/>
      <w:bookmarkStart w:id="29" w:name="_Toc458343593"/>
      <w:bookmarkStart w:id="30" w:name="_Toc455311120"/>
      <w:bookmarkStart w:id="31" w:name="_Toc455311034"/>
      <w:bookmarkEnd w:id="24"/>
      <w:bookmarkEnd w:id="25"/>
      <w:bookmarkEnd w:id="26"/>
      <w:bookmarkEnd w:id="27"/>
      <w:bookmarkEnd w:id="28"/>
      <w:bookmarkEnd w:id="29"/>
      <w:bookmarkEnd w:id="30"/>
      <w:bookmarkEnd w:id="31"/>
      <w:r>
        <w:rPr>
          <w:sz w:val="26"/>
        </w:rPr>
        <w:t>Mateusz Konieczny</w:t>
      </w:r>
    </w:p>
    <w:p>
      <w:pPr>
        <w:pStyle w:val="Normal"/>
        <w:numPr>
          <w:ilvl w:val="0"/>
          <w:numId w:val="0"/>
        </w:numPr>
        <w:spacing w:lineRule="atLeast" w:line="360" w:before="0" w:after="0"/>
        <w:jc w:val="center"/>
        <w:outlineLvl w:val="0"/>
        <w:rPr>
          <w:sz w:val="26"/>
        </w:rPr>
      </w:pPr>
      <w:bookmarkStart w:id="32" w:name="_Toc461736659"/>
      <w:bookmarkStart w:id="33" w:name="_Toc459844370"/>
      <w:bookmarkStart w:id="34" w:name="_Toc458630100"/>
      <w:bookmarkStart w:id="35" w:name="_Toc458347193"/>
      <w:bookmarkStart w:id="36" w:name="_Toc458346771"/>
      <w:bookmarkStart w:id="37" w:name="_Toc458343594"/>
      <w:bookmarkStart w:id="38" w:name="_Toc455311121"/>
      <w:bookmarkStart w:id="39" w:name="_Toc455311035"/>
      <w:bookmarkEnd w:id="32"/>
      <w:bookmarkEnd w:id="33"/>
      <w:bookmarkEnd w:id="34"/>
      <w:bookmarkEnd w:id="35"/>
      <w:bookmarkEnd w:id="36"/>
      <w:bookmarkEnd w:id="37"/>
      <w:bookmarkEnd w:id="38"/>
      <w:bookmarkEnd w:id="39"/>
      <w:r>
        <w:rPr>
          <w:sz w:val="26"/>
        </w:rPr>
        <w:t>Numer albumu: 184348</w:t>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right"/>
        <w:outlineLvl w:val="0"/>
        <w:rPr>
          <w:sz w:val="26"/>
        </w:rPr>
      </w:pPr>
      <w:bookmarkStart w:id="40" w:name="_Toc461736660"/>
      <w:bookmarkStart w:id="41" w:name="_Toc459844371"/>
      <w:bookmarkStart w:id="42" w:name="_Toc458630101"/>
      <w:bookmarkStart w:id="43" w:name="_Toc458347194"/>
      <w:bookmarkStart w:id="44" w:name="_Toc458346772"/>
      <w:bookmarkStart w:id="45" w:name="_Toc458343595"/>
      <w:bookmarkStart w:id="46" w:name="_Toc455311122"/>
      <w:bookmarkStart w:id="47" w:name="_Toc455311036"/>
      <w:bookmarkEnd w:id="40"/>
      <w:bookmarkEnd w:id="41"/>
      <w:bookmarkEnd w:id="42"/>
      <w:bookmarkEnd w:id="43"/>
      <w:bookmarkEnd w:id="44"/>
      <w:bookmarkEnd w:id="45"/>
      <w:bookmarkEnd w:id="46"/>
      <w:bookmarkEnd w:id="47"/>
      <w:r>
        <w:rPr>
          <w:sz w:val="26"/>
        </w:rPr>
        <w:t>Opiekun pracy:</w:t>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right"/>
        <w:outlineLvl w:val="0"/>
        <w:rPr>
          <w:sz w:val="26"/>
        </w:rPr>
      </w:pPr>
      <w:bookmarkStart w:id="48" w:name="_Toc461736661"/>
      <w:bookmarkStart w:id="49" w:name="_Toc459844372"/>
      <w:bookmarkStart w:id="50" w:name="_Toc458630102"/>
      <w:bookmarkStart w:id="51" w:name="_Toc458347195"/>
      <w:bookmarkStart w:id="52" w:name="_Toc458346773"/>
      <w:bookmarkStart w:id="53" w:name="_Toc458343596"/>
      <w:bookmarkStart w:id="54" w:name="_Toc455311123"/>
      <w:bookmarkStart w:id="55" w:name="_Toc455311037"/>
      <w:bookmarkEnd w:id="48"/>
      <w:bookmarkEnd w:id="49"/>
      <w:bookmarkEnd w:id="50"/>
      <w:bookmarkEnd w:id="51"/>
      <w:bookmarkEnd w:id="52"/>
      <w:bookmarkEnd w:id="53"/>
      <w:bookmarkEnd w:id="54"/>
      <w:bookmarkEnd w:id="55"/>
      <w:r>
        <w:rPr>
          <w:sz w:val="26"/>
        </w:rPr>
        <w:t>dr inż. Wojciech Bieniecki</w:t>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r>
        <w:rPr>
          <w:sz w:val="26"/>
        </w:rPr>
      </w:r>
    </w:p>
    <w:p>
      <w:pPr>
        <w:pStyle w:val="Normal"/>
        <w:numPr>
          <w:ilvl w:val="0"/>
          <w:numId w:val="0"/>
        </w:numPr>
        <w:spacing w:lineRule="atLeast" w:line="360" w:before="0" w:after="0"/>
        <w:jc w:val="center"/>
        <w:outlineLvl w:val="0"/>
        <w:rPr>
          <w:sz w:val="26"/>
        </w:rPr>
      </w:pPr>
      <w:bookmarkStart w:id="56" w:name="_Toc461736662"/>
      <w:bookmarkStart w:id="57" w:name="_Toc459844373"/>
      <w:bookmarkStart w:id="58" w:name="_Toc458630103"/>
      <w:bookmarkStart w:id="59" w:name="_Toc458347196"/>
      <w:bookmarkStart w:id="60" w:name="_Toc458346774"/>
      <w:bookmarkStart w:id="61" w:name="_Toc458343597"/>
      <w:bookmarkStart w:id="62" w:name="_Toc455311124"/>
      <w:bookmarkStart w:id="63" w:name="_Toc455311038"/>
      <w:bookmarkEnd w:id="56"/>
      <w:bookmarkEnd w:id="57"/>
      <w:bookmarkEnd w:id="58"/>
      <w:bookmarkEnd w:id="59"/>
      <w:bookmarkEnd w:id="60"/>
      <w:bookmarkEnd w:id="61"/>
      <w:bookmarkEnd w:id="62"/>
      <w:bookmarkEnd w:id="63"/>
      <w:r>
        <w:rPr>
          <w:sz w:val="26"/>
        </w:rPr>
        <w:t>Łódź, wrzesień 2016</w:t>
      </w:r>
    </w:p>
    <w:p>
      <w:pPr>
        <w:pStyle w:val="Normal"/>
        <w:numPr>
          <w:ilvl w:val="0"/>
          <w:numId w:val="0"/>
        </w:numPr>
        <w:spacing w:lineRule="atLeast" w:line="360" w:before="0" w:after="0"/>
        <w:jc w:val="center"/>
        <w:outlineLvl w:val="0"/>
        <w:rPr>
          <w:b/>
          <w:b/>
          <w:bCs/>
          <w:kern w:val="2"/>
          <w:sz w:val="36"/>
          <w:szCs w:val="32"/>
        </w:rPr>
      </w:pPr>
      <w:r>
        <w:rPr>
          <w:b/>
          <w:bCs/>
          <w:kern w:val="2"/>
          <w:sz w:val="36"/>
          <w:szCs w:val="32"/>
        </w:rPr>
      </w:r>
      <w:r>
        <w:br w:type="page"/>
      </w:r>
    </w:p>
    <w:p>
      <w:pPr>
        <w:pStyle w:val="Heading1"/>
        <w:numPr>
          <w:ilvl w:val="0"/>
          <w:numId w:val="1"/>
        </w:numPr>
        <w:rPr>
          <w:sz w:val="36"/>
        </w:rPr>
      </w:pPr>
      <w:bookmarkStart w:id="64" w:name="_Toc461736725"/>
      <w:bookmarkEnd w:id="64"/>
      <w:r>
        <w:rPr>
          <w:sz w:val="36"/>
        </w:rPr>
        <w:t>Projekt aplikacji</w:t>
      </w:r>
    </w:p>
    <w:p>
      <w:pPr>
        <w:pStyle w:val="Heading2"/>
        <w:numPr>
          <w:ilvl w:val="1"/>
          <w:numId w:val="1"/>
        </w:numPr>
        <w:ind w:left="426" w:hanging="432"/>
        <w:rPr>
          <w:sz w:val="32"/>
        </w:rPr>
      </w:pPr>
      <w:bookmarkStart w:id="65" w:name="_Toc461736726"/>
      <w:bookmarkStart w:id="66" w:name="_Toc458343615"/>
      <w:bookmarkEnd w:id="65"/>
      <w:bookmarkEnd w:id="66"/>
      <w:r>
        <w:rPr>
          <w:sz w:val="32"/>
        </w:rPr>
        <w:t>Istniejące rozwiązania</w:t>
      </w:r>
    </w:p>
    <w:p>
      <w:pPr>
        <w:pStyle w:val="Normal"/>
        <w:rPr/>
      </w:pPr>
      <w:r>
        <w:rPr/>
        <w:t>Każdego roku rośnie zapotrzebowanie na aplikacje służące do zarządzania i prezentacji planu zajęć. Jest to proces bardzo czasochłonny, z tego powodu najlepszym rozwiązaniem jest zastosowanie dedykowanego oprogramowania, które przyspieszy i ułatwi pracę. Dlatego też na rynku pojawiają się ciągle nowe rozwiązania, które coraz lepiej radzą sobie z tym problemem. Poniżej przedstawię trzy tego typu oprogramowania:</w:t>
      </w:r>
    </w:p>
    <w:p>
      <w:pPr>
        <w:pStyle w:val="Normal"/>
        <w:rPr>
          <w:b/>
          <w:b/>
        </w:rPr>
      </w:pPr>
      <w:r>
        <w:rPr>
          <w:b/>
        </w:rPr>
      </w:r>
    </w:p>
    <w:p>
      <w:pPr>
        <w:pStyle w:val="Normal"/>
        <w:rPr>
          <w:b/>
          <w:b/>
        </w:rPr>
      </w:pPr>
      <w:r>
        <w:rPr>
          <w:b/>
        </w:rPr>
        <w:t>Twój plan – aplikacja wspomagająca tworzenie planu zajęć – Kasprzyk Łukasz</w:t>
      </w:r>
    </w:p>
    <w:p>
      <w:pPr>
        <w:pStyle w:val="Normal"/>
        <w:rPr/>
      </w:pPr>
      <w:r>
        <w:rPr/>
        <w:t>Aplikacja internetowa wspomagająca tworzenie planu zajęć. Aplikacja została podzielona przez autora na kilka modułów, które w bardzo szczegółowy sposób określają poszczególne elementy całej placówki. Aplikacja umożliwia kontrolę nad:</w:t>
      </w:r>
    </w:p>
    <w:p>
      <w:pPr>
        <w:pStyle w:val="ListParagraph"/>
        <w:numPr>
          <w:ilvl w:val="0"/>
          <w:numId w:val="13"/>
        </w:numPr>
        <w:spacing w:lineRule="auto" w:line="360"/>
        <w:rPr>
          <w:rFonts w:ascii="Times New Roman" w:hAnsi="Times New Roman"/>
          <w:sz w:val="24"/>
        </w:rPr>
      </w:pPr>
      <w:r>
        <w:rPr>
          <w:rFonts w:ascii="Times New Roman" w:hAnsi="Times New Roman"/>
          <w:sz w:val="24"/>
        </w:rPr>
        <w:t>Salami zajęć w budynkach placówki</w:t>
      </w:r>
    </w:p>
    <w:p>
      <w:pPr>
        <w:pStyle w:val="ListParagraph"/>
        <w:numPr>
          <w:ilvl w:val="0"/>
          <w:numId w:val="13"/>
        </w:numPr>
        <w:spacing w:lineRule="auto" w:line="360"/>
        <w:rPr>
          <w:rFonts w:ascii="Times New Roman" w:hAnsi="Times New Roman"/>
          <w:sz w:val="24"/>
        </w:rPr>
      </w:pPr>
      <w:r>
        <w:rPr>
          <w:rFonts w:ascii="Times New Roman" w:hAnsi="Times New Roman"/>
          <w:sz w:val="24"/>
        </w:rPr>
        <w:t>Kierunkami na uczelni</w:t>
      </w:r>
    </w:p>
    <w:p>
      <w:pPr>
        <w:pStyle w:val="ListParagraph"/>
        <w:numPr>
          <w:ilvl w:val="0"/>
          <w:numId w:val="13"/>
        </w:numPr>
        <w:spacing w:lineRule="auto" w:line="360"/>
        <w:rPr>
          <w:rFonts w:ascii="Times New Roman" w:hAnsi="Times New Roman"/>
          <w:sz w:val="24"/>
        </w:rPr>
      </w:pPr>
      <w:r>
        <w:rPr>
          <w:rFonts w:ascii="Times New Roman" w:hAnsi="Times New Roman"/>
          <w:sz w:val="24"/>
        </w:rPr>
        <w:t>Typami zajęć</w:t>
      </w:r>
    </w:p>
    <w:p>
      <w:pPr>
        <w:pStyle w:val="ListParagraph"/>
        <w:numPr>
          <w:ilvl w:val="0"/>
          <w:numId w:val="13"/>
        </w:numPr>
        <w:spacing w:lineRule="auto" w:line="360"/>
        <w:rPr>
          <w:rFonts w:ascii="Times New Roman" w:hAnsi="Times New Roman"/>
          <w:sz w:val="24"/>
        </w:rPr>
      </w:pPr>
      <w:r>
        <w:rPr>
          <w:rFonts w:ascii="Times New Roman" w:hAnsi="Times New Roman"/>
          <w:sz w:val="24"/>
        </w:rPr>
        <w:t>Przedmiotami</w:t>
      </w:r>
    </w:p>
    <w:p>
      <w:pPr>
        <w:pStyle w:val="ListParagraph"/>
        <w:numPr>
          <w:ilvl w:val="0"/>
          <w:numId w:val="13"/>
        </w:numPr>
        <w:spacing w:lineRule="auto" w:line="360"/>
        <w:rPr>
          <w:rFonts w:ascii="Times New Roman" w:hAnsi="Times New Roman"/>
          <w:sz w:val="24"/>
        </w:rPr>
      </w:pPr>
      <w:r>
        <w:rPr>
          <w:rFonts w:ascii="Times New Roman" w:hAnsi="Times New Roman"/>
          <w:sz w:val="24"/>
        </w:rPr>
        <w:t>Jednostkami czasu na uczelni</w:t>
      </w:r>
    </w:p>
    <w:p>
      <w:pPr>
        <w:pStyle w:val="ListParagraph"/>
        <w:numPr>
          <w:ilvl w:val="0"/>
          <w:numId w:val="13"/>
        </w:numPr>
        <w:spacing w:lineRule="auto" w:line="360"/>
        <w:rPr>
          <w:rFonts w:ascii="Times New Roman" w:hAnsi="Times New Roman"/>
          <w:sz w:val="24"/>
        </w:rPr>
      </w:pPr>
      <w:r>
        <w:rPr>
          <w:rFonts w:ascii="Times New Roman" w:hAnsi="Times New Roman"/>
          <w:sz w:val="24"/>
        </w:rPr>
        <w:t>Wykładowcami</w:t>
      </w:r>
    </w:p>
    <w:p>
      <w:pPr>
        <w:pStyle w:val="Normal"/>
        <w:rPr/>
      </w:pPr>
      <w:r>
        <w:rPr/>
        <w:t>Dzięki poprawnej konfiguracji wyżej wymienionych elementów, aplikacja odpowiednio przygotowuje proces tworzenia planu zajęć. Każdy plan zajęć, tworzony jest dla konkretnego kierunku. Aplikacja zapewnia:</w:t>
      </w:r>
    </w:p>
    <w:p>
      <w:pPr>
        <w:pStyle w:val="ListParagraph"/>
        <w:numPr>
          <w:ilvl w:val="0"/>
          <w:numId w:val="14"/>
        </w:numPr>
        <w:spacing w:lineRule="auto" w:line="360"/>
        <w:rPr>
          <w:rFonts w:ascii="Times New Roman" w:hAnsi="Times New Roman"/>
          <w:sz w:val="24"/>
        </w:rPr>
      </w:pPr>
      <w:r>
        <w:rPr>
          <w:rFonts w:ascii="Times New Roman" w:hAnsi="Times New Roman"/>
          <w:sz w:val="24"/>
        </w:rPr>
        <w:t>Ręczne tworzenie planu dla każdej grupy dziekańskiej</w:t>
      </w:r>
    </w:p>
    <w:p>
      <w:pPr>
        <w:pStyle w:val="ListParagraph"/>
        <w:numPr>
          <w:ilvl w:val="0"/>
          <w:numId w:val="14"/>
        </w:numPr>
        <w:spacing w:lineRule="auto" w:line="360"/>
        <w:rPr>
          <w:rFonts w:ascii="Times New Roman" w:hAnsi="Times New Roman"/>
          <w:sz w:val="24"/>
        </w:rPr>
      </w:pPr>
      <w:r>
        <w:rPr>
          <w:rFonts w:ascii="Times New Roman" w:hAnsi="Times New Roman"/>
          <w:sz w:val="24"/>
        </w:rPr>
        <w:t>Wsparcie dla przedmiotów wspólnych dla całego kierunku studiów</w:t>
      </w:r>
    </w:p>
    <w:p>
      <w:pPr>
        <w:pStyle w:val="ListParagraph"/>
        <w:numPr>
          <w:ilvl w:val="0"/>
          <w:numId w:val="14"/>
        </w:numPr>
        <w:spacing w:lineRule="auto" w:line="360"/>
        <w:rPr>
          <w:rFonts w:ascii="Times New Roman" w:hAnsi="Times New Roman"/>
          <w:sz w:val="24"/>
        </w:rPr>
      </w:pPr>
      <w:r>
        <w:rPr>
          <w:rFonts w:ascii="Times New Roman" w:hAnsi="Times New Roman"/>
          <w:sz w:val="24"/>
        </w:rPr>
        <w:t>Przypisanie przedmiotu do konkretnego prowadzącego</w:t>
      </w:r>
    </w:p>
    <w:p>
      <w:pPr>
        <w:pStyle w:val="ListParagraph"/>
        <w:numPr>
          <w:ilvl w:val="0"/>
          <w:numId w:val="14"/>
        </w:numPr>
        <w:spacing w:lineRule="auto" w:line="360"/>
        <w:rPr>
          <w:rFonts w:ascii="Times New Roman" w:hAnsi="Times New Roman"/>
          <w:sz w:val="24"/>
        </w:rPr>
      </w:pPr>
      <w:r>
        <w:rPr>
          <w:rFonts w:ascii="Times New Roman" w:hAnsi="Times New Roman"/>
          <w:sz w:val="24"/>
        </w:rPr>
        <w:t xml:space="preserve">Przypisanie dostępności danego wykładowcy </w:t>
      </w:r>
    </w:p>
    <w:p>
      <w:pPr>
        <w:pStyle w:val="ListParagraph"/>
        <w:numPr>
          <w:ilvl w:val="0"/>
          <w:numId w:val="14"/>
        </w:numPr>
        <w:spacing w:lineRule="auto" w:line="360"/>
        <w:rPr>
          <w:rFonts w:ascii="Times New Roman" w:hAnsi="Times New Roman"/>
          <w:sz w:val="24"/>
        </w:rPr>
      </w:pPr>
      <w:r>
        <w:rPr>
          <w:rFonts w:ascii="Times New Roman" w:hAnsi="Times New Roman"/>
          <w:sz w:val="24"/>
        </w:rPr>
        <w:t>Automatyczne określenie dostępnych miejsc w siatce planu zajęć dla konkretnego przedmiotu, biorąc pod uwagę ograniczenia dostępności wykładowcy</w:t>
      </w:r>
    </w:p>
    <w:p>
      <w:pPr>
        <w:pStyle w:val="ListParagraph"/>
        <w:numPr>
          <w:ilvl w:val="0"/>
          <w:numId w:val="14"/>
        </w:numPr>
        <w:spacing w:lineRule="auto" w:line="360"/>
        <w:rPr/>
      </w:pPr>
      <w:r>
        <w:rPr>
          <w:rFonts w:ascii="Times New Roman" w:hAnsi="Times New Roman"/>
          <w:sz w:val="24"/>
        </w:rPr>
        <w:t>Tworzenie wielu planów zajęć</w:t>
      </w:r>
    </w:p>
    <w:p>
      <w:pPr>
        <w:pStyle w:val="ListParagraph"/>
        <w:numPr>
          <w:ilvl w:val="0"/>
          <w:numId w:val="14"/>
        </w:numPr>
        <w:spacing w:lineRule="auto" w:line="360"/>
        <w:rPr/>
      </w:pPr>
      <w:r>
        <w:rPr>
          <w:rFonts w:ascii="Times New Roman" w:hAnsi="Times New Roman"/>
          <w:sz w:val="24"/>
        </w:rPr>
        <w:t>Podgląd planu zajęć dla grupy studenckiej, dla wykładowcy, dla konkretnej sali zajęć</w:t>
      </w:r>
    </w:p>
    <w:p>
      <w:pPr>
        <w:pStyle w:val="ListParagraph"/>
        <w:numPr>
          <w:ilvl w:val="0"/>
          <w:numId w:val="14"/>
        </w:numPr>
        <w:spacing w:lineRule="auto" w:line="360"/>
        <w:rPr/>
      </w:pPr>
      <w:r>
        <w:rPr>
          <w:rFonts w:ascii="Times New Roman" w:hAnsi="Times New Roman"/>
          <w:sz w:val="24"/>
        </w:rPr>
        <w:t>Wprowadzanie zmian, które automatycznie wpływają na inne powiązane elementy</w:t>
      </w:r>
    </w:p>
    <w:p>
      <w:pPr>
        <w:pStyle w:val="Normal"/>
        <w:rPr>
          <w:b/>
          <w:b/>
        </w:rPr>
      </w:pPr>
      <w:r>
        <w:rPr>
          <w:b/>
        </w:rPr>
      </w:r>
    </w:p>
    <w:p>
      <w:pPr>
        <w:pStyle w:val="Normal"/>
        <w:rPr>
          <w:b/>
          <w:b/>
        </w:rPr>
      </w:pPr>
      <w:r>
        <w:rPr>
          <w:b/>
        </w:rPr>
        <w:t>System planowania zajęć ATS4</w:t>
      </w:r>
    </w:p>
    <w:p>
      <w:pPr>
        <w:pStyle w:val="Normal"/>
        <w:rPr/>
      </w:pPr>
      <w:r>
        <w:rPr/>
        <w:t>Program komputerowy oparty o najnowsze technologie z zastosowaniem metod sztucznej inteligencji, służący do wspomagania tworzenia planu zajęć. Na program składają się cztery moduły:</w:t>
      </w:r>
    </w:p>
    <w:p>
      <w:pPr>
        <w:pStyle w:val="ListParagraph"/>
        <w:numPr>
          <w:ilvl w:val="0"/>
          <w:numId w:val="15"/>
        </w:numPr>
        <w:spacing w:lineRule="auto" w:line="360"/>
        <w:rPr>
          <w:rFonts w:ascii="Times New Roman" w:hAnsi="Times New Roman"/>
          <w:sz w:val="24"/>
        </w:rPr>
      </w:pPr>
      <w:r>
        <w:rPr>
          <w:rFonts w:ascii="Times New Roman" w:hAnsi="Times New Roman"/>
          <w:sz w:val="24"/>
        </w:rPr>
        <w:t>ATS4 Portal – odpowiedzialny za wyświetlanie planu zajęć</w:t>
      </w:r>
    </w:p>
    <w:p>
      <w:pPr>
        <w:pStyle w:val="ListParagraph"/>
        <w:numPr>
          <w:ilvl w:val="0"/>
          <w:numId w:val="15"/>
        </w:numPr>
        <w:spacing w:lineRule="auto" w:line="360"/>
        <w:rPr>
          <w:rFonts w:ascii="Times New Roman" w:hAnsi="Times New Roman"/>
          <w:sz w:val="24"/>
        </w:rPr>
      </w:pPr>
      <w:r>
        <w:rPr>
          <w:rFonts w:ascii="Times New Roman" w:hAnsi="Times New Roman"/>
          <w:sz w:val="24"/>
        </w:rPr>
        <w:t>ATS4 Planner – program służący do ręcznego układania rozkładu zajęć</w:t>
      </w:r>
    </w:p>
    <w:p>
      <w:pPr>
        <w:pStyle w:val="ListParagraph"/>
        <w:numPr>
          <w:ilvl w:val="0"/>
          <w:numId w:val="15"/>
        </w:numPr>
        <w:spacing w:lineRule="auto" w:line="360"/>
        <w:rPr>
          <w:rFonts w:ascii="Times New Roman" w:hAnsi="Times New Roman"/>
          <w:sz w:val="24"/>
        </w:rPr>
      </w:pPr>
      <w:r>
        <w:rPr>
          <w:rFonts w:ascii="Times New Roman" w:hAnsi="Times New Roman"/>
          <w:sz w:val="24"/>
        </w:rPr>
        <w:t>ATS4 Solver – program do automatycznego generowania planu</w:t>
      </w:r>
    </w:p>
    <w:p>
      <w:pPr>
        <w:pStyle w:val="ListParagraph"/>
        <w:numPr>
          <w:ilvl w:val="0"/>
          <w:numId w:val="15"/>
        </w:numPr>
        <w:spacing w:lineRule="auto" w:line="360"/>
        <w:rPr>
          <w:rFonts w:ascii="Times New Roman" w:hAnsi="Times New Roman"/>
          <w:sz w:val="24"/>
        </w:rPr>
      </w:pPr>
      <w:r>
        <w:rPr>
          <w:rFonts w:ascii="Times New Roman" w:hAnsi="Times New Roman"/>
          <w:sz w:val="24"/>
        </w:rPr>
        <w:t>ATS4 Data Base – globalna baza danych gromadząca dane na serwerze dla poszczególnych szkół</w:t>
      </w:r>
    </w:p>
    <w:p>
      <w:pPr>
        <w:pStyle w:val="Normal"/>
        <w:rPr/>
      </w:pPr>
      <w:r>
        <w:rPr/>
        <w:t>Program dzięki swojej złożoności, jest bardzo dobrym i elastycznym narzędziem do pracy przy tworzeniu planów zajęć, zapewniając:</w:t>
      </w:r>
    </w:p>
    <w:p>
      <w:pPr>
        <w:pStyle w:val="ListParagraph"/>
        <w:numPr>
          <w:ilvl w:val="0"/>
          <w:numId w:val="15"/>
        </w:numPr>
        <w:spacing w:lineRule="auto" w:line="360"/>
        <w:rPr/>
      </w:pPr>
      <w:r>
        <w:rPr>
          <w:rFonts w:ascii="Times New Roman" w:hAnsi="Times New Roman"/>
          <w:sz w:val="24"/>
        </w:rPr>
        <w:t>Elastyczność – duża swoboda w określaniu elementów składających się na plan zajęć</w:t>
      </w:r>
    </w:p>
    <w:p>
      <w:pPr>
        <w:pStyle w:val="ListParagraph"/>
        <w:numPr>
          <w:ilvl w:val="0"/>
          <w:numId w:val="15"/>
        </w:numPr>
        <w:spacing w:lineRule="auto" w:line="360"/>
        <w:rPr/>
      </w:pPr>
      <w:r>
        <w:rPr>
          <w:rFonts w:ascii="Times New Roman" w:hAnsi="Times New Roman"/>
          <w:sz w:val="24"/>
        </w:rPr>
        <w:t>Dostępność – możliwość zmian ograniczeń i preferencji internetowo</w:t>
      </w:r>
    </w:p>
    <w:p>
      <w:pPr>
        <w:pStyle w:val="ListParagraph"/>
        <w:numPr>
          <w:ilvl w:val="0"/>
          <w:numId w:val="15"/>
        </w:numPr>
        <w:spacing w:lineRule="auto" w:line="360"/>
        <w:rPr/>
      </w:pPr>
      <w:r>
        <w:rPr>
          <w:rFonts w:ascii="Times New Roman" w:hAnsi="Times New Roman"/>
          <w:sz w:val="24"/>
        </w:rPr>
        <w:t>Przejrzystość – program zapewnia przejrzysty interfejs graficzny modułu ATS4 Planner</w:t>
      </w:r>
    </w:p>
    <w:p>
      <w:pPr>
        <w:pStyle w:val="ListParagraph"/>
        <w:numPr>
          <w:ilvl w:val="0"/>
          <w:numId w:val="15"/>
        </w:numPr>
        <w:spacing w:lineRule="auto" w:line="360"/>
        <w:rPr/>
      </w:pPr>
      <w:r>
        <w:rPr>
          <w:rFonts w:ascii="Times New Roman" w:hAnsi="Times New Roman"/>
          <w:sz w:val="24"/>
        </w:rPr>
        <w:t>Możliwość pracy wielu użytkowników na tym samym zasobie danych</w:t>
      </w:r>
    </w:p>
    <w:p>
      <w:pPr>
        <w:pStyle w:val="ListParagraph"/>
        <w:numPr>
          <w:ilvl w:val="0"/>
          <w:numId w:val="15"/>
        </w:numPr>
        <w:spacing w:lineRule="auto" w:line="360"/>
        <w:rPr/>
      </w:pPr>
      <w:r>
        <w:rPr>
          <w:rFonts w:ascii="Times New Roman" w:hAnsi="Times New Roman"/>
          <w:sz w:val="24"/>
        </w:rPr>
        <w:t>Wyposażenie w mechanizmy sztucznej inteligencji do efektywnego układania planu zajęć</w:t>
      </w:r>
    </w:p>
    <w:p>
      <w:pPr>
        <w:pStyle w:val="Normal"/>
        <w:rPr/>
      </w:pPr>
      <w:r>
        <w:rPr/>
      </w:r>
    </w:p>
    <w:p>
      <w:pPr>
        <w:pStyle w:val="Normal"/>
        <w:rPr>
          <w:b/>
          <w:b/>
        </w:rPr>
      </w:pPr>
      <w:r>
        <w:rPr>
          <w:b/>
        </w:rPr>
        <w:t>Plan lekcji Optivum</w:t>
      </w:r>
    </w:p>
    <w:p>
      <w:pPr>
        <w:pStyle w:val="Normal"/>
        <w:rPr/>
      </w:pPr>
      <w:r>
        <w:rPr/>
        <w:t>Jest to program komputerowy, służący do automatycznego układania planu zajęć, zarówno w mniejszych, jak i większych placówkach szkół. Automatyczne układanie rozkładu zajęć, nie wyklucza wprowadzania ręcznych zmian, co sprawia, że nie trzeba generować planu od nowa, w przypadku kiedy któraś z pozycji wymagałaby korekty (zmiana sali, preferencji nauczyciela). Program umożliwia publikację planu zajęć w internecie, np. na stronie internetowej szkoły, bądź wysyłkę drogą elektroniczną. Program Optivum zapewnia:</w:t>
      </w:r>
    </w:p>
    <w:p>
      <w:pPr>
        <w:pStyle w:val="ListParagraph"/>
        <w:numPr>
          <w:ilvl w:val="0"/>
          <w:numId w:val="12"/>
        </w:numPr>
        <w:spacing w:lineRule="auto" w:line="360"/>
        <w:rPr>
          <w:rFonts w:ascii="Times New Roman" w:hAnsi="Times New Roman"/>
          <w:sz w:val="24"/>
        </w:rPr>
      </w:pPr>
      <w:r>
        <w:rPr>
          <w:rFonts w:ascii="Times New Roman" w:hAnsi="Times New Roman"/>
          <w:sz w:val="24"/>
        </w:rPr>
        <w:t>Kontrolę nad liczbą okienek w planie</w:t>
      </w:r>
    </w:p>
    <w:p>
      <w:pPr>
        <w:pStyle w:val="ListParagraph"/>
        <w:numPr>
          <w:ilvl w:val="0"/>
          <w:numId w:val="12"/>
        </w:numPr>
        <w:spacing w:lineRule="auto" w:line="360"/>
        <w:rPr>
          <w:rFonts w:ascii="Times New Roman" w:hAnsi="Times New Roman"/>
          <w:sz w:val="24"/>
        </w:rPr>
      </w:pPr>
      <w:r>
        <w:rPr>
          <w:rFonts w:ascii="Times New Roman" w:hAnsi="Times New Roman"/>
          <w:sz w:val="24"/>
        </w:rPr>
        <w:t>Możliwość ręcznego wprowadzania zmian w planie</w:t>
      </w:r>
    </w:p>
    <w:p>
      <w:pPr>
        <w:pStyle w:val="ListParagraph"/>
        <w:numPr>
          <w:ilvl w:val="0"/>
          <w:numId w:val="12"/>
        </w:numPr>
        <w:spacing w:lineRule="auto" w:line="360"/>
        <w:rPr>
          <w:rFonts w:ascii="Times New Roman" w:hAnsi="Times New Roman"/>
          <w:sz w:val="24"/>
        </w:rPr>
      </w:pPr>
      <w:r>
        <w:rPr>
          <w:rFonts w:ascii="Times New Roman" w:hAnsi="Times New Roman"/>
          <w:sz w:val="24"/>
        </w:rPr>
        <w:t xml:space="preserve">Możliwość określenia: </w:t>
      </w:r>
    </w:p>
    <w:p>
      <w:pPr>
        <w:pStyle w:val="ListParagraph"/>
        <w:numPr>
          <w:ilvl w:val="1"/>
          <w:numId w:val="12"/>
        </w:numPr>
        <w:spacing w:lineRule="auto" w:line="360"/>
        <w:rPr>
          <w:rFonts w:ascii="Times New Roman" w:hAnsi="Times New Roman"/>
          <w:sz w:val="24"/>
        </w:rPr>
      </w:pPr>
      <w:r>
        <w:rPr>
          <w:rFonts w:ascii="Times New Roman" w:hAnsi="Times New Roman"/>
          <w:sz w:val="24"/>
        </w:rPr>
        <w:t xml:space="preserve">maksymalnej ilości godzin pracy dla poszczególnych nauczycieli w ciągu dnia, </w:t>
      </w:r>
    </w:p>
    <w:p>
      <w:pPr>
        <w:pStyle w:val="ListParagraph"/>
        <w:numPr>
          <w:ilvl w:val="1"/>
          <w:numId w:val="12"/>
        </w:numPr>
        <w:spacing w:lineRule="auto" w:line="360"/>
        <w:rPr>
          <w:rFonts w:ascii="Times New Roman" w:hAnsi="Times New Roman"/>
          <w:sz w:val="24"/>
        </w:rPr>
      </w:pPr>
      <w:r>
        <w:rPr>
          <w:rFonts w:ascii="Times New Roman" w:hAnsi="Times New Roman"/>
          <w:sz w:val="24"/>
        </w:rPr>
        <w:t xml:space="preserve">maksymalnej ilości przedmiotów łatwych i trudnych w ciągu dnia, </w:t>
      </w:r>
    </w:p>
    <w:p>
      <w:pPr>
        <w:pStyle w:val="ListParagraph"/>
        <w:numPr>
          <w:ilvl w:val="1"/>
          <w:numId w:val="12"/>
        </w:numPr>
        <w:spacing w:lineRule="auto" w:line="360"/>
        <w:rPr>
          <w:rFonts w:ascii="Times New Roman" w:hAnsi="Times New Roman"/>
          <w:sz w:val="24"/>
        </w:rPr>
      </w:pPr>
      <w:r>
        <w:rPr>
          <w:rFonts w:ascii="Times New Roman" w:hAnsi="Times New Roman"/>
          <w:sz w:val="24"/>
        </w:rPr>
        <w:t xml:space="preserve">maksymalnej ilości przejść pomiędzy budynkami kompleksu szkoły w ciągu dnia </w:t>
      </w:r>
    </w:p>
    <w:p>
      <w:pPr>
        <w:pStyle w:val="ListParagraph"/>
        <w:numPr>
          <w:ilvl w:val="0"/>
          <w:numId w:val="12"/>
        </w:numPr>
        <w:spacing w:lineRule="auto" w:line="360"/>
        <w:rPr>
          <w:rFonts w:ascii="Times New Roman" w:hAnsi="Times New Roman"/>
          <w:sz w:val="24"/>
        </w:rPr>
      </w:pPr>
      <w:r>
        <w:rPr>
          <w:rFonts w:ascii="Times New Roman" w:hAnsi="Times New Roman"/>
          <w:sz w:val="24"/>
        </w:rPr>
        <w:t xml:space="preserve">Bezproblemowe dostosowanie rozkładu zajęć do zmian, wynikających z odejścia klas maturalnych </w:t>
      </w:r>
    </w:p>
    <w:p>
      <w:pPr>
        <w:pStyle w:val="ListParagraph"/>
        <w:numPr>
          <w:ilvl w:val="0"/>
          <w:numId w:val="12"/>
        </w:numPr>
        <w:spacing w:lineRule="auto" w:line="360"/>
        <w:rPr>
          <w:rFonts w:ascii="Times New Roman" w:hAnsi="Times New Roman"/>
          <w:sz w:val="24"/>
        </w:rPr>
      </w:pPr>
      <w:r>
        <w:rPr>
          <w:rFonts w:ascii="Times New Roman" w:hAnsi="Times New Roman"/>
          <w:sz w:val="24"/>
        </w:rPr>
        <w:t>Dostosowanie planu zajęć do zmian obowiązków danego nauczyciela</w:t>
      </w:r>
    </w:p>
    <w:p>
      <w:pPr>
        <w:pStyle w:val="Normal"/>
        <w:rPr/>
      </w:pPr>
      <w:r>
        <w:rPr/>
      </w:r>
    </w:p>
    <w:p>
      <w:pPr>
        <w:pStyle w:val="Heading2"/>
        <w:numPr>
          <w:ilvl w:val="1"/>
          <w:numId w:val="1"/>
        </w:numPr>
        <w:ind w:left="426" w:hanging="432"/>
        <w:rPr>
          <w:sz w:val="32"/>
        </w:rPr>
      </w:pPr>
      <w:bookmarkStart w:id="67" w:name="_Toc461736727"/>
      <w:bookmarkStart w:id="68" w:name="_Toc458343616"/>
      <w:bookmarkEnd w:id="67"/>
      <w:bookmarkEnd w:id="68"/>
      <w:r>
        <w:rPr>
          <w:sz w:val="32"/>
        </w:rPr>
        <w:t>Proces dodawania i modyfikacji funkcjonalności</w:t>
      </w:r>
    </w:p>
    <w:p>
      <w:pPr>
        <w:pStyle w:val="Normal"/>
        <w:rPr/>
      </w:pPr>
      <w:r>
        <w:rPr/>
        <w:t xml:space="preserve">Proces dodawania i modyfikacji funkcjonalności, ze względu na swoją złożoność, został przeprowadzony w metodyce Scrum. </w:t>
      </w:r>
    </w:p>
    <w:p>
      <w:pPr>
        <w:pStyle w:val="Normal"/>
        <w:rPr/>
      </w:pPr>
      <w:r>
        <w:rPr>
          <w:b/>
        </w:rPr>
        <w:t>Scrum</w:t>
      </w:r>
      <w:r>
        <w:rPr/>
        <w:t xml:space="preserve"> - jest to metodyka iteracyjna, której celem jest dostarczenie kompletnego oprogramowania iteracyjnie. Każda iteracja nazywana jest </w:t>
      </w:r>
      <w:r>
        <w:rPr>
          <w:i/>
        </w:rPr>
        <w:t>sprintem</w:t>
      </w:r>
      <w:r>
        <w:rPr/>
        <w:t xml:space="preserve">, najczęściej nie trwającym dłużej niż jeden miesiąc. Zalecane jest stosowanie iteracji o stałej długości. Każda iteracja kończy się dostarczeniem klientowi, w pełni działającego oprogramowania, rozbudowanego o założone dla danego sprintu funkcjonalności. Na początku zbierane są wymagania, które są przeważnie opisywane w postaci historyjek </w:t>
      </w:r>
      <w:r>
        <w:rPr>
          <w:i/>
        </w:rPr>
        <w:t xml:space="preserve">(ang. User Stories), </w:t>
      </w:r>
      <w:r>
        <w:rPr/>
        <w:t xml:space="preserve">gdzie każda historyjka opisuje konkretną cechę oprogramowania. Klient zobowiązany jest do określenia priorytetów wdrażania funkcjonalności. Następnie tworzony jest rejestr wymagań </w:t>
      </w:r>
      <w:r>
        <w:rPr>
          <w:i/>
        </w:rPr>
        <w:t xml:space="preserve">(ang. Product Backlog), </w:t>
      </w:r>
      <w:r>
        <w:rPr/>
        <w:t>który</w:t>
      </w:r>
      <w:r>
        <w:rPr>
          <w:i/>
        </w:rPr>
        <w:t xml:space="preserve"> </w:t>
      </w:r>
      <w:r>
        <w:rPr/>
        <w:t>jest podstawą określającą całość wymagań projektu</w:t>
      </w:r>
      <w:r>
        <w:rPr>
          <w:i/>
        </w:rPr>
        <w:t xml:space="preserve">. </w:t>
      </w:r>
      <w:r>
        <w:rPr/>
        <w:t xml:space="preserve">Kolejne sprinty są planowane, a zadaniom przypisywane są priorytety. Ze względu na to że zespół ma z założenia sam się organizować, członkowie zespołu sami dokonują wyboru zadań. Sprint kończy się spotkaniem podsumowującym przebieg całej iteracji i oddaniem działającego oprogramowania. </w:t>
      </w:r>
    </w:p>
    <w:p>
      <w:pPr>
        <w:pStyle w:val="Normal"/>
        <w:keepNext w:val="true"/>
        <w:jc w:val="center"/>
        <w:rPr/>
      </w:pPr>
      <w:r>
        <w:rPr/>
        <mc:AlternateContent>
          <mc:Choice Requires="wps">
            <w:drawing>
              <wp:inline distT="0" distB="0" distL="0" distR="0">
                <wp:extent cx="4810125" cy="239966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4809600" cy="2399040"/>
                        </a:xfrm>
                        <a:prstGeom prst="rect">
                          <a:avLst/>
                        </a:prstGeom>
                        <a:ln>
                          <a:noFill/>
                        </a:ln>
                      </pic:spPr>
                    </pic:pic>
                  </a:graphicData>
                </a:graphic>
              </wp:inline>
            </w:drawing>
          </mc:Choice>
          <mc:Fallback>
            <w:pict>
              <v:rect id="shape_0" stroked="f" style="position:absolute;margin-left:0pt;margin-top:-188.95pt;width:378.65pt;height:188.85pt;mso-position-vertical:top">
                <v:imagedata r:id="rId2" o:detectmouseclick="t"/>
                <w10:wrap type="none"/>
                <v:stroke color="#3465a4" joinstyle="round" endcap="flat"/>
              </v:rect>
            </w:pict>
          </mc:Fallback>
        </mc:AlternateContent>
      </w:r>
    </w:p>
    <w:p>
      <w:pPr>
        <w:pStyle w:val="Caption1"/>
        <w:jc w:val="center"/>
        <w:rPr/>
      </w:pPr>
      <w:bookmarkStart w:id="69" w:name="_Toc461702150"/>
      <w:r>
        <w:rPr>
          <w:b w:val="false"/>
          <w:i/>
          <w:sz w:val="24"/>
        </w:rPr>
        <w:t xml:space="preserve">Rys. </w:t>
      </w:r>
      <w:r>
        <w:fldChar w:fldCharType="begin"/>
      </w:r>
      <w:r>
        <w:instrText>STYLEREF 1 \s</w:instrText>
      </w:r>
      <w:r>
        <w:fldChar w:fldCharType="separate"/>
      </w:r>
      <w:bookmarkStart w:id="70" w:name="__Fieldmark__6134_801600172"/>
      <w:r>
        <w:rPr>
          <w:b w:val="false"/>
          <w:i/>
          <w:sz w:val="24"/>
        </w:rPr>
        <w:t>4</w:t>
      </w:r>
      <w:r>
        <w:rPr>
          <w:b w:val="false"/>
          <w:i/>
          <w:sz w:val="24"/>
        </w:rPr>
      </w:r>
      <w:r>
        <w:fldChar w:fldCharType="end"/>
      </w:r>
      <w:bookmarkEnd w:id="70"/>
      <w:r>
        <w:rPr>
          <w:b w:val="false"/>
          <w:i/>
          <w:sz w:val="24"/>
        </w:rPr>
        <w:t>.</w:t>
      </w:r>
      <w:r>
        <w:rPr>
          <w:b w:val="false"/>
          <w:i/>
          <w:sz w:val="24"/>
        </w:rPr>
        <w:fldChar w:fldCharType="begin"/>
      </w:r>
      <w:r>
        <w:instrText> SEQ Rys. \* ARABIC </w:instrText>
      </w:r>
      <w:r>
        <w:fldChar w:fldCharType="separate"/>
      </w:r>
      <w:r>
        <w:t>1</w:t>
      </w:r>
      <w:r>
        <w:fldChar w:fldCharType="end"/>
      </w:r>
      <w:bookmarkEnd w:id="69"/>
      <w:r>
        <w:rPr>
          <w:b w:val="false"/>
          <w:i/>
          <w:sz w:val="24"/>
        </w:rPr>
        <w:t>. Proces metodyki Scrum</w:t>
      </w:r>
    </w:p>
    <w:p>
      <w:pPr>
        <w:pStyle w:val="Normal"/>
        <w:rPr/>
      </w:pPr>
      <w:r>
        <w:rPr/>
        <w:t>W przypadku pisania aplikacji do zarządzania i prezentacji planu zajęć, idealnym rozwiązaniem było zastosowanie metodyki zwinnej Scrum. W łatwy sposób można było rozdzielić pracę na kilka mniejszych etapów, gdyż całą aplikację można podzielić na mniejsze moduły. Każdy sprint bez problemu mógł kończyć się dostarczeniem działającej aplikacji. Zdecydowałem się na rozdzielenie funkcjonalności na cztery sprinty, gdzie każdy z nich trwał jeden miesiąc. Pełne wymagania funkcjonalne opisane zostaną w rozdziale 4.3.1., a podział funkcjonalności na poszczególne sprinty przedstawię poniżej:</w:t>
      </w:r>
    </w:p>
    <w:p>
      <w:pPr>
        <w:pStyle w:val="Normal"/>
        <w:rPr/>
      </w:pPr>
      <w:r>
        <w:rPr>
          <w:b/>
        </w:rPr>
        <w:t>Sprint 1:</w:t>
      </w:r>
      <w:r>
        <w:rPr/>
        <w:t xml:space="preserve"> 1.03.2016 – 31.03.2016</w:t>
      </w:r>
    </w:p>
    <w:p>
      <w:pPr>
        <w:pStyle w:val="Normal"/>
        <w:rPr/>
      </w:pPr>
      <w:r>
        <w:rPr/>
        <w:t>Zaplanowane zadania:</w:t>
      </w:r>
    </w:p>
    <w:p>
      <w:pPr>
        <w:pStyle w:val="ListParagraph"/>
        <w:numPr>
          <w:ilvl w:val="0"/>
          <w:numId w:val="11"/>
        </w:numPr>
        <w:spacing w:lineRule="auto" w:line="360"/>
        <w:rPr/>
      </w:pPr>
      <w:r>
        <w:rPr>
          <w:rFonts w:ascii="Times New Roman" w:hAnsi="Times New Roman"/>
          <w:sz w:val="24"/>
        </w:rPr>
        <w:t>Wdrożenie mechanizmów zarządzania salami zajęć (dodawanie, edycja, usuwanie, przeglądanie)</w:t>
      </w:r>
    </w:p>
    <w:p>
      <w:pPr>
        <w:pStyle w:val="ListParagraph"/>
        <w:numPr>
          <w:ilvl w:val="0"/>
          <w:numId w:val="11"/>
        </w:numPr>
        <w:spacing w:lineRule="auto" w:line="360"/>
        <w:rPr/>
      </w:pPr>
      <w:r>
        <w:rPr>
          <w:rFonts w:ascii="Times New Roman" w:hAnsi="Times New Roman"/>
          <w:sz w:val="24"/>
        </w:rPr>
        <w:t>Wdrożenie biblioteki do obsługi sortowania elementów – porządkowanie sal zajęć</w:t>
      </w:r>
    </w:p>
    <w:p>
      <w:pPr>
        <w:pStyle w:val="ListParagraph"/>
        <w:numPr>
          <w:ilvl w:val="0"/>
          <w:numId w:val="11"/>
        </w:numPr>
        <w:spacing w:lineRule="auto" w:line="360"/>
        <w:rPr/>
      </w:pPr>
      <w:r>
        <w:rPr>
          <w:rFonts w:ascii="Times New Roman" w:hAnsi="Times New Roman"/>
          <w:sz w:val="24"/>
        </w:rPr>
        <w:t xml:space="preserve">Wdrożenie mechanizmu edycji dowolnego pola obiektu  </w:t>
      </w:r>
    </w:p>
    <w:p>
      <w:pPr>
        <w:pStyle w:val="ListParagraph"/>
        <w:spacing w:lineRule="auto" w:line="360"/>
        <w:rPr>
          <w:rFonts w:ascii="Times New Roman" w:hAnsi="Times New Roman"/>
          <w:sz w:val="24"/>
        </w:rPr>
      </w:pPr>
      <w:r>
        <w:rPr>
          <w:rFonts w:ascii="Times New Roman" w:hAnsi="Times New Roman"/>
          <w:sz w:val="24"/>
        </w:rPr>
      </w:r>
    </w:p>
    <w:p>
      <w:pPr>
        <w:pStyle w:val="Normal"/>
        <w:rPr/>
      </w:pPr>
      <w:r>
        <w:rPr>
          <w:b/>
        </w:rPr>
        <w:t xml:space="preserve">Sprint 2: </w:t>
      </w:r>
      <w:r>
        <w:rPr/>
        <w:t>1.04.2016 – 30.04.2016</w:t>
      </w:r>
    </w:p>
    <w:p>
      <w:pPr>
        <w:pStyle w:val="Normal"/>
        <w:rPr/>
      </w:pPr>
      <w:r>
        <w:rPr/>
        <w:t>Zaplanowane zadania:</w:t>
      </w:r>
    </w:p>
    <w:p>
      <w:pPr>
        <w:pStyle w:val="ListParagraph"/>
        <w:numPr>
          <w:ilvl w:val="0"/>
          <w:numId w:val="11"/>
        </w:numPr>
        <w:spacing w:lineRule="auto" w:line="360"/>
        <w:rPr/>
      </w:pPr>
      <w:r>
        <w:rPr>
          <w:rFonts w:ascii="Times New Roman" w:hAnsi="Times New Roman"/>
          <w:sz w:val="24"/>
        </w:rPr>
        <w:t>Wdrożenie mechanizmów do zarządzania planami zajęć</w:t>
      </w:r>
    </w:p>
    <w:p>
      <w:pPr>
        <w:pStyle w:val="ListParagraph"/>
        <w:numPr>
          <w:ilvl w:val="0"/>
          <w:numId w:val="11"/>
        </w:numPr>
        <w:spacing w:lineRule="auto" w:line="360"/>
        <w:rPr/>
      </w:pPr>
      <w:r>
        <w:rPr>
          <w:rFonts w:ascii="Times New Roman" w:hAnsi="Times New Roman"/>
          <w:sz w:val="24"/>
        </w:rPr>
        <w:t xml:space="preserve">Wdrożenie mechanizmu do wyświetlania bloków zajęć na siatce planu </w:t>
      </w:r>
    </w:p>
    <w:p>
      <w:pPr>
        <w:pStyle w:val="ListParagraph"/>
        <w:numPr>
          <w:ilvl w:val="0"/>
          <w:numId w:val="11"/>
        </w:numPr>
        <w:spacing w:lineRule="auto" w:line="360"/>
        <w:rPr/>
      </w:pPr>
      <w:r>
        <w:rPr>
          <w:rFonts w:ascii="Times New Roman" w:hAnsi="Times New Roman"/>
          <w:sz w:val="24"/>
        </w:rPr>
        <w:t>Wdrożenie biblioteki do obsługi metod: rozciągania bloku oraz przeciągnij i upuść do manipulacji na pozycji planu zajęć</w:t>
      </w:r>
    </w:p>
    <w:p>
      <w:pPr>
        <w:pStyle w:val="Normal"/>
        <w:rPr/>
      </w:pPr>
      <w:r>
        <w:rPr/>
      </w:r>
    </w:p>
    <w:p>
      <w:pPr>
        <w:pStyle w:val="Normal"/>
        <w:rPr/>
      </w:pPr>
      <w:r>
        <w:rPr>
          <w:b/>
        </w:rPr>
        <w:t xml:space="preserve">Sprint 3: </w:t>
      </w:r>
      <w:r>
        <w:rPr/>
        <w:t>1.05.2016 – 31.05.2016</w:t>
      </w:r>
    </w:p>
    <w:p>
      <w:pPr>
        <w:pStyle w:val="Normal"/>
        <w:rPr/>
      </w:pPr>
      <w:r>
        <w:rPr/>
        <w:t>Zaplanowane zadania:</w:t>
      </w:r>
    </w:p>
    <w:p>
      <w:pPr>
        <w:pStyle w:val="ListParagraph"/>
        <w:numPr>
          <w:ilvl w:val="0"/>
          <w:numId w:val="11"/>
        </w:numPr>
        <w:spacing w:lineRule="auto" w:line="360"/>
        <w:rPr/>
      </w:pPr>
      <w:r>
        <w:rPr>
          <w:rFonts w:ascii="Times New Roman" w:hAnsi="Times New Roman"/>
          <w:sz w:val="24"/>
        </w:rPr>
        <w:t>Wdrożenie mechanizmu obsługi kolizji w planie zajęć</w:t>
      </w:r>
    </w:p>
    <w:p>
      <w:pPr>
        <w:pStyle w:val="ListParagraph"/>
        <w:numPr>
          <w:ilvl w:val="0"/>
          <w:numId w:val="11"/>
        </w:numPr>
        <w:spacing w:lineRule="auto" w:line="360"/>
        <w:rPr/>
      </w:pPr>
      <w:r>
        <w:rPr>
          <w:rFonts w:ascii="Times New Roman" w:hAnsi="Times New Roman"/>
          <w:sz w:val="24"/>
        </w:rPr>
        <w:t>Wdrożenie mechanizmów zarządzania pozycjami planu zajęć</w:t>
      </w:r>
    </w:p>
    <w:p>
      <w:pPr>
        <w:pStyle w:val="ListParagraph"/>
        <w:numPr>
          <w:ilvl w:val="0"/>
          <w:numId w:val="11"/>
        </w:numPr>
        <w:spacing w:lineRule="auto" w:line="360"/>
        <w:rPr/>
      </w:pPr>
      <w:r>
        <w:rPr>
          <w:rFonts w:ascii="Times New Roman" w:hAnsi="Times New Roman"/>
          <w:sz w:val="24"/>
        </w:rPr>
        <w:t>Wdrożenie mechanizmu duplikacji planu zajęć</w:t>
      </w:r>
    </w:p>
    <w:p>
      <w:pPr>
        <w:pStyle w:val="Normal"/>
        <w:rPr/>
      </w:pPr>
      <w:r>
        <w:rPr/>
      </w:r>
    </w:p>
    <w:p>
      <w:pPr>
        <w:pStyle w:val="Normal"/>
        <w:rPr/>
      </w:pPr>
      <w:r>
        <w:rPr>
          <w:b/>
        </w:rPr>
        <w:t xml:space="preserve">Sprint 4: </w:t>
      </w:r>
      <w:r>
        <w:rPr/>
        <w:t>1.06.2016 – 30.06.2016</w:t>
      </w:r>
    </w:p>
    <w:p>
      <w:pPr>
        <w:pStyle w:val="Normal"/>
        <w:rPr/>
      </w:pPr>
      <w:r>
        <w:rPr/>
        <w:t>Zaplanowane zadania:</w:t>
      </w:r>
    </w:p>
    <w:p>
      <w:pPr>
        <w:pStyle w:val="ListParagraph"/>
        <w:numPr>
          <w:ilvl w:val="0"/>
          <w:numId w:val="11"/>
        </w:numPr>
        <w:spacing w:lineRule="auto" w:line="360"/>
        <w:rPr/>
      </w:pPr>
      <w:r>
        <w:rPr>
          <w:rFonts w:ascii="Times New Roman" w:hAnsi="Times New Roman"/>
          <w:sz w:val="24"/>
        </w:rPr>
        <w:t>Przygotowanie wyświetlania planu zajęć dla użytkownika końcowego</w:t>
      </w:r>
    </w:p>
    <w:p>
      <w:pPr>
        <w:pStyle w:val="ListParagraph"/>
        <w:numPr>
          <w:ilvl w:val="0"/>
          <w:numId w:val="11"/>
        </w:numPr>
        <w:spacing w:lineRule="auto" w:line="360"/>
        <w:rPr/>
      </w:pPr>
      <w:r>
        <w:rPr>
          <w:rFonts w:ascii="Times New Roman" w:hAnsi="Times New Roman"/>
          <w:sz w:val="24"/>
        </w:rPr>
        <w:t>Testowanie całości aplikacji</w:t>
      </w:r>
    </w:p>
    <w:p>
      <w:pPr>
        <w:pStyle w:val="Normal"/>
        <w:rPr/>
      </w:pPr>
      <w:r>
        <w:rPr/>
      </w:r>
    </w:p>
    <w:p>
      <w:pPr>
        <w:pStyle w:val="Heading2"/>
        <w:numPr>
          <w:ilvl w:val="1"/>
          <w:numId w:val="1"/>
        </w:numPr>
        <w:ind w:left="426" w:hanging="432"/>
        <w:rPr>
          <w:sz w:val="32"/>
        </w:rPr>
      </w:pPr>
      <w:bookmarkStart w:id="71" w:name="_Toc461736728"/>
      <w:bookmarkStart w:id="72" w:name="_Toc458343617"/>
      <w:bookmarkEnd w:id="71"/>
      <w:bookmarkEnd w:id="72"/>
      <w:r>
        <w:rPr>
          <w:sz w:val="32"/>
        </w:rPr>
        <w:t>Wdrożona funkcjonalność</w:t>
      </w:r>
    </w:p>
    <w:p>
      <w:pPr>
        <w:pStyle w:val="Heading2"/>
        <w:numPr>
          <w:ilvl w:val="2"/>
          <w:numId w:val="1"/>
        </w:numPr>
        <w:ind w:left="567" w:hanging="567"/>
        <w:rPr/>
      </w:pPr>
      <w:bookmarkStart w:id="73" w:name="_Toc461736729"/>
      <w:bookmarkStart w:id="74" w:name="_Toc458343618"/>
      <w:bookmarkEnd w:id="73"/>
      <w:bookmarkEnd w:id="74"/>
      <w:r>
        <w:rPr/>
        <w:t>Specyfikacja wymagań</w:t>
      </w:r>
    </w:p>
    <w:p>
      <w:pPr>
        <w:pStyle w:val="Normal"/>
        <w:rPr/>
      </w:pPr>
      <w:r>
        <w:rPr/>
        <w:t>Niniejszy rozdział przedstawia specyfikację wymagań aplikacji służącej do zarządzania i prezentacji planu zajęć. Kolejno będą przedstawione: słownik pojęć, wymagania funkcjonalne, wymaganie niefunkcjonalne.</w:t>
      </w:r>
    </w:p>
    <w:p>
      <w:pPr>
        <w:pStyle w:val="Normal"/>
        <w:rPr/>
      </w:pPr>
      <w:r>
        <w:rPr>
          <w:b/>
        </w:rPr>
        <w:t>Słownik pojęć:</w:t>
      </w:r>
    </w:p>
    <w:p>
      <w:pPr>
        <w:pStyle w:val="Normal"/>
        <w:rPr/>
      </w:pPr>
      <w:r>
        <w:rPr>
          <w:b/>
        </w:rPr>
        <w:t xml:space="preserve">Administrator – </w:t>
      </w:r>
      <w:r>
        <w:rPr/>
        <w:t>osoba zarządzająca systemem</w:t>
      </w:r>
    </w:p>
    <w:p>
      <w:pPr>
        <w:pStyle w:val="Normal"/>
        <w:rPr/>
      </w:pPr>
      <w:r>
        <w:rPr>
          <w:b/>
        </w:rPr>
        <w:t>Użytkownik</w:t>
      </w:r>
      <w:r>
        <w:rPr/>
        <w:t xml:space="preserve"> – osoba przeglądająca stronę Instytutu</w:t>
      </w:r>
    </w:p>
    <w:p>
      <w:pPr>
        <w:pStyle w:val="Normal"/>
        <w:rPr/>
      </w:pPr>
      <w:r>
        <w:rPr>
          <w:b/>
        </w:rPr>
        <w:t>Plan zajęć</w:t>
      </w:r>
      <w:r>
        <w:rPr/>
        <w:t xml:space="preserve"> – siatka godzin z rozmieszczonymi zajęciami</w:t>
      </w:r>
    </w:p>
    <w:p>
      <w:pPr>
        <w:pStyle w:val="Normal"/>
        <w:rPr/>
      </w:pPr>
      <w:r>
        <w:rPr>
          <w:b/>
        </w:rPr>
        <w:t>Sala zajęć</w:t>
      </w:r>
      <w:r>
        <w:rPr/>
        <w:t xml:space="preserve"> – pomieszczenie na uczelni, gdzie odbywają się zajęcia</w:t>
      </w:r>
    </w:p>
    <w:p>
      <w:pPr>
        <w:pStyle w:val="Normal"/>
        <w:rPr/>
      </w:pPr>
      <w:r>
        <w:rPr>
          <w:b/>
        </w:rPr>
        <w:t>Pozycja planu zajęć</w:t>
      </w:r>
      <w:r>
        <w:rPr/>
        <w:t xml:space="preserve"> – element planu zajęć, określający przedmiot i prowadzącego zajęcia w konkretnej sali zajęć, w konkretnym czasie</w:t>
      </w:r>
    </w:p>
    <w:p>
      <w:pPr>
        <w:pStyle w:val="Normal"/>
        <w:rPr/>
      </w:pPr>
      <w:r>
        <w:rPr/>
      </w:r>
    </w:p>
    <w:p>
      <w:pPr>
        <w:pStyle w:val="Normal"/>
        <w:rPr/>
      </w:pPr>
      <w:r>
        <w:rPr>
          <w:b/>
        </w:rPr>
        <w:t>Wymagania funkcjonalne:</w:t>
      </w:r>
    </w:p>
    <w:p>
      <w:pPr>
        <w:pStyle w:val="Normal"/>
        <w:spacing w:lineRule="auto" w:line="240" w:before="240" w:after="0"/>
        <w:rPr>
          <w:b/>
          <w:b/>
        </w:rPr>
      </w:pPr>
      <w:r>
        <w:rPr>
          <w:b/>
        </w:rPr>
        <w:t>W1.</w:t>
      </w:r>
    </w:p>
    <w:p>
      <w:pPr>
        <w:pStyle w:val="Normal"/>
        <w:spacing w:before="120" w:after="240"/>
        <w:rPr/>
      </w:pPr>
      <w:r>
        <w:rPr/>
        <w:t>System musi umożliwiać utworzenie wielu planów zajęć.</w:t>
      </w:r>
    </w:p>
    <w:p>
      <w:pPr>
        <w:pStyle w:val="Normal"/>
        <w:spacing w:lineRule="auto" w:line="240" w:before="240" w:after="0"/>
        <w:rPr>
          <w:b/>
          <w:b/>
        </w:rPr>
      </w:pPr>
      <w:r>
        <w:rPr>
          <w:b/>
        </w:rPr>
        <w:t>W2.</w:t>
      </w:r>
    </w:p>
    <w:p>
      <w:pPr>
        <w:pStyle w:val="Normal"/>
        <w:spacing w:before="120" w:after="240"/>
        <w:rPr/>
      </w:pPr>
      <w:r>
        <w:rPr/>
        <w:t>Plan zajęć musi zawierać dane:</w:t>
      </w:r>
    </w:p>
    <w:p>
      <w:pPr>
        <w:pStyle w:val="ListParagraph"/>
        <w:numPr>
          <w:ilvl w:val="0"/>
          <w:numId w:val="3"/>
        </w:numPr>
        <w:spacing w:lineRule="auto" w:line="360" w:before="120" w:after="240"/>
        <w:rPr>
          <w:rFonts w:ascii="Times New Roman" w:hAnsi="Times New Roman"/>
          <w:sz w:val="24"/>
        </w:rPr>
      </w:pPr>
      <w:r>
        <w:rPr>
          <w:rFonts w:ascii="Times New Roman" w:hAnsi="Times New Roman"/>
          <w:sz w:val="24"/>
        </w:rPr>
        <w:t>Tytuł – pole tekstowe, które jednocześnie jest aliasem w url po stronie frontend</w:t>
      </w:r>
    </w:p>
    <w:p>
      <w:pPr>
        <w:pStyle w:val="ListParagraph"/>
        <w:numPr>
          <w:ilvl w:val="0"/>
          <w:numId w:val="3"/>
        </w:numPr>
        <w:spacing w:lineRule="auto" w:line="360" w:before="120" w:after="240"/>
        <w:rPr>
          <w:rFonts w:ascii="Times New Roman" w:hAnsi="Times New Roman"/>
          <w:sz w:val="24"/>
        </w:rPr>
      </w:pPr>
      <w:r>
        <w:rPr>
          <w:rFonts w:ascii="Times New Roman" w:hAnsi="Times New Roman"/>
          <w:sz w:val="24"/>
        </w:rPr>
        <w:t>Typ studiów – stacjonarne/niestacjonarne z możliwością rozszerzenia</w:t>
      </w:r>
    </w:p>
    <w:p>
      <w:pPr>
        <w:pStyle w:val="ListParagraph"/>
        <w:numPr>
          <w:ilvl w:val="0"/>
          <w:numId w:val="3"/>
        </w:numPr>
        <w:spacing w:lineRule="auto" w:line="360" w:before="120" w:after="240"/>
        <w:rPr>
          <w:rFonts w:ascii="Times New Roman" w:hAnsi="Times New Roman"/>
          <w:sz w:val="24"/>
        </w:rPr>
      </w:pPr>
      <w:r>
        <w:rPr>
          <w:rFonts w:ascii="Times New Roman" w:hAnsi="Times New Roman"/>
          <w:sz w:val="24"/>
        </w:rPr>
        <w:t>Rok akademicki – pole tekstowe</w:t>
      </w:r>
    </w:p>
    <w:p>
      <w:pPr>
        <w:pStyle w:val="ListParagraph"/>
        <w:numPr>
          <w:ilvl w:val="0"/>
          <w:numId w:val="3"/>
        </w:numPr>
        <w:spacing w:lineRule="auto" w:line="360" w:before="120" w:after="240"/>
        <w:rPr>
          <w:sz w:val="24"/>
        </w:rPr>
      </w:pPr>
      <w:r>
        <w:rPr>
          <w:rFonts w:ascii="Times New Roman" w:hAnsi="Times New Roman"/>
          <w:sz w:val="24"/>
        </w:rPr>
        <w:t>Semestr – zimowy/letni</w:t>
      </w:r>
    </w:p>
    <w:p>
      <w:pPr>
        <w:pStyle w:val="Normal"/>
        <w:spacing w:lineRule="auto" w:line="240" w:before="240" w:after="0"/>
        <w:rPr/>
      </w:pPr>
      <w:r>
        <w:rPr>
          <w:b/>
        </w:rPr>
        <w:t>W3.</w:t>
      </w:r>
    </w:p>
    <w:p>
      <w:pPr>
        <w:pStyle w:val="Normal"/>
        <w:spacing w:before="120" w:after="240"/>
        <w:rPr/>
      </w:pPr>
      <w:r>
        <w:rPr/>
        <w:t>Administrator systemu ma możliwość:</w:t>
      </w:r>
    </w:p>
    <w:p>
      <w:pPr>
        <w:pStyle w:val="ListParagraph"/>
        <w:numPr>
          <w:ilvl w:val="0"/>
          <w:numId w:val="3"/>
        </w:numPr>
        <w:spacing w:lineRule="auto" w:line="360" w:before="120" w:after="240"/>
        <w:rPr>
          <w:sz w:val="24"/>
        </w:rPr>
      </w:pPr>
      <w:r>
        <w:rPr>
          <w:rFonts w:ascii="Times New Roman" w:hAnsi="Times New Roman"/>
          <w:sz w:val="24"/>
        </w:rPr>
        <w:t>Edytowania danych podstawowych planu zajęć</w:t>
      </w:r>
    </w:p>
    <w:p>
      <w:pPr>
        <w:pStyle w:val="ListParagraph"/>
        <w:numPr>
          <w:ilvl w:val="0"/>
          <w:numId w:val="3"/>
        </w:numPr>
        <w:spacing w:lineRule="auto" w:line="360" w:before="120" w:after="240"/>
        <w:rPr>
          <w:sz w:val="24"/>
        </w:rPr>
      </w:pPr>
      <w:r>
        <w:rPr>
          <w:rFonts w:ascii="Times New Roman" w:hAnsi="Times New Roman"/>
          <w:sz w:val="24"/>
        </w:rPr>
        <w:t>Zarządzania planem zajęć</w:t>
      </w:r>
    </w:p>
    <w:p>
      <w:pPr>
        <w:pStyle w:val="ListParagraph"/>
        <w:numPr>
          <w:ilvl w:val="0"/>
          <w:numId w:val="3"/>
        </w:numPr>
        <w:spacing w:lineRule="auto" w:line="360" w:before="120" w:after="240"/>
        <w:rPr>
          <w:sz w:val="24"/>
        </w:rPr>
      </w:pPr>
      <w:r>
        <w:rPr>
          <w:rFonts w:ascii="Times New Roman" w:hAnsi="Times New Roman"/>
          <w:sz w:val="24"/>
        </w:rPr>
        <w:t>Duplikowania istniejącego już planu zajęć</w:t>
      </w:r>
    </w:p>
    <w:p>
      <w:pPr>
        <w:pStyle w:val="ListParagraph"/>
        <w:numPr>
          <w:ilvl w:val="0"/>
          <w:numId w:val="3"/>
        </w:numPr>
        <w:spacing w:lineRule="auto" w:line="360" w:before="120" w:after="240"/>
        <w:rPr>
          <w:b/>
          <w:b/>
          <w:sz w:val="24"/>
        </w:rPr>
      </w:pPr>
      <w:r>
        <w:rPr>
          <w:rFonts w:ascii="Times New Roman" w:hAnsi="Times New Roman"/>
          <w:sz w:val="24"/>
        </w:rPr>
        <w:t>Usuwania planu zajęć</w:t>
      </w:r>
    </w:p>
    <w:p>
      <w:pPr>
        <w:pStyle w:val="Normal"/>
        <w:spacing w:lineRule="auto" w:line="240" w:before="240" w:after="0"/>
        <w:rPr>
          <w:b/>
          <w:b/>
        </w:rPr>
      </w:pPr>
      <w:r>
        <w:rPr>
          <w:b/>
        </w:rPr>
        <w:t>W4.</w:t>
      </w:r>
    </w:p>
    <w:p>
      <w:pPr>
        <w:pStyle w:val="Normal"/>
        <w:spacing w:before="120" w:after="240"/>
        <w:rPr/>
      </w:pPr>
      <w:r>
        <w:rPr/>
        <w:t>Administrator może zarządzać salami zajęć, dodawać, edytować, usuwać i zmieniać ich kolejność wyświetlania na planie zajęć.</w:t>
      </w:r>
    </w:p>
    <w:p>
      <w:pPr>
        <w:pStyle w:val="Normal"/>
        <w:spacing w:lineRule="auto" w:line="240" w:before="240" w:after="0"/>
        <w:rPr>
          <w:b/>
          <w:b/>
        </w:rPr>
      </w:pPr>
      <w:r>
        <w:rPr>
          <w:b/>
        </w:rPr>
        <w:t>W5.</w:t>
      </w:r>
    </w:p>
    <w:p>
      <w:pPr>
        <w:pStyle w:val="Normal"/>
        <w:spacing w:before="120" w:after="240"/>
        <w:rPr/>
      </w:pPr>
      <w:r>
        <w:rPr/>
        <w:t>Zarządzanie planem zajęć ma charakteryzować się wysokim stopniem interaktywności.</w:t>
      </w:r>
    </w:p>
    <w:p>
      <w:pPr>
        <w:pStyle w:val="Normal"/>
        <w:spacing w:lineRule="auto" w:line="240" w:before="240" w:after="0"/>
        <w:rPr>
          <w:b/>
          <w:b/>
        </w:rPr>
      </w:pPr>
      <w:r>
        <w:rPr>
          <w:b/>
        </w:rPr>
        <w:t>W6.</w:t>
      </w:r>
    </w:p>
    <w:p>
      <w:pPr>
        <w:pStyle w:val="Normal"/>
        <w:spacing w:before="120" w:after="240"/>
        <w:rPr/>
      </w:pPr>
      <w:r>
        <w:rPr/>
        <w:t>Plan zajęć ma odzwierciedlać arkusz kalkulacyjny znany z programu Excel, gdzie wiersze to kolejne godziny zajęć, a kolumny odpowiadają salą zajęć.</w:t>
      </w:r>
    </w:p>
    <w:p>
      <w:pPr>
        <w:pStyle w:val="Normal"/>
        <w:keepNext w:val="true"/>
        <w:spacing w:lineRule="auto" w:line="240" w:before="240" w:after="0"/>
        <w:rPr>
          <w:b/>
          <w:b/>
        </w:rPr>
      </w:pPr>
      <w:r>
        <w:rPr>
          <w:b/>
        </w:rPr>
        <w:t>W7.</w:t>
      </w:r>
    </w:p>
    <w:p>
      <w:pPr>
        <w:pStyle w:val="Normal"/>
        <w:spacing w:before="120" w:after="240"/>
        <w:rPr/>
      </w:pPr>
      <w:r>
        <w:rPr/>
        <w:t>Administrator podczas zarządzanie planem zajęć ma mieć możliwość:</w:t>
      </w:r>
    </w:p>
    <w:p>
      <w:pPr>
        <w:pStyle w:val="ListParagraph"/>
        <w:numPr>
          <w:ilvl w:val="0"/>
          <w:numId w:val="2"/>
        </w:numPr>
        <w:spacing w:lineRule="auto" w:line="360" w:before="120" w:after="240"/>
        <w:rPr/>
      </w:pPr>
      <w:r>
        <w:rPr>
          <w:rFonts w:ascii="Times New Roman" w:hAnsi="Times New Roman"/>
          <w:sz w:val="24"/>
        </w:rPr>
        <w:t>Dodania nowej pozycji po kliknięciu w  komórkę siatki planu zajęć</w:t>
      </w:r>
    </w:p>
    <w:p>
      <w:pPr>
        <w:pStyle w:val="ListParagraph"/>
        <w:numPr>
          <w:ilvl w:val="0"/>
          <w:numId w:val="2"/>
        </w:numPr>
        <w:spacing w:lineRule="auto" w:line="360" w:before="120" w:after="240"/>
        <w:rPr/>
      </w:pPr>
      <w:r>
        <w:rPr>
          <w:rFonts w:ascii="Times New Roman" w:hAnsi="Times New Roman"/>
          <w:sz w:val="24"/>
        </w:rPr>
        <w:t>Edycję pozycji po kliknięciu w odpowiedni przycisk umieszczony na pozycji planu zajęć</w:t>
      </w:r>
    </w:p>
    <w:p>
      <w:pPr>
        <w:pStyle w:val="ListParagraph"/>
        <w:numPr>
          <w:ilvl w:val="0"/>
          <w:numId w:val="2"/>
        </w:numPr>
        <w:spacing w:lineRule="auto" w:line="360" w:before="120" w:after="240"/>
        <w:rPr/>
      </w:pPr>
      <w:r>
        <w:rPr>
          <w:rFonts w:ascii="Times New Roman" w:hAnsi="Times New Roman"/>
          <w:sz w:val="24"/>
        </w:rPr>
        <w:t>Wydłużania i skracania długości trwania zajęć poprzez rozciąganie pozycji planu w dół i do góry</w:t>
      </w:r>
    </w:p>
    <w:p>
      <w:pPr>
        <w:pStyle w:val="ListParagraph"/>
        <w:numPr>
          <w:ilvl w:val="0"/>
          <w:numId w:val="2"/>
        </w:numPr>
        <w:spacing w:lineRule="auto" w:line="360" w:before="120" w:after="240"/>
        <w:rPr/>
      </w:pPr>
      <w:r>
        <w:rPr>
          <w:rFonts w:ascii="Times New Roman" w:hAnsi="Times New Roman"/>
          <w:sz w:val="24"/>
        </w:rPr>
        <w:t>Zmiany sali zajęć dla konkretnych zajęć poprzez przesuwanie po siatce pozycji za pomocą drag&amp;drop</w:t>
      </w:r>
    </w:p>
    <w:p>
      <w:pPr>
        <w:pStyle w:val="Normal"/>
        <w:spacing w:lineRule="auto" w:line="240" w:before="240" w:after="0"/>
        <w:rPr>
          <w:b/>
          <w:b/>
        </w:rPr>
      </w:pPr>
      <w:r>
        <w:rPr>
          <w:b/>
        </w:rPr>
        <w:t>W8.</w:t>
      </w:r>
    </w:p>
    <w:p>
      <w:pPr>
        <w:pStyle w:val="Normal"/>
        <w:spacing w:lineRule="auto" w:line="240" w:before="240" w:after="0"/>
        <w:rPr/>
      </w:pPr>
      <w:r>
        <w:rPr/>
        <w:t>Pozycja planu zajęć musi zawierać dane:</w:t>
      </w:r>
    </w:p>
    <w:p>
      <w:pPr>
        <w:pStyle w:val="ListParagraph"/>
        <w:numPr>
          <w:ilvl w:val="0"/>
          <w:numId w:val="2"/>
        </w:numPr>
        <w:spacing w:lineRule="auto" w:line="360" w:before="120" w:after="240"/>
        <w:rPr/>
      </w:pPr>
      <w:r>
        <w:rPr>
          <w:rFonts w:ascii="Times New Roman" w:hAnsi="Times New Roman"/>
          <w:sz w:val="24"/>
        </w:rPr>
        <w:t>Osoba prowadząca zajęcia – wybór z listy</w:t>
      </w:r>
    </w:p>
    <w:p>
      <w:pPr>
        <w:pStyle w:val="ListParagraph"/>
        <w:numPr>
          <w:ilvl w:val="0"/>
          <w:numId w:val="2"/>
        </w:numPr>
        <w:spacing w:lineRule="auto" w:line="360" w:before="120" w:after="240"/>
        <w:rPr/>
      </w:pPr>
      <w:r>
        <w:rPr>
          <w:rFonts w:ascii="Times New Roman" w:hAnsi="Times New Roman"/>
          <w:sz w:val="24"/>
        </w:rPr>
        <w:t>Przedmiot – wybór z listy</w:t>
      </w:r>
    </w:p>
    <w:p>
      <w:pPr>
        <w:pStyle w:val="ListParagraph"/>
        <w:numPr>
          <w:ilvl w:val="0"/>
          <w:numId w:val="2"/>
        </w:numPr>
        <w:spacing w:lineRule="auto" w:line="360" w:before="120" w:after="240"/>
        <w:rPr/>
      </w:pPr>
      <w:r>
        <w:rPr>
          <w:rFonts w:ascii="Times New Roman" w:hAnsi="Times New Roman"/>
          <w:sz w:val="24"/>
        </w:rPr>
        <w:t>Grupa zajęciowa – pole tekstowe</w:t>
      </w:r>
    </w:p>
    <w:p>
      <w:pPr>
        <w:pStyle w:val="ListParagraph"/>
        <w:numPr>
          <w:ilvl w:val="0"/>
          <w:numId w:val="2"/>
        </w:numPr>
        <w:spacing w:lineRule="auto" w:line="360" w:before="120" w:after="240"/>
        <w:rPr/>
      </w:pPr>
      <w:r>
        <w:rPr>
          <w:rFonts w:ascii="Times New Roman" w:hAnsi="Times New Roman"/>
          <w:sz w:val="24"/>
        </w:rPr>
        <w:t>Rodzaj zajęć – wybór z listy (wykład, laboratorium, ćwiczenia) – możliwość rozszerzenia</w:t>
      </w:r>
    </w:p>
    <w:p>
      <w:pPr>
        <w:pStyle w:val="ListParagraph"/>
        <w:numPr>
          <w:ilvl w:val="0"/>
          <w:numId w:val="2"/>
        </w:numPr>
        <w:spacing w:lineRule="auto" w:line="360" w:before="120" w:after="240"/>
        <w:rPr/>
      </w:pPr>
      <w:r>
        <w:rPr>
          <w:rFonts w:ascii="Times New Roman" w:hAnsi="Times New Roman"/>
          <w:sz w:val="24"/>
        </w:rPr>
        <w:t>Dodatkowe uwagi – tekst do wpisania</w:t>
      </w:r>
    </w:p>
    <w:p>
      <w:pPr>
        <w:pStyle w:val="Normal"/>
        <w:spacing w:lineRule="auto" w:line="240" w:before="240" w:after="0"/>
        <w:rPr>
          <w:b/>
          <w:b/>
        </w:rPr>
      </w:pPr>
      <w:r>
        <w:rPr>
          <w:b/>
        </w:rPr>
        <w:t>W9.</w:t>
      </w:r>
    </w:p>
    <w:p>
      <w:pPr>
        <w:pStyle w:val="Normal"/>
        <w:spacing w:before="120" w:after="240"/>
        <w:rPr/>
      </w:pPr>
      <w:r>
        <w:rPr/>
        <w:t>System musi obsługiwać konflikty jednoczesnego występowania: osoby prowadzącej, zajęć odbywających się w tym samym czasie w tej samej sali zajęć.</w:t>
      </w:r>
    </w:p>
    <w:p>
      <w:pPr>
        <w:pStyle w:val="Normal"/>
        <w:spacing w:lineRule="auto" w:line="240" w:before="240" w:after="0"/>
        <w:rPr>
          <w:b/>
          <w:b/>
        </w:rPr>
      </w:pPr>
      <w:r>
        <w:rPr>
          <w:b/>
        </w:rPr>
        <w:t>W10.</w:t>
      </w:r>
    </w:p>
    <w:p>
      <w:pPr>
        <w:pStyle w:val="Normal"/>
        <w:spacing w:before="120" w:after="240"/>
        <w:rPr/>
      </w:pPr>
      <w:r>
        <w:rPr/>
        <w:t>Użytkownik ma mieć możliwość przejścia do karty przedmiotu z pozycji planu zajęć.</w:t>
      </w:r>
    </w:p>
    <w:p>
      <w:pPr>
        <w:pStyle w:val="Normal"/>
        <w:rPr/>
      </w:pPr>
      <w:r>
        <w:rPr/>
      </w:r>
    </w:p>
    <w:p>
      <w:pPr>
        <w:pStyle w:val="Normal"/>
        <w:rPr/>
      </w:pPr>
      <w:r>
        <w:rPr>
          <w:b/>
        </w:rPr>
        <w:t>Wymagania niefunkcjonalne</w:t>
      </w:r>
    </w:p>
    <w:p>
      <w:pPr>
        <w:pStyle w:val="Normal"/>
        <w:spacing w:lineRule="auto" w:line="240" w:before="240" w:after="0"/>
        <w:rPr>
          <w:b/>
          <w:b/>
        </w:rPr>
      </w:pPr>
      <w:r>
        <w:rPr>
          <w:b/>
        </w:rPr>
        <w:t>WN1.</w:t>
      </w:r>
    </w:p>
    <w:p>
      <w:pPr>
        <w:pStyle w:val="Normal"/>
        <w:spacing w:before="120" w:after="240"/>
        <w:rPr/>
      </w:pPr>
      <w:r>
        <w:rPr/>
        <w:t>Aplikacja powinna poprawnie działać na wszystkich dostępnych najnowszych przeglądarkach</w:t>
      </w:r>
    </w:p>
    <w:p>
      <w:pPr>
        <w:pStyle w:val="Normal"/>
        <w:spacing w:lineRule="auto" w:line="240" w:before="240" w:after="0"/>
        <w:rPr>
          <w:b/>
          <w:b/>
        </w:rPr>
      </w:pPr>
      <w:r>
        <w:rPr>
          <w:b/>
        </w:rPr>
        <w:t>WN2.</w:t>
      </w:r>
    </w:p>
    <w:p>
      <w:pPr>
        <w:pStyle w:val="Normal"/>
        <w:spacing w:before="120" w:after="240"/>
        <w:rPr/>
      </w:pPr>
      <w:r>
        <w:rPr/>
        <w:t>Aplikacja powinna korzystać z darmowych dostępnych rozwiązań informatycznych</w:t>
      </w:r>
    </w:p>
    <w:p>
      <w:pPr>
        <w:pStyle w:val="Normal"/>
        <w:spacing w:lineRule="auto" w:line="240" w:before="240" w:after="0"/>
        <w:rPr>
          <w:b/>
          <w:b/>
        </w:rPr>
      </w:pPr>
      <w:r>
        <w:rPr>
          <w:b/>
        </w:rPr>
        <w:t>WN3.</w:t>
      </w:r>
    </w:p>
    <w:p>
      <w:pPr>
        <w:pStyle w:val="Normal"/>
        <w:spacing w:before="120" w:after="240"/>
        <w:rPr/>
      </w:pPr>
      <w:r>
        <w:rPr/>
        <w:t>Aplikacja powinna być wieloplatformowa</w:t>
      </w:r>
    </w:p>
    <w:p>
      <w:pPr>
        <w:pStyle w:val="Normal"/>
        <w:spacing w:lineRule="auto" w:line="240" w:before="240" w:after="0"/>
        <w:rPr>
          <w:b/>
          <w:b/>
        </w:rPr>
      </w:pPr>
      <w:r>
        <w:rPr>
          <w:b/>
        </w:rPr>
        <w:t>WN4.</w:t>
      </w:r>
    </w:p>
    <w:p>
      <w:pPr>
        <w:pStyle w:val="Normal"/>
        <w:spacing w:before="120" w:after="240"/>
        <w:rPr/>
      </w:pPr>
      <w:r>
        <w:rPr/>
        <w:t>Aplikacja powinna być dostarczona w postaci modułu do istniejącego już rozwiązania CMS Instytutu</w:t>
      </w:r>
    </w:p>
    <w:p>
      <w:pPr>
        <w:pStyle w:val="Normal"/>
        <w:spacing w:before="120" w:after="240"/>
        <w:rPr/>
      </w:pPr>
      <w:r>
        <w:rPr/>
      </w:r>
    </w:p>
    <w:p>
      <w:pPr>
        <w:pStyle w:val="Heading2"/>
        <w:numPr>
          <w:ilvl w:val="2"/>
          <w:numId w:val="1"/>
        </w:numPr>
        <w:ind w:left="567" w:hanging="567"/>
        <w:rPr/>
      </w:pPr>
      <w:bookmarkStart w:id="75" w:name="_Toc461736730"/>
      <w:bookmarkStart w:id="76" w:name="_Toc458343619"/>
      <w:bookmarkEnd w:id="75"/>
      <w:bookmarkEnd w:id="76"/>
      <w:r>
        <w:rPr/>
        <w:t>Model aplikacji</w:t>
      </w:r>
    </w:p>
    <w:p>
      <w:pPr>
        <w:pStyle w:val="Normal"/>
        <w:rPr/>
      </w:pPr>
      <w:r>
        <w:rPr/>
        <w:t>Model aplikacji składa się z kilku tabel, odpowiedzialnych za przechowywanie informacji o planach zajęć i powiązanych z nimi pozycjami, o wykładowcach, przedmiotach i salach zajęć. Schemat bazy danych przedstawiony jest na poniższym rysunku:</w:t>
      </w:r>
    </w:p>
    <w:p>
      <w:pPr>
        <w:pStyle w:val="Normal"/>
        <w:keepNext w:val="true"/>
        <w:jc w:val="center"/>
        <w:rPr/>
      </w:pPr>
      <w:r>
        <w:rPr/>
        <mc:AlternateContent>
          <mc:Choice Requires="wps">
            <w:drawing>
              <wp:inline distT="0" distB="0" distL="0" distR="0">
                <wp:extent cx="5760085" cy="4999990"/>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tretch/>
                      </pic:blipFill>
                      <pic:spPr>
                        <a:xfrm>
                          <a:off x="0" y="0"/>
                          <a:ext cx="5759280" cy="4999320"/>
                        </a:xfrm>
                        <a:prstGeom prst="rect">
                          <a:avLst/>
                        </a:prstGeom>
                        <a:ln>
                          <a:noFill/>
                        </a:ln>
                      </pic:spPr>
                    </pic:pic>
                  </a:graphicData>
                </a:graphic>
              </wp:inline>
            </w:drawing>
          </mc:Choice>
          <mc:Fallback>
            <w:pict>
              <v:rect id="shape_0" stroked="f" style="position:absolute;margin-left:0pt;margin-top:-393.7pt;width:453.45pt;height:393.6pt;mso-position-vertical:top">
                <v:imagedata r:id="rId3" o:detectmouseclick="t"/>
                <w10:wrap type="none"/>
                <v:stroke color="#3465a4" joinstyle="round" endcap="flat"/>
              </v:rect>
            </w:pict>
          </mc:Fallback>
        </mc:AlternateContent>
      </w:r>
    </w:p>
    <w:p>
      <w:pPr>
        <w:pStyle w:val="Caption1"/>
        <w:jc w:val="center"/>
        <w:rPr/>
      </w:pPr>
      <w:bookmarkStart w:id="77" w:name="_Toc461702151"/>
      <w:bookmarkStart w:id="78" w:name="_Toc459821127"/>
      <w:r>
        <w:rPr>
          <w:b w:val="false"/>
          <w:i/>
          <w:sz w:val="24"/>
        </w:rPr>
        <w:t xml:space="preserve">Rys. </w:t>
      </w:r>
      <w:r>
        <w:fldChar w:fldCharType="begin"/>
      </w:r>
      <w:r>
        <w:instrText>STYLEREF 1 \s</w:instrText>
      </w:r>
      <w:r>
        <w:fldChar w:fldCharType="separate"/>
      </w:r>
      <w:bookmarkStart w:id="79" w:name="__Fieldmark__6323_801600172"/>
      <w:r>
        <w:rPr>
          <w:b w:val="false"/>
          <w:i/>
          <w:sz w:val="24"/>
        </w:rPr>
        <w:t>4</w:t>
      </w:r>
      <w:r>
        <w:rPr>
          <w:b w:val="false"/>
          <w:i/>
          <w:sz w:val="24"/>
        </w:rPr>
      </w:r>
      <w:r>
        <w:fldChar w:fldCharType="end"/>
      </w:r>
      <w:bookmarkEnd w:id="79"/>
      <w:r>
        <w:rPr>
          <w:b w:val="false"/>
          <w:i/>
          <w:sz w:val="24"/>
        </w:rPr>
        <w:t>.</w:t>
      </w:r>
      <w:r>
        <w:rPr>
          <w:b w:val="false"/>
          <w:i/>
          <w:sz w:val="24"/>
        </w:rPr>
        <w:fldChar w:fldCharType="begin"/>
      </w:r>
      <w:r>
        <w:instrText> SEQ Rys. \* ARABIC </w:instrText>
      </w:r>
      <w:r>
        <w:fldChar w:fldCharType="separate"/>
      </w:r>
      <w:r>
        <w:t>2</w:t>
      </w:r>
      <w:r>
        <w:fldChar w:fldCharType="end"/>
      </w:r>
      <w:bookmarkEnd w:id="77"/>
      <w:bookmarkEnd w:id="78"/>
      <w:r>
        <w:rPr>
          <w:b w:val="false"/>
          <w:i/>
          <w:sz w:val="24"/>
        </w:rPr>
        <w:t>. Schemat bazy danych aplikacji</w:t>
      </w:r>
    </w:p>
    <w:p>
      <w:pPr>
        <w:pStyle w:val="Normal"/>
        <w:rPr/>
      </w:pPr>
      <w:r>
        <w:rPr>
          <w:b/>
        </w:rPr>
        <w:t>Tabela timetable</w:t>
      </w:r>
    </w:p>
    <w:p>
      <w:pPr>
        <w:pStyle w:val="ListParagraph"/>
        <w:numPr>
          <w:ilvl w:val="0"/>
          <w:numId w:val="4"/>
        </w:numPr>
        <w:spacing w:lineRule="auto" w:line="360"/>
        <w:rPr>
          <w:sz w:val="24"/>
        </w:rPr>
      </w:pPr>
      <w:r>
        <w:rPr>
          <w:rFonts w:ascii="Times New Roman" w:hAnsi="Times New Roman"/>
          <w:sz w:val="24"/>
        </w:rPr>
        <w:t>Plan zajęć identyfikowany jest w systemie za pomocą ID</w:t>
      </w:r>
    </w:p>
    <w:p>
      <w:pPr>
        <w:pStyle w:val="ListParagraph"/>
        <w:numPr>
          <w:ilvl w:val="0"/>
          <w:numId w:val="4"/>
        </w:numPr>
        <w:spacing w:lineRule="auto" w:line="360"/>
        <w:rPr>
          <w:sz w:val="24"/>
        </w:rPr>
      </w:pPr>
      <w:r>
        <w:rPr>
          <w:rFonts w:ascii="Times New Roman" w:hAnsi="Times New Roman"/>
          <w:sz w:val="24"/>
        </w:rPr>
        <w:t xml:space="preserve">Każdy plan zajęć ma przyporządkowany tryb studiów </w:t>
      </w:r>
      <w:r>
        <w:rPr>
          <w:rFonts w:ascii="Times New Roman" w:hAnsi="Times New Roman"/>
          <w:i/>
          <w:sz w:val="24"/>
        </w:rPr>
        <w:t>(timetable_study_mode_id)</w:t>
      </w:r>
      <w:r>
        <w:rPr>
          <w:rFonts w:ascii="Times New Roman" w:hAnsi="Times New Roman"/>
          <w:sz w:val="24"/>
        </w:rPr>
        <w:t>:</w:t>
      </w:r>
    </w:p>
    <w:p>
      <w:pPr>
        <w:pStyle w:val="ListParagraph"/>
        <w:numPr>
          <w:ilvl w:val="1"/>
          <w:numId w:val="4"/>
        </w:numPr>
        <w:spacing w:lineRule="auto" w:line="360"/>
        <w:rPr>
          <w:sz w:val="24"/>
        </w:rPr>
      </w:pPr>
      <w:r>
        <w:rPr>
          <w:rFonts w:ascii="Times New Roman" w:hAnsi="Times New Roman"/>
          <w:sz w:val="24"/>
        </w:rPr>
        <w:t>studia stacjonarne</w:t>
      </w:r>
    </w:p>
    <w:p>
      <w:pPr>
        <w:pStyle w:val="ListParagraph"/>
        <w:numPr>
          <w:ilvl w:val="1"/>
          <w:numId w:val="4"/>
        </w:numPr>
        <w:spacing w:lineRule="auto" w:line="360"/>
        <w:rPr>
          <w:sz w:val="24"/>
        </w:rPr>
      </w:pPr>
      <w:r>
        <w:rPr>
          <w:rFonts w:ascii="Times New Roman" w:hAnsi="Times New Roman"/>
          <w:sz w:val="24"/>
        </w:rPr>
        <w:t>studia niestacjonarne</w:t>
      </w:r>
    </w:p>
    <w:p>
      <w:pPr>
        <w:pStyle w:val="ListParagraph"/>
        <w:numPr>
          <w:ilvl w:val="0"/>
          <w:numId w:val="4"/>
        </w:numPr>
        <w:spacing w:lineRule="auto" w:line="360"/>
        <w:rPr>
          <w:sz w:val="24"/>
        </w:rPr>
      </w:pPr>
      <w:r>
        <w:rPr>
          <w:rFonts w:ascii="Times New Roman" w:hAnsi="Times New Roman"/>
          <w:sz w:val="24"/>
        </w:rPr>
        <w:t xml:space="preserve">Każdy plan zajęć musi posiadać przypisany rok akademicki </w:t>
      </w:r>
      <w:r>
        <w:rPr>
          <w:rFonts w:ascii="Times New Roman" w:hAnsi="Times New Roman"/>
          <w:i/>
          <w:sz w:val="24"/>
        </w:rPr>
        <w:t>(academic_year)</w:t>
      </w:r>
    </w:p>
    <w:p>
      <w:pPr>
        <w:pStyle w:val="ListParagraph"/>
        <w:numPr>
          <w:ilvl w:val="0"/>
          <w:numId w:val="4"/>
        </w:numPr>
        <w:spacing w:lineRule="auto" w:line="360"/>
        <w:rPr>
          <w:sz w:val="24"/>
        </w:rPr>
      </w:pPr>
      <w:r>
        <w:rPr>
          <w:rFonts w:ascii="Times New Roman" w:hAnsi="Times New Roman"/>
          <w:sz w:val="24"/>
        </w:rPr>
        <w:t xml:space="preserve">Dla planu zajęć należy określić który semestr roku akademickiego opisuje </w:t>
      </w:r>
      <w:r>
        <w:rPr>
          <w:rFonts w:ascii="Times New Roman" w:hAnsi="Times New Roman"/>
          <w:i/>
          <w:sz w:val="24"/>
        </w:rPr>
        <w:t>(timetable_semester_id)</w:t>
      </w:r>
      <w:r>
        <w:rPr>
          <w:rFonts w:ascii="Times New Roman" w:hAnsi="Times New Roman"/>
          <w:sz w:val="24"/>
        </w:rPr>
        <w:t>:</w:t>
      </w:r>
    </w:p>
    <w:p>
      <w:pPr>
        <w:pStyle w:val="ListParagraph"/>
        <w:numPr>
          <w:ilvl w:val="1"/>
          <w:numId w:val="4"/>
        </w:numPr>
        <w:spacing w:lineRule="auto" w:line="360"/>
        <w:rPr>
          <w:sz w:val="24"/>
        </w:rPr>
      </w:pPr>
      <w:r>
        <w:rPr>
          <w:rFonts w:ascii="Times New Roman" w:hAnsi="Times New Roman"/>
          <w:sz w:val="24"/>
        </w:rPr>
        <w:t>zimowy</w:t>
      </w:r>
    </w:p>
    <w:p>
      <w:pPr>
        <w:pStyle w:val="ListParagraph"/>
        <w:numPr>
          <w:ilvl w:val="1"/>
          <w:numId w:val="4"/>
        </w:numPr>
        <w:spacing w:lineRule="auto" w:line="360"/>
        <w:rPr>
          <w:sz w:val="24"/>
        </w:rPr>
      </w:pPr>
      <w:r>
        <w:rPr>
          <w:rFonts w:ascii="Times New Roman" w:hAnsi="Times New Roman"/>
          <w:sz w:val="24"/>
        </w:rPr>
        <w:t>letni</w:t>
      </w:r>
    </w:p>
    <w:p>
      <w:pPr>
        <w:pStyle w:val="ListParagraph"/>
        <w:numPr>
          <w:ilvl w:val="0"/>
          <w:numId w:val="4"/>
        </w:numPr>
        <w:spacing w:lineRule="auto" w:line="360"/>
        <w:rPr>
          <w:sz w:val="24"/>
        </w:rPr>
      </w:pPr>
      <w:r>
        <w:rPr>
          <w:rFonts w:ascii="Times New Roman" w:hAnsi="Times New Roman"/>
          <w:sz w:val="24"/>
        </w:rPr>
        <w:t xml:space="preserve">Plan zajęć posiada tytuł, który jest wykorzystywany do wyświetlania planu zajęć po stronie użytkownika </w:t>
      </w:r>
      <w:r>
        <w:rPr>
          <w:rFonts w:ascii="Times New Roman" w:hAnsi="Times New Roman"/>
          <w:i/>
          <w:sz w:val="24"/>
        </w:rPr>
        <w:t>(title)</w:t>
      </w:r>
    </w:p>
    <w:p>
      <w:pPr>
        <w:pStyle w:val="Normal"/>
        <w:rPr>
          <w:b/>
          <w:b/>
        </w:rPr>
      </w:pPr>
      <w:r>
        <w:rPr>
          <w:b/>
        </w:rPr>
        <w:t>Tabela timetable_item</w:t>
      </w:r>
    </w:p>
    <w:p>
      <w:pPr>
        <w:pStyle w:val="ListParagraph"/>
        <w:numPr>
          <w:ilvl w:val="0"/>
          <w:numId w:val="4"/>
        </w:numPr>
        <w:spacing w:lineRule="auto" w:line="360"/>
        <w:rPr>
          <w:rFonts w:ascii="Times New Roman" w:hAnsi="Times New Roman"/>
          <w:sz w:val="24"/>
        </w:rPr>
      </w:pPr>
      <w:r>
        <w:rPr>
          <w:rFonts w:ascii="Times New Roman" w:hAnsi="Times New Roman"/>
          <w:sz w:val="24"/>
        </w:rPr>
        <w:t>Pozycja planu zajęć identyfikowana jest za pomocą ID</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Każda pozycja planu zajęć jest powiązana z dokładnie jednym planem zajęć </w:t>
      </w:r>
      <w:r>
        <w:rPr>
          <w:rFonts w:ascii="Times New Roman" w:hAnsi="Times New Roman"/>
          <w:i/>
          <w:sz w:val="24"/>
        </w:rPr>
        <w:t>(timetable_id)</w:t>
      </w:r>
      <w:r>
        <w:rPr>
          <w:rFonts w:ascii="Times New Roman" w:hAnsi="Times New Roman"/>
          <w:sz w:val="24"/>
        </w:rPr>
        <w:t xml:space="preserve">, jednym przedmiotem </w:t>
      </w:r>
      <w:r>
        <w:rPr>
          <w:rFonts w:ascii="Times New Roman" w:hAnsi="Times New Roman"/>
          <w:i/>
          <w:sz w:val="24"/>
        </w:rPr>
        <w:t>(class_id)</w:t>
      </w:r>
      <w:r>
        <w:rPr>
          <w:rFonts w:ascii="Times New Roman" w:hAnsi="Times New Roman"/>
          <w:sz w:val="24"/>
        </w:rPr>
        <w:t xml:space="preserve">, jednym wykładowcą </w:t>
      </w:r>
      <w:r>
        <w:rPr>
          <w:rFonts w:ascii="Times New Roman" w:hAnsi="Times New Roman"/>
          <w:i/>
          <w:sz w:val="24"/>
        </w:rPr>
        <w:t>(lecturer_id)</w:t>
      </w:r>
      <w:r>
        <w:rPr>
          <w:rFonts w:ascii="Times New Roman" w:hAnsi="Times New Roman"/>
          <w:sz w:val="24"/>
        </w:rPr>
        <w:t xml:space="preserve"> i jedną salą zajęć </w:t>
      </w:r>
      <w:r>
        <w:rPr>
          <w:rFonts w:ascii="Times New Roman" w:hAnsi="Times New Roman"/>
          <w:i/>
          <w:sz w:val="24"/>
        </w:rPr>
        <w:t>(room_id)</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Do pozycji planu należy przypisać grupę studencką </w:t>
      </w:r>
      <w:r>
        <w:rPr>
          <w:rFonts w:ascii="Times New Roman" w:hAnsi="Times New Roman"/>
          <w:i/>
          <w:sz w:val="24"/>
        </w:rPr>
        <w:t>(students_group)</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Dla każdej pozycji planu trzeba określić rodzaj zajęć </w:t>
      </w:r>
      <w:r>
        <w:rPr>
          <w:rFonts w:ascii="Times New Roman" w:hAnsi="Times New Roman"/>
          <w:i/>
          <w:sz w:val="24"/>
        </w:rPr>
        <w:t>(class_type):</w:t>
      </w:r>
    </w:p>
    <w:p>
      <w:pPr>
        <w:pStyle w:val="ListParagraph"/>
        <w:numPr>
          <w:ilvl w:val="1"/>
          <w:numId w:val="4"/>
        </w:numPr>
        <w:spacing w:lineRule="auto" w:line="360"/>
        <w:rPr>
          <w:rFonts w:ascii="Times New Roman" w:hAnsi="Times New Roman"/>
          <w:sz w:val="24"/>
        </w:rPr>
      </w:pPr>
      <w:r>
        <w:rPr>
          <w:rFonts w:ascii="Times New Roman" w:hAnsi="Times New Roman"/>
          <w:sz w:val="24"/>
        </w:rPr>
        <w:t>laboratorium</w:t>
      </w:r>
    </w:p>
    <w:p>
      <w:pPr>
        <w:pStyle w:val="ListParagraph"/>
        <w:numPr>
          <w:ilvl w:val="1"/>
          <w:numId w:val="4"/>
        </w:numPr>
        <w:spacing w:lineRule="auto" w:line="360"/>
        <w:rPr>
          <w:rFonts w:ascii="Times New Roman" w:hAnsi="Times New Roman"/>
          <w:sz w:val="24"/>
        </w:rPr>
      </w:pPr>
      <w:r>
        <w:rPr>
          <w:rFonts w:ascii="Times New Roman" w:hAnsi="Times New Roman"/>
          <w:sz w:val="24"/>
        </w:rPr>
        <w:t>wykład</w:t>
      </w:r>
    </w:p>
    <w:p>
      <w:pPr>
        <w:pStyle w:val="ListParagraph"/>
        <w:numPr>
          <w:ilvl w:val="1"/>
          <w:numId w:val="4"/>
        </w:numPr>
        <w:spacing w:lineRule="auto" w:line="360"/>
        <w:rPr>
          <w:rFonts w:ascii="Times New Roman" w:hAnsi="Times New Roman"/>
          <w:sz w:val="24"/>
        </w:rPr>
      </w:pPr>
      <w:r>
        <w:rPr>
          <w:rFonts w:ascii="Times New Roman" w:hAnsi="Times New Roman"/>
          <w:sz w:val="24"/>
        </w:rPr>
        <w:t>ćwiczenia</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Pozycja planu zajęć może posiadać przypisane do niej uwagi </w:t>
      </w:r>
      <w:r>
        <w:rPr>
          <w:rFonts w:ascii="Times New Roman" w:hAnsi="Times New Roman"/>
          <w:i/>
          <w:sz w:val="24"/>
        </w:rPr>
        <w:t>(comments)</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Można aktywować i dezaktywować pozycję planu zajęć </w:t>
      </w:r>
      <w:r>
        <w:rPr>
          <w:rFonts w:ascii="Times New Roman" w:hAnsi="Times New Roman"/>
          <w:i/>
          <w:sz w:val="24"/>
        </w:rPr>
        <w:t>(active)</w:t>
      </w:r>
    </w:p>
    <w:p>
      <w:pPr>
        <w:pStyle w:val="Normal"/>
        <w:rPr>
          <w:b/>
          <w:b/>
        </w:rPr>
      </w:pPr>
      <w:r>
        <w:rPr>
          <w:b/>
        </w:rPr>
        <w:t>Tabela timetable_item_event</w:t>
      </w:r>
    </w:p>
    <w:p>
      <w:pPr>
        <w:pStyle w:val="Normal"/>
        <w:rPr/>
      </w:pPr>
      <w:r>
        <w:rPr/>
        <w:t>Tabela ta służy do określenia w jakich godzinach, którego dnia i w których tygodniach odbywają się konkretne zajęcia.</w:t>
      </w:r>
    </w:p>
    <w:p>
      <w:pPr>
        <w:pStyle w:val="ListParagraph"/>
        <w:numPr>
          <w:ilvl w:val="0"/>
          <w:numId w:val="4"/>
        </w:numPr>
        <w:spacing w:lineRule="auto" w:line="360"/>
        <w:rPr>
          <w:rFonts w:ascii="Times New Roman" w:hAnsi="Times New Roman"/>
          <w:sz w:val="24"/>
        </w:rPr>
      </w:pPr>
      <w:r>
        <w:rPr>
          <w:rFonts w:ascii="Times New Roman" w:hAnsi="Times New Roman"/>
          <w:sz w:val="24"/>
        </w:rPr>
        <w:t>Wydarzenie pozycji planu zajęć identyfikowane jest w systemie za pomocą ID</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Powiązane jest z dokładnie jedną pozycją planu zajęć </w:t>
      </w:r>
      <w:r>
        <w:rPr>
          <w:rFonts w:ascii="Times New Roman" w:hAnsi="Times New Roman"/>
          <w:i/>
          <w:sz w:val="24"/>
        </w:rPr>
        <w:t>(timetable_item_id).</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Określa w którym tygodniu </w:t>
      </w:r>
      <w:r>
        <w:rPr>
          <w:rFonts w:ascii="Times New Roman" w:hAnsi="Times New Roman"/>
          <w:i/>
          <w:sz w:val="24"/>
        </w:rPr>
        <w:t xml:space="preserve">(week_number), </w:t>
      </w:r>
      <w:r>
        <w:rPr>
          <w:rFonts w:ascii="Times New Roman" w:hAnsi="Times New Roman"/>
          <w:sz w:val="24"/>
        </w:rPr>
        <w:t xml:space="preserve">w jakich godzinach </w:t>
      </w:r>
      <w:r>
        <w:rPr>
          <w:rFonts w:ascii="Times New Roman" w:hAnsi="Times New Roman"/>
          <w:i/>
          <w:sz w:val="24"/>
        </w:rPr>
        <w:t xml:space="preserve">(start_hour – end_hour) </w:t>
      </w:r>
      <w:r>
        <w:rPr>
          <w:rFonts w:ascii="Times New Roman" w:hAnsi="Times New Roman"/>
          <w:sz w:val="24"/>
        </w:rPr>
        <w:t xml:space="preserve">i którego dnia </w:t>
      </w:r>
      <w:r>
        <w:rPr>
          <w:rFonts w:ascii="Times New Roman" w:hAnsi="Times New Roman"/>
          <w:i/>
          <w:sz w:val="24"/>
        </w:rPr>
        <w:t xml:space="preserve">(timetable_day_id) </w:t>
      </w:r>
      <w:r>
        <w:rPr>
          <w:rFonts w:ascii="Times New Roman" w:hAnsi="Times New Roman"/>
          <w:sz w:val="24"/>
        </w:rPr>
        <w:t>mają miejsce zajęcia.</w:t>
      </w:r>
    </w:p>
    <w:p>
      <w:pPr>
        <w:pStyle w:val="Normal"/>
        <w:rPr>
          <w:b/>
          <w:b/>
        </w:rPr>
      </w:pPr>
      <w:r>
        <w:rPr>
          <w:b/>
        </w:rPr>
        <w:t>Tabela rooms</w:t>
      </w:r>
    </w:p>
    <w:p>
      <w:pPr>
        <w:pStyle w:val="ListParagraph"/>
        <w:numPr>
          <w:ilvl w:val="0"/>
          <w:numId w:val="4"/>
        </w:numPr>
        <w:spacing w:lineRule="auto" w:line="360"/>
        <w:rPr>
          <w:rFonts w:ascii="Times New Roman" w:hAnsi="Times New Roman"/>
          <w:b/>
          <w:b/>
          <w:sz w:val="24"/>
        </w:rPr>
      </w:pPr>
      <w:r>
        <w:rPr>
          <w:rFonts w:ascii="Times New Roman" w:hAnsi="Times New Roman"/>
          <w:sz w:val="24"/>
        </w:rPr>
        <w:t>Sala zajęć identyfikowana jest w systemie za pomocą ID</w:t>
      </w:r>
    </w:p>
    <w:p>
      <w:pPr>
        <w:pStyle w:val="ListParagraph"/>
        <w:numPr>
          <w:ilvl w:val="0"/>
          <w:numId w:val="4"/>
        </w:numPr>
        <w:spacing w:lineRule="auto" w:line="360"/>
        <w:rPr>
          <w:rFonts w:ascii="Times New Roman" w:hAnsi="Times New Roman"/>
          <w:b/>
          <w:b/>
          <w:sz w:val="24"/>
        </w:rPr>
      </w:pPr>
      <w:r>
        <w:rPr>
          <w:rFonts w:ascii="Times New Roman" w:hAnsi="Times New Roman"/>
          <w:sz w:val="24"/>
        </w:rPr>
        <w:t xml:space="preserve">Każda sala posiada swoją nazwę </w:t>
      </w:r>
      <w:r>
        <w:rPr>
          <w:rFonts w:ascii="Times New Roman" w:hAnsi="Times New Roman"/>
          <w:i/>
          <w:sz w:val="24"/>
        </w:rPr>
        <w:t>(name)</w:t>
      </w:r>
    </w:p>
    <w:p>
      <w:pPr>
        <w:pStyle w:val="ListParagraph"/>
        <w:numPr>
          <w:ilvl w:val="0"/>
          <w:numId w:val="4"/>
        </w:numPr>
        <w:spacing w:lineRule="auto" w:line="360"/>
        <w:rPr>
          <w:rFonts w:ascii="Times New Roman" w:hAnsi="Times New Roman"/>
          <w:b/>
          <w:b/>
          <w:sz w:val="24"/>
        </w:rPr>
      </w:pPr>
      <w:r>
        <w:rPr>
          <w:rFonts w:ascii="Times New Roman" w:hAnsi="Times New Roman"/>
          <w:sz w:val="24"/>
        </w:rPr>
        <w:t>Każda sala musi być przypisana do grupy sal (</w:t>
      </w:r>
      <w:r>
        <w:rPr>
          <w:rFonts w:ascii="Times New Roman" w:hAnsi="Times New Roman"/>
          <w:i/>
          <w:sz w:val="24"/>
        </w:rPr>
        <w:t>room_group)</w:t>
      </w:r>
    </w:p>
    <w:p>
      <w:pPr>
        <w:pStyle w:val="ListParagraph"/>
        <w:numPr>
          <w:ilvl w:val="0"/>
          <w:numId w:val="4"/>
        </w:numPr>
        <w:spacing w:lineRule="auto" w:line="360"/>
        <w:rPr>
          <w:rFonts w:ascii="Times New Roman" w:hAnsi="Times New Roman"/>
          <w:b/>
          <w:b/>
          <w:sz w:val="24"/>
        </w:rPr>
      </w:pPr>
      <w:r>
        <w:rPr>
          <w:rFonts w:ascii="Times New Roman" w:hAnsi="Times New Roman"/>
          <w:sz w:val="24"/>
        </w:rPr>
        <w:t xml:space="preserve">Wszystkie sale są ułożone w pewnej kolejności, kolumna </w:t>
      </w:r>
      <w:r>
        <w:rPr>
          <w:rFonts w:ascii="Times New Roman" w:hAnsi="Times New Roman"/>
          <w:i/>
          <w:sz w:val="24"/>
        </w:rPr>
        <w:t>(room_order)</w:t>
      </w:r>
      <w:r>
        <w:rPr>
          <w:rFonts w:ascii="Times New Roman" w:hAnsi="Times New Roman"/>
          <w:sz w:val="24"/>
        </w:rPr>
        <w:t xml:space="preserve"> określa w jakiej kolejności sala wyświetli się na siatce planu zajęć</w:t>
      </w:r>
    </w:p>
    <w:p>
      <w:pPr>
        <w:pStyle w:val="Normal"/>
        <w:rPr>
          <w:b/>
          <w:b/>
        </w:rPr>
      </w:pPr>
      <w:r>
        <w:rPr>
          <w:b/>
        </w:rPr>
      </w:r>
    </w:p>
    <w:p>
      <w:pPr>
        <w:pStyle w:val="Normal"/>
        <w:rPr>
          <w:b/>
          <w:b/>
        </w:rPr>
      </w:pPr>
      <w:r>
        <w:rPr>
          <w:b/>
        </w:rPr>
        <w:t>Tabele wcześniej zaimplementowane w systemie:</w:t>
      </w:r>
    </w:p>
    <w:p>
      <w:pPr>
        <w:pStyle w:val="Normal"/>
        <w:rPr>
          <w:b/>
          <w:b/>
        </w:rPr>
      </w:pPr>
      <w:r>
        <w:rPr>
          <w:b/>
        </w:rPr>
        <w:t>Tabela classes</w:t>
      </w:r>
    </w:p>
    <w:p>
      <w:pPr>
        <w:pStyle w:val="ListParagraph"/>
        <w:numPr>
          <w:ilvl w:val="0"/>
          <w:numId w:val="4"/>
        </w:numPr>
        <w:spacing w:lineRule="auto" w:line="360"/>
        <w:rPr>
          <w:rFonts w:ascii="Times New Roman" w:hAnsi="Times New Roman"/>
          <w:b/>
          <w:b/>
          <w:sz w:val="24"/>
        </w:rPr>
      </w:pPr>
      <w:r>
        <w:rPr>
          <w:rFonts w:ascii="Times New Roman" w:hAnsi="Times New Roman"/>
          <w:sz w:val="24"/>
        </w:rPr>
        <w:t>Przedmiot identyfikowany jest w systemie za pomocą ID</w:t>
      </w:r>
    </w:p>
    <w:p>
      <w:pPr>
        <w:pStyle w:val="ListParagraph"/>
        <w:numPr>
          <w:ilvl w:val="0"/>
          <w:numId w:val="4"/>
        </w:numPr>
        <w:spacing w:lineRule="auto" w:line="360"/>
        <w:rPr>
          <w:rFonts w:ascii="Times New Roman" w:hAnsi="Times New Roman"/>
          <w:b/>
          <w:b/>
          <w:sz w:val="24"/>
        </w:rPr>
      </w:pPr>
      <w:r>
        <w:rPr>
          <w:rFonts w:ascii="Times New Roman" w:hAnsi="Times New Roman"/>
          <w:sz w:val="24"/>
        </w:rPr>
        <w:t xml:space="preserve">Przedmiot musi posiadać nazwę </w:t>
      </w:r>
      <w:r>
        <w:rPr>
          <w:rFonts w:ascii="Times New Roman" w:hAnsi="Times New Roman"/>
          <w:i/>
          <w:sz w:val="24"/>
        </w:rPr>
        <w:t xml:space="preserve">(name) </w:t>
      </w:r>
      <w:r>
        <w:rPr>
          <w:rFonts w:ascii="Times New Roman" w:hAnsi="Times New Roman"/>
          <w:sz w:val="24"/>
        </w:rPr>
        <w:t xml:space="preserve">i skróconą nazwę </w:t>
      </w:r>
      <w:r>
        <w:rPr>
          <w:rFonts w:ascii="Times New Roman" w:hAnsi="Times New Roman"/>
          <w:i/>
          <w:sz w:val="24"/>
        </w:rPr>
        <w:t>(short_name)</w:t>
      </w:r>
    </w:p>
    <w:p>
      <w:pPr>
        <w:pStyle w:val="ListParagraph"/>
        <w:numPr>
          <w:ilvl w:val="0"/>
          <w:numId w:val="4"/>
        </w:numPr>
        <w:spacing w:lineRule="auto" w:line="360"/>
        <w:rPr>
          <w:rFonts w:ascii="Times New Roman" w:hAnsi="Times New Roman"/>
          <w:b/>
          <w:b/>
          <w:sz w:val="24"/>
        </w:rPr>
      </w:pPr>
      <w:r>
        <w:rPr>
          <w:rFonts w:ascii="Times New Roman" w:hAnsi="Times New Roman"/>
          <w:sz w:val="24"/>
        </w:rPr>
        <w:t xml:space="preserve">Dodatkowo dla przedmiotu można określić grupę studencką </w:t>
      </w:r>
      <w:r>
        <w:rPr>
          <w:rFonts w:ascii="Times New Roman" w:hAnsi="Times New Roman"/>
          <w:i/>
          <w:sz w:val="24"/>
        </w:rPr>
        <w:t xml:space="preserve">(group_stud) </w:t>
      </w:r>
      <w:r>
        <w:rPr>
          <w:rFonts w:ascii="Times New Roman" w:hAnsi="Times New Roman"/>
          <w:sz w:val="24"/>
        </w:rPr>
        <w:t xml:space="preserve">dla której jest prowadzony, kod przedmiotu </w:t>
      </w:r>
      <w:r>
        <w:rPr>
          <w:rFonts w:ascii="Times New Roman" w:hAnsi="Times New Roman"/>
          <w:i/>
          <w:sz w:val="24"/>
        </w:rPr>
        <w:t xml:space="preserve">(code), </w:t>
      </w:r>
      <w:r>
        <w:rPr>
          <w:rFonts w:ascii="Times New Roman" w:hAnsi="Times New Roman"/>
          <w:sz w:val="24"/>
        </w:rPr>
        <w:t xml:space="preserve">adres url do siatki przedmiotu </w:t>
      </w:r>
      <w:r>
        <w:rPr>
          <w:rFonts w:ascii="Times New Roman" w:hAnsi="Times New Roman"/>
          <w:i/>
          <w:sz w:val="24"/>
        </w:rPr>
        <w:t xml:space="preserve">(www) </w:t>
      </w:r>
      <w:r>
        <w:rPr>
          <w:rFonts w:ascii="Times New Roman" w:hAnsi="Times New Roman"/>
          <w:sz w:val="24"/>
        </w:rPr>
        <w:t xml:space="preserve">oraz kolor </w:t>
      </w:r>
      <w:r>
        <w:rPr>
          <w:rFonts w:ascii="Times New Roman" w:hAnsi="Times New Roman"/>
          <w:i/>
          <w:sz w:val="24"/>
        </w:rPr>
        <w:t xml:space="preserve">(color) </w:t>
      </w:r>
      <w:r>
        <w:rPr>
          <w:rFonts w:ascii="Times New Roman" w:hAnsi="Times New Roman"/>
          <w:sz w:val="24"/>
        </w:rPr>
        <w:t>którym ma być oznaczony przedmiot na siatce planu zajęć</w:t>
      </w:r>
    </w:p>
    <w:p>
      <w:pPr>
        <w:pStyle w:val="Normal"/>
        <w:rPr>
          <w:b/>
          <w:b/>
        </w:rPr>
      </w:pPr>
      <w:r>
        <w:rPr>
          <w:b/>
        </w:rPr>
        <w:t>Tabela users</w:t>
      </w:r>
    </w:p>
    <w:p>
      <w:pPr>
        <w:pStyle w:val="ListParagraph"/>
        <w:numPr>
          <w:ilvl w:val="0"/>
          <w:numId w:val="4"/>
        </w:numPr>
        <w:spacing w:lineRule="auto" w:line="360"/>
        <w:rPr>
          <w:rFonts w:ascii="Times New Roman" w:hAnsi="Times New Roman"/>
          <w:b/>
          <w:b/>
          <w:sz w:val="24"/>
        </w:rPr>
      </w:pPr>
      <w:r>
        <w:rPr>
          <w:rFonts w:ascii="Times New Roman" w:hAnsi="Times New Roman"/>
          <w:sz w:val="24"/>
        </w:rPr>
        <w:t>Użytkownik (w tym wypadku również wykładowca) identyfikowany jest w systemie za pomocą ID</w:t>
      </w:r>
    </w:p>
    <w:p>
      <w:pPr>
        <w:pStyle w:val="ListParagraph"/>
        <w:numPr>
          <w:ilvl w:val="0"/>
          <w:numId w:val="4"/>
        </w:numPr>
        <w:spacing w:lineRule="auto" w:line="360"/>
        <w:rPr>
          <w:rFonts w:ascii="Times New Roman" w:hAnsi="Times New Roman"/>
          <w:b/>
          <w:b/>
          <w:sz w:val="24"/>
        </w:rPr>
      </w:pPr>
      <w:r>
        <w:rPr>
          <w:rFonts w:ascii="Times New Roman" w:hAnsi="Times New Roman"/>
          <w:sz w:val="24"/>
        </w:rPr>
        <w:t xml:space="preserve">Każdy użytkownik ma unikalny login </w:t>
      </w:r>
      <w:r>
        <w:rPr>
          <w:rFonts w:ascii="Times New Roman" w:hAnsi="Times New Roman"/>
          <w:i/>
          <w:sz w:val="24"/>
        </w:rPr>
        <w:t xml:space="preserve">(login) </w:t>
      </w:r>
      <w:r>
        <w:rPr>
          <w:rFonts w:ascii="Times New Roman" w:hAnsi="Times New Roman"/>
          <w:sz w:val="24"/>
        </w:rPr>
        <w:t xml:space="preserve">i hasło </w:t>
      </w:r>
      <w:r>
        <w:rPr>
          <w:rFonts w:ascii="Times New Roman" w:hAnsi="Times New Roman"/>
          <w:i/>
          <w:sz w:val="24"/>
        </w:rPr>
        <w:t xml:space="preserve">(password), </w:t>
      </w:r>
      <w:r>
        <w:rPr>
          <w:rFonts w:ascii="Times New Roman" w:hAnsi="Times New Roman"/>
          <w:sz w:val="24"/>
        </w:rPr>
        <w:t>za pomocą których loguje się do systemu</w:t>
      </w:r>
      <w:r>
        <w:rPr>
          <w:rFonts w:ascii="Times New Roman" w:hAnsi="Times New Roman"/>
          <w:i/>
          <w:sz w:val="24"/>
        </w:rPr>
        <w:t xml:space="preserve"> </w:t>
      </w:r>
    </w:p>
    <w:p>
      <w:pPr>
        <w:pStyle w:val="ListParagraph"/>
        <w:numPr>
          <w:ilvl w:val="0"/>
          <w:numId w:val="4"/>
        </w:numPr>
        <w:spacing w:lineRule="auto" w:line="360"/>
        <w:rPr>
          <w:rFonts w:ascii="Times New Roman" w:hAnsi="Times New Roman"/>
          <w:sz w:val="24"/>
        </w:rPr>
      </w:pPr>
      <w:r>
        <w:rPr>
          <w:rFonts w:ascii="Times New Roman" w:hAnsi="Times New Roman"/>
          <w:sz w:val="24"/>
        </w:rPr>
        <w:t xml:space="preserve">Użytkownik musi mieć przypisane imię </w:t>
      </w:r>
      <w:r>
        <w:rPr>
          <w:rFonts w:ascii="Times New Roman" w:hAnsi="Times New Roman"/>
          <w:i/>
          <w:sz w:val="24"/>
        </w:rPr>
        <w:t xml:space="preserve">(name), </w:t>
      </w:r>
      <w:r>
        <w:rPr>
          <w:rFonts w:ascii="Times New Roman" w:hAnsi="Times New Roman"/>
          <w:sz w:val="24"/>
        </w:rPr>
        <w:t xml:space="preserve">nazwisko </w:t>
      </w:r>
      <w:r>
        <w:rPr>
          <w:rFonts w:ascii="Times New Roman" w:hAnsi="Times New Roman"/>
          <w:i/>
          <w:sz w:val="24"/>
        </w:rPr>
        <w:t xml:space="preserve">(surname), </w:t>
      </w:r>
      <w:r>
        <w:rPr>
          <w:rFonts w:ascii="Times New Roman" w:hAnsi="Times New Roman"/>
          <w:sz w:val="24"/>
        </w:rPr>
        <w:t xml:space="preserve">email </w:t>
      </w:r>
      <w:r>
        <w:rPr>
          <w:rFonts w:ascii="Times New Roman" w:hAnsi="Times New Roman"/>
          <w:i/>
          <w:sz w:val="24"/>
        </w:rPr>
        <w:t xml:space="preserve">(email), </w:t>
      </w:r>
      <w:r>
        <w:rPr>
          <w:rFonts w:ascii="Times New Roman" w:hAnsi="Times New Roman"/>
          <w:sz w:val="24"/>
        </w:rPr>
        <w:t xml:space="preserve">poziom dostępu do systemu </w:t>
      </w:r>
      <w:r>
        <w:rPr>
          <w:rFonts w:ascii="Times New Roman" w:hAnsi="Times New Roman"/>
          <w:i/>
          <w:sz w:val="24"/>
        </w:rPr>
        <w:t xml:space="preserve">(rights_level), </w:t>
      </w:r>
      <w:r>
        <w:rPr>
          <w:rFonts w:ascii="Times New Roman" w:hAnsi="Times New Roman"/>
          <w:sz w:val="24"/>
        </w:rPr>
        <w:t xml:space="preserve">tytuł naukowy </w:t>
      </w:r>
      <w:r>
        <w:rPr>
          <w:rFonts w:ascii="Times New Roman" w:hAnsi="Times New Roman"/>
          <w:i/>
          <w:sz w:val="24"/>
        </w:rPr>
        <w:t xml:space="preserve">(title_id), </w:t>
      </w:r>
      <w:r>
        <w:rPr>
          <w:rFonts w:ascii="Times New Roman" w:hAnsi="Times New Roman"/>
          <w:sz w:val="24"/>
        </w:rPr>
        <w:t xml:space="preserve">oraz określenie czy jego konto jest aktywne w danej chwili </w:t>
      </w:r>
      <w:r>
        <w:rPr>
          <w:rFonts w:ascii="Times New Roman" w:hAnsi="Times New Roman"/>
          <w:i/>
          <w:sz w:val="24"/>
        </w:rPr>
        <w:t>(active)</w:t>
      </w:r>
    </w:p>
    <w:p>
      <w:pPr>
        <w:pStyle w:val="ListParagraph"/>
        <w:numPr>
          <w:ilvl w:val="0"/>
          <w:numId w:val="4"/>
        </w:numPr>
        <w:spacing w:lineRule="auto" w:line="360"/>
        <w:rPr>
          <w:sz w:val="24"/>
        </w:rPr>
      </w:pPr>
      <w:r>
        <w:rPr>
          <w:rFonts w:ascii="Times New Roman" w:hAnsi="Times New Roman"/>
          <w:sz w:val="24"/>
        </w:rPr>
        <w:t>Dodatkowo może mieć określone pozostałe informacje, które wyświetlają się w karcie wykładowcy na stronie, tj. daty konsultacji, opis, zdjęcie, numer telefonu, sala przyjęć, strona www.</w:t>
      </w:r>
    </w:p>
    <w:p>
      <w:pPr>
        <w:pStyle w:val="Normal"/>
        <w:spacing w:lineRule="auto" w:line="240" w:before="0" w:after="0"/>
        <w:jc w:val="left"/>
        <w:rPr/>
      </w:pPr>
      <w:r>
        <w:rPr/>
      </w:r>
    </w:p>
    <w:p>
      <w:pPr>
        <w:pStyle w:val="Normal"/>
        <w:rPr/>
      </w:pPr>
      <w:r>
        <w:rPr>
          <w:b/>
        </w:rPr>
        <w:t>Diagram pakietów</w:t>
      </w:r>
    </w:p>
    <w:p>
      <w:pPr>
        <w:pStyle w:val="Normal"/>
        <w:keepNext w:val="true"/>
        <w:jc w:val="center"/>
        <w:rPr/>
      </w:pPr>
      <w:r>
        <w:rPr/>
        <mc:AlternateContent>
          <mc:Choice Requires="wps">
            <w:drawing>
              <wp:inline distT="0" distB="0" distL="0" distR="0">
                <wp:extent cx="4798060" cy="3658235"/>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tretch/>
                      </pic:blipFill>
                      <pic:spPr>
                        <a:xfrm>
                          <a:off x="0" y="0"/>
                          <a:ext cx="4797360" cy="3657600"/>
                        </a:xfrm>
                        <a:prstGeom prst="rect">
                          <a:avLst/>
                        </a:prstGeom>
                        <a:ln>
                          <a:noFill/>
                        </a:ln>
                      </pic:spPr>
                    </pic:pic>
                  </a:graphicData>
                </a:graphic>
              </wp:inline>
            </w:drawing>
          </mc:Choice>
          <mc:Fallback>
            <w:pict>
              <v:rect id="shape_0" stroked="f" style="position:absolute;margin-left:0pt;margin-top:-288.05pt;width:377.7pt;height:287.95pt;mso-position-vertical:top">
                <v:imagedata r:id="rId4" o:detectmouseclick="t"/>
                <w10:wrap type="none"/>
                <v:stroke color="#3465a4" joinstyle="round" endcap="flat"/>
              </v:rect>
            </w:pict>
          </mc:Fallback>
        </mc:AlternateContent>
      </w:r>
    </w:p>
    <w:p>
      <w:pPr>
        <w:pStyle w:val="Caption1"/>
        <w:jc w:val="center"/>
        <w:rPr/>
      </w:pPr>
      <w:bookmarkStart w:id="80" w:name="_Toc461702152"/>
      <w:bookmarkStart w:id="81" w:name="_Toc459821128"/>
      <w:r>
        <w:rPr>
          <w:b w:val="false"/>
          <w:i/>
          <w:sz w:val="24"/>
        </w:rPr>
        <w:t xml:space="preserve">Rys. </w:t>
      </w:r>
      <w:r>
        <w:fldChar w:fldCharType="begin"/>
      </w:r>
      <w:r>
        <w:instrText>STYLEREF 1 \s</w:instrText>
      </w:r>
      <w:r>
        <w:fldChar w:fldCharType="separate"/>
      </w:r>
      <w:bookmarkStart w:id="82" w:name="__Fieldmark__6486_801600172"/>
      <w:r>
        <w:rPr>
          <w:b w:val="false"/>
          <w:i/>
          <w:sz w:val="24"/>
        </w:rPr>
        <w:t>4</w:t>
      </w:r>
      <w:r>
        <w:rPr>
          <w:b w:val="false"/>
          <w:i/>
          <w:sz w:val="24"/>
        </w:rPr>
      </w:r>
      <w:r>
        <w:fldChar w:fldCharType="end"/>
      </w:r>
      <w:bookmarkEnd w:id="82"/>
      <w:r>
        <w:rPr>
          <w:b w:val="false"/>
          <w:i/>
          <w:sz w:val="24"/>
        </w:rPr>
        <w:t>.</w:t>
      </w:r>
      <w:r>
        <w:rPr>
          <w:b w:val="false"/>
          <w:i/>
          <w:sz w:val="24"/>
        </w:rPr>
        <w:fldChar w:fldCharType="begin"/>
      </w:r>
      <w:r>
        <w:instrText> SEQ Rys. \* ARABIC </w:instrText>
      </w:r>
      <w:r>
        <w:fldChar w:fldCharType="separate"/>
      </w:r>
      <w:r>
        <w:t>3</w:t>
      </w:r>
      <w:r>
        <w:fldChar w:fldCharType="end"/>
      </w:r>
      <w:bookmarkEnd w:id="80"/>
      <w:bookmarkEnd w:id="81"/>
      <w:r>
        <w:rPr>
          <w:b w:val="false"/>
          <w:i/>
          <w:sz w:val="24"/>
        </w:rPr>
        <w:t>. Rysunek przedstawiający diagram pakietów</w:t>
      </w:r>
    </w:p>
    <w:p>
      <w:pPr>
        <w:pStyle w:val="Normal"/>
        <w:rPr/>
      </w:pPr>
      <w:r>
        <w:rPr/>
        <w:t>Rysunek pokazuje pakiety w aplikacji do zarządzania i prezentacji planu zajęć.</w:t>
      </w:r>
    </w:p>
    <w:p>
      <w:pPr>
        <w:pStyle w:val="ListParagraph"/>
        <w:numPr>
          <w:ilvl w:val="0"/>
          <w:numId w:val="5"/>
        </w:numPr>
        <w:spacing w:lineRule="auto" w:line="360"/>
        <w:rPr>
          <w:sz w:val="24"/>
        </w:rPr>
      </w:pPr>
      <w:r>
        <w:rPr>
          <w:rFonts w:ascii="Times New Roman" w:hAnsi="Times New Roman"/>
          <w:sz w:val="24"/>
        </w:rPr>
        <w:t xml:space="preserve">Pakiet </w:t>
      </w:r>
      <w:r>
        <w:rPr>
          <w:rFonts w:ascii="Times New Roman" w:hAnsi="Times New Roman"/>
          <w:i/>
          <w:sz w:val="24"/>
        </w:rPr>
        <w:t xml:space="preserve">conf </w:t>
      </w:r>
      <w:r>
        <w:rPr>
          <w:rFonts w:ascii="Times New Roman" w:hAnsi="Times New Roman"/>
          <w:sz w:val="24"/>
        </w:rPr>
        <w:t>zawiera pliki konfiguracyjne całego projektu CMS Instytutu, konfigurację dostępu do bazy danych, pliki konfiguracyjne statycznych danych i tłumaczenia.</w:t>
      </w:r>
    </w:p>
    <w:p>
      <w:pPr>
        <w:pStyle w:val="ListParagraph"/>
        <w:numPr>
          <w:ilvl w:val="0"/>
          <w:numId w:val="5"/>
        </w:numPr>
        <w:spacing w:lineRule="auto" w:line="360"/>
        <w:rPr>
          <w:sz w:val="24"/>
        </w:rPr>
      </w:pPr>
      <w:r>
        <w:rPr>
          <w:rFonts w:ascii="Times New Roman" w:hAnsi="Times New Roman"/>
          <w:sz w:val="24"/>
        </w:rPr>
        <w:t xml:space="preserve">Pakiet </w:t>
      </w:r>
      <w:r>
        <w:rPr>
          <w:rFonts w:ascii="Times New Roman" w:hAnsi="Times New Roman"/>
          <w:i/>
          <w:sz w:val="24"/>
        </w:rPr>
        <w:t xml:space="preserve">controller </w:t>
      </w:r>
      <w:r>
        <w:rPr>
          <w:rFonts w:ascii="Times New Roman" w:hAnsi="Times New Roman"/>
          <w:sz w:val="24"/>
        </w:rPr>
        <w:t>zawiera pliki kontrolerów poszczególnych elementów projektu. W pakiecie tym definiowane są również kontrolery na potrzeby wywołań AJAX z poziomu części frontendowej aplikacji.</w:t>
      </w:r>
    </w:p>
    <w:p>
      <w:pPr>
        <w:pStyle w:val="ListParagraph"/>
        <w:numPr>
          <w:ilvl w:val="0"/>
          <w:numId w:val="5"/>
        </w:numPr>
        <w:spacing w:lineRule="auto" w:line="360"/>
        <w:rPr>
          <w:sz w:val="24"/>
        </w:rPr>
      </w:pPr>
      <w:r>
        <w:rPr>
          <w:rFonts w:ascii="Times New Roman" w:hAnsi="Times New Roman"/>
          <w:sz w:val="24"/>
        </w:rPr>
        <w:t xml:space="preserve">Pakiet </w:t>
      </w:r>
      <w:r>
        <w:rPr>
          <w:rFonts w:ascii="Times New Roman" w:hAnsi="Times New Roman"/>
          <w:i/>
          <w:sz w:val="24"/>
        </w:rPr>
        <w:t xml:space="preserve">core </w:t>
      </w:r>
      <w:r>
        <w:rPr>
          <w:rFonts w:ascii="Times New Roman" w:hAnsi="Times New Roman"/>
          <w:sz w:val="24"/>
        </w:rPr>
        <w:t>zawiera podstawowe pliki frameworka, potrzebne do poprawnego działania oraz klasy pomocnicze</w:t>
      </w:r>
    </w:p>
    <w:p>
      <w:pPr>
        <w:pStyle w:val="ListParagraph"/>
        <w:numPr>
          <w:ilvl w:val="0"/>
          <w:numId w:val="5"/>
        </w:numPr>
        <w:spacing w:lineRule="auto" w:line="360"/>
        <w:rPr>
          <w:sz w:val="24"/>
        </w:rPr>
      </w:pPr>
      <w:r>
        <w:rPr>
          <w:rFonts w:ascii="Times New Roman" w:hAnsi="Times New Roman"/>
          <w:sz w:val="24"/>
        </w:rPr>
        <w:t xml:space="preserve">Pakiet </w:t>
      </w:r>
      <w:r>
        <w:rPr>
          <w:rFonts w:ascii="Times New Roman" w:hAnsi="Times New Roman"/>
          <w:i/>
          <w:sz w:val="24"/>
        </w:rPr>
        <w:t>lib</w:t>
      </w:r>
      <w:r>
        <w:rPr>
          <w:rFonts w:ascii="Times New Roman" w:hAnsi="Times New Roman"/>
          <w:sz w:val="24"/>
        </w:rPr>
        <w:t xml:space="preserve"> zawiera pliki źródłowe bibliotek używanych we frameworku</w:t>
      </w:r>
    </w:p>
    <w:p>
      <w:pPr>
        <w:pStyle w:val="ListParagraph"/>
        <w:numPr>
          <w:ilvl w:val="0"/>
          <w:numId w:val="5"/>
        </w:numPr>
        <w:spacing w:lineRule="auto" w:line="360"/>
        <w:rPr>
          <w:sz w:val="24"/>
        </w:rPr>
      </w:pPr>
      <w:r>
        <w:rPr>
          <w:rFonts w:ascii="Times New Roman" w:hAnsi="Times New Roman"/>
          <w:sz w:val="24"/>
        </w:rPr>
        <w:t xml:space="preserve">Pakiet </w:t>
      </w:r>
      <w:r>
        <w:rPr>
          <w:rFonts w:ascii="Times New Roman" w:hAnsi="Times New Roman"/>
          <w:i/>
          <w:sz w:val="24"/>
        </w:rPr>
        <w:t xml:space="preserve">media </w:t>
      </w:r>
      <w:r>
        <w:rPr>
          <w:rFonts w:ascii="Times New Roman" w:hAnsi="Times New Roman"/>
          <w:sz w:val="24"/>
        </w:rPr>
        <w:t>zawiera pliki css, obrazki i javascriptowe, które są dołączane do szablonów aplikacji</w:t>
      </w:r>
    </w:p>
    <w:p>
      <w:pPr>
        <w:pStyle w:val="ListParagraph"/>
        <w:numPr>
          <w:ilvl w:val="0"/>
          <w:numId w:val="5"/>
        </w:numPr>
        <w:spacing w:lineRule="auto" w:line="360"/>
        <w:rPr>
          <w:sz w:val="24"/>
        </w:rPr>
      </w:pPr>
      <w:r>
        <w:rPr>
          <w:rFonts w:ascii="Times New Roman" w:hAnsi="Times New Roman"/>
          <w:sz w:val="24"/>
        </w:rPr>
        <w:t xml:space="preserve">Pakiet </w:t>
      </w:r>
      <w:r>
        <w:rPr>
          <w:rFonts w:ascii="Times New Roman" w:hAnsi="Times New Roman"/>
          <w:i/>
          <w:sz w:val="24"/>
        </w:rPr>
        <w:t xml:space="preserve">model </w:t>
      </w:r>
      <w:r>
        <w:rPr>
          <w:rFonts w:ascii="Times New Roman" w:hAnsi="Times New Roman"/>
          <w:sz w:val="24"/>
        </w:rPr>
        <w:t>zawiera pliki klas reprezentujących obiekty aplikacji, odpowiedzialne za komunikację z bazą danych</w:t>
      </w:r>
    </w:p>
    <w:p>
      <w:pPr>
        <w:pStyle w:val="ListParagraph"/>
        <w:numPr>
          <w:ilvl w:val="0"/>
          <w:numId w:val="5"/>
        </w:numPr>
        <w:spacing w:lineRule="auto" w:line="360"/>
        <w:rPr/>
      </w:pPr>
      <w:r>
        <w:rPr>
          <w:rFonts w:ascii="Times New Roman" w:hAnsi="Times New Roman"/>
          <w:sz w:val="24"/>
        </w:rPr>
        <w:t xml:space="preserve">Pakiet </w:t>
      </w:r>
      <w:r>
        <w:rPr>
          <w:rFonts w:ascii="Times New Roman" w:hAnsi="Times New Roman"/>
          <w:i/>
          <w:sz w:val="24"/>
        </w:rPr>
        <w:t xml:space="preserve">view </w:t>
      </w:r>
      <w:r>
        <w:rPr>
          <w:rFonts w:ascii="Times New Roman" w:hAnsi="Times New Roman"/>
          <w:sz w:val="24"/>
        </w:rPr>
        <w:t xml:space="preserve">zawiera pliki szablonów </w:t>
      </w:r>
    </w:p>
    <w:p>
      <w:pPr>
        <w:pStyle w:val="Normal"/>
        <w:rPr>
          <w:b/>
          <w:b/>
        </w:rPr>
      </w:pPr>
      <w:r>
        <w:rPr>
          <w:b/>
        </w:rPr>
        <w:t xml:space="preserve">Diagram klas </w:t>
      </w:r>
    </w:p>
    <w:p>
      <w:pPr>
        <w:pStyle w:val="Normal"/>
        <w:rPr/>
      </w:pPr>
      <w:r>
        <w:rPr/>
        <w:t xml:space="preserve">Na poniższym rysunku przedstawione są klasy znajdujące się w pakiecie </w:t>
      </w:r>
      <w:r>
        <w:rPr>
          <w:i/>
        </w:rPr>
        <w:t xml:space="preserve">model, </w:t>
      </w:r>
      <w:r>
        <w:rPr/>
        <w:t>odpowiedzialne za przechowywanie obiektów aplikacji, komunikujące się z bazą danych.</w:t>
      </w:r>
    </w:p>
    <w:p>
      <w:pPr>
        <w:pStyle w:val="Normal"/>
        <w:keepNext w:val="true"/>
        <w:jc w:val="center"/>
        <w:rPr/>
      </w:pPr>
      <w:r>
        <w:rPr/>
        <mc:AlternateContent>
          <mc:Choice Requires="wps">
            <w:drawing>
              <wp:inline distT="0" distB="0" distL="0" distR="0">
                <wp:extent cx="5297170" cy="4940935"/>
                <wp:effectExtent l="0" t="0" r="0" b="0"/>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5"/>
                        <a:stretch/>
                      </pic:blipFill>
                      <pic:spPr>
                        <a:xfrm>
                          <a:off x="0" y="0"/>
                          <a:ext cx="5296680" cy="4940280"/>
                        </a:xfrm>
                        <a:prstGeom prst="rect">
                          <a:avLst/>
                        </a:prstGeom>
                        <a:ln>
                          <a:noFill/>
                        </a:ln>
                      </pic:spPr>
                    </pic:pic>
                  </a:graphicData>
                </a:graphic>
              </wp:inline>
            </w:drawing>
          </mc:Choice>
          <mc:Fallback>
            <w:pict>
              <v:rect id="shape_0" stroked="f" style="position:absolute;margin-left:0pt;margin-top:-389.05pt;width:417pt;height:388.95pt;mso-position-vertical:top">
                <v:imagedata r:id="rId5" o:detectmouseclick="t"/>
                <w10:wrap type="none"/>
                <v:stroke color="#3465a4" joinstyle="round" endcap="flat"/>
              </v:rect>
            </w:pict>
          </mc:Fallback>
        </mc:AlternateContent>
      </w:r>
    </w:p>
    <w:p>
      <w:pPr>
        <w:pStyle w:val="Caption1"/>
        <w:jc w:val="center"/>
        <w:rPr/>
      </w:pPr>
      <w:bookmarkStart w:id="83" w:name="_Toc461702153"/>
      <w:bookmarkStart w:id="84" w:name="_Toc459821129"/>
      <w:r>
        <w:rPr>
          <w:b w:val="false"/>
          <w:i/>
          <w:sz w:val="24"/>
        </w:rPr>
        <w:t xml:space="preserve">Rys. </w:t>
      </w:r>
      <w:r>
        <w:fldChar w:fldCharType="begin"/>
      </w:r>
      <w:r>
        <w:instrText>STYLEREF 1 \s</w:instrText>
      </w:r>
      <w:r>
        <w:fldChar w:fldCharType="separate"/>
      </w:r>
      <w:bookmarkStart w:id="85" w:name="__Fieldmark__6555_801600172"/>
      <w:r>
        <w:rPr>
          <w:b w:val="false"/>
          <w:i/>
          <w:sz w:val="24"/>
        </w:rPr>
        <w:t>4</w:t>
      </w:r>
      <w:r>
        <w:rPr>
          <w:b w:val="false"/>
          <w:i/>
          <w:sz w:val="24"/>
        </w:rPr>
      </w:r>
      <w:r>
        <w:fldChar w:fldCharType="end"/>
      </w:r>
      <w:bookmarkEnd w:id="85"/>
      <w:r>
        <w:rPr>
          <w:b w:val="false"/>
          <w:i/>
          <w:sz w:val="24"/>
        </w:rPr>
        <w:t>.</w:t>
      </w:r>
      <w:r>
        <w:rPr>
          <w:b w:val="false"/>
          <w:i/>
          <w:sz w:val="24"/>
        </w:rPr>
        <w:fldChar w:fldCharType="begin"/>
      </w:r>
      <w:r>
        <w:instrText> SEQ Rys. \* ARABIC </w:instrText>
      </w:r>
      <w:r>
        <w:fldChar w:fldCharType="separate"/>
      </w:r>
      <w:r>
        <w:t>4</w:t>
      </w:r>
      <w:r>
        <w:fldChar w:fldCharType="end"/>
      </w:r>
      <w:bookmarkEnd w:id="83"/>
      <w:bookmarkEnd w:id="84"/>
      <w:r>
        <w:rPr>
          <w:b w:val="false"/>
          <w:i/>
          <w:sz w:val="24"/>
        </w:rPr>
        <w:t>. Rysunek przedstawiający diagram klas modelu</w:t>
      </w:r>
    </w:p>
    <w:p>
      <w:pPr>
        <w:pStyle w:val="Normal"/>
        <w:spacing w:lineRule="auto" w:line="240" w:before="0" w:after="0"/>
        <w:jc w:val="left"/>
        <w:rPr/>
      </w:pPr>
      <w:r>
        <w:rPr/>
      </w:r>
      <w:r>
        <w:br w:type="page"/>
      </w:r>
    </w:p>
    <w:p>
      <w:pPr>
        <w:pStyle w:val="Normal"/>
        <w:rPr/>
      </w:pPr>
      <w:r>
        <w:rPr>
          <w:b/>
        </w:rPr>
        <w:t>Diagram przypadków użycia</w:t>
      </w:r>
    </w:p>
    <w:p>
      <w:pPr>
        <w:pStyle w:val="Normal"/>
        <w:keepNext w:val="true"/>
        <w:jc w:val="center"/>
        <w:rPr/>
      </w:pPr>
      <w:r>
        <w:rPr/>
        <mc:AlternateContent>
          <mc:Choice Requires="wps">
            <w:drawing>
              <wp:inline distT="0" distB="0" distL="0" distR="0">
                <wp:extent cx="5570220" cy="5012055"/>
                <wp:effectExtent l="0" t="0" r="0" b="0"/>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6"/>
                        <a:stretch/>
                      </pic:blipFill>
                      <pic:spPr>
                        <a:xfrm>
                          <a:off x="0" y="0"/>
                          <a:ext cx="5569560" cy="5011560"/>
                        </a:xfrm>
                        <a:prstGeom prst="rect">
                          <a:avLst/>
                        </a:prstGeom>
                        <a:ln>
                          <a:noFill/>
                        </a:ln>
                      </pic:spPr>
                    </pic:pic>
                  </a:graphicData>
                </a:graphic>
              </wp:inline>
            </w:drawing>
          </mc:Choice>
          <mc:Fallback>
            <w:pict>
              <v:rect id="shape_0" stroked="f" style="position:absolute;margin-left:0pt;margin-top:-394.65pt;width:438.5pt;height:394.55pt;mso-position-vertical:top">
                <v:imagedata r:id="rId6" o:detectmouseclick="t"/>
                <w10:wrap type="none"/>
                <v:stroke color="#3465a4" joinstyle="round" endcap="flat"/>
              </v:rect>
            </w:pict>
          </mc:Fallback>
        </mc:AlternateContent>
      </w:r>
    </w:p>
    <w:p>
      <w:pPr>
        <w:pStyle w:val="Caption1"/>
        <w:jc w:val="center"/>
        <w:rPr/>
      </w:pPr>
      <w:bookmarkStart w:id="86" w:name="_Toc461702154"/>
      <w:bookmarkStart w:id="87" w:name="_Toc459821130"/>
      <w:r>
        <w:rPr>
          <w:b w:val="false"/>
          <w:i/>
          <w:sz w:val="24"/>
        </w:rPr>
        <w:t xml:space="preserve">Rys. </w:t>
      </w:r>
      <w:r>
        <w:fldChar w:fldCharType="begin"/>
      </w:r>
      <w:r>
        <w:instrText>STYLEREF 1 \s</w:instrText>
      </w:r>
      <w:r>
        <w:fldChar w:fldCharType="separate"/>
      </w:r>
      <w:bookmarkStart w:id="88" w:name="__Fieldmark__6572_801600172"/>
      <w:r>
        <w:rPr>
          <w:b w:val="false"/>
          <w:i/>
          <w:sz w:val="24"/>
        </w:rPr>
        <w:t>4</w:t>
      </w:r>
      <w:r>
        <w:rPr>
          <w:b w:val="false"/>
          <w:i/>
          <w:sz w:val="24"/>
        </w:rPr>
      </w:r>
      <w:r>
        <w:fldChar w:fldCharType="end"/>
      </w:r>
      <w:bookmarkEnd w:id="88"/>
      <w:r>
        <w:rPr>
          <w:b w:val="false"/>
          <w:i/>
          <w:sz w:val="24"/>
        </w:rPr>
        <w:t>.</w:t>
      </w:r>
      <w:r>
        <w:rPr>
          <w:b w:val="false"/>
          <w:i/>
          <w:sz w:val="24"/>
        </w:rPr>
        <w:fldChar w:fldCharType="begin"/>
      </w:r>
      <w:r>
        <w:instrText> SEQ Rys. \* ARABIC </w:instrText>
      </w:r>
      <w:r>
        <w:fldChar w:fldCharType="separate"/>
      </w:r>
      <w:r>
        <w:t>5</w:t>
      </w:r>
      <w:r>
        <w:fldChar w:fldCharType="end"/>
      </w:r>
      <w:r>
        <w:rPr>
          <w:b w:val="false"/>
          <w:i/>
          <w:sz w:val="24"/>
        </w:rPr>
        <w:t>. Rysunek przedstawiający diagram przypadków użycia</w:t>
      </w:r>
      <w:bookmarkEnd w:id="86"/>
      <w:bookmarkEnd w:id="87"/>
      <w:r>
        <w:rPr>
          <w:b w:val="false"/>
          <w:i/>
          <w:sz w:val="24"/>
        </w:rPr>
        <w:t xml:space="preserve"> </w:t>
      </w:r>
    </w:p>
    <w:p>
      <w:pPr>
        <w:pStyle w:val="Normal"/>
        <w:rPr/>
      </w:pPr>
      <w:r>
        <w:rPr/>
        <w:t xml:space="preserve">System posiada dwóch aktorów, którymi są Administrator i Użytkownik. </w:t>
      </w:r>
    </w:p>
    <w:p>
      <w:pPr>
        <w:pStyle w:val="Normal"/>
        <w:rPr/>
      </w:pPr>
      <w:r>
        <w:rPr/>
        <w:t>Administrator jest to osoba posiadająca konto w CMS strony Instytutu, przeważnie jest to też wykładowca uczelni. Użytkownikiem jest każda osoba będąca gościem na stronie Instytutu.</w:t>
      </w:r>
    </w:p>
    <w:p>
      <w:pPr>
        <w:pStyle w:val="Normal"/>
        <w:rPr>
          <w:b/>
          <w:b/>
        </w:rPr>
      </w:pPr>
      <w:r>
        <w:rPr/>
        <w:t>System zapewnia Administratorowi zarządzanie salami zajęć, w tym dodawanie, edytowanie, usuwanie i zmienianie kolejności sal zajęć. Administrator odpowiedzialny jest też za zarządzanie planem zajęć i pozycjami planu zajęć, które na niego się składają. W obu przypadkach ma możliwość dodawania, edytowania i usuwania, dodatkowo dla planu zajęć ma możliwość jego duplikacji, która skutkuje powieleniem całego planu zajęć wraz z jego zawartością.</w:t>
      </w:r>
    </w:p>
    <w:p>
      <w:pPr>
        <w:pStyle w:val="Heading2"/>
        <w:numPr>
          <w:ilvl w:val="2"/>
          <w:numId w:val="1"/>
        </w:numPr>
        <w:ind w:left="567" w:hanging="567"/>
        <w:rPr/>
      </w:pPr>
      <w:bookmarkStart w:id="89" w:name="_Toc461736731"/>
      <w:bookmarkStart w:id="90" w:name="_Toc458343620"/>
      <w:bookmarkEnd w:id="89"/>
      <w:bookmarkEnd w:id="90"/>
      <w:r>
        <w:rPr/>
        <w:t>Implementacja funkcjonalności</w:t>
      </w:r>
    </w:p>
    <w:p>
      <w:pPr>
        <w:pStyle w:val="Normal"/>
        <w:rPr/>
      </w:pPr>
      <w:r>
        <w:rPr/>
        <w:t>W tym rozdziale zostaną opisane implementacje poszczególnych funkcjonalności aplikacji. Każda część będzie pokazywała sposób implementacji oraz prezentacji danego przypadku użycia aplikacji wraz z informacją na temat wykorzystanych do implementacji narzędzi i zastosowanych algorytmów.</w:t>
      </w:r>
    </w:p>
    <w:p>
      <w:pPr>
        <w:pStyle w:val="Normal"/>
        <w:rPr/>
      </w:pPr>
      <w:r>
        <w:rPr/>
      </w:r>
    </w:p>
    <w:p>
      <w:pPr>
        <w:pStyle w:val="Normal"/>
        <w:rPr/>
      </w:pPr>
      <w:r>
        <w:rPr>
          <w:b/>
        </w:rPr>
        <w:t xml:space="preserve">Przypadek użycia: </w:t>
      </w:r>
      <w:r>
        <w:rPr>
          <w:b/>
          <w:i/>
        </w:rPr>
        <w:t>Zarządzaj salami zajęć</w:t>
      </w:r>
    </w:p>
    <w:p>
      <w:pPr>
        <w:pStyle w:val="Normal"/>
        <w:rPr/>
      </w:pPr>
      <w:r>
        <w:rPr/>
        <w:t xml:space="preserve">Przypadek użycia </w:t>
      </w:r>
      <w:r>
        <w:rPr>
          <w:i/>
        </w:rPr>
        <w:t xml:space="preserve">Zarządzaj salami zajęć </w:t>
      </w:r>
      <w:r>
        <w:rPr/>
        <w:t>umożliwia administratorowi dodawanie nowych, edytowanie istniejących i usuwanie sal oraz zarządzanie kolejnością wyświetlania sal na siatce planu zajęć.</w:t>
      </w:r>
    </w:p>
    <w:p>
      <w:pPr>
        <w:pStyle w:val="Normal"/>
        <w:rPr/>
      </w:pPr>
      <w:r>
        <w:rPr/>
        <w:t>Podstawowy widok przypadku użycia, wyświetla listę wszystkich dodanych do systemu sal.</w:t>
      </w:r>
    </w:p>
    <w:p>
      <w:pPr>
        <w:pStyle w:val="Normal"/>
        <w:keepNext w:val="true"/>
        <w:rPr/>
      </w:pPr>
      <w:r>
        <w:rPr/>
        <w:drawing>
          <wp:inline distT="0" distB="6350" distL="0" distR="0">
            <wp:extent cx="5760720" cy="3536950"/>
            <wp:effectExtent l="0" t="0" r="0" b="0"/>
            <wp:docPr id="6" name="Obraz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5" descr=""/>
                    <pic:cNvPicPr>
                      <a:picLocks noChangeAspect="1" noChangeArrowheads="1"/>
                    </pic:cNvPicPr>
                  </pic:nvPicPr>
                  <pic:blipFill>
                    <a:blip r:embed="rId7"/>
                    <a:stretch>
                      <a:fillRect/>
                    </a:stretch>
                  </pic:blipFill>
                  <pic:spPr bwMode="auto">
                    <a:xfrm>
                      <a:off x="0" y="0"/>
                      <a:ext cx="5760720" cy="3536950"/>
                    </a:xfrm>
                    <a:prstGeom prst="rect">
                      <a:avLst/>
                    </a:prstGeom>
                  </pic:spPr>
                </pic:pic>
              </a:graphicData>
            </a:graphic>
          </wp:inline>
        </w:drawing>
      </w:r>
    </w:p>
    <w:p>
      <w:pPr>
        <w:pStyle w:val="Caption1"/>
        <w:jc w:val="center"/>
        <w:rPr/>
      </w:pPr>
      <w:bookmarkStart w:id="91" w:name="_Toc461702155"/>
      <w:r>
        <w:rPr>
          <w:b w:val="false"/>
          <w:i/>
          <w:sz w:val="24"/>
        </w:rPr>
        <w:t xml:space="preserve">Rys. </w:t>
      </w:r>
      <w:r>
        <w:fldChar w:fldCharType="begin"/>
      </w:r>
      <w:r>
        <w:instrText>STYLEREF 1 \s</w:instrText>
      </w:r>
      <w:r>
        <w:fldChar w:fldCharType="separate"/>
      </w:r>
      <w:bookmarkStart w:id="92" w:name="__Fieldmark__6634_801600172"/>
      <w:r>
        <w:rPr>
          <w:b w:val="false"/>
          <w:i/>
          <w:sz w:val="24"/>
        </w:rPr>
        <w:t>4</w:t>
      </w:r>
      <w:r>
        <w:rPr>
          <w:b w:val="false"/>
          <w:i/>
          <w:sz w:val="24"/>
        </w:rPr>
      </w:r>
      <w:r>
        <w:fldChar w:fldCharType="end"/>
      </w:r>
      <w:bookmarkEnd w:id="92"/>
      <w:r>
        <w:rPr>
          <w:b w:val="false"/>
          <w:i/>
          <w:sz w:val="24"/>
        </w:rPr>
        <w:t>.</w:t>
      </w:r>
      <w:r>
        <w:rPr>
          <w:b w:val="false"/>
          <w:i/>
          <w:sz w:val="24"/>
        </w:rPr>
        <w:fldChar w:fldCharType="begin"/>
      </w:r>
      <w:r>
        <w:instrText> SEQ Rys. \* ARABIC </w:instrText>
      </w:r>
      <w:r>
        <w:fldChar w:fldCharType="separate"/>
      </w:r>
      <w:r>
        <w:t>6</w:t>
      </w:r>
      <w:r>
        <w:fldChar w:fldCharType="end"/>
      </w:r>
      <w:bookmarkEnd w:id="91"/>
      <w:r>
        <w:rPr>
          <w:b w:val="false"/>
          <w:i/>
          <w:sz w:val="24"/>
        </w:rPr>
        <w:t>. Podstawowy widok zarządzania salami</w:t>
      </w:r>
    </w:p>
    <w:p>
      <w:pPr>
        <w:pStyle w:val="Normal"/>
        <w:rPr/>
      </w:pPr>
      <w:r>
        <w:rPr/>
        <w:t>Widok pozwala na edycję nazwy i grupy sal oraz usuwanie sali z poziomu listy. Po kliknięciu w ikonę ołówka przy konkretnej sali, system zamieni element na pole edytowalne z dwoma przyciskami: zapisz i anuluj co przedstawia poniższy rysunek:</w:t>
      </w:r>
    </w:p>
    <w:p>
      <w:pPr>
        <w:pStyle w:val="Normal"/>
        <w:rPr/>
      </w:pPr>
      <w:r>
        <w:rPr/>
        <w:drawing>
          <wp:inline distT="0" distB="0" distL="0" distR="0">
            <wp:extent cx="5760720" cy="2157095"/>
            <wp:effectExtent l="0" t="0" r="0" b="0"/>
            <wp:docPr id="7" name="Obraz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26" descr=""/>
                    <pic:cNvPicPr>
                      <a:picLocks noChangeAspect="1" noChangeArrowheads="1"/>
                    </pic:cNvPicPr>
                  </pic:nvPicPr>
                  <pic:blipFill>
                    <a:blip r:embed="rId8"/>
                    <a:stretch>
                      <a:fillRect/>
                    </a:stretch>
                  </pic:blipFill>
                  <pic:spPr bwMode="auto">
                    <a:xfrm>
                      <a:off x="0" y="0"/>
                      <a:ext cx="5760720" cy="2157095"/>
                    </a:xfrm>
                    <a:prstGeom prst="rect">
                      <a:avLst/>
                    </a:prstGeom>
                  </pic:spPr>
                </pic:pic>
              </a:graphicData>
            </a:graphic>
          </wp:inline>
        </w:drawing>
      </w:r>
    </w:p>
    <w:p>
      <w:pPr>
        <w:pStyle w:val="Caption1"/>
        <w:jc w:val="center"/>
        <w:rPr/>
      </w:pPr>
      <w:bookmarkStart w:id="93" w:name="_Toc461702156"/>
      <w:r>
        <w:rPr>
          <w:b w:val="false"/>
          <w:i/>
          <w:sz w:val="24"/>
        </w:rPr>
        <w:t xml:space="preserve">Rys. </w:t>
      </w:r>
      <w:r>
        <w:fldChar w:fldCharType="begin"/>
      </w:r>
      <w:r>
        <w:instrText>STYLEREF 1 \s</w:instrText>
      </w:r>
      <w:r>
        <w:fldChar w:fldCharType="separate"/>
      </w:r>
      <w:bookmarkStart w:id="94" w:name="__Fieldmark__6660_801600172"/>
      <w:r>
        <w:rPr>
          <w:b w:val="false"/>
          <w:i/>
          <w:sz w:val="24"/>
        </w:rPr>
        <w:t>4</w:t>
      </w:r>
      <w:r>
        <w:rPr>
          <w:b w:val="false"/>
          <w:i/>
          <w:sz w:val="24"/>
        </w:rPr>
      </w:r>
      <w:r>
        <w:fldChar w:fldCharType="end"/>
      </w:r>
      <w:bookmarkEnd w:id="94"/>
      <w:r>
        <w:rPr>
          <w:b w:val="false"/>
          <w:i/>
          <w:sz w:val="24"/>
        </w:rPr>
        <w:t>.</w:t>
      </w:r>
      <w:r>
        <w:rPr>
          <w:b w:val="false"/>
          <w:i/>
          <w:sz w:val="24"/>
        </w:rPr>
        <w:fldChar w:fldCharType="begin"/>
      </w:r>
      <w:r>
        <w:instrText> SEQ Rys. \* ARABIC </w:instrText>
      </w:r>
      <w:r>
        <w:fldChar w:fldCharType="separate"/>
      </w:r>
      <w:r>
        <w:t>7</w:t>
      </w:r>
      <w:r>
        <w:fldChar w:fldCharType="end"/>
      </w:r>
      <w:bookmarkEnd w:id="93"/>
      <w:r>
        <w:rPr>
          <w:b w:val="false"/>
          <w:i/>
          <w:sz w:val="24"/>
        </w:rPr>
        <w:t>. Edycja pól obiektu sali</w:t>
      </w:r>
    </w:p>
    <w:p>
      <w:pPr>
        <w:pStyle w:val="Normal"/>
        <w:rPr/>
      </w:pPr>
      <w:bookmarkStart w:id="95" w:name="_MON_1534501576"/>
      <w:bookmarkEnd w:id="95"/>
      <w:r>
        <w:rPr/>
        <w:t>Przycisk zapisz zapisuje zmiany, wysyłając zapytanie do serwera z nowymi wartościami obiektu sali z użyciem metody POST. Klikając w przycisk anuluj, pole edytowalne jest wyłączane. Cały mechanizm uruchamiania edycji konkretnego pola zbudowany jest przy użyciu dyrektywy napisanej w frameworku AngularJS.</w:t>
      </w:r>
    </w:p>
    <w:p>
      <w:pPr>
        <w:pStyle w:val="Normal"/>
        <w:jc w:val="center"/>
        <w:rPr/>
      </w:pPr>
      <w:r>
        <w:rPr/>
        <w:object>
          <v:shape id="ole_rId9" style="width:453.5pt;height:319.8pt" o:ole="">
            <v:imagedata r:id="rId10" o:title=""/>
          </v:shape>
          <o:OLEObject Type="Embed" ProgID="Word.OpenDocumentText.12" ShapeID="ole_rId9" DrawAspect="Content" ObjectID="_353542075" r:id="rId9"/>
        </w:object>
      </w:r>
      <w:bookmarkStart w:id="96" w:name="_Toc460966522"/>
      <w:r>
        <w:rPr>
          <w:i/>
        </w:rPr>
        <w:t xml:space="preserve">Listing </w:t>
      </w:r>
      <w:r>
        <w:fldChar w:fldCharType="begin"/>
      </w:r>
      <w:r>
        <w:instrText>STYLEREF 1 \s</w:instrText>
      </w:r>
      <w:r>
        <w:fldChar w:fldCharType="separate"/>
      </w:r>
      <w:bookmarkStart w:id="97" w:name="__Fieldmark__6697_801600172"/>
      <w:r>
        <w:rPr>
          <w:i/>
        </w:rPr>
        <w:t>4</w:t>
      </w:r>
      <w:r>
        <w:rPr>
          <w:i/>
        </w:rPr>
      </w:r>
      <w:r>
        <w:fldChar w:fldCharType="end"/>
      </w:r>
      <w:bookmarkEnd w:id="97"/>
      <w:r>
        <w:rPr>
          <w:i/>
        </w:rPr>
        <w:t>.</w:t>
      </w:r>
      <w:r>
        <w:rPr>
          <w:i/>
        </w:rPr>
        <w:fldChar w:fldCharType="begin"/>
      </w:r>
      <w:r>
        <w:instrText> SEQ Listing \* ARABIC </w:instrText>
      </w:r>
      <w:r>
        <w:fldChar w:fldCharType="separate"/>
      </w:r>
      <w:r>
        <w:t>1</w:t>
      </w:r>
      <w:r>
        <w:fldChar w:fldCharType="end"/>
      </w:r>
      <w:bookmarkStart w:id="98" w:name="_MON_1534501341"/>
      <w:bookmarkEnd w:id="96"/>
      <w:bookmarkEnd w:id="98"/>
      <w:r>
        <w:rPr>
          <w:i/>
        </w:rPr>
        <w:t>. Plik editable.html – szablon dla dyrektywy editable</w:t>
      </w:r>
    </w:p>
    <w:p>
      <w:pPr>
        <w:pStyle w:val="Normal"/>
        <w:jc w:val="center"/>
        <w:rPr/>
      </w:pPr>
      <w:r>
        <w:rPr/>
        <w:object>
          <v:shape id="ole_rId11" style="width:453.5pt;height:535.8pt" o:ole="">
            <v:imagedata r:id="rId12" o:title=""/>
          </v:shape>
          <o:OLEObject Type="Embed" ProgID="Word.OpenDocumentText.12" ShapeID="ole_rId11" DrawAspect="Content" ObjectID="_1720508248" r:id="rId11"/>
        </w:object>
      </w:r>
      <w:bookmarkStart w:id="99" w:name="_Toc460966523"/>
      <w:r>
        <w:rPr>
          <w:i/>
        </w:rPr>
        <w:t xml:space="preserve">Listing </w:t>
      </w:r>
      <w:r>
        <w:fldChar w:fldCharType="begin"/>
      </w:r>
      <w:r>
        <w:instrText>STYLEREF 1 \s</w:instrText>
      </w:r>
      <w:r>
        <w:fldChar w:fldCharType="separate"/>
      </w:r>
      <w:bookmarkStart w:id="100" w:name="__Fieldmark__6718_801600172"/>
      <w:r>
        <w:rPr>
          <w:i/>
        </w:rPr>
        <w:t>4</w:t>
      </w:r>
      <w:r>
        <w:rPr>
          <w:i/>
        </w:rPr>
      </w:r>
      <w:r>
        <w:fldChar w:fldCharType="end"/>
      </w:r>
      <w:bookmarkEnd w:id="100"/>
      <w:r>
        <w:rPr>
          <w:i/>
        </w:rPr>
        <w:t>.</w:t>
      </w:r>
      <w:r>
        <w:rPr>
          <w:i/>
        </w:rPr>
        <w:fldChar w:fldCharType="begin"/>
      </w:r>
      <w:r>
        <w:instrText> SEQ Listing \* ARABIC </w:instrText>
      </w:r>
      <w:r>
        <w:fldChar w:fldCharType="separate"/>
      </w:r>
      <w:r>
        <w:t>2</w:t>
      </w:r>
      <w:r>
        <w:fldChar w:fldCharType="end"/>
      </w:r>
      <w:bookmarkStart w:id="101" w:name="_MON_1534502558"/>
      <w:bookmarkEnd w:id="99"/>
      <w:bookmarkEnd w:id="101"/>
      <w:r>
        <w:rPr>
          <w:i/>
        </w:rPr>
        <w:t>. Dyrektywa editable</w:t>
      </w:r>
    </w:p>
    <w:p>
      <w:pPr>
        <w:pStyle w:val="Normal"/>
        <w:jc w:val="center"/>
        <w:rPr/>
      </w:pPr>
      <w:r>
        <w:rPr/>
        <w:object>
          <v:shape id="ole_rId13" style="width:453.5pt;height:52.35pt" o:ole="">
            <v:imagedata r:id="rId14" o:title=""/>
          </v:shape>
          <o:OLEObject Type="Embed" ProgID="Word.OpenDocumentText.12" ShapeID="ole_rId13" DrawAspect="Content" ObjectID="_1931588604" r:id="rId13"/>
        </w:object>
      </w:r>
      <w:bookmarkStart w:id="102" w:name="_Toc460966524"/>
      <w:r>
        <w:rPr>
          <w:i/>
        </w:rPr>
        <w:t xml:space="preserve">Listing </w:t>
      </w:r>
      <w:r>
        <w:fldChar w:fldCharType="begin"/>
      </w:r>
      <w:r>
        <w:instrText>STYLEREF 1 \s</w:instrText>
      </w:r>
      <w:r>
        <w:fldChar w:fldCharType="separate"/>
      </w:r>
      <w:bookmarkStart w:id="103" w:name="__Fieldmark__6736_801600172"/>
      <w:r>
        <w:rPr>
          <w:i/>
        </w:rPr>
        <w:t>4</w:t>
      </w:r>
      <w:r>
        <w:rPr>
          <w:i/>
        </w:rPr>
      </w:r>
      <w:r>
        <w:fldChar w:fldCharType="end"/>
      </w:r>
      <w:bookmarkEnd w:id="103"/>
      <w:r>
        <w:rPr>
          <w:i/>
        </w:rPr>
        <w:t>.</w:t>
      </w:r>
      <w:r>
        <w:rPr>
          <w:i/>
        </w:rPr>
        <w:fldChar w:fldCharType="begin"/>
      </w:r>
      <w:r>
        <w:instrText> SEQ Listing \* ARABIC </w:instrText>
      </w:r>
      <w:r>
        <w:fldChar w:fldCharType="separate"/>
      </w:r>
      <w:r>
        <w:t>3</w:t>
      </w:r>
      <w:r>
        <w:fldChar w:fldCharType="end"/>
      </w:r>
      <w:bookmarkEnd w:id="102"/>
      <w:r>
        <w:rPr>
          <w:i/>
        </w:rPr>
        <w:t>. Kod wyświetlający nazwę i grupę sali</w:t>
      </w:r>
    </w:p>
    <w:p>
      <w:pPr>
        <w:pStyle w:val="Normal"/>
        <w:rPr/>
      </w:pPr>
      <w:r>
        <w:rPr/>
        <w:t xml:space="preserve">Dyrektywa ma za zadanie wyświetlić w początkowym stanie wartość pola obiektu, a po kliknięciu w ikonę ołówka przełączyć zawartość szablonu na pole edytowalne z przyciskami zapisz i anuluj. Dyrektywa do poprawnego działania wymaga przekazania pola obiektu (atrybut </w:t>
      </w:r>
      <w:r>
        <w:rPr>
          <w:i/>
        </w:rPr>
        <w:t>editable</w:t>
      </w:r>
      <w:r>
        <w:rPr/>
        <w:t xml:space="preserve">) oraz typu pola (atrybut </w:t>
      </w:r>
      <w:r>
        <w:rPr>
          <w:i/>
        </w:rPr>
        <w:t>field-type</w:t>
      </w:r>
      <w:r>
        <w:rPr/>
        <w:t xml:space="preserve">), w przypadku typu pola </w:t>
      </w:r>
      <w:r>
        <w:rPr>
          <w:i/>
        </w:rPr>
        <w:t xml:space="preserve">select </w:t>
      </w:r>
      <w:r>
        <w:rPr/>
        <w:t xml:space="preserve">trzeba dodatkowo przekazać listę możliwych opcji (atrybut </w:t>
      </w:r>
      <w:r>
        <w:rPr>
          <w:i/>
        </w:rPr>
        <w:t>field-options</w:t>
      </w:r>
      <w:r>
        <w:rPr/>
        <w:t xml:space="preserve">).  </w:t>
      </w:r>
    </w:p>
    <w:p>
      <w:pPr>
        <w:pStyle w:val="Normal"/>
        <w:rPr/>
      </w:pPr>
      <w:r>
        <w:rPr/>
        <w:t>Usuwanie sali z systemu odbywa się poprzez kliknięcie czerwonego guzika. Po jego kliknięciu administrator pytany jest czy na pewno chce usunąć salę.</w:t>
      </w:r>
    </w:p>
    <w:p>
      <w:pPr>
        <w:pStyle w:val="Normal"/>
        <w:keepNext w:val="true"/>
        <w:rPr/>
      </w:pPr>
      <w:r>
        <w:rPr/>
        <w:drawing>
          <wp:inline distT="0" distB="1270" distL="0" distR="0">
            <wp:extent cx="5760720" cy="1998980"/>
            <wp:effectExtent l="0" t="0" r="0" b="0"/>
            <wp:docPr id="8" name="Obraz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7" descr=""/>
                    <pic:cNvPicPr>
                      <a:picLocks noChangeAspect="1" noChangeArrowheads="1"/>
                    </pic:cNvPicPr>
                  </pic:nvPicPr>
                  <pic:blipFill>
                    <a:blip r:embed="rId15"/>
                    <a:stretch>
                      <a:fillRect/>
                    </a:stretch>
                  </pic:blipFill>
                  <pic:spPr bwMode="auto">
                    <a:xfrm>
                      <a:off x="0" y="0"/>
                      <a:ext cx="5760720" cy="1998980"/>
                    </a:xfrm>
                    <a:prstGeom prst="rect">
                      <a:avLst/>
                    </a:prstGeom>
                  </pic:spPr>
                </pic:pic>
              </a:graphicData>
            </a:graphic>
          </wp:inline>
        </w:drawing>
      </w:r>
    </w:p>
    <w:p>
      <w:pPr>
        <w:pStyle w:val="Caption1"/>
        <w:jc w:val="center"/>
        <w:rPr/>
      </w:pPr>
      <w:bookmarkStart w:id="104" w:name="_Toc461702157"/>
      <w:r>
        <w:rPr>
          <w:b w:val="false"/>
          <w:i/>
          <w:sz w:val="26"/>
        </w:rPr>
        <w:t xml:space="preserve">Rys. </w:t>
      </w:r>
      <w:r>
        <w:fldChar w:fldCharType="begin"/>
      </w:r>
      <w:r>
        <w:instrText>STYLEREF 1 \s</w:instrText>
      </w:r>
      <w:r>
        <w:fldChar w:fldCharType="separate"/>
      </w:r>
      <w:bookmarkStart w:id="105" w:name="__Fieldmark__6766_801600172"/>
      <w:r>
        <w:rPr>
          <w:b w:val="false"/>
          <w:i/>
          <w:sz w:val="26"/>
        </w:rPr>
        <w:t>4</w:t>
      </w:r>
      <w:r>
        <w:rPr>
          <w:b w:val="false"/>
          <w:i/>
          <w:sz w:val="26"/>
        </w:rPr>
      </w:r>
      <w:r>
        <w:fldChar w:fldCharType="end"/>
      </w:r>
      <w:bookmarkEnd w:id="105"/>
      <w:r>
        <w:rPr>
          <w:b w:val="false"/>
          <w:i/>
          <w:sz w:val="26"/>
        </w:rPr>
        <w:t>.</w:t>
      </w:r>
      <w:r>
        <w:rPr>
          <w:b w:val="false"/>
          <w:i/>
          <w:sz w:val="26"/>
        </w:rPr>
        <w:fldChar w:fldCharType="begin"/>
      </w:r>
      <w:r>
        <w:instrText> SEQ Rys. \* ARABIC </w:instrText>
      </w:r>
      <w:r>
        <w:fldChar w:fldCharType="separate"/>
      </w:r>
      <w:r>
        <w:t>8</w:t>
      </w:r>
      <w:r>
        <w:fldChar w:fldCharType="end"/>
      </w:r>
      <w:bookmarkEnd w:id="104"/>
      <w:r>
        <w:rPr>
          <w:b w:val="false"/>
          <w:i/>
          <w:sz w:val="26"/>
        </w:rPr>
        <w:t>. Usuwanie sali z systemu</w:t>
      </w:r>
    </w:p>
    <w:p>
      <w:pPr>
        <w:pStyle w:val="Normal"/>
        <w:rPr/>
      </w:pPr>
      <w:r>
        <w:rPr/>
        <w:t>Po potwierdzeniu sala zostaje usunięta z systemu.</w:t>
      </w:r>
    </w:p>
    <w:p>
      <w:pPr>
        <w:pStyle w:val="Normal"/>
        <w:keepNext w:val="true"/>
        <w:rPr/>
      </w:pPr>
      <w:r>
        <w:rPr/>
        <w:drawing>
          <wp:inline distT="0" distB="0" distL="0" distR="0">
            <wp:extent cx="5760720" cy="1837690"/>
            <wp:effectExtent l="0" t="0" r="0" b="0"/>
            <wp:docPr id="9" name="Obraz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8" descr=""/>
                    <pic:cNvPicPr>
                      <a:picLocks noChangeAspect="1" noChangeArrowheads="1"/>
                    </pic:cNvPicPr>
                  </pic:nvPicPr>
                  <pic:blipFill>
                    <a:blip r:embed="rId16"/>
                    <a:stretch>
                      <a:fillRect/>
                    </a:stretch>
                  </pic:blipFill>
                  <pic:spPr bwMode="auto">
                    <a:xfrm>
                      <a:off x="0" y="0"/>
                      <a:ext cx="5760720" cy="1837690"/>
                    </a:xfrm>
                    <a:prstGeom prst="rect">
                      <a:avLst/>
                    </a:prstGeom>
                  </pic:spPr>
                </pic:pic>
              </a:graphicData>
            </a:graphic>
          </wp:inline>
        </w:drawing>
      </w:r>
    </w:p>
    <w:p>
      <w:pPr>
        <w:pStyle w:val="Caption1"/>
        <w:jc w:val="center"/>
        <w:rPr/>
      </w:pPr>
      <w:bookmarkStart w:id="106" w:name="_Toc461702158"/>
      <w:r>
        <w:rPr>
          <w:b w:val="false"/>
          <w:i/>
          <w:sz w:val="24"/>
        </w:rPr>
        <w:t xml:space="preserve">Rys. </w:t>
      </w:r>
      <w:r>
        <w:fldChar w:fldCharType="begin"/>
      </w:r>
      <w:r>
        <w:instrText>STYLEREF 1 \s</w:instrText>
      </w:r>
      <w:r>
        <w:fldChar w:fldCharType="separate"/>
      </w:r>
      <w:bookmarkStart w:id="107" w:name="__Fieldmark__6784_801600172"/>
      <w:r>
        <w:rPr>
          <w:b w:val="false"/>
          <w:i/>
          <w:sz w:val="24"/>
        </w:rPr>
        <w:t>4</w:t>
      </w:r>
      <w:r>
        <w:rPr>
          <w:b w:val="false"/>
          <w:i/>
          <w:sz w:val="24"/>
        </w:rPr>
      </w:r>
      <w:r>
        <w:fldChar w:fldCharType="end"/>
      </w:r>
      <w:bookmarkEnd w:id="107"/>
      <w:r>
        <w:rPr>
          <w:b w:val="false"/>
          <w:i/>
          <w:sz w:val="24"/>
        </w:rPr>
        <w:t>.</w:t>
      </w:r>
      <w:r>
        <w:rPr>
          <w:b w:val="false"/>
          <w:i/>
          <w:sz w:val="24"/>
        </w:rPr>
        <w:fldChar w:fldCharType="begin"/>
      </w:r>
      <w:r>
        <w:instrText> SEQ Rys. \* ARABIC </w:instrText>
      </w:r>
      <w:r>
        <w:fldChar w:fldCharType="separate"/>
      </w:r>
      <w:r>
        <w:t>9</w:t>
      </w:r>
      <w:r>
        <w:fldChar w:fldCharType="end"/>
      </w:r>
      <w:bookmarkEnd w:id="106"/>
      <w:r>
        <w:rPr>
          <w:b w:val="false"/>
          <w:i/>
          <w:sz w:val="24"/>
        </w:rPr>
        <w:t>. Potwierdzenie usunięcia sali</w:t>
      </w:r>
    </w:p>
    <w:p>
      <w:pPr>
        <w:pStyle w:val="Normal"/>
        <w:rPr/>
      </w:pPr>
      <w:r>
        <w:rPr/>
        <w:t xml:space="preserve">Jedną z najważniejszych funkcjonalności w tym przypadku użycia jest porządkowanie sal, co wpływa na późniejszą kolejność wyświetlania sal na siatce planu zajęć. Cały proces odbywa się przy użyciu metody przeciągnij i upuść </w:t>
      </w:r>
      <w:r>
        <w:rPr>
          <w:i/>
        </w:rPr>
        <w:t>(ang. drag and drop).</w:t>
      </w:r>
      <w:r>
        <w:rPr/>
        <w:t xml:space="preserve"> Administrator łapie za wiersz tabeli i przeciąga odpowiednio do góry lub do dołu, w ten sposób porządkując listę sal. Po upuszczeniu system automatycznie zapisuje w systemie nową kolejność sal.</w:t>
      </w:r>
    </w:p>
    <w:p>
      <w:pPr>
        <w:pStyle w:val="Normal"/>
        <w:keepNext w:val="true"/>
        <w:rPr/>
      </w:pPr>
      <w:r>
        <w:rPr/>
        <w:drawing>
          <wp:inline distT="0" distB="9525" distL="0" distR="0">
            <wp:extent cx="5753100" cy="1914525"/>
            <wp:effectExtent l="0" t="0" r="0" b="0"/>
            <wp:docPr id="10" name="Obraz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29" descr=""/>
                    <pic:cNvPicPr>
                      <a:picLocks noChangeAspect="1" noChangeArrowheads="1"/>
                    </pic:cNvPicPr>
                  </pic:nvPicPr>
                  <pic:blipFill>
                    <a:blip r:embed="rId17"/>
                    <a:stretch>
                      <a:fillRect/>
                    </a:stretch>
                  </pic:blipFill>
                  <pic:spPr bwMode="auto">
                    <a:xfrm>
                      <a:off x="0" y="0"/>
                      <a:ext cx="5753100" cy="1914525"/>
                    </a:xfrm>
                    <a:prstGeom prst="rect">
                      <a:avLst/>
                    </a:prstGeom>
                  </pic:spPr>
                </pic:pic>
              </a:graphicData>
            </a:graphic>
          </wp:inline>
        </w:drawing>
      </w:r>
    </w:p>
    <w:p>
      <w:pPr>
        <w:pStyle w:val="Caption1"/>
        <w:jc w:val="center"/>
        <w:rPr/>
      </w:pPr>
      <w:bookmarkStart w:id="108" w:name="_Toc461702159"/>
      <w:r>
        <w:rPr>
          <w:b w:val="false"/>
          <w:i/>
          <w:sz w:val="24"/>
        </w:rPr>
        <w:t xml:space="preserve">Rys. </w:t>
      </w:r>
      <w:r>
        <w:fldChar w:fldCharType="begin"/>
      </w:r>
      <w:r>
        <w:instrText>STYLEREF 1 \s</w:instrText>
      </w:r>
      <w:r>
        <w:fldChar w:fldCharType="separate"/>
      </w:r>
      <w:bookmarkStart w:id="109" w:name="__Fieldmark__6812_801600172"/>
      <w:r>
        <w:rPr>
          <w:b w:val="false"/>
          <w:i/>
          <w:sz w:val="24"/>
        </w:rPr>
        <w:t>4</w:t>
      </w:r>
      <w:r>
        <w:rPr>
          <w:b w:val="false"/>
          <w:i/>
          <w:sz w:val="24"/>
        </w:rPr>
      </w:r>
      <w:r>
        <w:fldChar w:fldCharType="end"/>
      </w:r>
      <w:bookmarkEnd w:id="109"/>
      <w:r>
        <w:rPr>
          <w:b w:val="false"/>
          <w:i/>
          <w:sz w:val="24"/>
        </w:rPr>
        <w:t>.</w:t>
      </w:r>
      <w:r>
        <w:rPr>
          <w:b w:val="false"/>
          <w:i/>
          <w:sz w:val="24"/>
        </w:rPr>
        <w:fldChar w:fldCharType="begin"/>
      </w:r>
      <w:r>
        <w:instrText> SEQ Rys. \* ARABIC </w:instrText>
      </w:r>
      <w:r>
        <w:fldChar w:fldCharType="separate"/>
      </w:r>
      <w:r>
        <w:t>10</w:t>
      </w:r>
      <w:r>
        <w:fldChar w:fldCharType="end"/>
      </w:r>
      <w:bookmarkEnd w:id="108"/>
      <w:r>
        <w:rPr>
          <w:b w:val="false"/>
          <w:i/>
          <w:sz w:val="24"/>
        </w:rPr>
        <w:t>. Mechanizm porządkowania listy sal</w:t>
      </w:r>
    </w:p>
    <w:p>
      <w:pPr>
        <w:pStyle w:val="Normal"/>
        <w:rPr/>
      </w:pPr>
      <w:r>
        <w:rPr/>
        <w:t xml:space="preserve">Widok prócz listy sal, zawiera w lewej górnej części zielony guzik przenoszący administratora do widoku dodawania nowej sali w systemie. Po prawej stronie na tej samej wysokości umieszczony jest niebieski guzik, dodany w celu szybszego przejścia do widoku zarządzania planami zajęć. </w:t>
      </w:r>
    </w:p>
    <w:p>
      <w:pPr>
        <w:pStyle w:val="Normal"/>
        <w:keepNext w:val="true"/>
        <w:rPr/>
      </w:pPr>
      <w:r>
        <w:rPr/>
        <w:drawing>
          <wp:inline distT="0" distB="0" distL="0" distR="0">
            <wp:extent cx="5760720" cy="1837690"/>
            <wp:effectExtent l="0" t="0" r="0" b="0"/>
            <wp:docPr id="11" name="Obraz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30" descr=""/>
                    <pic:cNvPicPr>
                      <a:picLocks noChangeAspect="1" noChangeArrowheads="1"/>
                    </pic:cNvPicPr>
                  </pic:nvPicPr>
                  <pic:blipFill>
                    <a:blip r:embed="rId18"/>
                    <a:stretch>
                      <a:fillRect/>
                    </a:stretch>
                  </pic:blipFill>
                  <pic:spPr bwMode="auto">
                    <a:xfrm>
                      <a:off x="0" y="0"/>
                      <a:ext cx="5760720" cy="1837690"/>
                    </a:xfrm>
                    <a:prstGeom prst="rect">
                      <a:avLst/>
                    </a:prstGeom>
                  </pic:spPr>
                </pic:pic>
              </a:graphicData>
            </a:graphic>
          </wp:inline>
        </w:drawing>
      </w:r>
    </w:p>
    <w:p>
      <w:pPr>
        <w:pStyle w:val="Caption1"/>
        <w:jc w:val="center"/>
        <w:rPr/>
      </w:pPr>
      <w:bookmarkStart w:id="110" w:name="_Toc461702160"/>
      <w:r>
        <w:rPr>
          <w:b w:val="false"/>
          <w:i/>
          <w:sz w:val="24"/>
        </w:rPr>
        <w:t xml:space="preserve">Rys. </w:t>
      </w:r>
      <w:r>
        <w:fldChar w:fldCharType="begin"/>
      </w:r>
      <w:r>
        <w:instrText>STYLEREF 1 \s</w:instrText>
      </w:r>
      <w:r>
        <w:fldChar w:fldCharType="separate"/>
      </w:r>
      <w:bookmarkStart w:id="111" w:name="__Fieldmark__6846_801600172"/>
      <w:r>
        <w:rPr>
          <w:b w:val="false"/>
          <w:i/>
          <w:sz w:val="24"/>
        </w:rPr>
        <w:t>4</w:t>
      </w:r>
      <w:r>
        <w:rPr>
          <w:b w:val="false"/>
          <w:i/>
          <w:sz w:val="24"/>
        </w:rPr>
      </w:r>
      <w:r>
        <w:fldChar w:fldCharType="end"/>
      </w:r>
      <w:bookmarkEnd w:id="111"/>
      <w:r>
        <w:rPr>
          <w:b w:val="false"/>
          <w:i/>
          <w:sz w:val="24"/>
        </w:rPr>
        <w:t>.</w:t>
      </w:r>
      <w:r>
        <w:rPr>
          <w:b w:val="false"/>
          <w:i/>
          <w:sz w:val="24"/>
        </w:rPr>
        <w:fldChar w:fldCharType="begin"/>
      </w:r>
      <w:r>
        <w:instrText> SEQ Rys. \* ARABIC </w:instrText>
      </w:r>
      <w:r>
        <w:fldChar w:fldCharType="separate"/>
      </w:r>
      <w:r>
        <w:t>11</w:t>
      </w:r>
      <w:r>
        <w:fldChar w:fldCharType="end"/>
      </w:r>
      <w:bookmarkEnd w:id="110"/>
      <w:r>
        <w:rPr>
          <w:b w:val="false"/>
          <w:i/>
          <w:sz w:val="24"/>
        </w:rPr>
        <w:t>. Widok dodawania nowej sali</w:t>
      </w:r>
    </w:p>
    <w:p>
      <w:pPr>
        <w:pStyle w:val="Normal"/>
        <w:rPr>
          <w:b/>
          <w:b/>
        </w:rPr>
      </w:pPr>
      <w:r>
        <w:rPr/>
        <w:t>Widok dodawania nowej sali wymaga od administratora podania nazwy i przypisania nowej sali do grupy sal. Utworzenie w systemie nowej sali następuje po kliknięciu w zielony przycisk zapisz, po zapisie system automatycznie przekieruje na stronę widoku listy sal. Niebieski przycisk wstecz, służy do cofnięciu się do podstawowego widoku przypadku użycia.</w:t>
      </w:r>
    </w:p>
    <w:p>
      <w:pPr>
        <w:pStyle w:val="Normal"/>
        <w:rPr/>
      </w:pPr>
      <w:r>
        <w:rPr/>
      </w:r>
    </w:p>
    <w:p>
      <w:pPr>
        <w:pStyle w:val="Normal"/>
        <w:keepNext w:val="true"/>
        <w:rPr>
          <w:i/>
          <w:i/>
        </w:rPr>
      </w:pPr>
      <w:r>
        <w:rPr>
          <w:b/>
        </w:rPr>
        <w:t xml:space="preserve">Przypadek użycia: </w:t>
      </w:r>
      <w:r>
        <w:rPr>
          <w:b/>
          <w:i/>
        </w:rPr>
        <w:t>Zarządzaj planem zajęć</w:t>
      </w:r>
    </w:p>
    <w:p>
      <w:pPr>
        <w:pStyle w:val="Normal"/>
        <w:rPr/>
      </w:pPr>
      <w:r>
        <w:rPr/>
        <w:t>Przypadek użycia umożliwia przeglądanie listy planów zajęć, dodawanie nowego, edytowanie istniejącego i usuwanie planu zajęć. Podstawowy widok wyświetla w postaci tabeli listę utworzonych w systemie planów zajęć.</w:t>
      </w:r>
    </w:p>
    <w:p>
      <w:pPr>
        <w:pStyle w:val="Normal"/>
        <w:keepNext w:val="true"/>
        <w:rPr/>
      </w:pPr>
      <w:r>
        <w:rPr/>
        <w:drawing>
          <wp:inline distT="0" distB="0" distL="0" distR="0">
            <wp:extent cx="5760720" cy="2253615"/>
            <wp:effectExtent l="0" t="0" r="0" b="0"/>
            <wp:docPr id="12" name="Obraz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31" descr=""/>
                    <pic:cNvPicPr>
                      <a:picLocks noChangeAspect="1" noChangeArrowheads="1"/>
                    </pic:cNvPicPr>
                  </pic:nvPicPr>
                  <pic:blipFill>
                    <a:blip r:embed="rId19"/>
                    <a:stretch>
                      <a:fillRect/>
                    </a:stretch>
                  </pic:blipFill>
                  <pic:spPr bwMode="auto">
                    <a:xfrm>
                      <a:off x="0" y="0"/>
                      <a:ext cx="5760720" cy="2253615"/>
                    </a:xfrm>
                    <a:prstGeom prst="rect">
                      <a:avLst/>
                    </a:prstGeom>
                  </pic:spPr>
                </pic:pic>
              </a:graphicData>
            </a:graphic>
          </wp:inline>
        </w:drawing>
      </w:r>
    </w:p>
    <w:p>
      <w:pPr>
        <w:pStyle w:val="Caption1"/>
        <w:jc w:val="center"/>
        <w:rPr/>
      </w:pPr>
      <w:bookmarkStart w:id="112" w:name="_Toc461702161"/>
      <w:r>
        <w:rPr>
          <w:b w:val="false"/>
          <w:i/>
          <w:sz w:val="24"/>
        </w:rPr>
        <w:t xml:space="preserve">Rys. </w:t>
      </w:r>
      <w:r>
        <w:fldChar w:fldCharType="begin"/>
      </w:r>
      <w:r>
        <w:instrText>STYLEREF 1 \s</w:instrText>
      </w:r>
      <w:r>
        <w:fldChar w:fldCharType="separate"/>
      </w:r>
      <w:bookmarkStart w:id="113" w:name="__Fieldmark__6869_801600172"/>
      <w:r>
        <w:rPr>
          <w:b w:val="false"/>
          <w:i/>
          <w:sz w:val="24"/>
        </w:rPr>
        <w:t>4</w:t>
      </w:r>
      <w:r>
        <w:rPr>
          <w:b w:val="false"/>
          <w:i/>
          <w:sz w:val="24"/>
        </w:rPr>
      </w:r>
      <w:r>
        <w:fldChar w:fldCharType="end"/>
      </w:r>
      <w:bookmarkEnd w:id="113"/>
      <w:r>
        <w:rPr>
          <w:b w:val="false"/>
          <w:i/>
          <w:sz w:val="24"/>
        </w:rPr>
        <w:t>.</w:t>
      </w:r>
      <w:r>
        <w:rPr>
          <w:b w:val="false"/>
          <w:i/>
          <w:sz w:val="24"/>
        </w:rPr>
        <w:fldChar w:fldCharType="begin"/>
      </w:r>
      <w:r>
        <w:instrText> SEQ Rys. \* ARABIC </w:instrText>
      </w:r>
      <w:r>
        <w:fldChar w:fldCharType="separate"/>
      </w:r>
      <w:r>
        <w:t>12</w:t>
      </w:r>
      <w:r>
        <w:fldChar w:fldCharType="end"/>
      </w:r>
      <w:bookmarkEnd w:id="112"/>
      <w:r>
        <w:rPr>
          <w:b w:val="false"/>
          <w:i/>
          <w:sz w:val="24"/>
        </w:rPr>
        <w:t>. Podstawowy widok przypadku użycia – lista planów zajęć</w:t>
      </w:r>
    </w:p>
    <w:p>
      <w:pPr>
        <w:pStyle w:val="Normal"/>
        <w:rPr/>
      </w:pPr>
      <w:r>
        <w:rPr/>
        <w:t>Pojedynczy plan zajęć reprezentowany jest przez wiersz tabeli. Wyświetlane w nim są podstawowe dane planu zajęć oraz dodatkowo trzy guziki:</w:t>
      </w:r>
    </w:p>
    <w:p>
      <w:pPr>
        <w:pStyle w:val="ListParagraph"/>
        <w:numPr>
          <w:ilvl w:val="0"/>
          <w:numId w:val="6"/>
        </w:numPr>
        <w:spacing w:lineRule="auto" w:line="360"/>
        <w:rPr>
          <w:sz w:val="24"/>
        </w:rPr>
      </w:pPr>
      <w:r>
        <w:rPr>
          <w:rFonts w:ascii="Times New Roman" w:hAnsi="Times New Roman"/>
          <w:sz w:val="24"/>
        </w:rPr>
        <w:t xml:space="preserve">Pomarańczowy przycisk </w:t>
      </w:r>
      <w:r>
        <w:rPr>
          <w:rFonts w:ascii="Times New Roman" w:hAnsi="Times New Roman"/>
          <w:b/>
          <w:sz w:val="24"/>
        </w:rPr>
        <w:t>zarządzaj</w:t>
      </w:r>
      <w:r>
        <w:rPr>
          <w:rFonts w:ascii="Times New Roman" w:hAnsi="Times New Roman"/>
          <w:sz w:val="24"/>
        </w:rPr>
        <w:t xml:space="preserve"> – przenoszący do przypadku użycia </w:t>
      </w:r>
      <w:r>
        <w:rPr>
          <w:rFonts w:ascii="Times New Roman" w:hAnsi="Times New Roman"/>
          <w:i/>
          <w:sz w:val="24"/>
        </w:rPr>
        <w:t>Zarządzaj pozycjami planu zajęć</w:t>
      </w:r>
    </w:p>
    <w:p>
      <w:pPr>
        <w:pStyle w:val="ListParagraph"/>
        <w:numPr>
          <w:ilvl w:val="0"/>
          <w:numId w:val="6"/>
        </w:numPr>
        <w:spacing w:lineRule="auto" w:line="360"/>
        <w:rPr>
          <w:sz w:val="24"/>
        </w:rPr>
      </w:pPr>
      <w:r>
        <w:rPr>
          <w:rFonts w:ascii="Times New Roman" w:hAnsi="Times New Roman"/>
          <w:sz w:val="24"/>
        </w:rPr>
        <w:t xml:space="preserve">Zielony przycisk </w:t>
      </w:r>
      <w:r>
        <w:rPr>
          <w:rFonts w:ascii="Times New Roman" w:hAnsi="Times New Roman"/>
          <w:b/>
          <w:sz w:val="24"/>
        </w:rPr>
        <w:t xml:space="preserve">duplikuj </w:t>
      </w:r>
      <w:r>
        <w:rPr>
          <w:rFonts w:ascii="Times New Roman" w:hAnsi="Times New Roman"/>
          <w:sz w:val="24"/>
        </w:rPr>
        <w:t xml:space="preserve">– przenoszący do przypadku użycia </w:t>
      </w:r>
      <w:r>
        <w:rPr>
          <w:rFonts w:ascii="Times New Roman" w:hAnsi="Times New Roman"/>
          <w:i/>
          <w:sz w:val="24"/>
        </w:rPr>
        <w:t>Duplikuj plan zajęć</w:t>
      </w:r>
    </w:p>
    <w:p>
      <w:pPr>
        <w:pStyle w:val="ListParagraph"/>
        <w:numPr>
          <w:ilvl w:val="0"/>
          <w:numId w:val="6"/>
        </w:numPr>
        <w:spacing w:lineRule="auto" w:line="360"/>
        <w:rPr>
          <w:sz w:val="24"/>
        </w:rPr>
      </w:pPr>
      <w:r>
        <w:rPr>
          <w:rFonts w:ascii="Times New Roman" w:hAnsi="Times New Roman"/>
          <w:sz w:val="24"/>
        </w:rPr>
        <w:t xml:space="preserve">Czerwony przycisk </w:t>
      </w:r>
      <w:r>
        <w:rPr>
          <w:rFonts w:ascii="Times New Roman" w:hAnsi="Times New Roman"/>
          <w:b/>
          <w:sz w:val="24"/>
        </w:rPr>
        <w:t xml:space="preserve">usuń </w:t>
      </w:r>
      <w:r>
        <w:rPr>
          <w:rFonts w:ascii="Times New Roman" w:hAnsi="Times New Roman"/>
          <w:sz w:val="24"/>
        </w:rPr>
        <w:t>– uruchamiający akcję usuwania planu zajęć z systemu</w:t>
      </w:r>
    </w:p>
    <w:p>
      <w:pPr>
        <w:pStyle w:val="Normal"/>
        <w:rPr/>
      </w:pPr>
      <w:r>
        <w:rPr/>
        <w:t xml:space="preserve">Edycja pól obiektu planu zajęć odbywa się za pomocą dyrektywy </w:t>
      </w:r>
      <w:r>
        <w:rPr>
          <w:i/>
        </w:rPr>
        <w:t xml:space="preserve">editable </w:t>
      </w:r>
      <w:r>
        <w:rPr/>
        <w:t>i przebiega w ten sam sposób jak w przypadku edycji sali zajęć.</w:t>
      </w:r>
    </w:p>
    <w:p>
      <w:pPr>
        <w:pStyle w:val="Normal"/>
        <w:keepNext w:val="true"/>
        <w:jc w:val="center"/>
        <w:rPr/>
      </w:pPr>
      <w:r>
        <w:rPr/>
        <w:drawing>
          <wp:inline distT="0" distB="8890" distL="0" distR="0">
            <wp:extent cx="5133975" cy="1515745"/>
            <wp:effectExtent l="0" t="0" r="0" b="0"/>
            <wp:docPr id="13" name="Obraz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32" descr=""/>
                    <pic:cNvPicPr>
                      <a:picLocks noChangeAspect="1" noChangeArrowheads="1"/>
                    </pic:cNvPicPr>
                  </pic:nvPicPr>
                  <pic:blipFill>
                    <a:blip r:embed="rId20"/>
                    <a:stretch>
                      <a:fillRect/>
                    </a:stretch>
                  </pic:blipFill>
                  <pic:spPr bwMode="auto">
                    <a:xfrm>
                      <a:off x="0" y="0"/>
                      <a:ext cx="5133975" cy="1515745"/>
                    </a:xfrm>
                    <a:prstGeom prst="rect">
                      <a:avLst/>
                    </a:prstGeom>
                  </pic:spPr>
                </pic:pic>
              </a:graphicData>
            </a:graphic>
          </wp:inline>
        </w:drawing>
      </w:r>
    </w:p>
    <w:p>
      <w:pPr>
        <w:pStyle w:val="Caption1"/>
        <w:jc w:val="center"/>
        <w:rPr/>
      </w:pPr>
      <w:bookmarkStart w:id="114" w:name="_Toc461702162"/>
      <w:r>
        <w:rPr>
          <w:b w:val="false"/>
          <w:i/>
          <w:sz w:val="24"/>
        </w:rPr>
        <w:t xml:space="preserve">Rys. </w:t>
      </w:r>
      <w:r>
        <w:fldChar w:fldCharType="begin"/>
      </w:r>
      <w:r>
        <w:instrText>STYLEREF 1 \s</w:instrText>
      </w:r>
      <w:r>
        <w:fldChar w:fldCharType="separate"/>
      </w:r>
      <w:bookmarkStart w:id="115" w:name="__Fieldmark__6912_801600172"/>
      <w:r>
        <w:rPr>
          <w:b w:val="false"/>
          <w:i/>
          <w:sz w:val="24"/>
        </w:rPr>
        <w:t>4</w:t>
      </w:r>
      <w:r>
        <w:rPr>
          <w:b w:val="false"/>
          <w:i/>
          <w:sz w:val="24"/>
        </w:rPr>
      </w:r>
      <w:r>
        <w:fldChar w:fldCharType="end"/>
      </w:r>
      <w:bookmarkEnd w:id="115"/>
      <w:r>
        <w:rPr>
          <w:b w:val="false"/>
          <w:i/>
          <w:sz w:val="24"/>
        </w:rPr>
        <w:t>.</w:t>
      </w:r>
      <w:r>
        <w:rPr>
          <w:b w:val="false"/>
          <w:i/>
          <w:sz w:val="24"/>
        </w:rPr>
        <w:fldChar w:fldCharType="begin"/>
      </w:r>
      <w:r>
        <w:instrText> SEQ Rys. \* ARABIC </w:instrText>
      </w:r>
      <w:r>
        <w:fldChar w:fldCharType="separate"/>
      </w:r>
      <w:r>
        <w:t>13</w:t>
      </w:r>
      <w:r>
        <w:fldChar w:fldCharType="end"/>
      </w:r>
      <w:bookmarkEnd w:id="114"/>
      <w:r>
        <w:rPr>
          <w:b w:val="false"/>
          <w:i/>
          <w:sz w:val="24"/>
        </w:rPr>
        <w:t>. Edycja pól obiektu planu zajęć</w:t>
      </w:r>
    </w:p>
    <w:p>
      <w:pPr>
        <w:pStyle w:val="Normal"/>
        <w:rPr/>
      </w:pPr>
      <w:r>
        <w:rPr/>
        <w:t xml:space="preserve">Usuwanie planu zajęć poprzedzone jest prośbą o potwierdzenie czy na pewno administrator chce usunąć plan zajęć. </w:t>
      </w:r>
    </w:p>
    <w:p>
      <w:pPr>
        <w:pStyle w:val="Normal"/>
        <w:keepNext w:val="true"/>
        <w:rPr/>
      </w:pPr>
      <w:r>
        <w:rPr/>
        <w:drawing>
          <wp:inline distT="0" distB="0" distL="0" distR="0">
            <wp:extent cx="5760720" cy="1734820"/>
            <wp:effectExtent l="0" t="0" r="0" b="0"/>
            <wp:docPr id="14" name="Obraz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33" descr=""/>
                    <pic:cNvPicPr>
                      <a:picLocks noChangeAspect="1" noChangeArrowheads="1"/>
                    </pic:cNvPicPr>
                  </pic:nvPicPr>
                  <pic:blipFill>
                    <a:blip r:embed="rId21"/>
                    <a:stretch>
                      <a:fillRect/>
                    </a:stretch>
                  </pic:blipFill>
                  <pic:spPr bwMode="auto">
                    <a:xfrm>
                      <a:off x="0" y="0"/>
                      <a:ext cx="5760720" cy="1734820"/>
                    </a:xfrm>
                    <a:prstGeom prst="rect">
                      <a:avLst/>
                    </a:prstGeom>
                  </pic:spPr>
                </pic:pic>
              </a:graphicData>
            </a:graphic>
          </wp:inline>
        </w:drawing>
      </w:r>
    </w:p>
    <w:p>
      <w:pPr>
        <w:pStyle w:val="Caption1"/>
        <w:jc w:val="center"/>
        <w:rPr/>
      </w:pPr>
      <w:bookmarkStart w:id="116" w:name="_Toc461702163"/>
      <w:r>
        <w:rPr>
          <w:b w:val="false"/>
          <w:i/>
          <w:sz w:val="24"/>
        </w:rPr>
        <w:t xml:space="preserve">Rys. </w:t>
      </w:r>
      <w:r>
        <w:fldChar w:fldCharType="begin"/>
      </w:r>
      <w:r>
        <w:instrText>STYLEREF 1 \s</w:instrText>
      </w:r>
      <w:r>
        <w:fldChar w:fldCharType="separate"/>
      </w:r>
      <w:bookmarkStart w:id="117" w:name="__Fieldmark__6927_801600172"/>
      <w:r>
        <w:rPr>
          <w:b w:val="false"/>
          <w:i/>
          <w:sz w:val="24"/>
        </w:rPr>
        <w:t>4</w:t>
      </w:r>
      <w:r>
        <w:rPr>
          <w:b w:val="false"/>
          <w:i/>
          <w:sz w:val="24"/>
        </w:rPr>
      </w:r>
      <w:r>
        <w:fldChar w:fldCharType="end"/>
      </w:r>
      <w:bookmarkEnd w:id="117"/>
      <w:r>
        <w:rPr>
          <w:b w:val="false"/>
          <w:i/>
          <w:sz w:val="24"/>
        </w:rPr>
        <w:t>.</w:t>
      </w:r>
      <w:r>
        <w:rPr>
          <w:b w:val="false"/>
          <w:i/>
          <w:sz w:val="24"/>
        </w:rPr>
        <w:fldChar w:fldCharType="begin"/>
      </w:r>
      <w:r>
        <w:instrText> SEQ Rys. \* ARABIC </w:instrText>
      </w:r>
      <w:r>
        <w:fldChar w:fldCharType="separate"/>
      </w:r>
      <w:r>
        <w:t>14</w:t>
      </w:r>
      <w:r>
        <w:fldChar w:fldCharType="end"/>
      </w:r>
      <w:bookmarkEnd w:id="116"/>
      <w:r>
        <w:rPr>
          <w:b w:val="false"/>
          <w:i/>
          <w:sz w:val="24"/>
        </w:rPr>
        <w:t>. Usuwanie planu zajęć</w:t>
      </w:r>
    </w:p>
    <w:p>
      <w:pPr>
        <w:pStyle w:val="Normal"/>
        <w:rPr/>
      </w:pPr>
      <w:bookmarkStart w:id="118" w:name="_MON_1534508349"/>
      <w:bookmarkEnd w:id="118"/>
      <w:r>
        <w:rPr/>
        <w:t xml:space="preserve">Po potwierdzeniu plan zajęć jest usuwany z systemu. Dzięki zastosowaniu odpowiednich kluczy obcych i zastosowaniu kaskadowego usuwania danych, podczas akcji usuwania planu zajęć, elementy przypisane do planu również zostają usunięte, takie zastosowanie sprawia, że nie przechowujemy niepotrzebnych danych w bazie danych. </w:t>
      </w:r>
    </w:p>
    <w:p>
      <w:pPr>
        <w:pStyle w:val="Normal"/>
        <w:jc w:val="center"/>
        <w:rPr/>
      </w:pPr>
      <w:r>
        <w:rPr/>
        <w:object>
          <v:shape id="ole_rId22" style="width:453.5pt;height:105.65pt" o:ole="">
            <v:imagedata r:id="rId23" o:title=""/>
          </v:shape>
          <o:OLEObject Type="Embed" ProgID="Word.OpenDocumentText.12" ShapeID="ole_rId22" DrawAspect="Content" ObjectID="_591524848" r:id="rId22"/>
        </w:object>
      </w:r>
      <w:bookmarkStart w:id="119" w:name="_Toc460966525"/>
      <w:r>
        <w:rPr>
          <w:i/>
        </w:rPr>
        <w:t xml:space="preserve">Listing </w:t>
      </w:r>
      <w:r>
        <w:fldChar w:fldCharType="begin"/>
      </w:r>
      <w:r>
        <w:instrText>STYLEREF 1 \s</w:instrText>
      </w:r>
      <w:r>
        <w:fldChar w:fldCharType="separate"/>
      </w:r>
      <w:bookmarkStart w:id="120" w:name="__Fieldmark__6957_801600172"/>
      <w:r>
        <w:rPr>
          <w:i/>
        </w:rPr>
        <w:t>4</w:t>
      </w:r>
      <w:r>
        <w:rPr>
          <w:i/>
        </w:rPr>
      </w:r>
      <w:r>
        <w:fldChar w:fldCharType="end"/>
      </w:r>
      <w:bookmarkEnd w:id="120"/>
      <w:r>
        <w:rPr>
          <w:i/>
        </w:rPr>
        <w:t>.</w:t>
      </w:r>
      <w:r>
        <w:rPr>
          <w:i/>
        </w:rPr>
        <w:fldChar w:fldCharType="begin"/>
      </w:r>
      <w:r>
        <w:instrText> SEQ Listing \* ARABIC </w:instrText>
      </w:r>
      <w:r>
        <w:fldChar w:fldCharType="separate"/>
      </w:r>
      <w:r>
        <w:t>4</w:t>
      </w:r>
      <w:r>
        <w:fldChar w:fldCharType="end"/>
      </w:r>
      <w:bookmarkEnd w:id="119"/>
      <w:r>
        <w:rPr>
          <w:i/>
        </w:rPr>
        <w:t>. Ustalenie kluczy obcych z ograniczeniami na tabelach powiązanych z tabelą timetable</w:t>
      </w:r>
    </w:p>
    <w:p>
      <w:pPr>
        <w:pStyle w:val="Normal"/>
        <w:rPr/>
      </w:pPr>
      <w:r>
        <w:rPr/>
        <w:t>Widok prócz listy planów zajęć, zawiera dwa przyciski znajdujące się w górnej części widoku. Po lewej stronie znajduje się zielony guzik, służący do przeniesienia użytkownika do widoku tworzenia nowego planu zajęć w systemie. Po prawej stronie umieszczony jest niebieski guzik, który kieruje użytkownika do podstawowego widoku zarządzania salami zajęć, w celu szybkiego przełączania się pomiędzy widokami.</w:t>
      </w:r>
    </w:p>
    <w:p>
      <w:pPr>
        <w:pStyle w:val="Normal"/>
        <w:keepNext w:val="true"/>
        <w:rPr/>
      </w:pPr>
      <w:r>
        <w:rPr/>
        <w:drawing>
          <wp:inline distT="0" distB="0" distL="0" distR="0">
            <wp:extent cx="5760720" cy="1680845"/>
            <wp:effectExtent l="0" t="0" r="0" b="0"/>
            <wp:docPr id="15" name="Obraz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34" descr=""/>
                    <pic:cNvPicPr>
                      <a:picLocks noChangeAspect="1" noChangeArrowheads="1"/>
                    </pic:cNvPicPr>
                  </pic:nvPicPr>
                  <pic:blipFill>
                    <a:blip r:embed="rId24"/>
                    <a:stretch>
                      <a:fillRect/>
                    </a:stretch>
                  </pic:blipFill>
                  <pic:spPr bwMode="auto">
                    <a:xfrm>
                      <a:off x="0" y="0"/>
                      <a:ext cx="5760720" cy="1680845"/>
                    </a:xfrm>
                    <a:prstGeom prst="rect">
                      <a:avLst/>
                    </a:prstGeom>
                  </pic:spPr>
                </pic:pic>
              </a:graphicData>
            </a:graphic>
          </wp:inline>
        </w:drawing>
      </w:r>
    </w:p>
    <w:p>
      <w:pPr>
        <w:pStyle w:val="Caption1"/>
        <w:jc w:val="center"/>
        <w:rPr/>
      </w:pPr>
      <w:bookmarkStart w:id="121" w:name="_Toc461702164"/>
      <w:r>
        <w:rPr>
          <w:b w:val="false"/>
          <w:i/>
          <w:sz w:val="24"/>
        </w:rPr>
        <w:t xml:space="preserve">Rys. </w:t>
      </w:r>
      <w:r>
        <w:fldChar w:fldCharType="begin"/>
      </w:r>
      <w:r>
        <w:instrText>STYLEREF 1 \s</w:instrText>
      </w:r>
      <w:r>
        <w:fldChar w:fldCharType="separate"/>
      </w:r>
      <w:bookmarkStart w:id="122" w:name="__Fieldmark__6978_801600172"/>
      <w:r>
        <w:rPr>
          <w:b w:val="false"/>
          <w:i/>
          <w:sz w:val="24"/>
        </w:rPr>
        <w:t>4</w:t>
      </w:r>
      <w:r>
        <w:rPr>
          <w:b w:val="false"/>
          <w:i/>
          <w:sz w:val="24"/>
        </w:rPr>
      </w:r>
      <w:r>
        <w:fldChar w:fldCharType="end"/>
      </w:r>
      <w:bookmarkEnd w:id="122"/>
      <w:r>
        <w:rPr>
          <w:b w:val="false"/>
          <w:i/>
          <w:sz w:val="24"/>
        </w:rPr>
        <w:t>.</w:t>
      </w:r>
      <w:r>
        <w:rPr>
          <w:b w:val="false"/>
          <w:i/>
          <w:sz w:val="24"/>
        </w:rPr>
        <w:fldChar w:fldCharType="begin"/>
      </w:r>
      <w:r>
        <w:instrText> SEQ Rys. \* ARABIC </w:instrText>
      </w:r>
      <w:r>
        <w:fldChar w:fldCharType="separate"/>
      </w:r>
      <w:r>
        <w:t>15</w:t>
      </w:r>
      <w:r>
        <w:fldChar w:fldCharType="end"/>
      </w:r>
      <w:bookmarkEnd w:id="121"/>
      <w:r>
        <w:rPr>
          <w:b w:val="false"/>
          <w:i/>
          <w:sz w:val="24"/>
        </w:rPr>
        <w:t>. Widok tworzenia nowego planu zajęć</w:t>
      </w:r>
    </w:p>
    <w:p>
      <w:pPr>
        <w:pStyle w:val="Normal"/>
        <w:rPr/>
      </w:pPr>
      <w:r>
        <w:rPr/>
        <w:t xml:space="preserve">Widok zawiera cztery pola wymagane do uzupełnienia, podczas tworzenia nowego planu zajęć. Należy wybrać tryb studiów i semestr którego dotyczy plan zajęć. Dodatkowo trzeba podać rok akademicki i tytuł, który będzie aliasem do planu zajęć po stronie frontendowej przeznaczonej dla gościa strony Instytutu. Aby plan został utworzony w systemie, po wypełnieniu wymaganych pól należy kliknąć przycisk </w:t>
      </w:r>
      <w:r>
        <w:rPr>
          <w:i/>
        </w:rPr>
        <w:t xml:space="preserve">Zapisz, </w:t>
      </w:r>
      <w:r>
        <w:rPr/>
        <w:t xml:space="preserve">który wywoła akcję dodawania planu. Przycisk </w:t>
      </w:r>
      <w:r>
        <w:rPr>
          <w:i/>
        </w:rPr>
        <w:t xml:space="preserve">Powrót do listy </w:t>
      </w:r>
      <w:r>
        <w:rPr/>
        <w:t>przenosi użytkownika do podstawowego widoku z listą planów.</w:t>
      </w:r>
    </w:p>
    <w:p>
      <w:pPr>
        <w:pStyle w:val="Normal"/>
        <w:rPr/>
      </w:pPr>
      <w:r>
        <w:rPr/>
      </w:r>
    </w:p>
    <w:p>
      <w:pPr>
        <w:pStyle w:val="Normal"/>
        <w:keepNext w:val="true"/>
        <w:rPr>
          <w:i/>
          <w:i/>
        </w:rPr>
      </w:pPr>
      <w:r>
        <w:rPr>
          <w:b/>
        </w:rPr>
        <w:t xml:space="preserve">Przypadek użycia: </w:t>
      </w:r>
      <w:r>
        <w:rPr>
          <w:b/>
          <w:i/>
        </w:rPr>
        <w:t>Zarządzaj pozycjami planu zajęć</w:t>
      </w:r>
    </w:p>
    <w:p>
      <w:pPr>
        <w:pStyle w:val="Normal"/>
        <w:rPr/>
      </w:pPr>
      <w:r>
        <w:rPr/>
        <w:t xml:space="preserve">Przypadek użycia uruchamiany jest z widoku listy planów zajęć, za pomocą przycisku </w:t>
      </w:r>
      <w:r>
        <w:rPr>
          <w:b/>
        </w:rPr>
        <w:t xml:space="preserve">Zarządzaj. </w:t>
      </w:r>
      <w:r>
        <w:rPr/>
        <w:t xml:space="preserve">Podstawowy widok przypadku prezentuje siatkę godzin. </w:t>
      </w:r>
    </w:p>
    <w:p>
      <w:pPr>
        <w:pStyle w:val="Normal"/>
        <w:keepNext w:val="true"/>
        <w:jc w:val="center"/>
        <w:rPr/>
      </w:pPr>
      <w:r>
        <w:rPr/>
        <w:drawing>
          <wp:inline distT="0" distB="0" distL="0" distR="0">
            <wp:extent cx="4800600" cy="2728595"/>
            <wp:effectExtent l="0" t="0" r="0" b="0"/>
            <wp:docPr id="16" name="Obraz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35" descr=""/>
                    <pic:cNvPicPr>
                      <a:picLocks noChangeAspect="1" noChangeArrowheads="1"/>
                    </pic:cNvPicPr>
                  </pic:nvPicPr>
                  <pic:blipFill>
                    <a:blip r:embed="rId25"/>
                    <a:stretch>
                      <a:fillRect/>
                    </a:stretch>
                  </pic:blipFill>
                  <pic:spPr bwMode="auto">
                    <a:xfrm>
                      <a:off x="0" y="0"/>
                      <a:ext cx="4800600" cy="2728595"/>
                    </a:xfrm>
                    <a:prstGeom prst="rect">
                      <a:avLst/>
                    </a:prstGeom>
                  </pic:spPr>
                </pic:pic>
              </a:graphicData>
            </a:graphic>
          </wp:inline>
        </w:drawing>
      </w:r>
    </w:p>
    <w:p>
      <w:pPr>
        <w:pStyle w:val="Caption1"/>
        <w:jc w:val="center"/>
        <w:rPr/>
      </w:pPr>
      <w:bookmarkStart w:id="123" w:name="_Toc461702165"/>
      <w:r>
        <w:rPr>
          <w:b w:val="false"/>
          <w:i/>
          <w:sz w:val="24"/>
        </w:rPr>
        <w:t xml:space="preserve">Rys. </w:t>
      </w:r>
      <w:r>
        <w:fldChar w:fldCharType="begin"/>
      </w:r>
      <w:r>
        <w:instrText>STYLEREF 1 \s</w:instrText>
      </w:r>
      <w:r>
        <w:fldChar w:fldCharType="separate"/>
      </w:r>
      <w:bookmarkStart w:id="124" w:name="__Fieldmark__7015_801600172"/>
      <w:r>
        <w:rPr>
          <w:b w:val="false"/>
          <w:i/>
          <w:sz w:val="24"/>
        </w:rPr>
        <w:t>4</w:t>
      </w:r>
      <w:r>
        <w:rPr>
          <w:b w:val="false"/>
          <w:i/>
          <w:sz w:val="24"/>
        </w:rPr>
      </w:r>
      <w:r>
        <w:fldChar w:fldCharType="end"/>
      </w:r>
      <w:bookmarkEnd w:id="124"/>
      <w:r>
        <w:rPr>
          <w:b w:val="false"/>
          <w:i/>
          <w:sz w:val="24"/>
        </w:rPr>
        <w:t>.</w:t>
      </w:r>
      <w:r>
        <w:rPr>
          <w:b w:val="false"/>
          <w:i/>
          <w:sz w:val="24"/>
        </w:rPr>
        <w:fldChar w:fldCharType="begin"/>
      </w:r>
      <w:r>
        <w:instrText> SEQ Rys. \* ARABIC </w:instrText>
      </w:r>
      <w:r>
        <w:fldChar w:fldCharType="separate"/>
      </w:r>
      <w:r>
        <w:t>16</w:t>
      </w:r>
      <w:r>
        <w:fldChar w:fldCharType="end"/>
      </w:r>
      <w:bookmarkEnd w:id="123"/>
      <w:r>
        <w:rPr>
          <w:b w:val="false"/>
          <w:i/>
          <w:sz w:val="24"/>
        </w:rPr>
        <w:t>. Widok siatki planu zajęć</w:t>
      </w:r>
    </w:p>
    <w:p>
      <w:pPr>
        <w:pStyle w:val="Normal"/>
        <w:rPr/>
      </w:pPr>
      <w:r>
        <w:rPr/>
        <w:t>Widok składa się z dwóch elementów:</w:t>
      </w:r>
    </w:p>
    <w:p>
      <w:pPr>
        <w:pStyle w:val="ListParagraph"/>
        <w:numPr>
          <w:ilvl w:val="0"/>
          <w:numId w:val="7"/>
        </w:numPr>
        <w:spacing w:lineRule="auto" w:line="360"/>
        <w:rPr>
          <w:sz w:val="24"/>
        </w:rPr>
      </w:pPr>
      <w:r>
        <w:rPr>
          <w:rFonts w:ascii="Times New Roman" w:hAnsi="Times New Roman"/>
          <w:sz w:val="24"/>
        </w:rPr>
        <w:t>Panel zakładek z wszystkimi dniami tygodnia przypisanymi do planu zajęć, w przypadku planu dla studiów stacjonarnych są to dni od poniedziałku do piątku, w przypadku studiów niestacjonarnych jest to sobota i niedziela.</w:t>
      </w:r>
    </w:p>
    <w:p>
      <w:pPr>
        <w:pStyle w:val="ListParagraph"/>
        <w:numPr>
          <w:ilvl w:val="0"/>
          <w:numId w:val="7"/>
        </w:numPr>
        <w:spacing w:lineRule="auto" w:line="360"/>
        <w:rPr>
          <w:sz w:val="24"/>
        </w:rPr>
      </w:pPr>
      <w:r>
        <w:rPr>
          <w:rFonts w:ascii="Times New Roman" w:hAnsi="Times New Roman"/>
          <w:sz w:val="24"/>
        </w:rPr>
        <w:t>Panel z siatką planu zajęć, z zaznaczonymi pozycjami planu zajęć na niej. Kolumny odpowiadają kolejnym salom zajęć, a wiersze odpowiadają kolejnym godzinom zajęciowym.</w:t>
      </w:r>
    </w:p>
    <w:p>
      <w:pPr>
        <w:pStyle w:val="Normal"/>
        <w:rPr/>
      </w:pPr>
      <w:r>
        <w:rPr/>
        <w:t>Przełączając zakładki, zmienia się siatka planu zajęć na tę, odpowiadającą konkretnemu dniu tygodnia. Dodatkowo w prawym górnym rogu widoku, umieszczony jest niebieski przycisk, umożliwiający powrót do listy planów zajęć.</w:t>
      </w:r>
    </w:p>
    <w:p>
      <w:pPr>
        <w:pStyle w:val="Normal"/>
        <w:rPr/>
      </w:pPr>
      <w:r>
        <w:rPr/>
        <w:t>W celu dodania nowej pozycji planu zajęć, należy kliknąć w konkretnej komórce. Następnie nad siatką pojawi się okno modalne, w którym znajdują się wymagane pola do wypełnienia.</w:t>
      </w:r>
    </w:p>
    <w:p>
      <w:pPr>
        <w:pStyle w:val="Normal"/>
        <w:keepNext w:val="true"/>
        <w:rPr/>
      </w:pPr>
      <w:r>
        <w:rPr/>
        <w:drawing>
          <wp:inline distT="0" distB="8255" distL="0" distR="0">
            <wp:extent cx="5760720" cy="3573145"/>
            <wp:effectExtent l="0" t="0" r="0" b="0"/>
            <wp:docPr id="17" name="Obraz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37" descr=""/>
                    <pic:cNvPicPr>
                      <a:picLocks noChangeAspect="1" noChangeArrowheads="1"/>
                    </pic:cNvPicPr>
                  </pic:nvPicPr>
                  <pic:blipFill>
                    <a:blip r:embed="rId26"/>
                    <a:stretch>
                      <a:fillRect/>
                    </a:stretch>
                  </pic:blipFill>
                  <pic:spPr bwMode="auto">
                    <a:xfrm>
                      <a:off x="0" y="0"/>
                      <a:ext cx="5760720" cy="3573145"/>
                    </a:xfrm>
                    <a:prstGeom prst="rect">
                      <a:avLst/>
                    </a:prstGeom>
                  </pic:spPr>
                </pic:pic>
              </a:graphicData>
            </a:graphic>
          </wp:inline>
        </w:drawing>
      </w:r>
    </w:p>
    <w:p>
      <w:pPr>
        <w:pStyle w:val="Caption1"/>
        <w:jc w:val="center"/>
        <w:rPr/>
      </w:pPr>
      <w:bookmarkStart w:id="125" w:name="_Toc461702166"/>
      <w:r>
        <w:rPr>
          <w:b w:val="false"/>
          <w:i/>
          <w:sz w:val="24"/>
        </w:rPr>
        <w:t xml:space="preserve">Rys. </w:t>
      </w:r>
      <w:r>
        <w:fldChar w:fldCharType="begin"/>
      </w:r>
      <w:r>
        <w:instrText>STYLEREF 1 \s</w:instrText>
      </w:r>
      <w:r>
        <w:fldChar w:fldCharType="separate"/>
      </w:r>
      <w:bookmarkStart w:id="126" w:name="__Fieldmark__7050_801600172"/>
      <w:r>
        <w:rPr>
          <w:b w:val="false"/>
          <w:i/>
          <w:sz w:val="24"/>
        </w:rPr>
        <w:t>4</w:t>
      </w:r>
      <w:r>
        <w:rPr>
          <w:b w:val="false"/>
          <w:i/>
          <w:sz w:val="24"/>
        </w:rPr>
      </w:r>
      <w:r>
        <w:fldChar w:fldCharType="end"/>
      </w:r>
      <w:bookmarkEnd w:id="126"/>
      <w:r>
        <w:rPr>
          <w:b w:val="false"/>
          <w:i/>
          <w:sz w:val="24"/>
        </w:rPr>
        <w:t>.</w:t>
      </w:r>
      <w:r>
        <w:rPr>
          <w:b w:val="false"/>
          <w:i/>
          <w:sz w:val="24"/>
        </w:rPr>
        <w:fldChar w:fldCharType="begin"/>
      </w:r>
      <w:r>
        <w:instrText> SEQ Rys. \* ARABIC </w:instrText>
      </w:r>
      <w:r>
        <w:fldChar w:fldCharType="separate"/>
      </w:r>
      <w:r>
        <w:t>17</w:t>
      </w:r>
      <w:r>
        <w:fldChar w:fldCharType="end"/>
      </w:r>
      <w:bookmarkEnd w:id="125"/>
      <w:r>
        <w:rPr>
          <w:b w:val="false"/>
          <w:i/>
          <w:sz w:val="24"/>
        </w:rPr>
        <w:t>. Dodawanie nowej pozycji planu zajęć</w:t>
      </w:r>
    </w:p>
    <w:p>
      <w:pPr>
        <w:pStyle w:val="Normal"/>
        <w:rPr/>
      </w:pPr>
      <w:r>
        <w:rPr/>
        <w:t xml:space="preserve">Po wyborze przedmiotu i wykładowcy, należy określić w których tygodniach zajęcia będą się odbywały (dla studiów stacjonarnych możliwych jest 15 tygodni, dla studiów niestacjonarnych 10 tygodni). Następnie wypełniamy grupę studencką, określamy typ zajęć i wpisujemy ewentualne uwagi. Po kliknięciu przycisku </w:t>
      </w:r>
      <w:r>
        <w:rPr>
          <w:b/>
        </w:rPr>
        <w:t>Zapisz</w:t>
      </w:r>
      <w:r>
        <w:rPr/>
        <w:t xml:space="preserve">, nowa pozycja planu zostaje przypisana do planu zajęć i zapisana w systemie. Przycisk </w:t>
      </w:r>
      <w:r>
        <w:rPr>
          <w:b/>
        </w:rPr>
        <w:t>Anuluj</w:t>
      </w:r>
      <w:r>
        <w:rPr/>
        <w:t xml:space="preserve"> służy do przerwania tworzenia nowej pozycji planu. W obu przypadkach po kliknięciu w guzik okno modalne zostaje zamknięte, z tą różnicą że po zapisie nowa pozycja planu zostaje dodana do siatki planu zajęć.</w:t>
      </w:r>
    </w:p>
    <w:p>
      <w:pPr>
        <w:pStyle w:val="Normal"/>
        <w:keepNext w:val="true"/>
        <w:jc w:val="center"/>
        <w:rPr/>
      </w:pPr>
      <w:r>
        <w:rPr/>
        <w:drawing>
          <wp:inline distT="0" distB="8890" distL="0" distR="0">
            <wp:extent cx="5186045" cy="2963545"/>
            <wp:effectExtent l="0" t="0" r="0" b="0"/>
            <wp:docPr id="18" name="Obraz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38" descr=""/>
                    <pic:cNvPicPr>
                      <a:picLocks noChangeAspect="1" noChangeArrowheads="1"/>
                    </pic:cNvPicPr>
                  </pic:nvPicPr>
                  <pic:blipFill>
                    <a:blip r:embed="rId27"/>
                    <a:stretch>
                      <a:fillRect/>
                    </a:stretch>
                  </pic:blipFill>
                  <pic:spPr bwMode="auto">
                    <a:xfrm>
                      <a:off x="0" y="0"/>
                      <a:ext cx="5186045" cy="2963545"/>
                    </a:xfrm>
                    <a:prstGeom prst="rect">
                      <a:avLst/>
                    </a:prstGeom>
                  </pic:spPr>
                </pic:pic>
              </a:graphicData>
            </a:graphic>
          </wp:inline>
        </w:drawing>
      </w:r>
    </w:p>
    <w:p>
      <w:pPr>
        <w:pStyle w:val="Caption1"/>
        <w:jc w:val="center"/>
        <w:rPr/>
      </w:pPr>
      <w:bookmarkStart w:id="127" w:name="_Toc461702167"/>
      <w:r>
        <w:rPr>
          <w:b w:val="false"/>
          <w:i/>
          <w:sz w:val="24"/>
        </w:rPr>
        <w:t xml:space="preserve">Rys. </w:t>
      </w:r>
      <w:r>
        <w:fldChar w:fldCharType="begin"/>
      </w:r>
      <w:r>
        <w:instrText>STYLEREF 1 \s</w:instrText>
      </w:r>
      <w:r>
        <w:fldChar w:fldCharType="separate"/>
      </w:r>
      <w:bookmarkStart w:id="128" w:name="__Fieldmark__7086_801600172"/>
      <w:r>
        <w:rPr>
          <w:b w:val="false"/>
          <w:i/>
          <w:sz w:val="24"/>
        </w:rPr>
        <w:t>4</w:t>
      </w:r>
      <w:r>
        <w:rPr>
          <w:b w:val="false"/>
          <w:i/>
          <w:sz w:val="24"/>
        </w:rPr>
      </w:r>
      <w:r>
        <w:fldChar w:fldCharType="end"/>
      </w:r>
      <w:bookmarkEnd w:id="128"/>
      <w:r>
        <w:rPr>
          <w:b w:val="false"/>
          <w:i/>
          <w:sz w:val="24"/>
        </w:rPr>
        <w:t>.</w:t>
      </w:r>
      <w:r>
        <w:rPr>
          <w:b w:val="false"/>
          <w:i/>
          <w:sz w:val="24"/>
        </w:rPr>
        <w:fldChar w:fldCharType="begin"/>
      </w:r>
      <w:r>
        <w:instrText> SEQ Rys. \* ARABIC </w:instrText>
      </w:r>
      <w:r>
        <w:fldChar w:fldCharType="separate"/>
      </w:r>
      <w:r>
        <w:t>18</w:t>
      </w:r>
      <w:r>
        <w:fldChar w:fldCharType="end"/>
      </w:r>
      <w:bookmarkEnd w:id="127"/>
      <w:r>
        <w:rPr>
          <w:b w:val="false"/>
          <w:i/>
          <w:sz w:val="24"/>
        </w:rPr>
        <w:t>. Widok po utworzeniu nowej pozycji planu zajęć (nowa pozycja zaznaczona w czerwonej ramce)</w:t>
      </w:r>
    </w:p>
    <w:p>
      <w:pPr>
        <w:pStyle w:val="Normal"/>
        <w:rPr/>
      </w:pPr>
      <w:r>
        <w:rPr/>
        <w:t xml:space="preserve">Domyślnie po utworzeniu pozycji planu, nowe zajęcia trwają jedną jednostkę czasu, aby wydłużyć zajęcia należy w okolicach dolnej krawędzi pozycji planu, chwycić i pociągnąć w dół w celu wydłużenia czasu, lub do góry jeśli chcemy skrócić czas trwania zajęć. Mamy również możliwość zmiany położenia (zmiana sali i godziny rozpoczęcia zajęć) korzystając z metody przeciągnij i upuść – chwytamy za element i przesuwamy go w odpowiednie miejsce na siatce. W momencie kolizji (zajęcia się nakładają w tym samym czasie) przesunięcie system automatycznie cofnie do stanu początkowego. </w:t>
      </w:r>
    </w:p>
    <w:p>
      <w:pPr>
        <w:pStyle w:val="Normal"/>
        <w:keepNext w:val="true"/>
        <w:jc w:val="center"/>
        <w:rPr/>
      </w:pPr>
      <w:r>
        <w:rPr/>
        <w:drawing>
          <wp:inline distT="0" distB="0" distL="0" distR="1270">
            <wp:extent cx="5200015" cy="2402205"/>
            <wp:effectExtent l="0" t="0" r="0" b="0"/>
            <wp:docPr id="19" name="Obraz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39" descr=""/>
                    <pic:cNvPicPr>
                      <a:picLocks noChangeAspect="1" noChangeArrowheads="1"/>
                    </pic:cNvPicPr>
                  </pic:nvPicPr>
                  <pic:blipFill>
                    <a:blip r:embed="rId28"/>
                    <a:stretch>
                      <a:fillRect/>
                    </a:stretch>
                  </pic:blipFill>
                  <pic:spPr bwMode="auto">
                    <a:xfrm>
                      <a:off x="0" y="0"/>
                      <a:ext cx="5200015" cy="2402205"/>
                    </a:xfrm>
                    <a:prstGeom prst="rect">
                      <a:avLst/>
                    </a:prstGeom>
                  </pic:spPr>
                </pic:pic>
              </a:graphicData>
            </a:graphic>
          </wp:inline>
        </w:drawing>
      </w:r>
    </w:p>
    <w:p>
      <w:pPr>
        <w:pStyle w:val="Caption1"/>
        <w:jc w:val="center"/>
        <w:rPr/>
      </w:pPr>
      <w:bookmarkStart w:id="129" w:name="_Toc461702168"/>
      <w:r>
        <w:rPr>
          <w:b w:val="false"/>
          <w:i/>
          <w:sz w:val="24"/>
        </w:rPr>
        <w:t xml:space="preserve">Rys. </w:t>
      </w:r>
      <w:r>
        <w:fldChar w:fldCharType="begin"/>
      </w:r>
      <w:r>
        <w:instrText>STYLEREF 1 \s</w:instrText>
      </w:r>
      <w:r>
        <w:fldChar w:fldCharType="separate"/>
      </w:r>
      <w:bookmarkStart w:id="130" w:name="__Fieldmark__7105_801600172"/>
      <w:r>
        <w:rPr>
          <w:b w:val="false"/>
          <w:i/>
          <w:sz w:val="24"/>
        </w:rPr>
        <w:t>4</w:t>
      </w:r>
      <w:r>
        <w:rPr>
          <w:b w:val="false"/>
          <w:i/>
          <w:sz w:val="24"/>
        </w:rPr>
      </w:r>
      <w:r>
        <w:fldChar w:fldCharType="end"/>
      </w:r>
      <w:bookmarkEnd w:id="130"/>
      <w:r>
        <w:rPr>
          <w:b w:val="false"/>
          <w:i/>
          <w:sz w:val="24"/>
        </w:rPr>
        <w:t>.</w:t>
      </w:r>
      <w:r>
        <w:rPr>
          <w:b w:val="false"/>
          <w:i/>
          <w:sz w:val="24"/>
        </w:rPr>
        <w:fldChar w:fldCharType="begin"/>
      </w:r>
      <w:r>
        <w:instrText> SEQ Rys. \* ARABIC </w:instrText>
      </w:r>
      <w:r>
        <w:fldChar w:fldCharType="separate"/>
      </w:r>
      <w:r>
        <w:t>19</w:t>
      </w:r>
      <w:r>
        <w:fldChar w:fldCharType="end"/>
      </w:r>
      <w:bookmarkEnd w:id="129"/>
      <w:r>
        <w:rPr>
          <w:b w:val="false"/>
          <w:i/>
          <w:sz w:val="24"/>
        </w:rPr>
        <w:t>. Przykład przesuwania pozycji planu w inne miejsce</w:t>
      </w:r>
    </w:p>
    <w:p>
      <w:pPr>
        <w:pStyle w:val="Normal"/>
        <w:rPr/>
      </w:pPr>
      <w:r>
        <w:rPr/>
        <w:t>Podczas przesuwania, system zaznacza za pomocą prostokąta z przerywaną obwódką miejsce, w które zostanie umieszczona pozycja po upuszczeniu. System zapewnia aby użytkownik nie mógł wysunąć pozycji planu poza obszar siatki.</w:t>
      </w:r>
    </w:p>
    <w:p>
      <w:pPr>
        <w:pStyle w:val="Normal"/>
        <w:keepNext w:val="true"/>
        <w:rPr/>
      </w:pPr>
      <w:r>
        <w:rPr/>
        <w:drawing>
          <wp:inline distT="0" distB="9525" distL="0" distR="0">
            <wp:extent cx="5753100" cy="2524125"/>
            <wp:effectExtent l="0" t="0" r="0" b="0"/>
            <wp:docPr id="20" name="Obraz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40" descr=""/>
                    <pic:cNvPicPr>
                      <a:picLocks noChangeAspect="1" noChangeArrowheads="1"/>
                    </pic:cNvPicPr>
                  </pic:nvPicPr>
                  <pic:blipFill>
                    <a:blip r:embed="rId29"/>
                    <a:stretch>
                      <a:fillRect/>
                    </a:stretch>
                  </pic:blipFill>
                  <pic:spPr bwMode="auto">
                    <a:xfrm>
                      <a:off x="0" y="0"/>
                      <a:ext cx="5753100" cy="2524125"/>
                    </a:xfrm>
                    <a:prstGeom prst="rect">
                      <a:avLst/>
                    </a:prstGeom>
                  </pic:spPr>
                </pic:pic>
              </a:graphicData>
            </a:graphic>
          </wp:inline>
        </w:drawing>
      </w:r>
    </w:p>
    <w:p>
      <w:pPr>
        <w:pStyle w:val="Caption1"/>
        <w:jc w:val="center"/>
        <w:rPr/>
      </w:pPr>
      <w:bookmarkStart w:id="131" w:name="_Toc461702169"/>
      <w:r>
        <w:rPr>
          <w:b w:val="false"/>
          <w:i/>
          <w:sz w:val="24"/>
        </w:rPr>
        <w:t xml:space="preserve">Rys. </w:t>
      </w:r>
      <w:r>
        <w:fldChar w:fldCharType="begin"/>
      </w:r>
      <w:r>
        <w:instrText>STYLEREF 1 \s</w:instrText>
      </w:r>
      <w:r>
        <w:fldChar w:fldCharType="separate"/>
      </w:r>
      <w:bookmarkStart w:id="132" w:name="__Fieldmark__7129_801600172"/>
      <w:r>
        <w:rPr>
          <w:b w:val="false"/>
          <w:i/>
          <w:sz w:val="24"/>
        </w:rPr>
        <w:t>4</w:t>
      </w:r>
      <w:r>
        <w:rPr>
          <w:b w:val="false"/>
          <w:i/>
          <w:sz w:val="24"/>
        </w:rPr>
      </w:r>
      <w:r>
        <w:fldChar w:fldCharType="end"/>
      </w:r>
      <w:bookmarkEnd w:id="132"/>
      <w:r>
        <w:rPr>
          <w:b w:val="false"/>
          <w:i/>
          <w:sz w:val="24"/>
        </w:rPr>
        <w:t>.</w:t>
      </w:r>
      <w:r>
        <w:rPr>
          <w:b w:val="false"/>
          <w:i/>
          <w:sz w:val="24"/>
        </w:rPr>
        <w:fldChar w:fldCharType="begin"/>
      </w:r>
      <w:r>
        <w:instrText> SEQ Rys. \* ARABIC </w:instrText>
      </w:r>
      <w:r>
        <w:fldChar w:fldCharType="separate"/>
      </w:r>
      <w:r>
        <w:t>20</w:t>
      </w:r>
      <w:r>
        <w:fldChar w:fldCharType="end"/>
      </w:r>
      <w:bookmarkEnd w:id="131"/>
      <w:r>
        <w:rPr>
          <w:b w:val="false"/>
          <w:i/>
          <w:sz w:val="24"/>
        </w:rPr>
        <w:t>. Przykład przesunięcia pozycji planu poza obszar siatki</w:t>
      </w:r>
    </w:p>
    <w:p>
      <w:pPr>
        <w:pStyle w:val="Normal"/>
        <w:rPr/>
      </w:pPr>
      <w:r>
        <w:rPr/>
        <w:t xml:space="preserve">Zdarza się, że jest potrzeba edycji wcześniej wprowadzonej pozycji w planie. Aby dokonać korekty należy najechać na pozycję planu zajęć i kliknąć w ikonkę ołówka, która pokaże się w lewym górnym rogu. Po kliknięciu na ekranie pojawi się okno modalne z dotychczasowymi informacjami na temat pozycji planu zajęć. W porównaniu do okna modalnego podczas tworzenia nowej pozycji, dochodzi pole wyboru dnia tygodnia i możliwość całkowitego usunięcia pozycji z planu zajęć. Podczas próby usuwania, użytkownik jest pytany, czy na pewno chce usunąć pozycję z systemu. </w:t>
      </w:r>
    </w:p>
    <w:p>
      <w:pPr>
        <w:pStyle w:val="Normal"/>
        <w:keepNext w:val="true"/>
        <w:jc w:val="center"/>
        <w:rPr/>
      </w:pPr>
      <w:r>
        <w:rPr/>
        <w:drawing>
          <wp:inline distT="0" distB="6350" distL="0" distR="8255">
            <wp:extent cx="5554980" cy="3461385"/>
            <wp:effectExtent l="0" t="0" r="0" b="0"/>
            <wp:docPr id="21" name="Obraz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3" descr=""/>
                    <pic:cNvPicPr>
                      <a:picLocks noChangeAspect="1" noChangeArrowheads="1"/>
                    </pic:cNvPicPr>
                  </pic:nvPicPr>
                  <pic:blipFill>
                    <a:blip r:embed="rId30"/>
                    <a:stretch>
                      <a:fillRect/>
                    </a:stretch>
                  </pic:blipFill>
                  <pic:spPr bwMode="auto">
                    <a:xfrm>
                      <a:off x="0" y="0"/>
                      <a:ext cx="5554980" cy="3461385"/>
                    </a:xfrm>
                    <a:prstGeom prst="rect">
                      <a:avLst/>
                    </a:prstGeom>
                  </pic:spPr>
                </pic:pic>
              </a:graphicData>
            </a:graphic>
          </wp:inline>
        </w:drawing>
      </w:r>
    </w:p>
    <w:p>
      <w:pPr>
        <w:pStyle w:val="Caption1"/>
        <w:jc w:val="center"/>
        <w:rPr/>
      </w:pPr>
      <w:bookmarkStart w:id="133" w:name="_Toc461702170"/>
      <w:r>
        <w:rPr>
          <w:b w:val="false"/>
          <w:i/>
          <w:sz w:val="24"/>
        </w:rPr>
        <w:t xml:space="preserve">Rys. </w:t>
      </w:r>
      <w:r>
        <w:fldChar w:fldCharType="begin"/>
      </w:r>
      <w:r>
        <w:instrText>STYLEREF 1 \s</w:instrText>
      </w:r>
      <w:r>
        <w:fldChar w:fldCharType="separate"/>
      </w:r>
      <w:bookmarkStart w:id="134" w:name="__Fieldmark__7144_801600172"/>
      <w:r>
        <w:rPr>
          <w:b w:val="false"/>
          <w:i/>
          <w:sz w:val="24"/>
        </w:rPr>
        <w:t>4</w:t>
      </w:r>
      <w:r>
        <w:rPr>
          <w:b w:val="false"/>
          <w:i/>
          <w:sz w:val="24"/>
        </w:rPr>
      </w:r>
      <w:r>
        <w:fldChar w:fldCharType="end"/>
      </w:r>
      <w:bookmarkEnd w:id="134"/>
      <w:r>
        <w:rPr>
          <w:b w:val="false"/>
          <w:i/>
          <w:sz w:val="24"/>
        </w:rPr>
        <w:t>.</w:t>
      </w:r>
      <w:r>
        <w:rPr>
          <w:b w:val="false"/>
          <w:i/>
          <w:sz w:val="24"/>
        </w:rPr>
        <w:fldChar w:fldCharType="begin"/>
      </w:r>
      <w:r>
        <w:instrText> SEQ Rys. \* ARABIC </w:instrText>
      </w:r>
      <w:r>
        <w:fldChar w:fldCharType="separate"/>
      </w:r>
      <w:r>
        <w:t>21</w:t>
      </w:r>
      <w:r>
        <w:fldChar w:fldCharType="end"/>
      </w:r>
      <w:bookmarkEnd w:id="133"/>
      <w:r>
        <w:rPr>
          <w:b w:val="false"/>
          <w:i/>
          <w:sz w:val="24"/>
        </w:rPr>
        <w:t>. Widok edycji pozycji planu zajęć</w:t>
      </w:r>
    </w:p>
    <w:p>
      <w:pPr>
        <w:pStyle w:val="Normal"/>
        <w:rPr/>
      </w:pPr>
      <w:r>
        <w:rPr/>
        <w:t>Po zapisie system przeanalizuje zmienione dane, w przypadku braku kolizji, okno modalne zostanie zamknięte, a pozycja planu zostanie zmodyfikowana w bazie danych, w przypadku wystąpienia kolizji, użytkownik zostanie stosownie o tym poinformowany i będzie miał możliwość dalszej edycji.</w:t>
      </w:r>
    </w:p>
    <w:p>
      <w:pPr>
        <w:pStyle w:val="Normal"/>
        <w:keepNext w:val="true"/>
        <w:jc w:val="center"/>
        <w:rPr/>
      </w:pPr>
      <w:r>
        <w:rPr/>
        <w:drawing>
          <wp:inline distT="0" distB="0" distL="0" distR="0">
            <wp:extent cx="4886325" cy="2232660"/>
            <wp:effectExtent l="0" t="0" r="0" b="0"/>
            <wp:docPr id="22" name="Obraz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42" descr=""/>
                    <pic:cNvPicPr>
                      <a:picLocks noChangeAspect="1" noChangeArrowheads="1"/>
                    </pic:cNvPicPr>
                  </pic:nvPicPr>
                  <pic:blipFill>
                    <a:blip r:embed="rId31"/>
                    <a:stretch>
                      <a:fillRect/>
                    </a:stretch>
                  </pic:blipFill>
                  <pic:spPr bwMode="auto">
                    <a:xfrm>
                      <a:off x="0" y="0"/>
                      <a:ext cx="4886325" cy="2232660"/>
                    </a:xfrm>
                    <a:prstGeom prst="rect">
                      <a:avLst/>
                    </a:prstGeom>
                  </pic:spPr>
                </pic:pic>
              </a:graphicData>
            </a:graphic>
          </wp:inline>
        </w:drawing>
      </w:r>
    </w:p>
    <w:p>
      <w:pPr>
        <w:pStyle w:val="Caption1"/>
        <w:jc w:val="center"/>
        <w:rPr/>
      </w:pPr>
      <w:bookmarkStart w:id="135" w:name="_Toc461702171"/>
      <w:r>
        <w:rPr>
          <w:b w:val="false"/>
          <w:i/>
          <w:sz w:val="24"/>
        </w:rPr>
        <w:t xml:space="preserve">Rys. </w:t>
      </w:r>
      <w:r>
        <w:fldChar w:fldCharType="begin"/>
      </w:r>
      <w:r>
        <w:instrText>STYLEREF 1 \s</w:instrText>
      </w:r>
      <w:r>
        <w:fldChar w:fldCharType="separate"/>
      </w:r>
      <w:bookmarkStart w:id="136" w:name="__Fieldmark__7160_801600172"/>
      <w:r>
        <w:rPr>
          <w:b w:val="false"/>
          <w:i/>
          <w:sz w:val="24"/>
        </w:rPr>
        <w:t>4</w:t>
      </w:r>
      <w:r>
        <w:rPr>
          <w:b w:val="false"/>
          <w:i/>
          <w:sz w:val="24"/>
        </w:rPr>
      </w:r>
      <w:r>
        <w:fldChar w:fldCharType="end"/>
      </w:r>
      <w:bookmarkEnd w:id="136"/>
      <w:r>
        <w:rPr>
          <w:b w:val="false"/>
          <w:i/>
          <w:sz w:val="24"/>
        </w:rPr>
        <w:t>.</w:t>
      </w:r>
      <w:r>
        <w:rPr>
          <w:b w:val="false"/>
          <w:i/>
          <w:sz w:val="24"/>
        </w:rPr>
        <w:fldChar w:fldCharType="begin"/>
      </w:r>
      <w:r>
        <w:instrText> SEQ Rys. \* ARABIC </w:instrText>
      </w:r>
      <w:r>
        <w:fldChar w:fldCharType="separate"/>
      </w:r>
      <w:r>
        <w:t>22</w:t>
      </w:r>
      <w:r>
        <w:fldChar w:fldCharType="end"/>
      </w:r>
      <w:bookmarkStart w:id="137" w:name="_MON_1534700303"/>
      <w:bookmarkEnd w:id="135"/>
      <w:bookmarkEnd w:id="137"/>
      <w:r>
        <w:rPr>
          <w:b w:val="false"/>
          <w:i/>
          <w:sz w:val="24"/>
        </w:rPr>
        <w:t>. Komunikat kolizji w planie zajęć</w:t>
      </w:r>
    </w:p>
    <w:p>
      <w:pPr>
        <w:pStyle w:val="Normal"/>
        <w:jc w:val="center"/>
        <w:rPr/>
      </w:pPr>
      <w:r>
        <w:rPr/>
        <w:object>
          <v:shape id="ole_rId32" style="width:453.5pt;height:374.95pt" o:ole="">
            <v:imagedata r:id="rId33" o:title=""/>
          </v:shape>
          <o:OLEObject Type="Embed" ProgID="Word.OpenDocumentText.12" ShapeID="ole_rId32" DrawAspect="Content" ObjectID="_957979471" r:id="rId32"/>
        </w:object>
      </w:r>
      <w:bookmarkStart w:id="138" w:name="_Toc460966526"/>
      <w:r>
        <w:rPr>
          <w:i/>
        </w:rPr>
        <w:t xml:space="preserve">Listing </w:t>
      </w:r>
      <w:r>
        <w:fldChar w:fldCharType="begin"/>
      </w:r>
      <w:r>
        <w:instrText>STYLEREF 1 \s</w:instrText>
      </w:r>
      <w:r>
        <w:fldChar w:fldCharType="separate"/>
      </w:r>
      <w:bookmarkStart w:id="139" w:name="__Fieldmark__7178_801600172"/>
      <w:r>
        <w:rPr>
          <w:i/>
        </w:rPr>
        <w:t>4</w:t>
      </w:r>
      <w:r>
        <w:rPr>
          <w:i/>
        </w:rPr>
      </w:r>
      <w:r>
        <w:fldChar w:fldCharType="end"/>
      </w:r>
      <w:bookmarkEnd w:id="139"/>
      <w:r>
        <w:rPr>
          <w:i/>
        </w:rPr>
        <w:t>.</w:t>
      </w:r>
      <w:r>
        <w:rPr>
          <w:i/>
        </w:rPr>
        <w:fldChar w:fldCharType="begin"/>
      </w:r>
      <w:r>
        <w:instrText> SEQ Listing \* ARABIC </w:instrText>
      </w:r>
      <w:r>
        <w:fldChar w:fldCharType="separate"/>
      </w:r>
      <w:r>
        <w:t>5</w:t>
      </w:r>
      <w:r>
        <w:fldChar w:fldCharType="end"/>
      </w:r>
      <w:bookmarkEnd w:id="138"/>
      <w:r>
        <w:rPr>
          <w:i/>
        </w:rPr>
        <w:t>. Metoda checkConflicts sprawdzająca konflikty dla nowych danych pozycji planu</w:t>
      </w:r>
    </w:p>
    <w:p>
      <w:pPr>
        <w:pStyle w:val="Normal"/>
        <w:rPr/>
      </w:pPr>
      <w:r>
        <w:rPr/>
        <w:t>Metoda ma za zadanie sprawdzić, czy dla nowych danych wprowadzonych przez użytkownika, nie występują jakiekolwiek konflikty z aktualnymi pozycjami w planie zajęć. W tym celu metoda sprawdza każdy „event” (odpowiadający tygodniowi, kiedy odbywają się zajęcia), czy dana konfiguracja jest „pusta” (jest możliwość przeprowadzenia zajęć w tym czasie, przez konkretnego wykładowcę i w konkretnej sali). Najważniejszym warunkiem jest sprawdzenie przedziałów czasowych, kiedy zajęcia mogą ze sobą kolidować. Aby znaleźć kolizję na płaszczyźnie czasowej, musi wystąpić jeden z warunków:</w:t>
      </w:r>
    </w:p>
    <w:p>
      <w:pPr>
        <w:pStyle w:val="ListParagraph"/>
        <w:numPr>
          <w:ilvl w:val="0"/>
          <w:numId w:val="8"/>
        </w:numPr>
        <w:spacing w:lineRule="auto" w:line="360"/>
        <w:rPr>
          <w:rFonts w:ascii="Times New Roman" w:hAnsi="Times New Roman"/>
          <w:sz w:val="24"/>
        </w:rPr>
      </w:pPr>
      <w:bookmarkStart w:id="140" w:name="_MON_1534701384"/>
      <w:bookmarkEnd w:id="140"/>
      <w:r>
        <w:rPr>
          <w:rFonts w:ascii="Times New Roman" w:hAnsi="Times New Roman"/>
          <w:sz w:val="24"/>
        </w:rPr>
        <w:t>Edytowane zajęcia muszą rozpocząć się wcześniej lub o tej samej porze co porównywane zajęcia i muszą się skończyć o tej samej porze lub później.</w:t>
      </w:r>
    </w:p>
    <w:p>
      <w:pPr>
        <w:pStyle w:val="Normal"/>
        <w:jc w:val="center"/>
        <w:rPr/>
      </w:pPr>
      <w:r>
        <w:rPr/>
        <w:object>
          <v:shape id="ole_rId34" style="width:453.5pt;height:21.5pt" o:ole="">
            <v:imagedata r:id="rId35" o:title=""/>
          </v:shape>
          <o:OLEObject Type="Embed" ProgID="Word.OpenDocumentText.12" ShapeID="ole_rId34" DrawAspect="Content" ObjectID="_933382428" r:id="rId34"/>
        </w:object>
      </w:r>
      <w:bookmarkStart w:id="141" w:name="_Toc460966527"/>
      <w:r>
        <w:rPr>
          <w:i/>
        </w:rPr>
        <w:t xml:space="preserve">Listing </w:t>
      </w:r>
      <w:r>
        <w:fldChar w:fldCharType="begin"/>
      </w:r>
      <w:r>
        <w:instrText>STYLEREF 1 \s</w:instrText>
      </w:r>
      <w:r>
        <w:fldChar w:fldCharType="separate"/>
      </w:r>
      <w:bookmarkStart w:id="142" w:name="__Fieldmark__7207_801600172"/>
      <w:r>
        <w:rPr>
          <w:i/>
        </w:rPr>
        <w:t>4</w:t>
      </w:r>
      <w:r>
        <w:rPr>
          <w:i/>
        </w:rPr>
      </w:r>
      <w:r>
        <w:fldChar w:fldCharType="end"/>
      </w:r>
      <w:bookmarkEnd w:id="142"/>
      <w:r>
        <w:rPr>
          <w:i/>
        </w:rPr>
        <w:t>.</w:t>
      </w:r>
      <w:r>
        <w:rPr>
          <w:i/>
        </w:rPr>
        <w:fldChar w:fldCharType="begin"/>
      </w:r>
      <w:r>
        <w:instrText> SEQ Listing \* ARABIC </w:instrText>
      </w:r>
      <w:r>
        <w:fldChar w:fldCharType="separate"/>
      </w:r>
      <w:r>
        <w:t>6</w:t>
      </w:r>
      <w:r>
        <w:fldChar w:fldCharType="end"/>
      </w:r>
      <w:bookmarkEnd w:id="141"/>
      <w:r>
        <w:rPr>
          <w:i/>
        </w:rPr>
        <w:t>. Pierwszy warunek wykrycia kolizji czasowej</w:t>
      </w:r>
    </w:p>
    <w:p>
      <w:pPr>
        <w:pStyle w:val="ListParagraph"/>
        <w:numPr>
          <w:ilvl w:val="0"/>
          <w:numId w:val="8"/>
        </w:numPr>
        <w:spacing w:lineRule="auto" w:line="360"/>
        <w:rPr>
          <w:rFonts w:ascii="Times New Roman" w:hAnsi="Times New Roman"/>
          <w:sz w:val="24"/>
        </w:rPr>
      </w:pPr>
      <w:bookmarkStart w:id="143" w:name="_MON_1534701586"/>
      <w:bookmarkEnd w:id="143"/>
      <w:r>
        <w:rPr>
          <w:rFonts w:ascii="Times New Roman" w:hAnsi="Times New Roman"/>
          <w:sz w:val="24"/>
        </w:rPr>
        <w:t>Edytowane zajęcia muszą rozpocząć się o tej samej porze lub później niż porównywane zajęcia oraz muszą rozpocząć się wcześniej lub równo o tej samej porze co kończą się porównywane zajęcia. To kiedy się zakończą nie ma znaczenia.</w:t>
      </w:r>
    </w:p>
    <w:p>
      <w:pPr>
        <w:pStyle w:val="Normal"/>
        <w:jc w:val="center"/>
        <w:rPr/>
      </w:pPr>
      <w:r>
        <w:rPr/>
        <w:object>
          <v:shape id="ole_rId36" style="width:453.5pt;height:22.45pt" o:ole="">
            <v:imagedata r:id="rId37" o:title=""/>
          </v:shape>
          <o:OLEObject Type="Embed" ProgID="Word.OpenDocumentText.12" ShapeID="ole_rId36" DrawAspect="Content" ObjectID="_1891893788" r:id="rId36"/>
        </w:object>
      </w:r>
      <w:bookmarkStart w:id="144" w:name="_Toc460966528"/>
      <w:r>
        <w:rPr>
          <w:i/>
        </w:rPr>
        <w:t xml:space="preserve">Listing </w:t>
      </w:r>
      <w:r>
        <w:fldChar w:fldCharType="begin"/>
      </w:r>
      <w:r>
        <w:instrText>STYLEREF 1 \s</w:instrText>
      </w:r>
      <w:r>
        <w:fldChar w:fldCharType="separate"/>
      </w:r>
      <w:bookmarkStart w:id="145" w:name="__Fieldmark__7228_801600172"/>
      <w:r>
        <w:rPr>
          <w:i/>
        </w:rPr>
        <w:t>4</w:t>
      </w:r>
      <w:r>
        <w:rPr>
          <w:i/>
        </w:rPr>
      </w:r>
      <w:r>
        <w:fldChar w:fldCharType="end"/>
      </w:r>
      <w:bookmarkEnd w:id="145"/>
      <w:r>
        <w:rPr>
          <w:i/>
        </w:rPr>
        <w:t>.</w:t>
      </w:r>
      <w:r>
        <w:rPr>
          <w:i/>
        </w:rPr>
        <w:fldChar w:fldCharType="begin"/>
      </w:r>
      <w:r>
        <w:instrText> SEQ Listing \* ARABIC </w:instrText>
      </w:r>
      <w:r>
        <w:fldChar w:fldCharType="separate"/>
      </w:r>
      <w:r>
        <w:t>7</w:t>
      </w:r>
      <w:r>
        <w:fldChar w:fldCharType="end"/>
      </w:r>
      <w:bookmarkEnd w:id="144"/>
      <w:r>
        <w:rPr>
          <w:i/>
        </w:rPr>
        <w:t>. Drugi warunek wykrycia kolizji czasowej</w:t>
      </w:r>
    </w:p>
    <w:p>
      <w:pPr>
        <w:pStyle w:val="Normal"/>
        <w:rPr/>
      </w:pPr>
      <w:r>
        <w:rPr/>
        <w:t xml:space="preserve">Jeżeli metoda znajdzie taką konfigurację, która blokuje nowe dane, metoda zwróci automatycznie </w:t>
      </w:r>
      <w:r>
        <w:rPr>
          <w:i/>
        </w:rPr>
        <w:t>false</w:t>
      </w:r>
      <w:r>
        <w:rPr/>
        <w:t xml:space="preserve">, co wiąże się z niedokończeniem zapisu danych, jeśli dana konfiguracja jest pusta, metoda zwróci wartość </w:t>
      </w:r>
      <w:r>
        <w:rPr>
          <w:i/>
        </w:rPr>
        <w:t xml:space="preserve">true </w:t>
      </w:r>
      <w:r>
        <w:rPr/>
        <w:t>i proces modyfikacji pozycji planu zajęć zostanie dokończony.</w:t>
      </w:r>
    </w:p>
    <w:p>
      <w:pPr>
        <w:pStyle w:val="Normal"/>
        <w:rPr/>
      </w:pPr>
      <w:r>
        <w:rPr/>
      </w:r>
    </w:p>
    <w:p>
      <w:pPr>
        <w:pStyle w:val="Normal"/>
        <w:keepNext w:val="true"/>
        <w:rPr>
          <w:b/>
          <w:b/>
          <w:i/>
          <w:i/>
        </w:rPr>
      </w:pPr>
      <w:r>
        <w:rPr>
          <w:b/>
        </w:rPr>
        <w:t xml:space="preserve">Przypadek użycia: </w:t>
      </w:r>
      <w:r>
        <w:rPr>
          <w:b/>
          <w:i/>
        </w:rPr>
        <w:t>Duplikuj plan zajęć</w:t>
      </w:r>
    </w:p>
    <w:p>
      <w:pPr>
        <w:pStyle w:val="Normal"/>
        <w:rPr/>
      </w:pPr>
      <w:r>
        <w:rPr/>
        <w:t xml:space="preserve">Przypadek użycia uruchamiany jest z poziomu widoku listy planów zajęć, po naciśnięciu pomarańczowego przycisku </w:t>
      </w:r>
      <w:r>
        <w:rPr>
          <w:b/>
        </w:rPr>
        <w:t xml:space="preserve">Duplikuj. </w:t>
      </w:r>
      <w:r>
        <w:rPr/>
        <w:t>W tym momencie wywołana zostaje akcja odpowiedzialna za duplikację całego planu zajęć, przebiegająca w kilku krokach:</w:t>
      </w:r>
    </w:p>
    <w:p>
      <w:pPr>
        <w:pStyle w:val="ListParagraph"/>
        <w:numPr>
          <w:ilvl w:val="0"/>
          <w:numId w:val="9"/>
        </w:numPr>
        <w:spacing w:lineRule="auto" w:line="360"/>
        <w:ind w:left="720" w:hanging="357"/>
        <w:rPr>
          <w:rFonts w:ascii="Times New Roman" w:hAnsi="Times New Roman"/>
          <w:sz w:val="24"/>
        </w:rPr>
      </w:pPr>
      <w:r>
        <w:rPr>
          <w:rFonts w:ascii="Times New Roman" w:hAnsi="Times New Roman"/>
          <w:sz w:val="24"/>
        </w:rPr>
        <w:t>Utworzenie nowego planu zajęć.</w:t>
      </w:r>
    </w:p>
    <w:p>
      <w:pPr>
        <w:pStyle w:val="ListParagraph"/>
        <w:numPr>
          <w:ilvl w:val="0"/>
          <w:numId w:val="9"/>
        </w:numPr>
        <w:spacing w:lineRule="auto" w:line="360"/>
        <w:ind w:left="720" w:hanging="357"/>
        <w:rPr>
          <w:rFonts w:ascii="Times New Roman" w:hAnsi="Times New Roman"/>
          <w:sz w:val="24"/>
        </w:rPr>
      </w:pPr>
      <w:r>
        <w:rPr>
          <w:rFonts w:ascii="Times New Roman" w:hAnsi="Times New Roman"/>
          <w:sz w:val="24"/>
        </w:rPr>
        <w:t>Wprowadzenie do nowo utworzonego planu zajęć podstawowych informacji, pobranych z duplikowanego planu zajęć.</w:t>
      </w:r>
    </w:p>
    <w:p>
      <w:pPr>
        <w:pStyle w:val="ListParagraph"/>
        <w:numPr>
          <w:ilvl w:val="0"/>
          <w:numId w:val="9"/>
        </w:numPr>
        <w:spacing w:lineRule="auto" w:line="360"/>
        <w:ind w:left="720" w:hanging="357"/>
        <w:rPr>
          <w:rFonts w:ascii="Times New Roman" w:hAnsi="Times New Roman"/>
          <w:sz w:val="24"/>
        </w:rPr>
      </w:pPr>
      <w:r>
        <w:rPr>
          <w:rFonts w:ascii="Times New Roman" w:hAnsi="Times New Roman"/>
          <w:sz w:val="24"/>
        </w:rPr>
        <w:t>Pobranie wszystkich pozycji duplikowanego planu zajęć z bazy danych.</w:t>
      </w:r>
    </w:p>
    <w:p>
      <w:pPr>
        <w:pStyle w:val="ListParagraph"/>
        <w:numPr>
          <w:ilvl w:val="0"/>
          <w:numId w:val="9"/>
        </w:numPr>
        <w:spacing w:lineRule="auto" w:line="360"/>
        <w:ind w:left="720" w:hanging="357"/>
        <w:rPr>
          <w:rFonts w:ascii="Times New Roman" w:hAnsi="Times New Roman"/>
          <w:sz w:val="24"/>
        </w:rPr>
      </w:pPr>
      <w:r>
        <w:rPr>
          <w:rFonts w:ascii="Times New Roman" w:hAnsi="Times New Roman"/>
          <w:sz w:val="24"/>
        </w:rPr>
        <w:t>Dla każdej pozycji planu zajęć:</w:t>
      </w:r>
    </w:p>
    <w:p>
      <w:pPr>
        <w:pStyle w:val="ListParagraph"/>
        <w:numPr>
          <w:ilvl w:val="1"/>
          <w:numId w:val="9"/>
        </w:numPr>
        <w:spacing w:lineRule="auto" w:line="360"/>
        <w:ind w:left="1440" w:hanging="357"/>
        <w:rPr>
          <w:rFonts w:ascii="Times New Roman" w:hAnsi="Times New Roman"/>
          <w:sz w:val="24"/>
        </w:rPr>
      </w:pPr>
      <w:r>
        <w:rPr>
          <w:rFonts w:ascii="Times New Roman" w:hAnsi="Times New Roman"/>
          <w:sz w:val="24"/>
        </w:rPr>
        <w:t>Tworzymy obiekt pozycji planu zajęć</w:t>
      </w:r>
    </w:p>
    <w:p>
      <w:pPr>
        <w:pStyle w:val="ListParagraph"/>
        <w:numPr>
          <w:ilvl w:val="1"/>
          <w:numId w:val="9"/>
        </w:numPr>
        <w:spacing w:lineRule="auto" w:line="360"/>
        <w:ind w:left="1440" w:hanging="357"/>
        <w:rPr>
          <w:rFonts w:ascii="Times New Roman" w:hAnsi="Times New Roman"/>
          <w:sz w:val="24"/>
        </w:rPr>
      </w:pPr>
      <w:r>
        <w:rPr>
          <w:rFonts w:ascii="Times New Roman" w:hAnsi="Times New Roman"/>
          <w:sz w:val="24"/>
        </w:rPr>
        <w:t>Wczytujemy do niego dane duplikowanej pozycji, resetując wcześniej id i przypisując nowe id planu zajęć</w:t>
      </w:r>
    </w:p>
    <w:p>
      <w:pPr>
        <w:pStyle w:val="ListParagraph"/>
        <w:numPr>
          <w:ilvl w:val="1"/>
          <w:numId w:val="9"/>
        </w:numPr>
        <w:spacing w:lineRule="auto" w:line="360"/>
        <w:ind w:left="1440" w:hanging="357"/>
        <w:rPr>
          <w:rFonts w:ascii="Times New Roman" w:hAnsi="Times New Roman"/>
          <w:sz w:val="24"/>
        </w:rPr>
      </w:pPr>
      <w:r>
        <w:rPr>
          <w:rFonts w:ascii="Times New Roman" w:hAnsi="Times New Roman"/>
          <w:sz w:val="24"/>
        </w:rPr>
        <w:t>Zapisujemy w bazie nową pozycję planu</w:t>
      </w:r>
    </w:p>
    <w:p>
      <w:pPr>
        <w:pStyle w:val="ListParagraph"/>
        <w:numPr>
          <w:ilvl w:val="1"/>
          <w:numId w:val="9"/>
        </w:numPr>
        <w:spacing w:lineRule="auto" w:line="360"/>
        <w:ind w:left="1440" w:hanging="357"/>
        <w:rPr>
          <w:rFonts w:ascii="Times New Roman" w:hAnsi="Times New Roman"/>
          <w:sz w:val="24"/>
        </w:rPr>
      </w:pPr>
      <w:bookmarkStart w:id="146" w:name="_MON_1534703063"/>
      <w:bookmarkEnd w:id="146"/>
      <w:r>
        <w:rPr>
          <w:rFonts w:ascii="Times New Roman" w:hAnsi="Times New Roman"/>
          <w:sz w:val="24"/>
        </w:rPr>
        <w:t>Duplikujemy wpisy w bazie danych odnośnie tygodni, kiedy występują dane zajęcia zmieniając id pozycji planu zajęć</w:t>
      </w:r>
    </w:p>
    <w:p>
      <w:pPr>
        <w:pStyle w:val="Normal"/>
        <w:jc w:val="center"/>
        <w:rPr/>
      </w:pPr>
      <w:r>
        <w:rPr/>
        <w:object>
          <v:shape id="ole_rId38" style="width:453.5pt;height:549.8pt" o:ole="">
            <v:imagedata r:id="rId39" o:title=""/>
          </v:shape>
          <o:OLEObject Type="Embed" ProgID="Word.OpenDocumentText.12" ShapeID="ole_rId38" DrawAspect="Content" ObjectID="_55146255" r:id="rId38"/>
        </w:object>
      </w:r>
      <w:bookmarkStart w:id="147" w:name="_Toc460966529"/>
      <w:r>
        <w:rPr>
          <w:i/>
        </w:rPr>
        <w:t xml:space="preserve">Listing </w:t>
      </w:r>
      <w:r>
        <w:fldChar w:fldCharType="begin"/>
      </w:r>
      <w:r>
        <w:instrText>STYLEREF 1 \s</w:instrText>
      </w:r>
      <w:r>
        <w:fldChar w:fldCharType="separate"/>
      </w:r>
      <w:bookmarkStart w:id="148" w:name="__Fieldmark__7270_801600172"/>
      <w:r>
        <w:rPr>
          <w:i/>
        </w:rPr>
        <w:t>4</w:t>
      </w:r>
      <w:r>
        <w:rPr>
          <w:i/>
        </w:rPr>
      </w:r>
      <w:r>
        <w:fldChar w:fldCharType="end"/>
      </w:r>
      <w:bookmarkEnd w:id="148"/>
      <w:r>
        <w:rPr>
          <w:i/>
        </w:rPr>
        <w:t>.</w:t>
      </w:r>
      <w:r>
        <w:rPr>
          <w:i/>
        </w:rPr>
        <w:fldChar w:fldCharType="begin"/>
      </w:r>
      <w:r>
        <w:instrText> SEQ Listing \* ARABIC </w:instrText>
      </w:r>
      <w:r>
        <w:fldChar w:fldCharType="separate"/>
      </w:r>
      <w:r>
        <w:t>8</w:t>
      </w:r>
      <w:r>
        <w:fldChar w:fldCharType="end"/>
      </w:r>
      <w:bookmarkStart w:id="149" w:name="_MON_1534703617"/>
      <w:bookmarkEnd w:id="147"/>
      <w:bookmarkEnd w:id="149"/>
      <w:r>
        <w:rPr>
          <w:i/>
        </w:rPr>
        <w:t>. Akcja procesu duplikacji planu zajęć</w:t>
      </w:r>
    </w:p>
    <w:p>
      <w:pPr>
        <w:pStyle w:val="Normal"/>
        <w:jc w:val="center"/>
        <w:rPr/>
      </w:pPr>
      <w:r>
        <w:rPr/>
        <w:object>
          <v:shape id="ole_rId40" style="width:453.5pt;height:92.55pt" o:ole="">
            <v:imagedata r:id="rId41" o:title=""/>
          </v:shape>
          <o:OLEObject Type="Embed" ProgID="Word.OpenDocumentText.12" ShapeID="ole_rId40" DrawAspect="Content" ObjectID="_2061084444" r:id="rId40"/>
        </w:object>
      </w:r>
      <w:bookmarkStart w:id="150" w:name="_Toc460966530"/>
      <w:r>
        <w:rPr>
          <w:i/>
        </w:rPr>
        <w:t xml:space="preserve">Listing </w:t>
      </w:r>
      <w:r>
        <w:fldChar w:fldCharType="begin"/>
      </w:r>
      <w:r>
        <w:instrText>STYLEREF 1 \s</w:instrText>
      </w:r>
      <w:r>
        <w:fldChar w:fldCharType="separate"/>
      </w:r>
      <w:bookmarkStart w:id="151" w:name="__Fieldmark__7288_801600172"/>
      <w:r>
        <w:rPr>
          <w:i/>
        </w:rPr>
        <w:t>4</w:t>
      </w:r>
      <w:r>
        <w:rPr>
          <w:i/>
        </w:rPr>
      </w:r>
      <w:r>
        <w:fldChar w:fldCharType="end"/>
      </w:r>
      <w:bookmarkEnd w:id="151"/>
      <w:r>
        <w:rPr>
          <w:i/>
        </w:rPr>
        <w:t>.</w:t>
      </w:r>
      <w:r>
        <w:rPr>
          <w:i/>
        </w:rPr>
        <w:fldChar w:fldCharType="begin"/>
      </w:r>
      <w:r>
        <w:instrText> SEQ Listing \* ARABIC </w:instrText>
      </w:r>
      <w:r>
        <w:fldChar w:fldCharType="separate"/>
      </w:r>
      <w:r>
        <w:t>9</w:t>
      </w:r>
      <w:r>
        <w:fldChar w:fldCharType="end"/>
      </w:r>
      <w:bookmarkEnd w:id="150"/>
      <w:r>
        <w:rPr>
          <w:i/>
        </w:rPr>
        <w:t>. Metoda duplikująca wpisy tygodni, kiedy odbywają się zajęcia</w:t>
      </w:r>
    </w:p>
    <w:p>
      <w:pPr>
        <w:pStyle w:val="Normal"/>
        <w:rPr/>
      </w:pPr>
      <w:r>
        <w:rPr/>
        <w:t>Cały proces duplikacji kończy się przekierowaniem użytkownika do widoku listy planów zajęć oraz wyświetleniem komunikatu potwierdzającego poprawne wykonanie duplikacji.</w:t>
      </w:r>
    </w:p>
    <w:p>
      <w:pPr>
        <w:pStyle w:val="Normal"/>
        <w:keepNext w:val="true"/>
        <w:rPr>
          <w:b/>
          <w:b/>
        </w:rPr>
      </w:pPr>
      <w:r>
        <w:rPr>
          <w:b/>
        </w:rPr>
      </w:r>
    </w:p>
    <w:p>
      <w:pPr>
        <w:pStyle w:val="Normal"/>
        <w:keepNext w:val="true"/>
        <w:rPr>
          <w:i/>
          <w:i/>
        </w:rPr>
      </w:pPr>
      <w:r>
        <w:rPr>
          <w:b/>
        </w:rPr>
        <w:t xml:space="preserve">Przypadek użycia: </w:t>
      </w:r>
      <w:r>
        <w:rPr>
          <w:b/>
          <w:i/>
        </w:rPr>
        <w:t>Wyświetl plan zajęć</w:t>
      </w:r>
    </w:p>
    <w:p>
      <w:pPr>
        <w:pStyle w:val="Normal"/>
        <w:rPr/>
      </w:pPr>
      <w:r>
        <w:rPr/>
        <w:t>Adekwatnie do widoku zarządzania planem zajęć, widok po stronie użytkownika końcowego, jest bardzo zbliżony. Cała zawartość podzielona jest w taki sam sposób na zakładki, odpowiadające konkretnym dniom tygodnia. Poniżej w formie siatki, wyświetlany jest cały plan na dany dzień, w formie bloków ustawionych w kolumnach. Różnica pojawia się przy ilości kolumn, prezentowane są tylko i wyłącznie sale, w których w danym dniu zajęcia się odbywają, gdy w sali przez cały dzień nie ma zajęć, jest ona pomijana podczas wyświetlania.</w:t>
      </w:r>
    </w:p>
    <w:p>
      <w:pPr>
        <w:pStyle w:val="Normal"/>
        <w:keepNext w:val="true"/>
        <w:jc w:val="center"/>
        <w:rPr/>
      </w:pPr>
      <w:r>
        <w:rPr/>
        <w:drawing>
          <wp:inline distT="0" distB="1905" distL="0" distR="0">
            <wp:extent cx="5640070" cy="3180080"/>
            <wp:effectExtent l="0" t="0" r="0" b="0"/>
            <wp:docPr id="23" name="Obraz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43" descr=""/>
                    <pic:cNvPicPr>
                      <a:picLocks noChangeAspect="1" noChangeArrowheads="1"/>
                    </pic:cNvPicPr>
                  </pic:nvPicPr>
                  <pic:blipFill>
                    <a:blip r:embed="rId42"/>
                    <a:stretch>
                      <a:fillRect/>
                    </a:stretch>
                  </pic:blipFill>
                  <pic:spPr bwMode="auto">
                    <a:xfrm>
                      <a:off x="0" y="0"/>
                      <a:ext cx="5640070" cy="3180080"/>
                    </a:xfrm>
                    <a:prstGeom prst="rect">
                      <a:avLst/>
                    </a:prstGeom>
                  </pic:spPr>
                </pic:pic>
              </a:graphicData>
            </a:graphic>
          </wp:inline>
        </w:drawing>
      </w:r>
    </w:p>
    <w:p>
      <w:pPr>
        <w:pStyle w:val="Caption1"/>
        <w:jc w:val="center"/>
        <w:rPr/>
      </w:pPr>
      <w:bookmarkStart w:id="152" w:name="_Toc461702172"/>
      <w:r>
        <w:rPr>
          <w:b w:val="false"/>
          <w:i/>
          <w:sz w:val="24"/>
        </w:rPr>
        <w:t xml:space="preserve">Rys. </w:t>
      </w:r>
      <w:r>
        <w:fldChar w:fldCharType="begin"/>
      </w:r>
      <w:r>
        <w:instrText>STYLEREF 1 \s</w:instrText>
      </w:r>
      <w:r>
        <w:fldChar w:fldCharType="separate"/>
      </w:r>
      <w:bookmarkStart w:id="153" w:name="__Fieldmark__7307_801600172"/>
      <w:r>
        <w:rPr>
          <w:b w:val="false"/>
          <w:i/>
          <w:sz w:val="24"/>
        </w:rPr>
        <w:t>4</w:t>
      </w:r>
      <w:r>
        <w:rPr>
          <w:b w:val="false"/>
          <w:i/>
          <w:sz w:val="24"/>
        </w:rPr>
      </w:r>
      <w:r>
        <w:fldChar w:fldCharType="end"/>
      </w:r>
      <w:bookmarkEnd w:id="153"/>
      <w:r>
        <w:rPr>
          <w:b w:val="false"/>
          <w:i/>
          <w:sz w:val="24"/>
        </w:rPr>
        <w:t>.</w:t>
      </w:r>
      <w:r>
        <w:rPr>
          <w:b w:val="false"/>
          <w:i/>
          <w:sz w:val="24"/>
        </w:rPr>
        <w:fldChar w:fldCharType="begin"/>
      </w:r>
      <w:r>
        <w:instrText> SEQ Rys. \* ARABIC </w:instrText>
      </w:r>
      <w:r>
        <w:fldChar w:fldCharType="separate"/>
      </w:r>
      <w:r>
        <w:t>23</w:t>
      </w:r>
      <w:r>
        <w:fldChar w:fldCharType="end"/>
      </w:r>
      <w:bookmarkEnd w:id="152"/>
      <w:r>
        <w:rPr>
          <w:b w:val="false"/>
          <w:i/>
          <w:sz w:val="24"/>
        </w:rPr>
        <w:t>. Przykład siatki planu zajęć po stronie frontendowej</w:t>
      </w:r>
    </w:p>
    <w:p>
      <w:pPr>
        <w:pStyle w:val="Normal"/>
        <w:rPr/>
      </w:pPr>
      <w:r>
        <w:rPr/>
        <w:t>Cały proces układania siatki planu jest dosyć skomplikowany i dla większej ilości zajęć w danej sali w semestrze, jest potrzeba zagospodarowania jak najmniejszej ilości miejsca w kolumnie i ułożenia bloków jak najciaśniej.</w:t>
      </w:r>
    </w:p>
    <w:p>
      <w:pPr>
        <w:pStyle w:val="Normal"/>
        <w:keepNext w:val="true"/>
        <w:rPr/>
      </w:pPr>
      <w:r>
        <w:rPr/>
        <w:drawing>
          <wp:inline distT="0" distB="6350" distL="0" distR="0">
            <wp:extent cx="5760720" cy="4546600"/>
            <wp:effectExtent l="0" t="0" r="0" b="0"/>
            <wp:docPr id="24" name="Obraz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45" descr=""/>
                    <pic:cNvPicPr>
                      <a:picLocks noChangeAspect="1" noChangeArrowheads="1"/>
                    </pic:cNvPicPr>
                  </pic:nvPicPr>
                  <pic:blipFill>
                    <a:blip r:embed="rId43"/>
                    <a:stretch>
                      <a:fillRect/>
                    </a:stretch>
                  </pic:blipFill>
                  <pic:spPr bwMode="auto">
                    <a:xfrm>
                      <a:off x="0" y="0"/>
                      <a:ext cx="5760720" cy="4546600"/>
                    </a:xfrm>
                    <a:prstGeom prst="rect">
                      <a:avLst/>
                    </a:prstGeom>
                  </pic:spPr>
                </pic:pic>
              </a:graphicData>
            </a:graphic>
          </wp:inline>
        </w:drawing>
      </w:r>
    </w:p>
    <w:p>
      <w:pPr>
        <w:pStyle w:val="Caption1"/>
        <w:jc w:val="center"/>
        <w:rPr/>
      </w:pPr>
      <w:bookmarkStart w:id="154" w:name="_Toc461702173"/>
      <w:bookmarkStart w:id="155" w:name="_Ref460963986"/>
      <w:bookmarkStart w:id="156" w:name="_Ref460963991"/>
      <w:r>
        <w:rPr>
          <w:b w:val="false"/>
          <w:i/>
          <w:sz w:val="24"/>
        </w:rPr>
        <w:t xml:space="preserve">Rys. </w:t>
      </w:r>
      <w:r>
        <w:fldChar w:fldCharType="begin"/>
      </w:r>
      <w:r>
        <w:instrText>STYLEREF 1 \s</w:instrText>
      </w:r>
      <w:r>
        <w:fldChar w:fldCharType="separate"/>
      </w:r>
      <w:bookmarkStart w:id="157" w:name="__Fieldmark__7328_801600172"/>
      <w:r>
        <w:rPr>
          <w:b w:val="false"/>
          <w:i/>
          <w:sz w:val="24"/>
        </w:rPr>
        <w:t>4</w:t>
      </w:r>
      <w:r>
        <w:rPr>
          <w:b w:val="false"/>
          <w:i/>
          <w:sz w:val="24"/>
        </w:rPr>
      </w:r>
      <w:r>
        <w:fldChar w:fldCharType="end"/>
      </w:r>
      <w:bookmarkEnd w:id="157"/>
      <w:r>
        <w:rPr>
          <w:b w:val="false"/>
          <w:i/>
          <w:sz w:val="24"/>
        </w:rPr>
        <w:t>.</w:t>
      </w:r>
      <w:r>
        <w:rPr>
          <w:b w:val="false"/>
          <w:i/>
          <w:sz w:val="24"/>
        </w:rPr>
        <w:fldChar w:fldCharType="begin"/>
      </w:r>
      <w:r>
        <w:instrText> SEQ Rys. \* ARABIC </w:instrText>
      </w:r>
      <w:r>
        <w:fldChar w:fldCharType="separate"/>
      </w:r>
      <w:r>
        <w:t>24</w:t>
      </w:r>
      <w:r>
        <w:fldChar w:fldCharType="end"/>
      </w:r>
      <w:bookmarkEnd w:id="156"/>
      <w:bookmarkEnd w:id="154"/>
      <w:bookmarkEnd w:id="155"/>
      <w:r>
        <w:rPr>
          <w:b w:val="false"/>
          <w:i/>
          <w:sz w:val="24"/>
        </w:rPr>
        <w:t>. Przykład bardziej złożonej siatki</w:t>
      </w:r>
    </w:p>
    <w:p>
      <w:pPr>
        <w:pStyle w:val="Normal"/>
        <w:rPr/>
      </w:pPr>
      <w:r>
        <w:rPr/>
        <w:t xml:space="preserve">Proces układania elementów na siatce planu zajęć, podzielony jest na kolumny. Każda kolumna jest traktowana jak osobna siatka, tak by swobodnie móc tworzyć bardziej skomplikowane układy, takie jak na </w:t>
      </w:r>
      <w:r>
        <w:rPr/>
        <w:fldChar w:fldCharType="begin"/>
      </w:r>
      <w:r>
        <w:instrText> REF _Ref460963991 \h </w:instrText>
      </w:r>
      <w:r>
        <w:fldChar w:fldCharType="separate"/>
      </w:r>
      <w:r>
        <w:t>Rys.  4 .24</w:t>
      </w:r>
      <w:r>
        <w:fldChar w:fldCharType="end"/>
      </w:r>
      <w:r>
        <w:rPr/>
        <w:t xml:space="preserve"> dla sali E1. Taki układ jest tworzony przy pomocy funkcji zarządzających wewnętrzną siatką danej kolumny, w kilku etapach:</w:t>
      </w:r>
    </w:p>
    <w:p>
      <w:pPr>
        <w:pStyle w:val="ListParagraph"/>
        <w:numPr>
          <w:ilvl w:val="0"/>
          <w:numId w:val="10"/>
        </w:numPr>
        <w:spacing w:lineRule="auto" w:line="360"/>
        <w:rPr>
          <w:rFonts w:ascii="Times New Roman" w:hAnsi="Times New Roman"/>
          <w:sz w:val="24"/>
        </w:rPr>
      </w:pPr>
      <w:r>
        <w:rPr>
          <w:rFonts w:ascii="Times New Roman" w:hAnsi="Times New Roman"/>
          <w:sz w:val="24"/>
        </w:rPr>
        <w:t>Pobranie elementów planu zajęć z bazy danych</w:t>
      </w:r>
    </w:p>
    <w:p>
      <w:pPr>
        <w:pStyle w:val="ListParagraph"/>
        <w:numPr>
          <w:ilvl w:val="0"/>
          <w:numId w:val="10"/>
        </w:numPr>
        <w:spacing w:lineRule="auto" w:line="360"/>
        <w:rPr>
          <w:rFonts w:ascii="Times New Roman" w:hAnsi="Times New Roman"/>
          <w:sz w:val="24"/>
        </w:rPr>
      </w:pPr>
      <w:r>
        <w:rPr>
          <w:rFonts w:ascii="Times New Roman" w:hAnsi="Times New Roman"/>
          <w:sz w:val="24"/>
        </w:rPr>
        <w:t>Podzielenie elementów na poszczególne dni tygodnia i sale zajęć</w:t>
      </w:r>
    </w:p>
    <w:p>
      <w:pPr>
        <w:pStyle w:val="ListParagraph"/>
        <w:numPr>
          <w:ilvl w:val="0"/>
          <w:numId w:val="10"/>
        </w:numPr>
        <w:spacing w:lineRule="auto" w:line="360"/>
        <w:rPr>
          <w:rFonts w:ascii="Times New Roman" w:hAnsi="Times New Roman"/>
          <w:sz w:val="24"/>
        </w:rPr>
      </w:pPr>
      <w:r>
        <w:rPr>
          <w:rFonts w:ascii="Times New Roman" w:hAnsi="Times New Roman"/>
          <w:sz w:val="24"/>
        </w:rPr>
        <w:t>Dla każdej sali z konkretnego dnia tygodnia:</w:t>
      </w:r>
    </w:p>
    <w:p>
      <w:pPr>
        <w:pStyle w:val="ListParagraph"/>
        <w:numPr>
          <w:ilvl w:val="1"/>
          <w:numId w:val="10"/>
        </w:numPr>
        <w:spacing w:lineRule="auto" w:line="360"/>
        <w:rPr>
          <w:rFonts w:ascii="Times New Roman" w:hAnsi="Times New Roman"/>
          <w:sz w:val="24"/>
        </w:rPr>
      </w:pPr>
      <w:r>
        <w:rPr>
          <w:rFonts w:ascii="Times New Roman" w:hAnsi="Times New Roman"/>
          <w:sz w:val="24"/>
        </w:rPr>
        <w:t>Sprawdzenie pierwszej wolnej pozycji w siatce kolumny</w:t>
      </w:r>
    </w:p>
    <w:p>
      <w:pPr>
        <w:pStyle w:val="ListParagraph"/>
        <w:numPr>
          <w:ilvl w:val="1"/>
          <w:numId w:val="10"/>
        </w:numPr>
        <w:spacing w:lineRule="auto" w:line="360"/>
        <w:rPr>
          <w:rFonts w:ascii="Times New Roman" w:hAnsi="Times New Roman"/>
          <w:sz w:val="24"/>
        </w:rPr>
      </w:pPr>
      <w:r>
        <w:rPr>
          <w:rFonts w:ascii="Times New Roman" w:hAnsi="Times New Roman"/>
          <w:sz w:val="24"/>
        </w:rPr>
        <w:t>Zaznaczenie pozycji jako zajęta</w:t>
      </w:r>
    </w:p>
    <w:p>
      <w:pPr>
        <w:pStyle w:val="ListParagraph"/>
        <w:numPr>
          <w:ilvl w:val="1"/>
          <w:numId w:val="10"/>
        </w:numPr>
        <w:spacing w:lineRule="auto" w:line="360"/>
        <w:rPr>
          <w:rFonts w:ascii="Times New Roman" w:hAnsi="Times New Roman"/>
          <w:sz w:val="24"/>
        </w:rPr>
      </w:pPr>
      <w:bookmarkStart w:id="158" w:name="_MON_1534706977"/>
      <w:bookmarkEnd w:id="158"/>
      <w:r>
        <w:rPr>
          <w:rFonts w:ascii="Times New Roman" w:hAnsi="Times New Roman"/>
          <w:sz w:val="24"/>
        </w:rPr>
        <w:t xml:space="preserve">Dodanie pozycji planu zajęć do siatki </w:t>
      </w:r>
    </w:p>
    <w:p>
      <w:pPr>
        <w:pStyle w:val="Normal"/>
        <w:jc w:val="center"/>
        <w:rPr/>
      </w:pPr>
      <w:r>
        <w:rPr/>
        <w:object>
          <v:shape id="ole_rId44" style="width:453.5pt;height:265.55pt" o:ole="">
            <v:imagedata r:id="rId45" o:title=""/>
          </v:shape>
          <o:OLEObject Type="Embed" ProgID="Word.OpenDocumentText.12" ShapeID="ole_rId44" DrawAspect="Content" ObjectID="_968845236" r:id="rId44"/>
        </w:object>
      </w:r>
      <w:bookmarkStart w:id="159" w:name="_Toc460966531"/>
      <w:r>
        <w:rPr>
          <w:i/>
        </w:rPr>
        <w:t xml:space="preserve">Listing </w:t>
      </w:r>
      <w:r>
        <w:fldChar w:fldCharType="begin"/>
      </w:r>
      <w:r>
        <w:instrText>STYLEREF 1 \s</w:instrText>
      </w:r>
      <w:r>
        <w:fldChar w:fldCharType="separate"/>
      </w:r>
      <w:bookmarkStart w:id="160" w:name="__Fieldmark__7361_801600172"/>
      <w:r>
        <w:rPr>
          <w:i/>
        </w:rPr>
        <w:t>4</w:t>
      </w:r>
      <w:r>
        <w:rPr>
          <w:i/>
        </w:rPr>
      </w:r>
      <w:r>
        <w:fldChar w:fldCharType="end"/>
      </w:r>
      <w:bookmarkEnd w:id="160"/>
      <w:r>
        <w:rPr>
          <w:i/>
        </w:rPr>
        <w:t>.</w:t>
      </w:r>
      <w:r>
        <w:rPr>
          <w:i/>
        </w:rPr>
        <w:fldChar w:fldCharType="begin"/>
      </w:r>
      <w:r>
        <w:instrText> SEQ Listing \* ARABIC </w:instrText>
      </w:r>
      <w:r>
        <w:fldChar w:fldCharType="separate"/>
      </w:r>
      <w:r>
        <w:t>10</w:t>
      </w:r>
      <w:r>
        <w:fldChar w:fldCharType="end"/>
      </w:r>
      <w:bookmarkStart w:id="161" w:name="_MON_1534707461"/>
      <w:bookmarkEnd w:id="159"/>
      <w:bookmarkEnd w:id="161"/>
      <w:r>
        <w:rPr>
          <w:i/>
        </w:rPr>
        <w:t>. Funkcja pobierająca i porządkująca pozycje planu zajęć</w:t>
      </w:r>
    </w:p>
    <w:p>
      <w:pPr>
        <w:pStyle w:val="Normal"/>
        <w:jc w:val="center"/>
        <w:rPr/>
      </w:pPr>
      <w:r>
        <w:rPr/>
        <w:object>
          <v:shape id="ole_rId46" style="width:453.5pt;height:267.45pt" o:ole="">
            <v:imagedata r:id="rId47" o:title=""/>
          </v:shape>
          <o:OLEObject Type="Embed" ProgID="Word.OpenDocumentText.12" ShapeID="ole_rId46" DrawAspect="Content" ObjectID="_1985693541" r:id="rId46"/>
        </w:object>
      </w:r>
      <w:bookmarkStart w:id="162" w:name="_Toc460966532"/>
      <w:r>
        <w:rPr>
          <w:i/>
        </w:rPr>
        <w:t xml:space="preserve">Listing </w:t>
      </w:r>
      <w:r>
        <w:fldChar w:fldCharType="begin"/>
      </w:r>
      <w:r>
        <w:instrText>STYLEREF 1 \s</w:instrText>
      </w:r>
      <w:r>
        <w:fldChar w:fldCharType="separate"/>
      </w:r>
      <w:bookmarkStart w:id="163" w:name="__Fieldmark__7379_801600172"/>
      <w:r>
        <w:rPr>
          <w:i/>
        </w:rPr>
        <w:t>4</w:t>
      </w:r>
      <w:r>
        <w:rPr>
          <w:i/>
        </w:rPr>
      </w:r>
      <w:r>
        <w:fldChar w:fldCharType="end"/>
      </w:r>
      <w:bookmarkEnd w:id="163"/>
      <w:r>
        <w:rPr>
          <w:i/>
        </w:rPr>
        <w:t>.</w:t>
      </w:r>
      <w:r>
        <w:rPr>
          <w:i/>
        </w:rPr>
        <w:fldChar w:fldCharType="begin"/>
      </w:r>
      <w:r>
        <w:instrText> SEQ Listing \* ARABIC </w:instrText>
      </w:r>
      <w:r>
        <w:fldChar w:fldCharType="separate"/>
      </w:r>
      <w:r>
        <w:t>11</w:t>
      </w:r>
      <w:r>
        <w:fldChar w:fldCharType="end"/>
      </w:r>
      <w:bookmarkEnd w:id="162"/>
      <w:r>
        <w:rPr>
          <w:i/>
        </w:rPr>
        <w:t>. Funkcja sprawdzająca pozycje dla każdego elementu</w:t>
      </w:r>
    </w:p>
    <w:p>
      <w:pPr>
        <w:pStyle w:val="Normal"/>
        <w:rPr/>
      </w:pPr>
      <w:bookmarkStart w:id="164" w:name="_MON_1534707533"/>
      <w:bookmarkStart w:id="165" w:name="_MON_1534707533"/>
      <w:bookmarkEnd w:id="165"/>
      <w:r>
        <w:rPr/>
      </w:r>
    </w:p>
    <w:p>
      <w:pPr>
        <w:pStyle w:val="Normal"/>
        <w:jc w:val="center"/>
        <w:rPr/>
      </w:pPr>
      <w:r>
        <w:rPr/>
        <w:object>
          <v:shape id="ole_rId48" style="width:453.5pt;height:467.55pt" o:ole="">
            <v:imagedata r:id="rId49" o:title=""/>
          </v:shape>
          <o:OLEObject Type="Embed" ProgID="Word.OpenDocumentText.12" ShapeID="ole_rId48" DrawAspect="Content" ObjectID="_1302282264" r:id="rId48"/>
        </w:object>
      </w:r>
      <w:bookmarkStart w:id="166" w:name="_Toc460966533"/>
      <w:r>
        <w:rPr>
          <w:i/>
        </w:rPr>
        <w:t xml:space="preserve">Listing </w:t>
      </w:r>
      <w:r>
        <w:fldChar w:fldCharType="begin"/>
      </w:r>
      <w:r>
        <w:instrText>STYLEREF 1 \s</w:instrText>
      </w:r>
      <w:r>
        <w:fldChar w:fldCharType="separate"/>
      </w:r>
      <w:bookmarkStart w:id="167" w:name="__Fieldmark__7397_801600172"/>
      <w:r>
        <w:rPr>
          <w:i/>
        </w:rPr>
        <w:t>4</w:t>
      </w:r>
      <w:r>
        <w:rPr>
          <w:i/>
        </w:rPr>
      </w:r>
      <w:r>
        <w:fldChar w:fldCharType="end"/>
      </w:r>
      <w:bookmarkEnd w:id="167"/>
      <w:r>
        <w:rPr>
          <w:i/>
        </w:rPr>
        <w:t>.</w:t>
      </w:r>
      <w:r>
        <w:rPr>
          <w:i/>
        </w:rPr>
        <w:fldChar w:fldCharType="begin"/>
      </w:r>
      <w:r>
        <w:instrText> SEQ Listing \* ARABIC </w:instrText>
      </w:r>
      <w:r>
        <w:fldChar w:fldCharType="separate"/>
      </w:r>
      <w:r>
        <w:t>12</w:t>
      </w:r>
      <w:r>
        <w:fldChar w:fldCharType="end"/>
      </w:r>
      <w:bookmarkEnd w:id="166"/>
      <w:r>
        <w:rPr>
          <w:i/>
        </w:rPr>
        <w:t>. Pozostałe funkcje sprawdzające konflikty wewnątrz kolumny</w:t>
      </w:r>
    </w:p>
    <w:p>
      <w:pPr>
        <w:pStyle w:val="Normal"/>
        <w:rPr/>
      </w:pPr>
      <w:r>
        <w:rPr/>
        <w:t xml:space="preserve">Funkcja </w:t>
      </w:r>
      <w:r>
        <w:rPr>
          <w:i/>
        </w:rPr>
        <w:t xml:space="preserve">checkPositions </w:t>
      </w:r>
      <w:r>
        <w:rPr/>
        <w:t>dla każdej pozycji planu należącej do danej sali zajęć, wywołuje funkcję</w:t>
      </w:r>
      <w:r>
        <w:rPr>
          <w:i/>
        </w:rPr>
        <w:t xml:space="preserve"> searchPosition, </w:t>
      </w:r>
      <w:r>
        <w:rPr/>
        <w:t xml:space="preserve">której zadaniem jest znalezienie pierwszego wolnego miejsca na umieszczenie pozycji planu w siatce kolumny. Funkcja początkowo sprawdza czy występuje na którejkolwiek pozycji konflikt w pierwszej kolumnie siatki wewnętrznej, jeżeli taki konflikt wystąpi, funkcja wywoływana jest ponownie, w celu przeszukania kolejnej kolumny. Gdy konflikt nie wystąpi, miejsca są zajmowane, a do pozycji przypisywany jest numer kolumny, w której ma ona się wyświetlić. Dzięki tym operacjom funkcja </w:t>
      </w:r>
      <w:r>
        <w:rPr>
          <w:i/>
        </w:rPr>
        <w:t xml:space="preserve">addItemsToGrid, </w:t>
      </w:r>
      <w:bookmarkStart w:id="168" w:name="_MON_1534708241"/>
      <w:bookmarkEnd w:id="168"/>
      <w:r>
        <w:rPr/>
        <w:t>dodaje element po elemencie do siatki, znając pozycje, gdzie ma umieścić konkretne elementy.</w:t>
      </w:r>
    </w:p>
    <w:p>
      <w:pPr>
        <w:pStyle w:val="Normal"/>
        <w:jc w:val="center"/>
        <w:rPr/>
      </w:pPr>
      <w:r>
        <w:rPr/>
        <w:object>
          <v:shape id="ole_rId50" style="width:453.5pt;height:402.1pt" o:ole="">
            <v:imagedata r:id="rId51" o:title=""/>
          </v:shape>
          <o:OLEObject Type="Embed" ProgID="Word.OpenDocumentText.12" ShapeID="ole_rId50" DrawAspect="Content" ObjectID="_1353794646" r:id="rId50"/>
        </w:object>
      </w:r>
      <w:bookmarkStart w:id="169" w:name="_Toc460966534"/>
      <w:r>
        <w:rPr>
          <w:i/>
        </w:rPr>
        <w:t xml:space="preserve">Listing </w:t>
      </w:r>
      <w:r>
        <w:fldChar w:fldCharType="begin"/>
      </w:r>
      <w:r>
        <w:instrText>STYLEREF 1 \s</w:instrText>
      </w:r>
      <w:r>
        <w:fldChar w:fldCharType="separate"/>
      </w:r>
      <w:bookmarkStart w:id="170" w:name="__Fieldmark__7425_801600172"/>
      <w:r>
        <w:rPr>
          <w:i/>
        </w:rPr>
        <w:t>4</w:t>
      </w:r>
      <w:r>
        <w:rPr>
          <w:i/>
        </w:rPr>
      </w:r>
      <w:r>
        <w:fldChar w:fldCharType="end"/>
      </w:r>
      <w:bookmarkEnd w:id="170"/>
      <w:r>
        <w:rPr>
          <w:i/>
        </w:rPr>
        <w:t>.</w:t>
      </w:r>
      <w:r>
        <w:rPr>
          <w:i/>
        </w:rPr>
        <w:fldChar w:fldCharType="begin"/>
      </w:r>
      <w:r>
        <w:instrText> SEQ Listing \* ARABIC </w:instrText>
      </w:r>
      <w:r>
        <w:fldChar w:fldCharType="separate"/>
      </w:r>
      <w:r>
        <w:t>13</w:t>
      </w:r>
      <w:r>
        <w:fldChar w:fldCharType="end"/>
      </w:r>
      <w:bookmarkEnd w:id="169"/>
      <w:r>
        <w:rPr>
          <w:i/>
        </w:rPr>
        <w:t>. Funkcja addItemsToGrid() dodająca elementy do siatki planu zajęć</w:t>
      </w:r>
    </w:p>
    <w:p>
      <w:pPr>
        <w:pStyle w:val="Normal"/>
        <w:rPr>
          <w:i/>
          <w:i/>
        </w:rPr>
      </w:pPr>
      <w:r>
        <w:rPr/>
        <w:t xml:space="preserve">Funkcja </w:t>
      </w:r>
      <w:r>
        <w:rPr>
          <w:i/>
        </w:rPr>
        <w:t xml:space="preserve">addItemsToGrid </w:t>
      </w:r>
      <w:r>
        <w:rPr/>
        <w:t xml:space="preserve">na podstawie danych obiektu, przypisuje style css do bloku odpowiadającemu pozycji planu, które pozycjonują go wewnątrz kolumny. Następnie blok zostaje dodany do siatki za pomocą funkcji </w:t>
      </w:r>
      <w:r>
        <w:rPr>
          <w:i/>
        </w:rPr>
        <w:t>append.</w:t>
      </w:r>
    </w:p>
    <w:p>
      <w:pPr>
        <w:pStyle w:val="Normal"/>
        <w:rPr/>
      </w:pPr>
      <w:r>
        <w:rPr/>
        <w:t>Oprócz przeglądania całego planu w formie blokowej, użytkownik ma możliwość przejścia do szczegółów danej pozycji planu. W tym celu należy kliknąć na konkretny element, system automatycznie wyświetli na ekranie okno modalne, z dokładnymi danymi na temat zajęć oraz przyciskiem przenoszącym użytkownika do karty przedmiotu. Przykład takiego okna pokazany jest na poniższym obrazku.</w:t>
      </w:r>
    </w:p>
    <w:p>
      <w:pPr>
        <w:pStyle w:val="Normal"/>
        <w:keepNext w:val="true"/>
        <w:rPr/>
      </w:pPr>
      <w:r>
        <w:rPr/>
        <w:drawing>
          <wp:inline distT="0" distB="0" distL="0" distR="0">
            <wp:extent cx="5760720" cy="3111500"/>
            <wp:effectExtent l="0" t="0" r="0" b="0"/>
            <wp:docPr id="25" name="Obraz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41" descr=""/>
                    <pic:cNvPicPr>
                      <a:picLocks noChangeAspect="1" noChangeArrowheads="1"/>
                    </pic:cNvPicPr>
                  </pic:nvPicPr>
                  <pic:blipFill>
                    <a:blip r:embed="rId52"/>
                    <a:stretch>
                      <a:fillRect/>
                    </a:stretch>
                  </pic:blipFill>
                  <pic:spPr bwMode="auto">
                    <a:xfrm>
                      <a:off x="0" y="0"/>
                      <a:ext cx="5760720" cy="3111500"/>
                    </a:xfrm>
                    <a:prstGeom prst="rect">
                      <a:avLst/>
                    </a:prstGeom>
                  </pic:spPr>
                </pic:pic>
              </a:graphicData>
            </a:graphic>
          </wp:inline>
        </w:drawing>
      </w:r>
    </w:p>
    <w:p>
      <w:pPr>
        <w:pStyle w:val="Caption1"/>
        <w:jc w:val="center"/>
        <w:rPr/>
      </w:pPr>
      <w:bookmarkStart w:id="171" w:name="_Toc461702174"/>
      <w:r>
        <w:rPr>
          <w:b w:val="false"/>
          <w:i/>
          <w:sz w:val="24"/>
        </w:rPr>
        <w:t xml:space="preserve">Rys. </w:t>
      </w:r>
      <w:r>
        <w:fldChar w:fldCharType="begin"/>
      </w:r>
      <w:r>
        <w:instrText>STYLEREF 1 \s</w:instrText>
      </w:r>
      <w:r>
        <w:fldChar w:fldCharType="separate"/>
      </w:r>
      <w:bookmarkStart w:id="172" w:name="__Fieldmark__7460_801600172"/>
      <w:r>
        <w:rPr>
          <w:b w:val="false"/>
          <w:i/>
          <w:sz w:val="24"/>
        </w:rPr>
        <w:t>4</w:t>
      </w:r>
      <w:r>
        <w:rPr>
          <w:b w:val="false"/>
          <w:i/>
          <w:sz w:val="24"/>
        </w:rPr>
      </w:r>
      <w:r>
        <w:fldChar w:fldCharType="end"/>
      </w:r>
      <w:bookmarkEnd w:id="172"/>
      <w:r>
        <w:rPr>
          <w:b w:val="false"/>
          <w:i/>
          <w:sz w:val="24"/>
        </w:rPr>
        <w:t>.</w:t>
      </w:r>
      <w:r>
        <w:rPr>
          <w:b w:val="false"/>
          <w:i/>
          <w:sz w:val="24"/>
        </w:rPr>
        <w:fldChar w:fldCharType="begin"/>
      </w:r>
      <w:r>
        <w:instrText> SEQ Rys. \* ARABIC </w:instrText>
      </w:r>
      <w:r>
        <w:fldChar w:fldCharType="separate"/>
      </w:r>
      <w:r>
        <w:t>25</w:t>
      </w:r>
      <w:r>
        <w:fldChar w:fldCharType="end"/>
      </w:r>
      <w:bookmarkEnd w:id="171"/>
      <w:r>
        <w:rPr>
          <w:b w:val="false"/>
          <w:i/>
          <w:sz w:val="24"/>
        </w:rPr>
        <w:t>. Okno modalne przedstawiające szczegóły pozycji planu zajęć</w:t>
      </w:r>
    </w:p>
    <w:p>
      <w:pPr>
        <w:pStyle w:val="Normal"/>
        <w:rPr/>
      </w:pPr>
      <w:r>
        <w:rPr/>
      </w:r>
    </w:p>
    <w:p>
      <w:pPr>
        <w:pStyle w:val="Normal"/>
        <w:rPr/>
      </w:pPr>
      <w:r>
        <w:rPr/>
        <w:t xml:space="preserve">Podsumowując, aplikacja została zaimplementowana w formie modułu do strony Instytutu. Całość implementacji po stronie backendu została przeprowadzona w języku </w:t>
      </w:r>
      <w:r>
        <w:rPr>
          <w:b/>
        </w:rPr>
        <w:t>PHP</w:t>
      </w:r>
      <w:r>
        <w:rPr/>
        <w:t xml:space="preserve"> z wykorzystaniem autorskiego </w:t>
      </w:r>
      <w:r>
        <w:rPr>
          <w:b/>
        </w:rPr>
        <w:t>frameworku MVC</w:t>
      </w:r>
      <w:r>
        <w:rPr/>
        <w:t xml:space="preserve">, stworzonego wcześniej na potrzeby strony. Aplikacja łączy się z bazą danych </w:t>
      </w:r>
      <w:r>
        <w:rPr>
          <w:b/>
        </w:rPr>
        <w:t>MySQL</w:t>
      </w:r>
      <w:r>
        <w:rPr/>
        <w:t xml:space="preserve">, z wykorzystaniem biblioteki </w:t>
      </w:r>
      <w:r>
        <w:rPr>
          <w:b/>
        </w:rPr>
        <w:t>PDO</w:t>
      </w:r>
      <w:r>
        <w:rPr/>
        <w:t xml:space="preserve">. Po stronie frontendowej, aplikacja napisana jest we frameworku </w:t>
      </w:r>
      <w:r>
        <w:rPr>
          <w:b/>
        </w:rPr>
        <w:t xml:space="preserve">AngularJS, </w:t>
      </w:r>
      <w:r>
        <w:rPr/>
        <w:t xml:space="preserve">korzystając dodatkowo z bibliotek do obsługi okna modalnego, zakładek, sortowania elementów i tworzenia animacji. W celu pobrania danych, potrzebnych do wyświetlenia w widoku, aplikacja frontendowa wysyła żądania z wykorzystaniem </w:t>
      </w:r>
      <w:r>
        <w:rPr>
          <w:b/>
        </w:rPr>
        <w:t>AJAX</w:t>
      </w:r>
      <w:r>
        <w:rPr/>
        <w:t>.</w:t>
      </w:r>
    </w:p>
    <w:p>
      <w:pPr>
        <w:pStyle w:val="Normal"/>
        <w:rPr/>
      </w:pPr>
      <w:r>
        <w:rPr/>
        <w:t xml:space="preserve">Ze względu na szybkość i łatwość implementacji wizualnych elementów aplikacji, wykorzystane zostały biblioteki: </w:t>
      </w:r>
      <w:r>
        <w:rPr>
          <w:b/>
        </w:rPr>
        <w:t>Bootstap</w:t>
      </w:r>
      <w:r>
        <w:rPr/>
        <w:t xml:space="preserve"> (wszelkie elementy graficzne), oraz </w:t>
      </w:r>
      <w:r>
        <w:rPr>
          <w:b/>
        </w:rPr>
        <w:t>Angular UI Bootstrap</w:t>
      </w:r>
      <w:r>
        <w:rPr/>
        <w:t xml:space="preserve"> (okna modalne, zakładki na siatce planu zajęć).</w:t>
      </w:r>
    </w:p>
    <w:p>
      <w:pPr>
        <w:pStyle w:val="Normal"/>
        <w:rPr/>
      </w:pPr>
      <w:r>
        <w:rPr/>
        <w:t xml:space="preserve">Do obsługi interaktywności na siatce planu zajęć, wykorzystana została biblioteka Javascriptowa </w:t>
      </w:r>
      <w:r>
        <w:rPr>
          <w:b/>
        </w:rPr>
        <w:t>interact.js</w:t>
      </w:r>
      <w:r>
        <w:rPr/>
        <w:t>. Odpowiedzialna jest ona za obsługę przeciągania i zmiany wysokości bloku pozycji planu zajęć. Daje ona możliwość, aby w łatwy sposób zakodować akcje, wykonywane podczas interakcji pozycji planu.</w:t>
      </w:r>
    </w:p>
    <w:p>
      <w:pPr>
        <w:pStyle w:val="Normal"/>
        <w:rPr/>
      </w:pPr>
      <w:r>
        <w:rPr/>
      </w:r>
    </w:p>
    <w:p>
      <w:pPr>
        <w:pStyle w:val="Heading2"/>
        <w:numPr>
          <w:ilvl w:val="2"/>
          <w:numId w:val="1"/>
        </w:numPr>
        <w:ind w:left="567" w:hanging="567"/>
        <w:rPr/>
      </w:pPr>
      <w:bookmarkStart w:id="173" w:name="_Toc461736732"/>
      <w:bookmarkStart w:id="174" w:name="_Toc458343623"/>
      <w:bookmarkEnd w:id="173"/>
      <w:bookmarkEnd w:id="174"/>
      <w:r>
        <w:rPr/>
        <w:t>Procesy testowania</w:t>
      </w:r>
    </w:p>
    <w:p>
      <w:pPr>
        <w:pStyle w:val="Normal"/>
        <w:rPr/>
      </w:pPr>
      <w:r>
        <w:rPr/>
        <w:t xml:space="preserve">Poniżej przedstawię scenariusze testowe wraz z ich wynikami. Dotyczyć będą one poprawności działania funkcjonalności zaimplementowanych w aplikacji do zarządzania i prezentacji planu zajęć. Testy obejmą wszystkie zaimplementowane widoki i akcje w poszczególnych modułach. </w:t>
      </w:r>
    </w:p>
    <w:p>
      <w:pPr>
        <w:pStyle w:val="Normal"/>
        <w:rPr/>
      </w:pPr>
      <w:r>
        <w:rPr/>
      </w:r>
    </w:p>
    <w:p>
      <w:pPr>
        <w:pStyle w:val="Normal"/>
        <w:rPr>
          <w:b/>
          <w:b/>
        </w:rPr>
      </w:pPr>
      <w:r>
        <w:rPr>
          <w:b/>
        </w:rPr>
        <w:t>TESTY PANELU ZARZĄDZANIA</w:t>
      </w:r>
    </w:p>
    <w:p>
      <w:pPr>
        <w:pStyle w:val="ListParagraph"/>
        <w:numPr>
          <w:ilvl w:val="0"/>
          <w:numId w:val="16"/>
        </w:numPr>
        <w:spacing w:lineRule="auto" w:line="360"/>
        <w:rPr>
          <w:rFonts w:ascii="Times New Roman" w:hAnsi="Times New Roman"/>
          <w:b/>
          <w:b/>
          <w:sz w:val="24"/>
        </w:rPr>
      </w:pPr>
      <w:r>
        <w:rPr>
          <w:rFonts w:ascii="Times New Roman" w:hAnsi="Times New Roman"/>
          <w:b/>
          <w:sz w:val="24"/>
        </w:rPr>
        <w:t>Scenariusze testowe – moduł zarządzania salami zajęć:</w:t>
      </w:r>
    </w:p>
    <w:p>
      <w:pPr>
        <w:pStyle w:val="Caption1"/>
        <w:keepNext w:val="true"/>
        <w:jc w:val="center"/>
        <w:rPr/>
      </w:pPr>
      <w:bookmarkStart w:id="175" w:name="_Toc461739831"/>
      <w:r>
        <w:rPr>
          <w:b w:val="false"/>
          <w:i/>
          <w:sz w:val="24"/>
        </w:rPr>
        <w:t xml:space="preserve">Tabela </w:t>
      </w:r>
      <w:r>
        <w:fldChar w:fldCharType="begin"/>
      </w:r>
      <w:r>
        <w:instrText>STYLEREF 1 \s</w:instrText>
      </w:r>
      <w:r>
        <w:fldChar w:fldCharType="separate"/>
      </w:r>
      <w:bookmarkStart w:id="176" w:name="__Fieldmark__7531_801600172"/>
      <w:r>
        <w:rPr>
          <w:b w:val="false"/>
          <w:i/>
          <w:sz w:val="24"/>
        </w:rPr>
        <w:t>4</w:t>
      </w:r>
      <w:r>
        <w:rPr>
          <w:b w:val="false"/>
          <w:i/>
          <w:sz w:val="24"/>
        </w:rPr>
      </w:r>
      <w:r>
        <w:fldChar w:fldCharType="end"/>
      </w:r>
      <w:bookmarkEnd w:id="176"/>
      <w:r>
        <w:rPr>
          <w:b w:val="false"/>
          <w:i/>
          <w:sz w:val="24"/>
        </w:rPr>
        <w:t>.</w:t>
      </w:r>
      <w:r>
        <w:rPr>
          <w:b w:val="false"/>
          <w:i/>
          <w:sz w:val="24"/>
        </w:rPr>
        <w:fldChar w:fldCharType="begin"/>
      </w:r>
      <w:r>
        <w:instrText> SEQ Tabela \* ARABIC </w:instrText>
      </w:r>
      <w:r>
        <w:fldChar w:fldCharType="separate"/>
      </w:r>
      <w:r>
        <w:t>1</w:t>
      </w:r>
      <w:r>
        <w:fldChar w:fldCharType="end"/>
      </w:r>
      <w:bookmarkEnd w:id="175"/>
      <w:r>
        <w:rPr>
          <w:b w:val="false"/>
          <w:i/>
          <w:sz w:val="24"/>
        </w:rPr>
        <w:t>. Test wyświetlania listy sal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2"/>
        <w:gridCol w:w="6004"/>
      </w:tblGrid>
      <w:tr>
        <w:trPr/>
        <w:tc>
          <w:tcPr>
            <w:tcW w:w="2772" w:type="dxa"/>
            <w:tcBorders/>
            <w:shd w:fill="auto" w:val="clear"/>
            <w:tcMar>
              <w:left w:w="108" w:type="dxa"/>
            </w:tcMar>
          </w:tcPr>
          <w:p>
            <w:pPr>
              <w:pStyle w:val="Normal"/>
              <w:spacing w:lineRule="auto" w:line="240" w:before="120" w:after="120"/>
              <w:rPr>
                <w:b/>
                <w:b/>
              </w:rPr>
            </w:pPr>
            <w:r>
              <w:rPr>
                <w:b/>
              </w:rPr>
              <w:t>Opis widoku</w:t>
            </w:r>
          </w:p>
        </w:tc>
        <w:tc>
          <w:tcPr>
            <w:tcW w:w="6004" w:type="dxa"/>
            <w:tcBorders/>
            <w:shd w:fill="auto" w:val="clear"/>
            <w:tcMar>
              <w:left w:w="108" w:type="dxa"/>
            </w:tcMar>
          </w:tcPr>
          <w:p>
            <w:pPr>
              <w:pStyle w:val="Normal"/>
              <w:spacing w:lineRule="auto" w:line="240" w:before="120" w:after="120"/>
              <w:rPr/>
            </w:pPr>
            <w:r>
              <w:rPr/>
              <w:t>Widok przedstawia listę sal zajęć</w:t>
            </w:r>
          </w:p>
        </w:tc>
      </w:tr>
      <w:tr>
        <w:trPr/>
        <w:tc>
          <w:tcPr>
            <w:tcW w:w="2772" w:type="dxa"/>
            <w:tcBorders/>
            <w:shd w:fill="auto" w:val="clear"/>
            <w:tcMar>
              <w:left w:w="108" w:type="dxa"/>
            </w:tcMar>
          </w:tcPr>
          <w:p>
            <w:pPr>
              <w:pStyle w:val="Normal"/>
              <w:spacing w:lineRule="auto" w:line="240" w:before="120" w:after="120"/>
              <w:rPr>
                <w:b/>
                <w:b/>
              </w:rPr>
            </w:pPr>
            <w:r>
              <w:rPr>
                <w:b/>
              </w:rPr>
              <w:t>Problemy</w:t>
            </w:r>
          </w:p>
        </w:tc>
        <w:tc>
          <w:tcPr>
            <w:tcW w:w="6004" w:type="dxa"/>
            <w:tcBorders/>
            <w:shd w:fill="auto" w:val="clear"/>
            <w:tcMar>
              <w:left w:w="108" w:type="dxa"/>
            </w:tcMar>
          </w:tcPr>
          <w:p>
            <w:pPr>
              <w:pStyle w:val="Normal"/>
              <w:spacing w:lineRule="auto" w:line="240" w:before="120" w:after="120"/>
              <w:rPr/>
            </w:pPr>
            <w:r>
              <w:rPr/>
              <w:t>Brak</w:t>
            </w:r>
          </w:p>
        </w:tc>
      </w:tr>
      <w:tr>
        <w:trPr/>
        <w:tc>
          <w:tcPr>
            <w:tcW w:w="2772" w:type="dxa"/>
            <w:tcBorders/>
            <w:shd w:fill="auto" w:val="clear"/>
            <w:tcMar>
              <w:left w:w="108" w:type="dxa"/>
            </w:tcMar>
          </w:tcPr>
          <w:p>
            <w:pPr>
              <w:pStyle w:val="Normal"/>
              <w:spacing w:lineRule="auto" w:line="240" w:before="120" w:after="120"/>
              <w:rPr>
                <w:b/>
                <w:b/>
              </w:rPr>
            </w:pPr>
            <w:r>
              <w:rPr>
                <w:b/>
              </w:rPr>
              <w:t>Czas renderowania</w:t>
            </w:r>
          </w:p>
        </w:tc>
        <w:tc>
          <w:tcPr>
            <w:tcW w:w="6004" w:type="dxa"/>
            <w:tcBorders/>
            <w:shd w:fill="auto" w:val="clear"/>
            <w:tcMar>
              <w:left w:w="108" w:type="dxa"/>
            </w:tcMar>
          </w:tcPr>
          <w:p>
            <w:pPr>
              <w:pStyle w:val="Normal"/>
              <w:spacing w:lineRule="auto" w:line="240" w:before="120" w:after="120"/>
              <w:rPr/>
            </w:pPr>
            <w:r>
              <w:rPr/>
              <w:t>2,07s</w:t>
            </w:r>
          </w:p>
        </w:tc>
      </w:tr>
      <w:tr>
        <w:trPr/>
        <w:tc>
          <w:tcPr>
            <w:tcW w:w="2772" w:type="dxa"/>
            <w:tcBorders/>
            <w:shd w:fill="auto" w:val="clear"/>
            <w:tcMar>
              <w:left w:w="108" w:type="dxa"/>
            </w:tcMar>
          </w:tcPr>
          <w:p>
            <w:pPr>
              <w:pStyle w:val="Normal"/>
              <w:spacing w:lineRule="auto" w:line="240" w:before="120" w:after="120"/>
              <w:rPr>
                <w:b/>
                <w:b/>
              </w:rPr>
            </w:pPr>
            <w:r>
              <w:rPr>
                <w:b/>
              </w:rPr>
              <w:t>Ilość przesłanych danych</w:t>
            </w:r>
          </w:p>
        </w:tc>
        <w:tc>
          <w:tcPr>
            <w:tcW w:w="6004" w:type="dxa"/>
            <w:tcBorders/>
            <w:shd w:fill="auto" w:val="clear"/>
            <w:tcMar>
              <w:left w:w="108" w:type="dxa"/>
            </w:tcMar>
          </w:tcPr>
          <w:p>
            <w:pPr>
              <w:pStyle w:val="Normal"/>
              <w:spacing w:lineRule="auto" w:line="240" w:before="120" w:after="120"/>
              <w:rPr/>
            </w:pPr>
            <w:r>
              <w:rPr/>
              <w:t>1451,57 KB – 31 żądań</w:t>
            </w:r>
          </w:p>
        </w:tc>
      </w:tr>
      <w:tr>
        <w:trPr/>
        <w:tc>
          <w:tcPr>
            <w:tcW w:w="2772" w:type="dxa"/>
            <w:tcBorders/>
            <w:shd w:fill="auto" w:val="clear"/>
            <w:tcMar>
              <w:left w:w="108" w:type="dxa"/>
            </w:tcMar>
          </w:tcPr>
          <w:p>
            <w:pPr>
              <w:pStyle w:val="Normal"/>
              <w:spacing w:lineRule="auto" w:line="240" w:before="120" w:after="120"/>
              <w:rPr>
                <w:b/>
                <w:b/>
              </w:rPr>
            </w:pPr>
            <w:r>
              <w:rPr>
                <w:b/>
              </w:rPr>
              <w:t>Opis akcji</w:t>
            </w:r>
          </w:p>
        </w:tc>
        <w:tc>
          <w:tcPr>
            <w:tcW w:w="6004" w:type="dxa"/>
            <w:tcBorders/>
            <w:shd w:fill="auto" w:val="clear"/>
            <w:tcMar>
              <w:left w:w="108" w:type="dxa"/>
            </w:tcMar>
          </w:tcPr>
          <w:p>
            <w:pPr>
              <w:pStyle w:val="Normal"/>
              <w:spacing w:lineRule="auto" w:line="240" w:before="120" w:after="120"/>
              <w:rPr/>
            </w:pPr>
            <w:r>
              <w:rPr/>
              <w:t xml:space="preserve">Akcja polega na pobraniu z bazy danych listy sal zajęć i wyświetlenie jej w kolejności określonej w polu </w:t>
            </w:r>
            <w:r>
              <w:rPr>
                <w:i/>
              </w:rPr>
              <w:t>room_order</w:t>
            </w:r>
          </w:p>
        </w:tc>
      </w:tr>
      <w:tr>
        <w:trPr/>
        <w:tc>
          <w:tcPr>
            <w:tcW w:w="2772" w:type="dxa"/>
            <w:tcBorders/>
            <w:shd w:fill="auto" w:val="clear"/>
            <w:tcMar>
              <w:left w:w="108" w:type="dxa"/>
            </w:tcMar>
          </w:tcPr>
          <w:p>
            <w:pPr>
              <w:pStyle w:val="Normal"/>
              <w:spacing w:lineRule="auto" w:line="240" w:before="120" w:after="120"/>
              <w:rPr>
                <w:b/>
                <w:b/>
              </w:rPr>
            </w:pPr>
            <w:r>
              <w:rPr>
                <w:b/>
              </w:rPr>
              <w:t>Poprawność akcji</w:t>
            </w:r>
          </w:p>
        </w:tc>
        <w:tc>
          <w:tcPr>
            <w:tcW w:w="6004" w:type="dxa"/>
            <w:tcBorders/>
            <w:shd w:fill="auto" w:val="clear"/>
            <w:tcMar>
              <w:left w:w="108" w:type="dxa"/>
            </w:tcMar>
          </w:tcPr>
          <w:p>
            <w:pPr>
              <w:pStyle w:val="Normal"/>
              <w:spacing w:lineRule="auto" w:line="240" w:before="120" w:after="120"/>
              <w:rPr/>
            </w:pPr>
            <w:r>
              <w:rPr/>
              <w:t>Poprawnie wykonana</w:t>
            </w:r>
          </w:p>
        </w:tc>
      </w:tr>
      <w:tr>
        <w:trPr/>
        <w:tc>
          <w:tcPr>
            <w:tcW w:w="2772" w:type="dxa"/>
            <w:tcBorders/>
            <w:shd w:fill="auto" w:val="clear"/>
            <w:tcMar>
              <w:left w:w="108" w:type="dxa"/>
            </w:tcMar>
          </w:tcPr>
          <w:p>
            <w:pPr>
              <w:pStyle w:val="Normal"/>
              <w:spacing w:lineRule="auto" w:line="240" w:before="120" w:after="120"/>
              <w:rPr>
                <w:b/>
                <w:b/>
              </w:rPr>
            </w:pPr>
            <w:r>
              <w:rPr>
                <w:b/>
              </w:rPr>
              <w:t>Czas wykonania akcji</w:t>
            </w:r>
          </w:p>
        </w:tc>
        <w:tc>
          <w:tcPr>
            <w:tcW w:w="6004" w:type="dxa"/>
            <w:tcBorders/>
            <w:shd w:fill="auto" w:val="clear"/>
            <w:tcMar>
              <w:left w:w="108" w:type="dxa"/>
            </w:tcMar>
          </w:tcPr>
          <w:p>
            <w:pPr>
              <w:pStyle w:val="Normal"/>
              <w:spacing w:lineRule="auto" w:line="240" w:before="120" w:after="120"/>
              <w:rPr/>
            </w:pPr>
            <w:r>
              <w:rPr/>
              <w:t>0,022 s</w:t>
            </w:r>
          </w:p>
        </w:tc>
      </w:tr>
      <w:tr>
        <w:trPr/>
        <w:tc>
          <w:tcPr>
            <w:tcW w:w="2772"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4" w:type="dxa"/>
            <w:tcBorders/>
            <w:shd w:fill="auto" w:val="clear"/>
            <w:tcMar>
              <w:left w:w="108" w:type="dxa"/>
            </w:tcMar>
          </w:tcPr>
          <w:p>
            <w:pPr>
              <w:pStyle w:val="Normal"/>
              <w:spacing w:lineRule="auto" w:line="240" w:before="120" w:after="120"/>
              <w:rPr/>
            </w:pPr>
            <w:r>
              <w:rPr/>
              <w:t>5,66 KB</w:t>
            </w:r>
          </w:p>
        </w:tc>
      </w:tr>
    </w:tbl>
    <w:p>
      <w:pPr>
        <w:pStyle w:val="Normal"/>
        <w:jc w:val="left"/>
        <w:rPr>
          <w:b/>
          <w:b/>
        </w:rPr>
      </w:pPr>
      <w:bookmarkStart w:id="177" w:name="_Toc459844444"/>
      <w:bookmarkStart w:id="178" w:name="_Toc458630174"/>
      <w:bookmarkStart w:id="179" w:name="_Toc458347267"/>
      <w:bookmarkStart w:id="180" w:name="_Toc458347055"/>
      <w:bookmarkStart w:id="181" w:name="_Toc458346843"/>
      <w:bookmarkStart w:id="182" w:name="_Toc458346633"/>
      <w:bookmarkStart w:id="183" w:name="_Toc458346466"/>
      <w:bookmarkStart w:id="184" w:name="_Toc458346298"/>
      <w:bookmarkStart w:id="185" w:name="_Toc458346125"/>
      <w:bookmarkStart w:id="186" w:name="_Toc458345952"/>
      <w:bookmarkStart w:id="187" w:name="_Toc458343797"/>
      <w:bookmarkStart w:id="188" w:name="_Toc458343624"/>
      <w:bookmarkStart w:id="189" w:name="_Toc459844444"/>
      <w:bookmarkStart w:id="190" w:name="_Toc458630174"/>
      <w:bookmarkStart w:id="191" w:name="_Toc458347267"/>
      <w:bookmarkStart w:id="192" w:name="_Toc458347055"/>
      <w:bookmarkStart w:id="193" w:name="_Toc458346843"/>
      <w:bookmarkStart w:id="194" w:name="_Toc458346633"/>
      <w:bookmarkStart w:id="195" w:name="_Toc458346466"/>
      <w:bookmarkStart w:id="196" w:name="_Toc458346298"/>
      <w:bookmarkStart w:id="197" w:name="_Toc458346125"/>
      <w:bookmarkStart w:id="198" w:name="_Toc458345952"/>
      <w:bookmarkStart w:id="199" w:name="_Toc458343797"/>
      <w:bookmarkStart w:id="200" w:name="_Toc458343624"/>
      <w:bookmarkEnd w:id="189"/>
      <w:bookmarkEnd w:id="190"/>
      <w:bookmarkEnd w:id="191"/>
      <w:bookmarkEnd w:id="192"/>
      <w:bookmarkEnd w:id="193"/>
      <w:bookmarkEnd w:id="194"/>
      <w:bookmarkEnd w:id="195"/>
      <w:bookmarkEnd w:id="196"/>
      <w:bookmarkEnd w:id="197"/>
      <w:bookmarkEnd w:id="198"/>
      <w:bookmarkEnd w:id="199"/>
      <w:bookmarkEnd w:id="200"/>
      <w:r>
        <w:rPr>
          <w:b/>
        </w:rPr>
      </w:r>
    </w:p>
    <w:p>
      <w:pPr>
        <w:pStyle w:val="Normal"/>
        <w:spacing w:lineRule="auto" w:line="240" w:before="0" w:after="0"/>
        <w:jc w:val="left"/>
        <w:rPr>
          <w:b/>
          <w:b/>
        </w:rPr>
      </w:pPr>
      <w:r>
        <w:rPr>
          <w:b/>
        </w:rPr>
      </w:r>
      <w:r>
        <w:br w:type="page"/>
      </w:r>
    </w:p>
    <w:p>
      <w:pPr>
        <w:pStyle w:val="Caption1"/>
        <w:keepNext w:val="true"/>
        <w:jc w:val="center"/>
        <w:rPr/>
      </w:pPr>
      <w:bookmarkStart w:id="201" w:name="_Toc461739832"/>
      <w:r>
        <w:rPr>
          <w:b w:val="false"/>
          <w:i/>
          <w:sz w:val="24"/>
        </w:rPr>
        <w:t xml:space="preserve">Tabela </w:t>
      </w:r>
      <w:r>
        <w:fldChar w:fldCharType="begin"/>
      </w:r>
      <w:r>
        <w:instrText>STYLEREF 1 \s</w:instrText>
      </w:r>
      <w:r>
        <w:fldChar w:fldCharType="separate"/>
      </w:r>
      <w:bookmarkStart w:id="202" w:name="__Fieldmark__7637_801600172"/>
      <w:r>
        <w:rPr>
          <w:b w:val="false"/>
          <w:i/>
          <w:sz w:val="24"/>
        </w:rPr>
        <w:t>4</w:t>
      </w:r>
      <w:r>
        <w:rPr>
          <w:b w:val="false"/>
          <w:i/>
          <w:sz w:val="24"/>
        </w:rPr>
      </w:r>
      <w:r>
        <w:fldChar w:fldCharType="end"/>
      </w:r>
      <w:bookmarkEnd w:id="202"/>
      <w:r>
        <w:rPr>
          <w:b w:val="false"/>
          <w:i/>
          <w:sz w:val="24"/>
        </w:rPr>
        <w:t>.</w:t>
      </w:r>
      <w:r>
        <w:rPr>
          <w:b w:val="false"/>
          <w:i/>
          <w:sz w:val="24"/>
        </w:rPr>
        <w:fldChar w:fldCharType="begin"/>
      </w:r>
      <w:r>
        <w:instrText> SEQ Tabela \* ARABIC </w:instrText>
      </w:r>
      <w:r>
        <w:fldChar w:fldCharType="separate"/>
      </w:r>
      <w:r>
        <w:t>2</w:t>
      </w:r>
      <w:r>
        <w:fldChar w:fldCharType="end"/>
      </w:r>
      <w:bookmarkEnd w:id="201"/>
      <w:r>
        <w:rPr>
          <w:b w:val="false"/>
          <w:i/>
          <w:sz w:val="24"/>
        </w:rPr>
        <w:t>. Test tworzenia nowej sali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0"/>
        <w:gridCol w:w="6006"/>
      </w:tblGrid>
      <w:tr>
        <w:trPr/>
        <w:tc>
          <w:tcPr>
            <w:tcW w:w="2770" w:type="dxa"/>
            <w:tcBorders/>
            <w:shd w:fill="auto" w:val="clear"/>
            <w:tcMar>
              <w:left w:w="108" w:type="dxa"/>
            </w:tcMar>
          </w:tcPr>
          <w:p>
            <w:pPr>
              <w:pStyle w:val="Normal"/>
              <w:spacing w:lineRule="auto" w:line="240" w:before="120" w:after="120"/>
              <w:rPr>
                <w:b/>
                <w:b/>
              </w:rPr>
            </w:pPr>
            <w:r>
              <w:rPr>
                <w:b/>
              </w:rPr>
              <w:t>Opis widoku</w:t>
            </w:r>
          </w:p>
        </w:tc>
        <w:tc>
          <w:tcPr>
            <w:tcW w:w="6006" w:type="dxa"/>
            <w:tcBorders/>
            <w:shd w:fill="auto" w:val="clear"/>
            <w:tcMar>
              <w:left w:w="108" w:type="dxa"/>
            </w:tcMar>
          </w:tcPr>
          <w:p>
            <w:pPr>
              <w:pStyle w:val="Normal"/>
              <w:spacing w:lineRule="auto" w:line="240" w:before="120" w:after="120"/>
              <w:rPr/>
            </w:pPr>
            <w:r>
              <w:rPr/>
              <w:t>Widok przedstawia formularz z dwoma polami: nazwa i grupa sal</w:t>
            </w:r>
          </w:p>
        </w:tc>
      </w:tr>
      <w:tr>
        <w:trPr/>
        <w:tc>
          <w:tcPr>
            <w:tcW w:w="2770" w:type="dxa"/>
            <w:tcBorders/>
            <w:shd w:fill="auto" w:val="clear"/>
            <w:tcMar>
              <w:left w:w="108" w:type="dxa"/>
            </w:tcMar>
          </w:tcPr>
          <w:p>
            <w:pPr>
              <w:pStyle w:val="Normal"/>
              <w:spacing w:lineRule="auto" w:line="240" w:before="120" w:after="120"/>
              <w:rPr>
                <w:b/>
                <w:b/>
              </w:rPr>
            </w:pPr>
            <w:r>
              <w:rPr>
                <w:b/>
              </w:rPr>
              <w:t>Problemy</w:t>
            </w:r>
          </w:p>
        </w:tc>
        <w:tc>
          <w:tcPr>
            <w:tcW w:w="6006" w:type="dxa"/>
            <w:tcBorders/>
            <w:shd w:fill="auto" w:val="clear"/>
            <w:tcMar>
              <w:left w:w="108" w:type="dxa"/>
            </w:tcMar>
          </w:tcPr>
          <w:p>
            <w:pPr>
              <w:pStyle w:val="Normal"/>
              <w:spacing w:lineRule="auto" w:line="240" w:before="120" w:after="120"/>
              <w:rPr/>
            </w:pPr>
            <w:r>
              <w:rPr/>
              <w:t>Brak</w:t>
            </w:r>
          </w:p>
        </w:tc>
      </w:tr>
      <w:tr>
        <w:trPr/>
        <w:tc>
          <w:tcPr>
            <w:tcW w:w="2770" w:type="dxa"/>
            <w:tcBorders/>
            <w:shd w:fill="auto" w:val="clear"/>
            <w:tcMar>
              <w:left w:w="108" w:type="dxa"/>
            </w:tcMar>
          </w:tcPr>
          <w:p>
            <w:pPr>
              <w:pStyle w:val="Normal"/>
              <w:spacing w:lineRule="auto" w:line="240" w:before="120" w:after="120"/>
              <w:rPr>
                <w:b/>
                <w:b/>
              </w:rPr>
            </w:pPr>
            <w:r>
              <w:rPr>
                <w:b/>
              </w:rPr>
              <w:t>Czas renderowania</w:t>
            </w:r>
          </w:p>
        </w:tc>
        <w:tc>
          <w:tcPr>
            <w:tcW w:w="6006" w:type="dxa"/>
            <w:tcBorders/>
            <w:shd w:fill="auto" w:val="clear"/>
            <w:tcMar>
              <w:left w:w="108" w:type="dxa"/>
            </w:tcMar>
          </w:tcPr>
          <w:p>
            <w:pPr>
              <w:pStyle w:val="Normal"/>
              <w:spacing w:lineRule="auto" w:line="240" w:before="120" w:after="120"/>
              <w:rPr/>
            </w:pPr>
            <w:r>
              <w:rPr/>
              <w:t>1,19s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w:t>
            </w:r>
          </w:p>
        </w:tc>
        <w:tc>
          <w:tcPr>
            <w:tcW w:w="6006" w:type="dxa"/>
            <w:tcBorders/>
            <w:shd w:fill="auto" w:val="clear"/>
            <w:tcMar>
              <w:left w:w="108" w:type="dxa"/>
            </w:tcMar>
          </w:tcPr>
          <w:p>
            <w:pPr>
              <w:pStyle w:val="Normal"/>
              <w:spacing w:lineRule="auto" w:line="240" w:before="120" w:after="120"/>
              <w:rPr/>
            </w:pPr>
            <w:r>
              <w:rPr/>
              <w:t>1431,00 KB – 27 żądań</w:t>
            </w:r>
          </w:p>
        </w:tc>
      </w:tr>
      <w:tr>
        <w:trPr/>
        <w:tc>
          <w:tcPr>
            <w:tcW w:w="2770" w:type="dxa"/>
            <w:tcBorders/>
            <w:shd w:fill="auto" w:val="clear"/>
            <w:tcMar>
              <w:left w:w="108" w:type="dxa"/>
            </w:tcMar>
          </w:tcPr>
          <w:p>
            <w:pPr>
              <w:pStyle w:val="Normal"/>
              <w:spacing w:lineRule="auto" w:line="240" w:before="120" w:after="120"/>
              <w:rPr>
                <w:b/>
                <w:b/>
              </w:rPr>
            </w:pPr>
            <w:r>
              <w:rPr>
                <w:b/>
              </w:rPr>
              <w:t>Opis akcji</w:t>
            </w:r>
          </w:p>
        </w:tc>
        <w:tc>
          <w:tcPr>
            <w:tcW w:w="6006" w:type="dxa"/>
            <w:tcBorders/>
            <w:shd w:fill="auto" w:val="clear"/>
            <w:tcMar>
              <w:left w:w="108" w:type="dxa"/>
            </w:tcMar>
          </w:tcPr>
          <w:p>
            <w:pPr>
              <w:pStyle w:val="Normal"/>
              <w:spacing w:lineRule="auto" w:line="240" w:before="120" w:after="120"/>
              <w:rPr/>
            </w:pPr>
            <w:r>
              <w:rPr/>
              <w:t>Akcja polega na przesłaniu danych formularza do serwera metodą POST i utworzenia nowego rekordu sali zajęć w bazie danych, na koniec użytkownik zostaje przekierowany do widoku listy sal zajęć.</w:t>
            </w:r>
          </w:p>
        </w:tc>
      </w:tr>
      <w:tr>
        <w:trPr/>
        <w:tc>
          <w:tcPr>
            <w:tcW w:w="2770" w:type="dxa"/>
            <w:tcBorders/>
            <w:shd w:fill="auto" w:val="clear"/>
            <w:tcMar>
              <w:left w:w="108" w:type="dxa"/>
            </w:tcMar>
          </w:tcPr>
          <w:p>
            <w:pPr>
              <w:pStyle w:val="Normal"/>
              <w:spacing w:lineRule="auto" w:line="240" w:before="120" w:after="120"/>
              <w:rPr>
                <w:b/>
                <w:b/>
              </w:rPr>
            </w:pPr>
            <w:r>
              <w:rPr>
                <w:b/>
              </w:rPr>
              <w:t>Poprawność akcji</w:t>
            </w:r>
          </w:p>
        </w:tc>
        <w:tc>
          <w:tcPr>
            <w:tcW w:w="6006" w:type="dxa"/>
            <w:tcBorders/>
            <w:shd w:fill="auto" w:val="clear"/>
            <w:tcMar>
              <w:left w:w="108" w:type="dxa"/>
            </w:tcMar>
          </w:tcPr>
          <w:p>
            <w:pPr>
              <w:pStyle w:val="Normal"/>
              <w:spacing w:lineRule="auto" w:line="240" w:before="120" w:after="120"/>
              <w:rPr/>
            </w:pPr>
            <w:r>
              <w:rPr/>
              <w:t>Poprawnie wykonana</w:t>
            </w:r>
          </w:p>
        </w:tc>
      </w:tr>
      <w:tr>
        <w:trPr/>
        <w:tc>
          <w:tcPr>
            <w:tcW w:w="2770" w:type="dxa"/>
            <w:tcBorders/>
            <w:shd w:fill="auto" w:val="clear"/>
            <w:tcMar>
              <w:left w:w="108" w:type="dxa"/>
            </w:tcMar>
          </w:tcPr>
          <w:p>
            <w:pPr>
              <w:pStyle w:val="Normal"/>
              <w:spacing w:lineRule="auto" w:line="240" w:before="120" w:after="120"/>
              <w:rPr>
                <w:b/>
                <w:b/>
              </w:rPr>
            </w:pPr>
            <w:r>
              <w:rPr>
                <w:b/>
              </w:rPr>
              <w:t>Czas wykonania akcji</w:t>
            </w:r>
          </w:p>
        </w:tc>
        <w:tc>
          <w:tcPr>
            <w:tcW w:w="6006" w:type="dxa"/>
            <w:tcBorders/>
            <w:shd w:fill="auto" w:val="clear"/>
            <w:tcMar>
              <w:left w:w="108" w:type="dxa"/>
            </w:tcMar>
          </w:tcPr>
          <w:p>
            <w:pPr>
              <w:pStyle w:val="Normal"/>
              <w:spacing w:lineRule="auto" w:line="240" w:before="120" w:after="120"/>
              <w:rPr/>
            </w:pPr>
            <w:r>
              <w:rPr/>
              <w:t>0,035 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6" w:type="dxa"/>
            <w:tcBorders/>
            <w:shd w:fill="auto" w:val="clear"/>
            <w:tcMar>
              <w:left w:w="108" w:type="dxa"/>
            </w:tcMar>
          </w:tcPr>
          <w:p>
            <w:pPr>
              <w:pStyle w:val="Normal"/>
              <w:spacing w:lineRule="auto" w:line="240" w:before="120" w:after="120"/>
              <w:rPr/>
            </w:pPr>
            <w:r>
              <w:rPr/>
              <w:t>5,76 KB</w:t>
            </w:r>
          </w:p>
        </w:tc>
      </w:tr>
    </w:tbl>
    <w:p>
      <w:pPr>
        <w:pStyle w:val="Normal"/>
        <w:jc w:val="left"/>
        <w:rPr>
          <w:b/>
          <w:b/>
        </w:rPr>
      </w:pPr>
      <w:r>
        <w:rPr>
          <w:b/>
        </w:rPr>
      </w:r>
    </w:p>
    <w:p>
      <w:pPr>
        <w:pStyle w:val="Caption1"/>
        <w:keepNext w:val="true"/>
        <w:jc w:val="center"/>
        <w:rPr/>
      </w:pPr>
      <w:bookmarkStart w:id="203" w:name="_Toc461739833"/>
      <w:r>
        <w:rPr>
          <w:b w:val="false"/>
          <w:i/>
          <w:sz w:val="24"/>
        </w:rPr>
        <w:t xml:space="preserve">Tabela </w:t>
      </w:r>
      <w:r>
        <w:fldChar w:fldCharType="begin"/>
      </w:r>
      <w:r>
        <w:instrText>STYLEREF 1 \s</w:instrText>
      </w:r>
      <w:r>
        <w:fldChar w:fldCharType="separate"/>
      </w:r>
      <w:bookmarkStart w:id="204" w:name="__Fieldmark__7703_801600172"/>
      <w:r>
        <w:rPr>
          <w:b w:val="false"/>
          <w:i/>
          <w:sz w:val="24"/>
        </w:rPr>
        <w:t>4</w:t>
      </w:r>
      <w:r>
        <w:rPr>
          <w:b w:val="false"/>
          <w:i/>
          <w:sz w:val="24"/>
        </w:rPr>
      </w:r>
      <w:r>
        <w:fldChar w:fldCharType="end"/>
      </w:r>
      <w:bookmarkEnd w:id="204"/>
      <w:r>
        <w:rPr>
          <w:b w:val="false"/>
          <w:i/>
          <w:sz w:val="24"/>
        </w:rPr>
        <w:t>.</w:t>
      </w:r>
      <w:r>
        <w:rPr>
          <w:b w:val="false"/>
          <w:i/>
          <w:sz w:val="24"/>
        </w:rPr>
        <w:fldChar w:fldCharType="begin"/>
      </w:r>
      <w:r>
        <w:instrText> SEQ Tabela \* ARABIC </w:instrText>
      </w:r>
      <w:r>
        <w:fldChar w:fldCharType="separate"/>
      </w:r>
      <w:r>
        <w:t>3</w:t>
      </w:r>
      <w:r>
        <w:fldChar w:fldCharType="end"/>
      </w:r>
      <w:bookmarkEnd w:id="203"/>
      <w:r>
        <w:rPr>
          <w:b w:val="false"/>
          <w:i/>
          <w:sz w:val="24"/>
        </w:rPr>
        <w:t>. Test edycji pola sali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0"/>
        <w:gridCol w:w="6006"/>
      </w:tblGrid>
      <w:tr>
        <w:trPr/>
        <w:tc>
          <w:tcPr>
            <w:tcW w:w="2770" w:type="dxa"/>
            <w:tcBorders/>
            <w:shd w:fill="auto" w:val="clear"/>
            <w:tcMar>
              <w:left w:w="108" w:type="dxa"/>
            </w:tcMar>
          </w:tcPr>
          <w:p>
            <w:pPr>
              <w:pStyle w:val="Normal"/>
              <w:spacing w:lineRule="auto" w:line="240" w:before="120" w:after="120"/>
              <w:rPr>
                <w:b/>
                <w:b/>
              </w:rPr>
            </w:pPr>
            <w:r>
              <w:rPr>
                <w:b/>
              </w:rPr>
              <w:t>Opis widoku</w:t>
            </w:r>
          </w:p>
        </w:tc>
        <w:tc>
          <w:tcPr>
            <w:tcW w:w="6006" w:type="dxa"/>
            <w:tcBorders/>
            <w:shd w:fill="auto" w:val="clear"/>
            <w:tcMar>
              <w:left w:w="108" w:type="dxa"/>
            </w:tcMar>
          </w:tcPr>
          <w:p>
            <w:pPr>
              <w:pStyle w:val="Normal"/>
              <w:spacing w:lineRule="auto" w:line="240" w:before="120" w:after="120"/>
              <w:rPr/>
            </w:pPr>
            <w:r>
              <w:rPr/>
              <w:t>Widok przedstawia listę sali zajęć, przy każdym polu jest możliwość wprowadzenia zmian, formularz edycyjny aktywny staje się po kliknięciu w przycisk ołówka</w:t>
            </w:r>
          </w:p>
        </w:tc>
      </w:tr>
      <w:tr>
        <w:trPr/>
        <w:tc>
          <w:tcPr>
            <w:tcW w:w="2770" w:type="dxa"/>
            <w:tcBorders/>
            <w:shd w:fill="auto" w:val="clear"/>
            <w:tcMar>
              <w:left w:w="108" w:type="dxa"/>
            </w:tcMar>
          </w:tcPr>
          <w:p>
            <w:pPr>
              <w:pStyle w:val="Normal"/>
              <w:spacing w:lineRule="auto" w:line="240" w:before="120" w:after="120"/>
              <w:rPr>
                <w:b/>
                <w:b/>
              </w:rPr>
            </w:pPr>
            <w:r>
              <w:rPr>
                <w:b/>
              </w:rPr>
              <w:t>Problemy</w:t>
            </w:r>
          </w:p>
        </w:tc>
        <w:tc>
          <w:tcPr>
            <w:tcW w:w="6006" w:type="dxa"/>
            <w:tcBorders/>
            <w:shd w:fill="auto" w:val="clear"/>
            <w:tcMar>
              <w:left w:w="108" w:type="dxa"/>
            </w:tcMar>
          </w:tcPr>
          <w:p>
            <w:pPr>
              <w:pStyle w:val="Normal"/>
              <w:spacing w:lineRule="auto" w:line="240" w:before="120" w:after="120"/>
              <w:rPr/>
            </w:pPr>
            <w:r>
              <w:rPr/>
              <w:t>Brak</w:t>
            </w:r>
          </w:p>
        </w:tc>
      </w:tr>
      <w:tr>
        <w:trPr/>
        <w:tc>
          <w:tcPr>
            <w:tcW w:w="2770" w:type="dxa"/>
            <w:tcBorders/>
            <w:shd w:fill="auto" w:val="clear"/>
            <w:tcMar>
              <w:left w:w="108" w:type="dxa"/>
            </w:tcMar>
          </w:tcPr>
          <w:p>
            <w:pPr>
              <w:pStyle w:val="Normal"/>
              <w:spacing w:lineRule="auto" w:line="240" w:before="120" w:after="120"/>
              <w:rPr>
                <w:b/>
                <w:b/>
              </w:rPr>
            </w:pPr>
            <w:r>
              <w:rPr>
                <w:b/>
              </w:rPr>
              <w:t>Czas renderowania</w:t>
            </w:r>
          </w:p>
        </w:tc>
        <w:tc>
          <w:tcPr>
            <w:tcW w:w="6006" w:type="dxa"/>
            <w:tcBorders/>
            <w:shd w:fill="auto" w:val="clear"/>
            <w:tcMar>
              <w:left w:w="108" w:type="dxa"/>
            </w:tcMar>
          </w:tcPr>
          <w:p>
            <w:pPr>
              <w:pStyle w:val="Normal"/>
              <w:spacing w:lineRule="auto" w:line="240" w:before="120" w:after="120"/>
              <w:rPr/>
            </w:pPr>
            <w:r>
              <w:rPr/>
              <w:t>1,87s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w:t>
            </w:r>
          </w:p>
        </w:tc>
        <w:tc>
          <w:tcPr>
            <w:tcW w:w="6006" w:type="dxa"/>
            <w:tcBorders/>
            <w:shd w:fill="auto" w:val="clear"/>
            <w:tcMar>
              <w:left w:w="108" w:type="dxa"/>
            </w:tcMar>
          </w:tcPr>
          <w:p>
            <w:pPr>
              <w:pStyle w:val="Normal"/>
              <w:spacing w:lineRule="auto" w:line="240" w:before="120" w:after="120"/>
              <w:rPr/>
            </w:pPr>
            <w:r>
              <w:rPr/>
              <w:t>1451,63 KB – 31 żądań</w:t>
            </w:r>
          </w:p>
        </w:tc>
      </w:tr>
      <w:tr>
        <w:trPr/>
        <w:tc>
          <w:tcPr>
            <w:tcW w:w="2770" w:type="dxa"/>
            <w:tcBorders/>
            <w:shd w:fill="auto" w:val="clear"/>
            <w:tcMar>
              <w:left w:w="108" w:type="dxa"/>
            </w:tcMar>
          </w:tcPr>
          <w:p>
            <w:pPr>
              <w:pStyle w:val="Normal"/>
              <w:spacing w:lineRule="auto" w:line="240" w:before="120" w:after="120"/>
              <w:rPr>
                <w:b/>
                <w:b/>
              </w:rPr>
            </w:pPr>
            <w:r>
              <w:rPr>
                <w:b/>
              </w:rPr>
              <w:t>Opis akcji</w:t>
            </w:r>
          </w:p>
        </w:tc>
        <w:tc>
          <w:tcPr>
            <w:tcW w:w="6006" w:type="dxa"/>
            <w:tcBorders/>
            <w:shd w:fill="auto" w:val="clear"/>
            <w:tcMar>
              <w:left w:w="108" w:type="dxa"/>
            </w:tcMar>
          </w:tcPr>
          <w:p>
            <w:pPr>
              <w:pStyle w:val="Normal"/>
              <w:spacing w:lineRule="auto" w:line="240" w:before="120" w:after="120"/>
              <w:rPr/>
            </w:pPr>
            <w:r>
              <w:rPr/>
              <w:t xml:space="preserve">Akcja polega na wyświetleniu pola do edycji danych sali zajęć, po kliknięciu zapisz, metodą POST dane zostają wysłane do serwera a dane sali zajęć zostają zmodyfikowane </w:t>
            </w:r>
          </w:p>
        </w:tc>
      </w:tr>
      <w:tr>
        <w:trPr/>
        <w:tc>
          <w:tcPr>
            <w:tcW w:w="2770" w:type="dxa"/>
            <w:tcBorders/>
            <w:shd w:fill="auto" w:val="clear"/>
            <w:tcMar>
              <w:left w:w="108" w:type="dxa"/>
            </w:tcMar>
          </w:tcPr>
          <w:p>
            <w:pPr>
              <w:pStyle w:val="Normal"/>
              <w:spacing w:lineRule="auto" w:line="240" w:before="120" w:after="120"/>
              <w:rPr>
                <w:b/>
                <w:b/>
              </w:rPr>
            </w:pPr>
            <w:r>
              <w:rPr>
                <w:b/>
              </w:rPr>
              <w:t>Poprawność akcji</w:t>
            </w:r>
          </w:p>
        </w:tc>
        <w:tc>
          <w:tcPr>
            <w:tcW w:w="6006" w:type="dxa"/>
            <w:tcBorders/>
            <w:shd w:fill="auto" w:val="clear"/>
            <w:tcMar>
              <w:left w:w="108" w:type="dxa"/>
            </w:tcMar>
          </w:tcPr>
          <w:p>
            <w:pPr>
              <w:pStyle w:val="Normal"/>
              <w:spacing w:lineRule="auto" w:line="240" w:before="120" w:after="120"/>
              <w:rPr/>
            </w:pPr>
            <w:r>
              <w:rPr/>
              <w:t>Poprawnie wykonana</w:t>
            </w:r>
          </w:p>
        </w:tc>
      </w:tr>
      <w:tr>
        <w:trPr/>
        <w:tc>
          <w:tcPr>
            <w:tcW w:w="2770" w:type="dxa"/>
            <w:tcBorders/>
            <w:shd w:fill="auto" w:val="clear"/>
            <w:tcMar>
              <w:left w:w="108" w:type="dxa"/>
            </w:tcMar>
          </w:tcPr>
          <w:p>
            <w:pPr>
              <w:pStyle w:val="Normal"/>
              <w:spacing w:lineRule="auto" w:line="240" w:before="120" w:after="120"/>
              <w:rPr>
                <w:b/>
                <w:b/>
              </w:rPr>
            </w:pPr>
            <w:r>
              <w:rPr>
                <w:b/>
              </w:rPr>
              <w:t>Czas wykonania akcji</w:t>
            </w:r>
          </w:p>
        </w:tc>
        <w:tc>
          <w:tcPr>
            <w:tcW w:w="6006" w:type="dxa"/>
            <w:tcBorders/>
            <w:shd w:fill="auto" w:val="clear"/>
            <w:tcMar>
              <w:left w:w="108" w:type="dxa"/>
            </w:tcMar>
          </w:tcPr>
          <w:p>
            <w:pPr>
              <w:pStyle w:val="Normal"/>
              <w:spacing w:lineRule="auto" w:line="240" w:before="120" w:after="120"/>
              <w:rPr/>
            </w:pPr>
            <w:r>
              <w:rPr/>
              <w:t>0,022 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6" w:type="dxa"/>
            <w:tcBorders/>
            <w:shd w:fill="auto" w:val="clear"/>
            <w:tcMar>
              <w:left w:w="108" w:type="dxa"/>
            </w:tcMar>
          </w:tcPr>
          <w:p>
            <w:pPr>
              <w:pStyle w:val="Normal"/>
              <w:spacing w:lineRule="auto" w:line="240" w:before="120" w:after="120"/>
              <w:rPr/>
            </w:pPr>
            <w:r>
              <w:rPr/>
              <w:t>0,958 KB</w:t>
            </w:r>
          </w:p>
        </w:tc>
      </w:tr>
    </w:tbl>
    <w:p>
      <w:pPr>
        <w:pStyle w:val="Normal"/>
        <w:spacing w:lineRule="auto" w:line="240" w:before="0" w:after="0"/>
        <w:jc w:val="left"/>
        <w:rPr>
          <w:b/>
          <w:b/>
          <w:bCs/>
          <w:kern w:val="2"/>
          <w:sz w:val="32"/>
          <w:szCs w:val="32"/>
        </w:rPr>
      </w:pPr>
      <w:r>
        <w:rPr>
          <w:b/>
          <w:bCs/>
          <w:kern w:val="2"/>
          <w:sz w:val="32"/>
          <w:szCs w:val="32"/>
        </w:rPr>
      </w:r>
    </w:p>
    <w:p>
      <w:pPr>
        <w:pStyle w:val="Caption1"/>
        <w:keepNext w:val="true"/>
        <w:jc w:val="center"/>
        <w:rPr/>
      </w:pPr>
      <w:bookmarkStart w:id="205" w:name="_Toc461739834"/>
      <w:r>
        <w:rPr>
          <w:b w:val="false"/>
          <w:i/>
          <w:sz w:val="24"/>
        </w:rPr>
        <w:t xml:space="preserve">Tabela </w:t>
      </w:r>
      <w:r>
        <w:fldChar w:fldCharType="begin"/>
      </w:r>
      <w:r>
        <w:instrText>STYLEREF 1 \s</w:instrText>
      </w:r>
      <w:r>
        <w:fldChar w:fldCharType="separate"/>
      </w:r>
      <w:bookmarkStart w:id="206" w:name="__Fieldmark__7772_801600172"/>
      <w:r>
        <w:rPr>
          <w:b w:val="false"/>
          <w:i/>
          <w:sz w:val="24"/>
        </w:rPr>
        <w:t>4</w:t>
      </w:r>
      <w:r>
        <w:rPr>
          <w:b w:val="false"/>
          <w:i/>
          <w:sz w:val="24"/>
        </w:rPr>
      </w:r>
      <w:r>
        <w:fldChar w:fldCharType="end"/>
      </w:r>
      <w:bookmarkEnd w:id="206"/>
      <w:r>
        <w:rPr>
          <w:b w:val="false"/>
          <w:i/>
          <w:sz w:val="24"/>
        </w:rPr>
        <w:t>.</w:t>
      </w:r>
      <w:r>
        <w:rPr>
          <w:b w:val="false"/>
          <w:i/>
          <w:sz w:val="24"/>
        </w:rPr>
        <w:fldChar w:fldCharType="begin"/>
      </w:r>
      <w:r>
        <w:instrText> SEQ Tabela \* ARABIC </w:instrText>
      </w:r>
      <w:r>
        <w:fldChar w:fldCharType="separate"/>
      </w:r>
      <w:r>
        <w:t>4</w:t>
      </w:r>
      <w:r>
        <w:fldChar w:fldCharType="end"/>
      </w:r>
      <w:bookmarkEnd w:id="205"/>
      <w:r>
        <w:rPr>
          <w:b w:val="false"/>
          <w:i/>
          <w:sz w:val="24"/>
        </w:rPr>
        <w:t>. Test usuwania sali zajęć z systemu</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0"/>
        <w:gridCol w:w="6006"/>
      </w:tblGrid>
      <w:tr>
        <w:trPr/>
        <w:tc>
          <w:tcPr>
            <w:tcW w:w="2770" w:type="dxa"/>
            <w:tcBorders/>
            <w:shd w:fill="auto" w:val="clear"/>
            <w:tcMar>
              <w:left w:w="108" w:type="dxa"/>
            </w:tcMar>
          </w:tcPr>
          <w:p>
            <w:pPr>
              <w:pStyle w:val="Normal"/>
              <w:spacing w:lineRule="auto" w:line="240" w:before="120" w:after="120"/>
              <w:rPr>
                <w:b/>
                <w:b/>
              </w:rPr>
            </w:pPr>
            <w:r>
              <w:rPr>
                <w:b/>
              </w:rPr>
              <w:t>Opis widoku</w:t>
            </w:r>
          </w:p>
        </w:tc>
        <w:tc>
          <w:tcPr>
            <w:tcW w:w="6006" w:type="dxa"/>
            <w:tcBorders/>
            <w:shd w:fill="auto" w:val="clear"/>
            <w:tcMar>
              <w:left w:w="108" w:type="dxa"/>
            </w:tcMar>
          </w:tcPr>
          <w:p>
            <w:pPr>
              <w:pStyle w:val="Normal"/>
              <w:spacing w:lineRule="auto" w:line="240" w:before="120" w:after="120"/>
              <w:rPr/>
            </w:pPr>
            <w:r>
              <w:rPr/>
              <w:t>Widok przedstawia listę sali zajęć, przy każdym polu jest czerwony przycisk służący do usunięcia sali zajęć z systemu</w:t>
            </w:r>
          </w:p>
        </w:tc>
      </w:tr>
      <w:tr>
        <w:trPr/>
        <w:tc>
          <w:tcPr>
            <w:tcW w:w="2770" w:type="dxa"/>
            <w:tcBorders/>
            <w:shd w:fill="auto" w:val="clear"/>
            <w:tcMar>
              <w:left w:w="108" w:type="dxa"/>
            </w:tcMar>
          </w:tcPr>
          <w:p>
            <w:pPr>
              <w:pStyle w:val="Normal"/>
              <w:spacing w:lineRule="auto" w:line="240" w:before="120" w:after="120"/>
              <w:rPr>
                <w:b/>
                <w:b/>
              </w:rPr>
            </w:pPr>
            <w:r>
              <w:rPr>
                <w:b/>
              </w:rPr>
              <w:t>Problemy</w:t>
            </w:r>
          </w:p>
        </w:tc>
        <w:tc>
          <w:tcPr>
            <w:tcW w:w="6006" w:type="dxa"/>
            <w:tcBorders/>
            <w:shd w:fill="auto" w:val="clear"/>
            <w:tcMar>
              <w:left w:w="108" w:type="dxa"/>
            </w:tcMar>
          </w:tcPr>
          <w:p>
            <w:pPr>
              <w:pStyle w:val="Normal"/>
              <w:spacing w:lineRule="auto" w:line="240" w:before="120" w:after="120"/>
              <w:rPr/>
            </w:pPr>
            <w:r>
              <w:rPr/>
              <w:t>Brak</w:t>
            </w:r>
          </w:p>
        </w:tc>
      </w:tr>
      <w:tr>
        <w:trPr/>
        <w:tc>
          <w:tcPr>
            <w:tcW w:w="2770" w:type="dxa"/>
            <w:tcBorders/>
            <w:shd w:fill="auto" w:val="clear"/>
            <w:tcMar>
              <w:left w:w="108" w:type="dxa"/>
            </w:tcMar>
          </w:tcPr>
          <w:p>
            <w:pPr>
              <w:pStyle w:val="Normal"/>
              <w:spacing w:lineRule="auto" w:line="240" w:before="120" w:after="120"/>
              <w:rPr>
                <w:b/>
                <w:b/>
              </w:rPr>
            </w:pPr>
            <w:r>
              <w:rPr>
                <w:b/>
              </w:rPr>
              <w:t>Czas renderowania</w:t>
            </w:r>
          </w:p>
        </w:tc>
        <w:tc>
          <w:tcPr>
            <w:tcW w:w="6006" w:type="dxa"/>
            <w:tcBorders/>
            <w:shd w:fill="auto" w:val="clear"/>
            <w:tcMar>
              <w:left w:w="108" w:type="dxa"/>
            </w:tcMar>
          </w:tcPr>
          <w:p>
            <w:pPr>
              <w:pStyle w:val="Normal"/>
              <w:spacing w:lineRule="auto" w:line="240" w:before="120" w:after="120"/>
              <w:rPr/>
            </w:pPr>
            <w:r>
              <w:rPr/>
              <w:t>1,87s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w:t>
            </w:r>
          </w:p>
        </w:tc>
        <w:tc>
          <w:tcPr>
            <w:tcW w:w="6006" w:type="dxa"/>
            <w:tcBorders/>
            <w:shd w:fill="auto" w:val="clear"/>
            <w:tcMar>
              <w:left w:w="108" w:type="dxa"/>
            </w:tcMar>
          </w:tcPr>
          <w:p>
            <w:pPr>
              <w:pStyle w:val="Normal"/>
              <w:spacing w:lineRule="auto" w:line="240" w:before="120" w:after="120"/>
              <w:rPr/>
            </w:pPr>
            <w:r>
              <w:rPr/>
              <w:t>1451,63 KB – 31 żądań</w:t>
            </w:r>
          </w:p>
        </w:tc>
      </w:tr>
      <w:tr>
        <w:trPr/>
        <w:tc>
          <w:tcPr>
            <w:tcW w:w="2770" w:type="dxa"/>
            <w:tcBorders/>
            <w:shd w:fill="auto" w:val="clear"/>
            <w:tcMar>
              <w:left w:w="108" w:type="dxa"/>
            </w:tcMar>
          </w:tcPr>
          <w:p>
            <w:pPr>
              <w:pStyle w:val="Normal"/>
              <w:spacing w:lineRule="auto" w:line="240" w:before="120" w:after="120"/>
              <w:rPr>
                <w:b/>
                <w:b/>
              </w:rPr>
            </w:pPr>
            <w:r>
              <w:rPr>
                <w:b/>
              </w:rPr>
              <w:t>Opis akcji</w:t>
            </w:r>
          </w:p>
        </w:tc>
        <w:tc>
          <w:tcPr>
            <w:tcW w:w="6006" w:type="dxa"/>
            <w:tcBorders/>
            <w:shd w:fill="auto" w:val="clear"/>
            <w:tcMar>
              <w:left w:w="108" w:type="dxa"/>
            </w:tcMar>
          </w:tcPr>
          <w:p>
            <w:pPr>
              <w:pStyle w:val="Normal"/>
              <w:spacing w:lineRule="auto" w:line="240" w:before="120" w:after="120"/>
              <w:rPr/>
            </w:pPr>
            <w:r>
              <w:rPr/>
              <w:t>Akcja polega na wykonaniu akcji usuwania na obiekcie sali zajęć, użytkownik na początku pytany jest czy na pewno chce usunąć salę z bazy, następnie akcja wysyła zapytanie SQL do bazy danych i przekierowuje użytkownika do widoku listy sal zajęć</w:t>
            </w:r>
          </w:p>
        </w:tc>
      </w:tr>
      <w:tr>
        <w:trPr/>
        <w:tc>
          <w:tcPr>
            <w:tcW w:w="2770" w:type="dxa"/>
            <w:tcBorders/>
            <w:shd w:fill="auto" w:val="clear"/>
            <w:tcMar>
              <w:left w:w="108" w:type="dxa"/>
            </w:tcMar>
          </w:tcPr>
          <w:p>
            <w:pPr>
              <w:pStyle w:val="Normal"/>
              <w:spacing w:lineRule="auto" w:line="240" w:before="120" w:after="120"/>
              <w:rPr>
                <w:b/>
                <w:b/>
              </w:rPr>
            </w:pPr>
            <w:r>
              <w:rPr>
                <w:b/>
              </w:rPr>
              <w:t>Poprawność akcji</w:t>
            </w:r>
          </w:p>
        </w:tc>
        <w:tc>
          <w:tcPr>
            <w:tcW w:w="6006" w:type="dxa"/>
            <w:tcBorders/>
            <w:shd w:fill="auto" w:val="clear"/>
            <w:tcMar>
              <w:left w:w="108" w:type="dxa"/>
            </w:tcMar>
          </w:tcPr>
          <w:p>
            <w:pPr>
              <w:pStyle w:val="Normal"/>
              <w:spacing w:lineRule="auto" w:line="240" w:before="120" w:after="120"/>
              <w:rPr/>
            </w:pPr>
            <w:r>
              <w:rPr/>
              <w:t>Poprawnie wykonana</w:t>
            </w:r>
          </w:p>
        </w:tc>
      </w:tr>
      <w:tr>
        <w:trPr/>
        <w:tc>
          <w:tcPr>
            <w:tcW w:w="2770" w:type="dxa"/>
            <w:tcBorders/>
            <w:shd w:fill="auto" w:val="clear"/>
            <w:tcMar>
              <w:left w:w="108" w:type="dxa"/>
            </w:tcMar>
          </w:tcPr>
          <w:p>
            <w:pPr>
              <w:pStyle w:val="Normal"/>
              <w:spacing w:lineRule="auto" w:line="240" w:before="120" w:after="120"/>
              <w:rPr>
                <w:b/>
                <w:b/>
              </w:rPr>
            </w:pPr>
            <w:r>
              <w:rPr>
                <w:b/>
              </w:rPr>
              <w:t>Czas wykonania akcji</w:t>
            </w:r>
          </w:p>
        </w:tc>
        <w:tc>
          <w:tcPr>
            <w:tcW w:w="6006" w:type="dxa"/>
            <w:tcBorders/>
            <w:shd w:fill="auto" w:val="clear"/>
            <w:tcMar>
              <w:left w:w="108" w:type="dxa"/>
            </w:tcMar>
          </w:tcPr>
          <w:p>
            <w:pPr>
              <w:pStyle w:val="Normal"/>
              <w:spacing w:lineRule="auto" w:line="240" w:before="120" w:after="120"/>
              <w:rPr/>
            </w:pPr>
            <w:r>
              <w:rPr/>
              <w:t>0,031 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6" w:type="dxa"/>
            <w:tcBorders/>
            <w:shd w:fill="auto" w:val="clear"/>
            <w:tcMar>
              <w:left w:w="108" w:type="dxa"/>
            </w:tcMar>
          </w:tcPr>
          <w:p>
            <w:pPr>
              <w:pStyle w:val="Normal"/>
              <w:spacing w:lineRule="auto" w:line="240" w:before="120" w:after="120"/>
              <w:rPr/>
            </w:pPr>
            <w:r>
              <w:rPr/>
              <w:t>5,78 KB</w:t>
            </w:r>
          </w:p>
        </w:tc>
      </w:tr>
    </w:tbl>
    <w:p>
      <w:pPr>
        <w:pStyle w:val="Normal"/>
        <w:spacing w:lineRule="auto" w:line="240" w:before="0" w:after="0"/>
        <w:jc w:val="left"/>
        <w:rPr>
          <w:b/>
          <w:b/>
          <w:bCs/>
          <w:kern w:val="2"/>
          <w:sz w:val="32"/>
          <w:szCs w:val="32"/>
        </w:rPr>
      </w:pPr>
      <w:r>
        <w:rPr>
          <w:b/>
          <w:bCs/>
          <w:kern w:val="2"/>
          <w:sz w:val="32"/>
          <w:szCs w:val="32"/>
        </w:rPr>
      </w:r>
    </w:p>
    <w:p>
      <w:pPr>
        <w:pStyle w:val="Caption1"/>
        <w:keepNext w:val="true"/>
        <w:jc w:val="center"/>
        <w:rPr/>
      </w:pPr>
      <w:bookmarkStart w:id="207" w:name="_Toc461739835"/>
      <w:r>
        <w:rPr>
          <w:b w:val="false"/>
          <w:i/>
          <w:sz w:val="24"/>
        </w:rPr>
        <w:t xml:space="preserve">Tabela </w:t>
      </w:r>
      <w:r>
        <w:fldChar w:fldCharType="begin"/>
      </w:r>
      <w:r>
        <w:instrText>STYLEREF 1 \s</w:instrText>
      </w:r>
      <w:r>
        <w:fldChar w:fldCharType="separate"/>
      </w:r>
      <w:bookmarkStart w:id="208" w:name="__Fieldmark__7840_801600172"/>
      <w:r>
        <w:rPr>
          <w:b w:val="false"/>
          <w:i/>
          <w:sz w:val="24"/>
        </w:rPr>
        <w:t>4</w:t>
      </w:r>
      <w:r>
        <w:rPr>
          <w:b w:val="false"/>
          <w:i/>
          <w:sz w:val="24"/>
        </w:rPr>
      </w:r>
      <w:r>
        <w:fldChar w:fldCharType="end"/>
      </w:r>
      <w:bookmarkEnd w:id="208"/>
      <w:r>
        <w:rPr>
          <w:b w:val="false"/>
          <w:i/>
          <w:sz w:val="24"/>
        </w:rPr>
        <w:t>.</w:t>
      </w:r>
      <w:r>
        <w:rPr>
          <w:b w:val="false"/>
          <w:i/>
          <w:sz w:val="24"/>
        </w:rPr>
        <w:fldChar w:fldCharType="begin"/>
      </w:r>
      <w:r>
        <w:instrText> SEQ Tabela \* ARABIC </w:instrText>
      </w:r>
      <w:r>
        <w:fldChar w:fldCharType="separate"/>
      </w:r>
      <w:r>
        <w:t>5</w:t>
      </w:r>
      <w:r>
        <w:fldChar w:fldCharType="end"/>
      </w:r>
      <w:bookmarkEnd w:id="207"/>
      <w:r>
        <w:rPr>
          <w:b w:val="false"/>
          <w:i/>
          <w:sz w:val="24"/>
        </w:rPr>
        <w:t>. Test zmiany kolejności sal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0"/>
        <w:gridCol w:w="6006"/>
      </w:tblGrid>
      <w:tr>
        <w:trPr/>
        <w:tc>
          <w:tcPr>
            <w:tcW w:w="2770" w:type="dxa"/>
            <w:tcBorders/>
            <w:shd w:fill="auto" w:val="clear"/>
            <w:tcMar>
              <w:left w:w="108" w:type="dxa"/>
            </w:tcMar>
          </w:tcPr>
          <w:p>
            <w:pPr>
              <w:pStyle w:val="Normal"/>
              <w:spacing w:lineRule="auto" w:line="240" w:before="120" w:after="120"/>
              <w:rPr>
                <w:b/>
                <w:b/>
              </w:rPr>
            </w:pPr>
            <w:r>
              <w:rPr>
                <w:b/>
              </w:rPr>
              <w:t>Opis widoku</w:t>
            </w:r>
          </w:p>
        </w:tc>
        <w:tc>
          <w:tcPr>
            <w:tcW w:w="6006" w:type="dxa"/>
            <w:tcBorders/>
            <w:shd w:fill="auto" w:val="clear"/>
            <w:tcMar>
              <w:left w:w="108" w:type="dxa"/>
            </w:tcMar>
          </w:tcPr>
          <w:p>
            <w:pPr>
              <w:pStyle w:val="Normal"/>
              <w:spacing w:lineRule="auto" w:line="240" w:before="120" w:after="120"/>
              <w:rPr/>
            </w:pPr>
            <w:r>
              <w:rPr/>
              <w:t>Widok przedstawia listę sali zajęć</w:t>
            </w:r>
          </w:p>
        </w:tc>
      </w:tr>
      <w:tr>
        <w:trPr/>
        <w:tc>
          <w:tcPr>
            <w:tcW w:w="2770" w:type="dxa"/>
            <w:tcBorders/>
            <w:shd w:fill="auto" w:val="clear"/>
            <w:tcMar>
              <w:left w:w="108" w:type="dxa"/>
            </w:tcMar>
          </w:tcPr>
          <w:p>
            <w:pPr>
              <w:pStyle w:val="Normal"/>
              <w:spacing w:lineRule="auto" w:line="240" w:before="120" w:after="120"/>
              <w:rPr>
                <w:b/>
                <w:b/>
              </w:rPr>
            </w:pPr>
            <w:r>
              <w:rPr>
                <w:b/>
              </w:rPr>
              <w:t>Problemy</w:t>
            </w:r>
          </w:p>
        </w:tc>
        <w:tc>
          <w:tcPr>
            <w:tcW w:w="6006" w:type="dxa"/>
            <w:tcBorders/>
            <w:shd w:fill="auto" w:val="clear"/>
            <w:tcMar>
              <w:left w:w="108" w:type="dxa"/>
            </w:tcMar>
          </w:tcPr>
          <w:p>
            <w:pPr>
              <w:pStyle w:val="Normal"/>
              <w:spacing w:lineRule="auto" w:line="240" w:before="120" w:after="120"/>
              <w:rPr/>
            </w:pPr>
            <w:r>
              <w:rPr/>
              <w:t>Brak</w:t>
            </w:r>
          </w:p>
        </w:tc>
      </w:tr>
      <w:tr>
        <w:trPr/>
        <w:tc>
          <w:tcPr>
            <w:tcW w:w="2770" w:type="dxa"/>
            <w:tcBorders/>
            <w:shd w:fill="auto" w:val="clear"/>
            <w:tcMar>
              <w:left w:w="108" w:type="dxa"/>
            </w:tcMar>
          </w:tcPr>
          <w:p>
            <w:pPr>
              <w:pStyle w:val="Normal"/>
              <w:spacing w:lineRule="auto" w:line="240" w:before="120" w:after="120"/>
              <w:rPr>
                <w:b/>
                <w:b/>
              </w:rPr>
            </w:pPr>
            <w:r>
              <w:rPr>
                <w:b/>
              </w:rPr>
              <w:t>Czas renderowania</w:t>
            </w:r>
          </w:p>
        </w:tc>
        <w:tc>
          <w:tcPr>
            <w:tcW w:w="6006" w:type="dxa"/>
            <w:tcBorders/>
            <w:shd w:fill="auto" w:val="clear"/>
            <w:tcMar>
              <w:left w:w="108" w:type="dxa"/>
            </w:tcMar>
          </w:tcPr>
          <w:p>
            <w:pPr>
              <w:pStyle w:val="Normal"/>
              <w:spacing w:lineRule="auto" w:line="240" w:before="120" w:after="120"/>
              <w:rPr/>
            </w:pPr>
            <w:r>
              <w:rPr/>
              <w:t>1,87s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w:t>
            </w:r>
          </w:p>
        </w:tc>
        <w:tc>
          <w:tcPr>
            <w:tcW w:w="6006" w:type="dxa"/>
            <w:tcBorders/>
            <w:shd w:fill="auto" w:val="clear"/>
            <w:tcMar>
              <w:left w:w="108" w:type="dxa"/>
            </w:tcMar>
          </w:tcPr>
          <w:p>
            <w:pPr>
              <w:pStyle w:val="Normal"/>
              <w:spacing w:lineRule="auto" w:line="240" w:before="120" w:after="120"/>
              <w:rPr/>
            </w:pPr>
            <w:r>
              <w:rPr/>
              <w:t>1451,63 KB – 31 żądań</w:t>
            </w:r>
          </w:p>
        </w:tc>
      </w:tr>
      <w:tr>
        <w:trPr/>
        <w:tc>
          <w:tcPr>
            <w:tcW w:w="2770" w:type="dxa"/>
            <w:tcBorders/>
            <w:shd w:fill="auto" w:val="clear"/>
            <w:tcMar>
              <w:left w:w="108" w:type="dxa"/>
            </w:tcMar>
          </w:tcPr>
          <w:p>
            <w:pPr>
              <w:pStyle w:val="Normal"/>
              <w:spacing w:lineRule="auto" w:line="240" w:before="120" w:after="120"/>
              <w:rPr>
                <w:b/>
                <w:b/>
              </w:rPr>
            </w:pPr>
            <w:r>
              <w:rPr>
                <w:b/>
              </w:rPr>
              <w:t>Opis akcji</w:t>
            </w:r>
          </w:p>
        </w:tc>
        <w:tc>
          <w:tcPr>
            <w:tcW w:w="6006" w:type="dxa"/>
            <w:tcBorders/>
            <w:shd w:fill="auto" w:val="clear"/>
            <w:tcMar>
              <w:left w:w="108" w:type="dxa"/>
            </w:tcMar>
          </w:tcPr>
          <w:p>
            <w:pPr>
              <w:pStyle w:val="Normal"/>
              <w:spacing w:lineRule="auto" w:line="240" w:before="120" w:after="120"/>
              <w:rPr/>
            </w:pPr>
            <w:r>
              <w:rPr/>
              <w:t xml:space="preserve">Akcja uruchamiana jest po zmianie kolejności sal zajęć, po przez przeciągnięcie wiersza tabeli i upuszczenia go w odpowiedniej pozycji, zostaje wysłane żądanie POST, wysyłające wszystkie zmienione obiekty sal zajęć, akcja modyfikuje ich wpisy w bazie </w:t>
            </w:r>
          </w:p>
        </w:tc>
      </w:tr>
      <w:tr>
        <w:trPr/>
        <w:tc>
          <w:tcPr>
            <w:tcW w:w="2770" w:type="dxa"/>
            <w:tcBorders/>
            <w:shd w:fill="auto" w:val="clear"/>
            <w:tcMar>
              <w:left w:w="108" w:type="dxa"/>
            </w:tcMar>
          </w:tcPr>
          <w:p>
            <w:pPr>
              <w:pStyle w:val="Normal"/>
              <w:spacing w:lineRule="auto" w:line="240" w:before="120" w:after="120"/>
              <w:rPr>
                <w:b/>
                <w:b/>
              </w:rPr>
            </w:pPr>
            <w:r>
              <w:rPr>
                <w:b/>
              </w:rPr>
              <w:t>Poprawność akcji</w:t>
            </w:r>
          </w:p>
        </w:tc>
        <w:tc>
          <w:tcPr>
            <w:tcW w:w="6006" w:type="dxa"/>
            <w:tcBorders/>
            <w:shd w:fill="auto" w:val="clear"/>
            <w:tcMar>
              <w:left w:w="108" w:type="dxa"/>
            </w:tcMar>
          </w:tcPr>
          <w:p>
            <w:pPr>
              <w:pStyle w:val="Normal"/>
              <w:spacing w:lineRule="auto" w:line="240" w:before="120" w:after="120"/>
              <w:rPr/>
            </w:pPr>
            <w:r>
              <w:rPr/>
              <w:t>Poprawnie wykonana</w:t>
            </w:r>
          </w:p>
        </w:tc>
      </w:tr>
      <w:tr>
        <w:trPr/>
        <w:tc>
          <w:tcPr>
            <w:tcW w:w="2770" w:type="dxa"/>
            <w:tcBorders/>
            <w:shd w:fill="auto" w:val="clear"/>
            <w:tcMar>
              <w:left w:w="108" w:type="dxa"/>
            </w:tcMar>
          </w:tcPr>
          <w:p>
            <w:pPr>
              <w:pStyle w:val="Normal"/>
              <w:spacing w:lineRule="auto" w:line="240" w:before="120" w:after="120"/>
              <w:rPr>
                <w:b/>
                <w:b/>
              </w:rPr>
            </w:pPr>
            <w:r>
              <w:rPr>
                <w:b/>
              </w:rPr>
              <w:t>Czas wykonania akcji</w:t>
            </w:r>
          </w:p>
        </w:tc>
        <w:tc>
          <w:tcPr>
            <w:tcW w:w="6006" w:type="dxa"/>
            <w:tcBorders/>
            <w:shd w:fill="auto" w:val="clear"/>
            <w:tcMar>
              <w:left w:w="108" w:type="dxa"/>
            </w:tcMar>
          </w:tcPr>
          <w:p>
            <w:pPr>
              <w:pStyle w:val="Normal"/>
              <w:spacing w:lineRule="auto" w:line="240" w:before="120" w:after="120"/>
              <w:rPr/>
            </w:pPr>
            <w:r>
              <w:rPr/>
              <w:t>0,164 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6" w:type="dxa"/>
            <w:tcBorders/>
            <w:shd w:fill="auto" w:val="clear"/>
            <w:tcMar>
              <w:left w:w="108" w:type="dxa"/>
            </w:tcMar>
          </w:tcPr>
          <w:p>
            <w:pPr>
              <w:pStyle w:val="Normal"/>
              <w:spacing w:lineRule="auto" w:line="240" w:before="120" w:after="120"/>
              <w:rPr/>
            </w:pPr>
            <w:r>
              <w:rPr/>
              <w:t>0,98 KB</w:t>
            </w:r>
          </w:p>
        </w:tc>
      </w:tr>
    </w:tbl>
    <w:p>
      <w:pPr>
        <w:pStyle w:val="ListParagraph"/>
        <w:numPr>
          <w:ilvl w:val="0"/>
          <w:numId w:val="16"/>
        </w:numPr>
        <w:spacing w:lineRule="auto" w:line="360"/>
        <w:rPr>
          <w:rFonts w:ascii="Times New Roman" w:hAnsi="Times New Roman"/>
          <w:b/>
          <w:b/>
          <w:sz w:val="24"/>
        </w:rPr>
      </w:pPr>
      <w:r>
        <w:rPr>
          <w:rFonts w:ascii="Times New Roman" w:hAnsi="Times New Roman"/>
          <w:b/>
          <w:sz w:val="24"/>
        </w:rPr>
        <w:t>Scenariusze testowe – moduł zarządzania planami zajęć:</w:t>
      </w:r>
    </w:p>
    <w:p>
      <w:pPr>
        <w:pStyle w:val="Caption1"/>
        <w:keepNext w:val="true"/>
        <w:jc w:val="center"/>
        <w:rPr/>
      </w:pPr>
      <w:bookmarkStart w:id="209" w:name="_Toc461739836"/>
      <w:r>
        <w:rPr>
          <w:b w:val="false"/>
          <w:i/>
          <w:sz w:val="24"/>
        </w:rPr>
        <w:t xml:space="preserve">Tabela </w:t>
      </w:r>
      <w:r>
        <w:fldChar w:fldCharType="begin"/>
      </w:r>
      <w:r>
        <w:instrText>STYLEREF 1 \s</w:instrText>
      </w:r>
      <w:r>
        <w:fldChar w:fldCharType="separate"/>
      </w:r>
      <w:bookmarkStart w:id="210" w:name="__Fieldmark__7907_801600172"/>
      <w:r>
        <w:rPr>
          <w:b w:val="false"/>
          <w:i/>
          <w:sz w:val="24"/>
        </w:rPr>
        <w:t>4</w:t>
      </w:r>
      <w:r>
        <w:rPr>
          <w:b w:val="false"/>
          <w:i/>
          <w:sz w:val="24"/>
        </w:rPr>
      </w:r>
      <w:r>
        <w:fldChar w:fldCharType="end"/>
      </w:r>
      <w:bookmarkEnd w:id="210"/>
      <w:r>
        <w:rPr>
          <w:b w:val="false"/>
          <w:i/>
          <w:sz w:val="24"/>
        </w:rPr>
        <w:t>.</w:t>
      </w:r>
      <w:r>
        <w:rPr>
          <w:b w:val="false"/>
          <w:i/>
          <w:sz w:val="24"/>
        </w:rPr>
        <w:fldChar w:fldCharType="begin"/>
      </w:r>
      <w:r>
        <w:instrText> SEQ Tabela \* ARABIC </w:instrText>
      </w:r>
      <w:r>
        <w:fldChar w:fldCharType="separate"/>
      </w:r>
      <w:r>
        <w:t>6</w:t>
      </w:r>
      <w:r>
        <w:fldChar w:fldCharType="end"/>
      </w:r>
      <w:bookmarkEnd w:id="209"/>
      <w:r>
        <w:rPr>
          <w:b w:val="false"/>
          <w:i/>
          <w:sz w:val="24"/>
        </w:rPr>
        <w:t>. Test wyświetlania listy planów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2"/>
        <w:gridCol w:w="6004"/>
      </w:tblGrid>
      <w:tr>
        <w:trPr/>
        <w:tc>
          <w:tcPr>
            <w:tcW w:w="2772" w:type="dxa"/>
            <w:tcBorders/>
            <w:shd w:fill="auto" w:val="clear"/>
            <w:tcMar>
              <w:left w:w="108" w:type="dxa"/>
            </w:tcMar>
          </w:tcPr>
          <w:p>
            <w:pPr>
              <w:pStyle w:val="Normal"/>
              <w:spacing w:lineRule="auto" w:line="240" w:before="120" w:after="120"/>
              <w:rPr>
                <w:b/>
                <w:b/>
              </w:rPr>
            </w:pPr>
            <w:r>
              <w:rPr>
                <w:b/>
              </w:rPr>
              <w:t>Opis widoku</w:t>
            </w:r>
          </w:p>
        </w:tc>
        <w:tc>
          <w:tcPr>
            <w:tcW w:w="6004" w:type="dxa"/>
            <w:tcBorders/>
            <w:shd w:fill="auto" w:val="clear"/>
            <w:tcMar>
              <w:left w:w="108" w:type="dxa"/>
            </w:tcMar>
          </w:tcPr>
          <w:p>
            <w:pPr>
              <w:pStyle w:val="Normal"/>
              <w:spacing w:lineRule="auto" w:line="240" w:before="120" w:after="120"/>
              <w:rPr/>
            </w:pPr>
            <w:r>
              <w:rPr/>
              <w:t>Widok przedstawia listę planów zajęć</w:t>
            </w:r>
          </w:p>
        </w:tc>
      </w:tr>
      <w:tr>
        <w:trPr/>
        <w:tc>
          <w:tcPr>
            <w:tcW w:w="2772" w:type="dxa"/>
            <w:tcBorders/>
            <w:shd w:fill="auto" w:val="clear"/>
            <w:tcMar>
              <w:left w:w="108" w:type="dxa"/>
            </w:tcMar>
          </w:tcPr>
          <w:p>
            <w:pPr>
              <w:pStyle w:val="Normal"/>
              <w:spacing w:lineRule="auto" w:line="240" w:before="120" w:after="120"/>
              <w:rPr>
                <w:b/>
                <w:b/>
              </w:rPr>
            </w:pPr>
            <w:r>
              <w:rPr>
                <w:b/>
              </w:rPr>
              <w:t>Problemy</w:t>
            </w:r>
          </w:p>
        </w:tc>
        <w:tc>
          <w:tcPr>
            <w:tcW w:w="6004" w:type="dxa"/>
            <w:tcBorders/>
            <w:shd w:fill="auto" w:val="clear"/>
            <w:tcMar>
              <w:left w:w="108" w:type="dxa"/>
            </w:tcMar>
          </w:tcPr>
          <w:p>
            <w:pPr>
              <w:pStyle w:val="Normal"/>
              <w:spacing w:lineRule="auto" w:line="240" w:before="120" w:after="120"/>
              <w:rPr/>
            </w:pPr>
            <w:r>
              <w:rPr/>
              <w:t>Brak</w:t>
            </w:r>
          </w:p>
        </w:tc>
      </w:tr>
      <w:tr>
        <w:trPr/>
        <w:tc>
          <w:tcPr>
            <w:tcW w:w="2772" w:type="dxa"/>
            <w:tcBorders/>
            <w:shd w:fill="auto" w:val="clear"/>
            <w:tcMar>
              <w:left w:w="108" w:type="dxa"/>
            </w:tcMar>
          </w:tcPr>
          <w:p>
            <w:pPr>
              <w:pStyle w:val="Normal"/>
              <w:spacing w:lineRule="auto" w:line="240" w:before="120" w:after="120"/>
              <w:rPr>
                <w:b/>
                <w:b/>
              </w:rPr>
            </w:pPr>
            <w:r>
              <w:rPr>
                <w:b/>
              </w:rPr>
              <w:t>Czas renderowania</w:t>
            </w:r>
          </w:p>
        </w:tc>
        <w:tc>
          <w:tcPr>
            <w:tcW w:w="6004" w:type="dxa"/>
            <w:tcBorders/>
            <w:shd w:fill="auto" w:val="clear"/>
            <w:tcMar>
              <w:left w:w="108" w:type="dxa"/>
            </w:tcMar>
          </w:tcPr>
          <w:p>
            <w:pPr>
              <w:pStyle w:val="Normal"/>
              <w:spacing w:lineRule="auto" w:line="240" w:before="120" w:after="120"/>
              <w:rPr/>
            </w:pPr>
            <w:r>
              <w:rPr/>
              <w:t>2,12s</w:t>
            </w:r>
          </w:p>
        </w:tc>
      </w:tr>
      <w:tr>
        <w:trPr/>
        <w:tc>
          <w:tcPr>
            <w:tcW w:w="2772" w:type="dxa"/>
            <w:tcBorders/>
            <w:shd w:fill="auto" w:val="clear"/>
            <w:tcMar>
              <w:left w:w="108" w:type="dxa"/>
            </w:tcMar>
          </w:tcPr>
          <w:p>
            <w:pPr>
              <w:pStyle w:val="Normal"/>
              <w:spacing w:lineRule="auto" w:line="240" w:before="120" w:after="120"/>
              <w:rPr>
                <w:b/>
                <w:b/>
              </w:rPr>
            </w:pPr>
            <w:r>
              <w:rPr>
                <w:b/>
              </w:rPr>
              <w:t>Ilość przesłanych danych</w:t>
            </w:r>
          </w:p>
        </w:tc>
        <w:tc>
          <w:tcPr>
            <w:tcW w:w="6004" w:type="dxa"/>
            <w:tcBorders/>
            <w:shd w:fill="auto" w:val="clear"/>
            <w:tcMar>
              <w:left w:w="108" w:type="dxa"/>
            </w:tcMar>
          </w:tcPr>
          <w:p>
            <w:pPr>
              <w:pStyle w:val="Normal"/>
              <w:spacing w:lineRule="auto" w:line="240" w:before="120" w:after="120"/>
              <w:rPr/>
            </w:pPr>
            <w:r>
              <w:rPr/>
              <w:t>1960,78 KB – 39 żądań</w:t>
            </w:r>
          </w:p>
        </w:tc>
      </w:tr>
      <w:tr>
        <w:trPr/>
        <w:tc>
          <w:tcPr>
            <w:tcW w:w="2772" w:type="dxa"/>
            <w:tcBorders/>
            <w:shd w:fill="auto" w:val="clear"/>
            <w:tcMar>
              <w:left w:w="108" w:type="dxa"/>
            </w:tcMar>
          </w:tcPr>
          <w:p>
            <w:pPr>
              <w:pStyle w:val="Normal"/>
              <w:spacing w:lineRule="auto" w:line="240" w:before="120" w:after="120"/>
              <w:rPr>
                <w:b/>
                <w:b/>
              </w:rPr>
            </w:pPr>
            <w:r>
              <w:rPr>
                <w:b/>
              </w:rPr>
              <w:t>Opis akcji</w:t>
            </w:r>
          </w:p>
        </w:tc>
        <w:tc>
          <w:tcPr>
            <w:tcW w:w="6004" w:type="dxa"/>
            <w:tcBorders/>
            <w:shd w:fill="auto" w:val="clear"/>
            <w:tcMar>
              <w:left w:w="108" w:type="dxa"/>
            </w:tcMar>
          </w:tcPr>
          <w:p>
            <w:pPr>
              <w:pStyle w:val="Normal"/>
              <w:spacing w:lineRule="auto" w:line="240" w:before="120" w:after="120"/>
              <w:rPr/>
            </w:pPr>
            <w:r>
              <w:rPr/>
              <w:t>Akcja polega na pobraniu z bazy danych obiektów planów zajęć i wyświetlenie ich w widoku</w:t>
            </w:r>
          </w:p>
        </w:tc>
      </w:tr>
      <w:tr>
        <w:trPr/>
        <w:tc>
          <w:tcPr>
            <w:tcW w:w="2772" w:type="dxa"/>
            <w:tcBorders/>
            <w:shd w:fill="auto" w:val="clear"/>
            <w:tcMar>
              <w:left w:w="108" w:type="dxa"/>
            </w:tcMar>
          </w:tcPr>
          <w:p>
            <w:pPr>
              <w:pStyle w:val="Normal"/>
              <w:spacing w:lineRule="auto" w:line="240" w:before="120" w:after="120"/>
              <w:rPr>
                <w:b/>
                <w:b/>
              </w:rPr>
            </w:pPr>
            <w:r>
              <w:rPr>
                <w:b/>
              </w:rPr>
              <w:t>Poprawność akcji</w:t>
            </w:r>
          </w:p>
        </w:tc>
        <w:tc>
          <w:tcPr>
            <w:tcW w:w="6004" w:type="dxa"/>
            <w:tcBorders/>
            <w:shd w:fill="auto" w:val="clear"/>
            <w:tcMar>
              <w:left w:w="108" w:type="dxa"/>
            </w:tcMar>
          </w:tcPr>
          <w:p>
            <w:pPr>
              <w:pStyle w:val="Normal"/>
              <w:spacing w:lineRule="auto" w:line="240" w:before="120" w:after="120"/>
              <w:rPr/>
            </w:pPr>
            <w:r>
              <w:rPr/>
              <w:t>Poprawnie wykonana</w:t>
            </w:r>
          </w:p>
        </w:tc>
      </w:tr>
      <w:tr>
        <w:trPr/>
        <w:tc>
          <w:tcPr>
            <w:tcW w:w="2772" w:type="dxa"/>
            <w:tcBorders/>
            <w:shd w:fill="auto" w:val="clear"/>
            <w:tcMar>
              <w:left w:w="108" w:type="dxa"/>
            </w:tcMar>
          </w:tcPr>
          <w:p>
            <w:pPr>
              <w:pStyle w:val="Normal"/>
              <w:spacing w:lineRule="auto" w:line="240" w:before="120" w:after="120"/>
              <w:rPr>
                <w:b/>
                <w:b/>
              </w:rPr>
            </w:pPr>
            <w:r>
              <w:rPr>
                <w:b/>
              </w:rPr>
              <w:t>Czas wykonania akcji</w:t>
            </w:r>
          </w:p>
        </w:tc>
        <w:tc>
          <w:tcPr>
            <w:tcW w:w="6004" w:type="dxa"/>
            <w:tcBorders/>
            <w:shd w:fill="auto" w:val="clear"/>
            <w:tcMar>
              <w:left w:w="108" w:type="dxa"/>
            </w:tcMar>
          </w:tcPr>
          <w:p>
            <w:pPr>
              <w:pStyle w:val="Normal"/>
              <w:spacing w:lineRule="auto" w:line="240" w:before="120" w:after="120"/>
              <w:rPr/>
            </w:pPr>
            <w:r>
              <w:rPr/>
              <w:t>0,039 s</w:t>
            </w:r>
          </w:p>
        </w:tc>
      </w:tr>
      <w:tr>
        <w:trPr/>
        <w:tc>
          <w:tcPr>
            <w:tcW w:w="2772"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4" w:type="dxa"/>
            <w:tcBorders/>
            <w:shd w:fill="auto" w:val="clear"/>
            <w:tcMar>
              <w:left w:w="108" w:type="dxa"/>
            </w:tcMar>
          </w:tcPr>
          <w:p>
            <w:pPr>
              <w:pStyle w:val="Normal"/>
              <w:spacing w:lineRule="auto" w:line="240" w:before="120" w:after="120"/>
              <w:rPr/>
            </w:pPr>
            <w:r>
              <w:rPr/>
              <w:t>7,79 KB</w:t>
            </w:r>
          </w:p>
        </w:tc>
      </w:tr>
    </w:tbl>
    <w:p>
      <w:pPr>
        <w:pStyle w:val="Caption1"/>
        <w:keepNext w:val="true"/>
        <w:jc w:val="center"/>
        <w:rPr>
          <w:b w:val="false"/>
          <w:b w:val="false"/>
          <w:i/>
          <w:i/>
          <w:sz w:val="24"/>
        </w:rPr>
      </w:pPr>
      <w:r>
        <w:rPr>
          <w:b w:val="false"/>
          <w:i/>
          <w:sz w:val="24"/>
        </w:rPr>
      </w:r>
    </w:p>
    <w:p>
      <w:pPr>
        <w:pStyle w:val="Caption1"/>
        <w:keepNext w:val="true"/>
        <w:jc w:val="center"/>
        <w:rPr/>
      </w:pPr>
      <w:bookmarkStart w:id="211" w:name="_Toc461739837"/>
      <w:r>
        <w:rPr>
          <w:b w:val="false"/>
          <w:i/>
          <w:sz w:val="24"/>
        </w:rPr>
        <w:t xml:space="preserve">Tabela </w:t>
      </w:r>
      <w:r>
        <w:fldChar w:fldCharType="begin"/>
      </w:r>
      <w:r>
        <w:instrText>STYLEREF 1 \s</w:instrText>
      </w:r>
      <w:r>
        <w:fldChar w:fldCharType="separate"/>
      </w:r>
      <w:bookmarkStart w:id="212" w:name="__Fieldmark__7970_801600172"/>
      <w:r>
        <w:rPr>
          <w:b w:val="false"/>
          <w:i/>
          <w:sz w:val="24"/>
        </w:rPr>
        <w:t>4</w:t>
      </w:r>
      <w:r>
        <w:rPr>
          <w:b w:val="false"/>
          <w:i/>
          <w:sz w:val="24"/>
        </w:rPr>
      </w:r>
      <w:r>
        <w:fldChar w:fldCharType="end"/>
      </w:r>
      <w:bookmarkEnd w:id="212"/>
      <w:r>
        <w:rPr>
          <w:b w:val="false"/>
          <w:i/>
          <w:sz w:val="24"/>
        </w:rPr>
        <w:t>.</w:t>
      </w:r>
      <w:r>
        <w:rPr>
          <w:b w:val="false"/>
          <w:i/>
          <w:sz w:val="24"/>
        </w:rPr>
        <w:fldChar w:fldCharType="begin"/>
      </w:r>
      <w:r>
        <w:instrText> SEQ Tabela \* ARABIC </w:instrText>
      </w:r>
      <w:r>
        <w:fldChar w:fldCharType="separate"/>
      </w:r>
      <w:r>
        <w:t>7</w:t>
      </w:r>
      <w:r>
        <w:fldChar w:fldCharType="end"/>
      </w:r>
      <w:bookmarkEnd w:id="211"/>
      <w:r>
        <w:rPr>
          <w:b w:val="false"/>
          <w:i/>
          <w:sz w:val="24"/>
        </w:rPr>
        <w:t>. Test tworzenia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2"/>
        <w:gridCol w:w="6004"/>
      </w:tblGrid>
      <w:tr>
        <w:trPr/>
        <w:tc>
          <w:tcPr>
            <w:tcW w:w="2772" w:type="dxa"/>
            <w:tcBorders/>
            <w:shd w:fill="auto" w:val="clear"/>
            <w:tcMar>
              <w:left w:w="108" w:type="dxa"/>
            </w:tcMar>
          </w:tcPr>
          <w:p>
            <w:pPr>
              <w:pStyle w:val="Normal"/>
              <w:spacing w:lineRule="auto" w:line="240" w:before="120" w:after="120"/>
              <w:rPr>
                <w:b/>
                <w:b/>
              </w:rPr>
            </w:pPr>
            <w:r>
              <w:rPr>
                <w:b/>
              </w:rPr>
              <w:t>Opis widoku</w:t>
            </w:r>
          </w:p>
        </w:tc>
        <w:tc>
          <w:tcPr>
            <w:tcW w:w="6004" w:type="dxa"/>
            <w:tcBorders/>
            <w:shd w:fill="auto" w:val="clear"/>
            <w:tcMar>
              <w:left w:w="108" w:type="dxa"/>
            </w:tcMar>
          </w:tcPr>
          <w:p>
            <w:pPr>
              <w:pStyle w:val="Normal"/>
              <w:spacing w:lineRule="auto" w:line="240" w:before="120" w:after="120"/>
              <w:rPr/>
            </w:pPr>
            <w:r>
              <w:rPr/>
              <w:t>Widok przedstawia formularz z 4 polami: tryb studiów, rok akademicki, semestr, tytuł</w:t>
            </w:r>
          </w:p>
        </w:tc>
      </w:tr>
      <w:tr>
        <w:trPr/>
        <w:tc>
          <w:tcPr>
            <w:tcW w:w="2772" w:type="dxa"/>
            <w:tcBorders/>
            <w:shd w:fill="auto" w:val="clear"/>
            <w:tcMar>
              <w:left w:w="108" w:type="dxa"/>
            </w:tcMar>
          </w:tcPr>
          <w:p>
            <w:pPr>
              <w:pStyle w:val="Normal"/>
              <w:spacing w:lineRule="auto" w:line="240" w:before="120" w:after="120"/>
              <w:rPr>
                <w:b/>
                <w:b/>
              </w:rPr>
            </w:pPr>
            <w:r>
              <w:rPr>
                <w:b/>
              </w:rPr>
              <w:t>Problemy</w:t>
            </w:r>
          </w:p>
        </w:tc>
        <w:tc>
          <w:tcPr>
            <w:tcW w:w="6004" w:type="dxa"/>
            <w:tcBorders/>
            <w:shd w:fill="auto" w:val="clear"/>
            <w:tcMar>
              <w:left w:w="108" w:type="dxa"/>
            </w:tcMar>
          </w:tcPr>
          <w:p>
            <w:pPr>
              <w:pStyle w:val="Normal"/>
              <w:spacing w:lineRule="auto" w:line="240" w:before="120" w:after="120"/>
              <w:rPr/>
            </w:pPr>
            <w:r>
              <w:rPr/>
              <w:t>Brak</w:t>
            </w:r>
          </w:p>
        </w:tc>
      </w:tr>
      <w:tr>
        <w:trPr/>
        <w:tc>
          <w:tcPr>
            <w:tcW w:w="2772" w:type="dxa"/>
            <w:tcBorders/>
            <w:shd w:fill="auto" w:val="clear"/>
            <w:tcMar>
              <w:left w:w="108" w:type="dxa"/>
            </w:tcMar>
          </w:tcPr>
          <w:p>
            <w:pPr>
              <w:pStyle w:val="Normal"/>
              <w:spacing w:lineRule="auto" w:line="240" w:before="120" w:after="120"/>
              <w:rPr>
                <w:b/>
                <w:b/>
              </w:rPr>
            </w:pPr>
            <w:r>
              <w:rPr>
                <w:b/>
              </w:rPr>
              <w:t>Czas renderowania</w:t>
            </w:r>
          </w:p>
        </w:tc>
        <w:tc>
          <w:tcPr>
            <w:tcW w:w="6004" w:type="dxa"/>
            <w:tcBorders/>
            <w:shd w:fill="auto" w:val="clear"/>
            <w:tcMar>
              <w:left w:w="108" w:type="dxa"/>
            </w:tcMar>
          </w:tcPr>
          <w:p>
            <w:pPr>
              <w:pStyle w:val="Normal"/>
              <w:spacing w:lineRule="auto" w:line="240" w:before="120" w:after="120"/>
              <w:rPr/>
            </w:pPr>
            <w:r>
              <w:rPr/>
              <w:t>1,12s</w:t>
            </w:r>
          </w:p>
        </w:tc>
      </w:tr>
      <w:tr>
        <w:trPr/>
        <w:tc>
          <w:tcPr>
            <w:tcW w:w="2772" w:type="dxa"/>
            <w:tcBorders/>
            <w:shd w:fill="auto" w:val="clear"/>
            <w:tcMar>
              <w:left w:w="108" w:type="dxa"/>
            </w:tcMar>
          </w:tcPr>
          <w:p>
            <w:pPr>
              <w:pStyle w:val="Normal"/>
              <w:spacing w:lineRule="auto" w:line="240" w:before="120" w:after="120"/>
              <w:rPr>
                <w:b/>
                <w:b/>
              </w:rPr>
            </w:pPr>
            <w:r>
              <w:rPr>
                <w:b/>
              </w:rPr>
              <w:t>Ilość przesłanych danych</w:t>
            </w:r>
          </w:p>
        </w:tc>
        <w:tc>
          <w:tcPr>
            <w:tcW w:w="6004" w:type="dxa"/>
            <w:tcBorders/>
            <w:shd w:fill="auto" w:val="clear"/>
            <w:tcMar>
              <w:left w:w="108" w:type="dxa"/>
            </w:tcMar>
          </w:tcPr>
          <w:p>
            <w:pPr>
              <w:pStyle w:val="Normal"/>
              <w:spacing w:lineRule="auto" w:line="240" w:before="120" w:after="120"/>
              <w:rPr/>
            </w:pPr>
            <w:r>
              <w:rPr/>
              <w:t>1984,80 KB – 38 żądań</w:t>
            </w:r>
          </w:p>
        </w:tc>
      </w:tr>
      <w:tr>
        <w:trPr/>
        <w:tc>
          <w:tcPr>
            <w:tcW w:w="2772" w:type="dxa"/>
            <w:tcBorders/>
            <w:shd w:fill="auto" w:val="clear"/>
            <w:tcMar>
              <w:left w:w="108" w:type="dxa"/>
            </w:tcMar>
          </w:tcPr>
          <w:p>
            <w:pPr>
              <w:pStyle w:val="Normal"/>
              <w:spacing w:lineRule="auto" w:line="240" w:before="120" w:after="120"/>
              <w:rPr>
                <w:b/>
                <w:b/>
              </w:rPr>
            </w:pPr>
            <w:r>
              <w:rPr>
                <w:b/>
              </w:rPr>
              <w:t>Opis akcji</w:t>
            </w:r>
          </w:p>
        </w:tc>
        <w:tc>
          <w:tcPr>
            <w:tcW w:w="6004" w:type="dxa"/>
            <w:tcBorders/>
            <w:shd w:fill="auto" w:val="clear"/>
            <w:tcMar>
              <w:left w:w="108" w:type="dxa"/>
            </w:tcMar>
          </w:tcPr>
          <w:p>
            <w:pPr>
              <w:pStyle w:val="Normal"/>
              <w:spacing w:lineRule="auto" w:line="240" w:before="120" w:after="120"/>
              <w:rPr/>
            </w:pPr>
            <w:r>
              <w:rPr/>
              <w:t xml:space="preserve">Akcja uruchamiana jest po przez kliknięcie w widoku listy planów zajęć, przycisku </w:t>
            </w:r>
            <w:r>
              <w:rPr>
                <w:i/>
              </w:rPr>
              <w:t xml:space="preserve">dodaj plan zajęć. </w:t>
            </w:r>
            <w:r>
              <w:rPr/>
              <w:t>Akcja polega na przesłaniu danych formularza metodą POST do serwera, na podstawie przesłanych danych, tworzony jest nowy rekord w bazie danych</w:t>
            </w:r>
          </w:p>
        </w:tc>
      </w:tr>
      <w:tr>
        <w:trPr/>
        <w:tc>
          <w:tcPr>
            <w:tcW w:w="2772" w:type="dxa"/>
            <w:tcBorders/>
            <w:shd w:fill="auto" w:val="clear"/>
            <w:tcMar>
              <w:left w:w="108" w:type="dxa"/>
            </w:tcMar>
          </w:tcPr>
          <w:p>
            <w:pPr>
              <w:pStyle w:val="Normal"/>
              <w:spacing w:lineRule="auto" w:line="240" w:before="120" w:after="120"/>
              <w:rPr>
                <w:b/>
                <w:b/>
              </w:rPr>
            </w:pPr>
            <w:r>
              <w:rPr>
                <w:b/>
              </w:rPr>
              <w:t>Poprawność akcji</w:t>
            </w:r>
          </w:p>
        </w:tc>
        <w:tc>
          <w:tcPr>
            <w:tcW w:w="6004" w:type="dxa"/>
            <w:tcBorders/>
            <w:shd w:fill="auto" w:val="clear"/>
            <w:tcMar>
              <w:left w:w="108" w:type="dxa"/>
            </w:tcMar>
          </w:tcPr>
          <w:p>
            <w:pPr>
              <w:pStyle w:val="Normal"/>
              <w:spacing w:lineRule="auto" w:line="240" w:before="120" w:after="120"/>
              <w:rPr/>
            </w:pPr>
            <w:r>
              <w:rPr/>
              <w:t>Poprawnie wykonana</w:t>
            </w:r>
          </w:p>
        </w:tc>
      </w:tr>
      <w:tr>
        <w:trPr/>
        <w:tc>
          <w:tcPr>
            <w:tcW w:w="2772" w:type="dxa"/>
            <w:tcBorders/>
            <w:shd w:fill="auto" w:val="clear"/>
            <w:tcMar>
              <w:left w:w="108" w:type="dxa"/>
            </w:tcMar>
          </w:tcPr>
          <w:p>
            <w:pPr>
              <w:pStyle w:val="Normal"/>
              <w:spacing w:lineRule="auto" w:line="240" w:before="120" w:after="120"/>
              <w:rPr>
                <w:b/>
                <w:b/>
              </w:rPr>
            </w:pPr>
            <w:r>
              <w:rPr>
                <w:b/>
              </w:rPr>
              <w:t>Czas wykonania akcji</w:t>
            </w:r>
          </w:p>
        </w:tc>
        <w:tc>
          <w:tcPr>
            <w:tcW w:w="6004" w:type="dxa"/>
            <w:tcBorders/>
            <w:shd w:fill="auto" w:val="clear"/>
            <w:tcMar>
              <w:left w:w="108" w:type="dxa"/>
            </w:tcMar>
          </w:tcPr>
          <w:p>
            <w:pPr>
              <w:pStyle w:val="Normal"/>
              <w:spacing w:lineRule="auto" w:line="240" w:before="120" w:after="120"/>
              <w:rPr/>
            </w:pPr>
            <w:r>
              <w:rPr/>
              <w:t>0,022 s</w:t>
            </w:r>
          </w:p>
        </w:tc>
      </w:tr>
      <w:tr>
        <w:trPr/>
        <w:tc>
          <w:tcPr>
            <w:tcW w:w="2772"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4" w:type="dxa"/>
            <w:tcBorders/>
            <w:shd w:fill="auto" w:val="clear"/>
            <w:tcMar>
              <w:left w:w="108" w:type="dxa"/>
            </w:tcMar>
          </w:tcPr>
          <w:p>
            <w:pPr>
              <w:pStyle w:val="Normal"/>
              <w:spacing w:lineRule="auto" w:line="240" w:before="120" w:after="120"/>
              <w:rPr/>
            </w:pPr>
            <w:r>
              <w:rPr/>
              <w:t>7,90 KB</w:t>
            </w:r>
          </w:p>
        </w:tc>
      </w:tr>
    </w:tbl>
    <w:p>
      <w:pPr>
        <w:pStyle w:val="Caption1"/>
        <w:keepNext w:val="true"/>
        <w:jc w:val="center"/>
        <w:rPr/>
      </w:pPr>
      <w:bookmarkStart w:id="213" w:name="_Toc461739838"/>
      <w:r>
        <w:rPr>
          <w:b w:val="false"/>
          <w:i/>
          <w:sz w:val="24"/>
        </w:rPr>
        <w:t xml:space="preserve">Tabela </w:t>
      </w:r>
      <w:r>
        <w:fldChar w:fldCharType="begin"/>
      </w:r>
      <w:r>
        <w:instrText>STYLEREF 1 \s</w:instrText>
      </w:r>
      <w:r>
        <w:fldChar w:fldCharType="separate"/>
      </w:r>
      <w:bookmarkStart w:id="214" w:name="__Fieldmark__8003_801600172"/>
      <w:r>
        <w:rPr>
          <w:b w:val="false"/>
          <w:i/>
          <w:sz w:val="24"/>
        </w:rPr>
        <w:t>4</w:t>
      </w:r>
      <w:r>
        <w:rPr>
          <w:b w:val="false"/>
          <w:i/>
          <w:sz w:val="24"/>
        </w:rPr>
      </w:r>
      <w:r>
        <w:fldChar w:fldCharType="end"/>
      </w:r>
      <w:bookmarkEnd w:id="214"/>
      <w:r>
        <w:rPr>
          <w:b w:val="false"/>
          <w:i/>
          <w:sz w:val="24"/>
        </w:rPr>
        <w:t>.</w:t>
      </w:r>
      <w:r>
        <w:rPr>
          <w:b w:val="false"/>
          <w:i/>
          <w:sz w:val="24"/>
        </w:rPr>
        <w:fldChar w:fldCharType="begin"/>
      </w:r>
      <w:r>
        <w:instrText> SEQ Tabela \* ARABIC </w:instrText>
      </w:r>
      <w:r>
        <w:fldChar w:fldCharType="separate"/>
      </w:r>
      <w:r>
        <w:t>8</w:t>
      </w:r>
      <w:r>
        <w:fldChar w:fldCharType="end"/>
      </w:r>
      <w:bookmarkEnd w:id="213"/>
      <w:r>
        <w:rPr>
          <w:b w:val="false"/>
          <w:i/>
          <w:sz w:val="24"/>
        </w:rPr>
        <w:t>. Test edycji pola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70"/>
        <w:gridCol w:w="6006"/>
      </w:tblGrid>
      <w:tr>
        <w:trPr/>
        <w:tc>
          <w:tcPr>
            <w:tcW w:w="2770" w:type="dxa"/>
            <w:tcBorders/>
            <w:shd w:fill="auto" w:val="clear"/>
            <w:tcMar>
              <w:left w:w="108" w:type="dxa"/>
            </w:tcMar>
          </w:tcPr>
          <w:p>
            <w:pPr>
              <w:pStyle w:val="Normal"/>
              <w:spacing w:lineRule="auto" w:line="240" w:before="120" w:after="120"/>
              <w:rPr>
                <w:b/>
                <w:b/>
              </w:rPr>
            </w:pPr>
            <w:r>
              <w:rPr>
                <w:b/>
              </w:rPr>
              <w:t>Opis widoku</w:t>
            </w:r>
          </w:p>
        </w:tc>
        <w:tc>
          <w:tcPr>
            <w:tcW w:w="6006" w:type="dxa"/>
            <w:tcBorders/>
            <w:shd w:fill="auto" w:val="clear"/>
            <w:tcMar>
              <w:left w:w="108" w:type="dxa"/>
            </w:tcMar>
          </w:tcPr>
          <w:p>
            <w:pPr>
              <w:pStyle w:val="Normal"/>
              <w:spacing w:lineRule="auto" w:line="240" w:before="120" w:after="120"/>
              <w:rPr/>
            </w:pPr>
            <w:r>
              <w:rPr/>
              <w:t>Widok przedstawia listę planów zajęć, przy każdym polu jest możliwość wprowadzenia zmian, formularz edycyjny aktywny staje się po kliknięciu w przycisk ołówka</w:t>
            </w:r>
          </w:p>
        </w:tc>
      </w:tr>
      <w:tr>
        <w:trPr/>
        <w:tc>
          <w:tcPr>
            <w:tcW w:w="2770" w:type="dxa"/>
            <w:tcBorders/>
            <w:shd w:fill="auto" w:val="clear"/>
            <w:tcMar>
              <w:left w:w="108" w:type="dxa"/>
            </w:tcMar>
          </w:tcPr>
          <w:p>
            <w:pPr>
              <w:pStyle w:val="Normal"/>
              <w:spacing w:lineRule="auto" w:line="240" w:before="120" w:after="120"/>
              <w:rPr>
                <w:b/>
                <w:b/>
              </w:rPr>
            </w:pPr>
            <w:r>
              <w:rPr>
                <w:b/>
              </w:rPr>
              <w:t>Problemy</w:t>
            </w:r>
          </w:p>
        </w:tc>
        <w:tc>
          <w:tcPr>
            <w:tcW w:w="6006" w:type="dxa"/>
            <w:tcBorders/>
            <w:shd w:fill="auto" w:val="clear"/>
            <w:tcMar>
              <w:left w:w="108" w:type="dxa"/>
            </w:tcMar>
          </w:tcPr>
          <w:p>
            <w:pPr>
              <w:pStyle w:val="Normal"/>
              <w:spacing w:lineRule="auto" w:line="240" w:before="120" w:after="120"/>
              <w:rPr/>
            </w:pPr>
            <w:r>
              <w:rPr/>
              <w:t>Brak</w:t>
            </w:r>
          </w:p>
        </w:tc>
      </w:tr>
      <w:tr>
        <w:trPr/>
        <w:tc>
          <w:tcPr>
            <w:tcW w:w="2770" w:type="dxa"/>
            <w:tcBorders/>
            <w:shd w:fill="auto" w:val="clear"/>
            <w:tcMar>
              <w:left w:w="108" w:type="dxa"/>
            </w:tcMar>
          </w:tcPr>
          <w:p>
            <w:pPr>
              <w:pStyle w:val="Normal"/>
              <w:spacing w:lineRule="auto" w:line="240" w:before="120" w:after="120"/>
              <w:rPr>
                <w:b/>
                <w:b/>
              </w:rPr>
            </w:pPr>
            <w:r>
              <w:rPr>
                <w:b/>
              </w:rPr>
              <w:t>Czas renderowania</w:t>
            </w:r>
          </w:p>
        </w:tc>
        <w:tc>
          <w:tcPr>
            <w:tcW w:w="6006" w:type="dxa"/>
            <w:tcBorders/>
            <w:shd w:fill="auto" w:val="clear"/>
            <w:tcMar>
              <w:left w:w="108" w:type="dxa"/>
            </w:tcMar>
          </w:tcPr>
          <w:p>
            <w:pPr>
              <w:pStyle w:val="Normal"/>
              <w:spacing w:lineRule="auto" w:line="240" w:before="120" w:after="120"/>
              <w:rPr/>
            </w:pPr>
            <w:r>
              <w:rPr/>
              <w:t>2,28s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w:t>
            </w:r>
          </w:p>
        </w:tc>
        <w:tc>
          <w:tcPr>
            <w:tcW w:w="6006" w:type="dxa"/>
            <w:tcBorders/>
            <w:shd w:fill="auto" w:val="clear"/>
            <w:tcMar>
              <w:left w:w="108" w:type="dxa"/>
            </w:tcMar>
          </w:tcPr>
          <w:p>
            <w:pPr>
              <w:pStyle w:val="Normal"/>
              <w:spacing w:lineRule="auto" w:line="240" w:before="120" w:after="120"/>
              <w:rPr/>
            </w:pPr>
            <w:r>
              <w:rPr/>
              <w:t>2005,49 KB – 44 żądań</w:t>
            </w:r>
          </w:p>
        </w:tc>
      </w:tr>
      <w:tr>
        <w:trPr/>
        <w:tc>
          <w:tcPr>
            <w:tcW w:w="2770" w:type="dxa"/>
            <w:tcBorders/>
            <w:shd w:fill="auto" w:val="clear"/>
            <w:tcMar>
              <w:left w:w="108" w:type="dxa"/>
            </w:tcMar>
          </w:tcPr>
          <w:p>
            <w:pPr>
              <w:pStyle w:val="Normal"/>
              <w:spacing w:lineRule="auto" w:line="240" w:before="120" w:after="120"/>
              <w:rPr>
                <w:b/>
                <w:b/>
              </w:rPr>
            </w:pPr>
            <w:r>
              <w:rPr>
                <w:b/>
              </w:rPr>
              <w:t>Opis akcji</w:t>
            </w:r>
          </w:p>
        </w:tc>
        <w:tc>
          <w:tcPr>
            <w:tcW w:w="6006" w:type="dxa"/>
            <w:tcBorders/>
            <w:shd w:fill="auto" w:val="clear"/>
            <w:tcMar>
              <w:left w:w="108" w:type="dxa"/>
            </w:tcMar>
          </w:tcPr>
          <w:p>
            <w:pPr>
              <w:pStyle w:val="Normal"/>
              <w:spacing w:lineRule="auto" w:line="240" w:before="120" w:after="120"/>
              <w:rPr/>
            </w:pPr>
            <w:r>
              <w:rPr/>
              <w:t>Akcja polega na wyświetleniu pola do edycji danych planu zajęć, po kliknięciu zapisz, metodą POST dane zostają wysłane do serwera, a obiekt planu zajęć zostaje zmodyfikowany</w:t>
            </w:r>
          </w:p>
        </w:tc>
      </w:tr>
      <w:tr>
        <w:trPr/>
        <w:tc>
          <w:tcPr>
            <w:tcW w:w="2770" w:type="dxa"/>
            <w:tcBorders/>
            <w:shd w:fill="auto" w:val="clear"/>
            <w:tcMar>
              <w:left w:w="108" w:type="dxa"/>
            </w:tcMar>
          </w:tcPr>
          <w:p>
            <w:pPr>
              <w:pStyle w:val="Normal"/>
              <w:spacing w:lineRule="auto" w:line="240" w:before="120" w:after="120"/>
              <w:rPr>
                <w:b/>
                <w:b/>
              </w:rPr>
            </w:pPr>
            <w:r>
              <w:rPr>
                <w:b/>
              </w:rPr>
              <w:t>Poprawność akcji</w:t>
            </w:r>
          </w:p>
        </w:tc>
        <w:tc>
          <w:tcPr>
            <w:tcW w:w="6006" w:type="dxa"/>
            <w:tcBorders/>
            <w:shd w:fill="auto" w:val="clear"/>
            <w:tcMar>
              <w:left w:w="108" w:type="dxa"/>
            </w:tcMar>
          </w:tcPr>
          <w:p>
            <w:pPr>
              <w:pStyle w:val="Normal"/>
              <w:spacing w:lineRule="auto" w:line="240" w:before="120" w:after="120"/>
              <w:rPr/>
            </w:pPr>
            <w:r>
              <w:rPr/>
              <w:t>Poprawnie wykonana</w:t>
            </w:r>
          </w:p>
        </w:tc>
      </w:tr>
      <w:tr>
        <w:trPr/>
        <w:tc>
          <w:tcPr>
            <w:tcW w:w="2770" w:type="dxa"/>
            <w:tcBorders/>
            <w:shd w:fill="auto" w:val="clear"/>
            <w:tcMar>
              <w:left w:w="108" w:type="dxa"/>
            </w:tcMar>
          </w:tcPr>
          <w:p>
            <w:pPr>
              <w:pStyle w:val="Normal"/>
              <w:spacing w:lineRule="auto" w:line="240" w:before="120" w:after="120"/>
              <w:rPr>
                <w:b/>
                <w:b/>
              </w:rPr>
            </w:pPr>
            <w:r>
              <w:rPr>
                <w:b/>
              </w:rPr>
              <w:t>Czas wykonania akcji</w:t>
            </w:r>
          </w:p>
        </w:tc>
        <w:tc>
          <w:tcPr>
            <w:tcW w:w="6006" w:type="dxa"/>
            <w:tcBorders/>
            <w:shd w:fill="auto" w:val="clear"/>
            <w:tcMar>
              <w:left w:w="108" w:type="dxa"/>
            </w:tcMar>
          </w:tcPr>
          <w:p>
            <w:pPr>
              <w:pStyle w:val="Normal"/>
              <w:spacing w:lineRule="auto" w:line="240" w:before="120" w:after="120"/>
              <w:rPr/>
            </w:pPr>
            <w:r>
              <w:rPr/>
              <w:t>0,029 s</w:t>
            </w:r>
          </w:p>
        </w:tc>
      </w:tr>
      <w:tr>
        <w:trPr/>
        <w:tc>
          <w:tcPr>
            <w:tcW w:w="2770"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6" w:type="dxa"/>
            <w:tcBorders/>
            <w:shd w:fill="auto" w:val="clear"/>
            <w:tcMar>
              <w:left w:w="108" w:type="dxa"/>
            </w:tcMar>
          </w:tcPr>
          <w:p>
            <w:pPr>
              <w:pStyle w:val="Normal"/>
              <w:spacing w:lineRule="auto" w:line="240" w:before="120" w:after="120"/>
              <w:rPr/>
            </w:pPr>
            <w:r>
              <w:rPr/>
              <w:t>0,968 KB</w:t>
            </w:r>
          </w:p>
        </w:tc>
      </w:tr>
    </w:tbl>
    <w:p>
      <w:pPr>
        <w:pStyle w:val="Caption1"/>
        <w:keepNext w:val="true"/>
        <w:jc w:val="center"/>
        <w:rPr>
          <w:b w:val="false"/>
          <w:b w:val="false"/>
          <w:sz w:val="24"/>
        </w:rPr>
      </w:pPr>
      <w:r>
        <w:rPr>
          <w:b w:val="false"/>
          <w:sz w:val="24"/>
        </w:rPr>
      </w:r>
    </w:p>
    <w:p>
      <w:pPr>
        <w:pStyle w:val="Caption1"/>
        <w:keepNext w:val="true"/>
        <w:jc w:val="center"/>
        <w:rPr/>
      </w:pPr>
      <w:bookmarkStart w:id="215" w:name="_Toc461739839"/>
      <w:r>
        <w:rPr>
          <w:b w:val="false"/>
          <w:i/>
          <w:sz w:val="24"/>
        </w:rPr>
        <w:t xml:space="preserve">Tabela </w:t>
      </w:r>
      <w:r>
        <w:fldChar w:fldCharType="begin"/>
      </w:r>
      <w:r>
        <w:instrText>STYLEREF 1 \s</w:instrText>
      </w:r>
      <w:r>
        <w:fldChar w:fldCharType="separate"/>
      </w:r>
      <w:bookmarkStart w:id="216" w:name="__Fieldmark__8098_801600172"/>
      <w:r>
        <w:rPr>
          <w:b w:val="false"/>
          <w:i/>
          <w:sz w:val="24"/>
        </w:rPr>
        <w:t>4</w:t>
      </w:r>
      <w:r>
        <w:rPr>
          <w:b w:val="false"/>
          <w:i/>
          <w:sz w:val="24"/>
        </w:rPr>
      </w:r>
      <w:r>
        <w:fldChar w:fldCharType="end"/>
      </w:r>
      <w:bookmarkEnd w:id="216"/>
      <w:r>
        <w:rPr>
          <w:b w:val="false"/>
          <w:i/>
          <w:sz w:val="24"/>
        </w:rPr>
        <w:t>.</w:t>
      </w:r>
      <w:r>
        <w:rPr>
          <w:b w:val="false"/>
          <w:i/>
          <w:sz w:val="24"/>
        </w:rPr>
        <w:fldChar w:fldCharType="begin"/>
      </w:r>
      <w:r>
        <w:instrText> SEQ Tabela \* ARABIC </w:instrText>
      </w:r>
      <w:r>
        <w:fldChar w:fldCharType="separate"/>
      </w:r>
      <w:r>
        <w:t>9</w:t>
      </w:r>
      <w:r>
        <w:fldChar w:fldCharType="end"/>
      </w:r>
      <w:bookmarkEnd w:id="215"/>
      <w:r>
        <w:rPr>
          <w:b w:val="false"/>
          <w:i/>
          <w:sz w:val="24"/>
        </w:rPr>
        <w:t>. Test usuwania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listę planów zajęć, przy każdym planie zajęć, znajduję się czerwony przycisk, służący do usunięcia planu zajęć z systemu</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2,05s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2005,49 KB – 44 żądań</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kliknięciem w czerwony guzik i potwierdzeniem chęci usunięcia planu zajęć z systemu. Akcja usuwa cały plan zajęć z systemu.</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0,036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7,79 KB</w:t>
            </w:r>
          </w:p>
        </w:tc>
      </w:tr>
    </w:tbl>
    <w:p>
      <w:pPr>
        <w:pStyle w:val="Caption1"/>
        <w:keepNext w:val="true"/>
        <w:jc w:val="center"/>
        <w:rPr/>
      </w:pPr>
      <w:bookmarkStart w:id="217" w:name="_Toc461739840"/>
      <w:r>
        <w:rPr>
          <w:b w:val="false"/>
          <w:i/>
          <w:sz w:val="24"/>
        </w:rPr>
        <w:t xml:space="preserve">Tabela </w:t>
      </w:r>
      <w:r>
        <w:fldChar w:fldCharType="begin"/>
      </w:r>
      <w:r>
        <w:instrText>STYLEREF 1 \s</w:instrText>
      </w:r>
      <w:r>
        <w:fldChar w:fldCharType="separate"/>
      </w:r>
      <w:bookmarkStart w:id="218" w:name="__Fieldmark__8129_801600172"/>
      <w:r>
        <w:rPr>
          <w:b w:val="false"/>
          <w:i/>
          <w:sz w:val="24"/>
        </w:rPr>
        <w:t>4</w:t>
      </w:r>
      <w:r>
        <w:rPr>
          <w:b w:val="false"/>
          <w:i/>
          <w:sz w:val="24"/>
        </w:rPr>
      </w:r>
      <w:r>
        <w:fldChar w:fldCharType="end"/>
      </w:r>
      <w:bookmarkEnd w:id="218"/>
      <w:r>
        <w:rPr>
          <w:b w:val="false"/>
          <w:i/>
          <w:sz w:val="24"/>
        </w:rPr>
        <w:t>.</w:t>
      </w:r>
      <w:r>
        <w:rPr>
          <w:b w:val="false"/>
          <w:i/>
          <w:sz w:val="24"/>
        </w:rPr>
        <w:fldChar w:fldCharType="begin"/>
      </w:r>
      <w:r>
        <w:instrText> SEQ Tabela \* ARABIC </w:instrText>
      </w:r>
      <w:r>
        <w:fldChar w:fldCharType="separate"/>
      </w:r>
      <w:r>
        <w:t>10</w:t>
      </w:r>
      <w:r>
        <w:fldChar w:fldCharType="end"/>
      </w:r>
      <w:bookmarkEnd w:id="217"/>
      <w:r>
        <w:rPr>
          <w:b w:val="false"/>
          <w:i/>
          <w:sz w:val="24"/>
        </w:rPr>
        <w:t>. Test duplikacji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listę planów zajęć, przy każdym planie zajęć, znajduję się zielony przycisk, służący do duplikacji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2,05s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2005,55 KB – 44 żądania</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kliknięciem w zielony guzik, polega na zduplikowania całego planu i zapisanie go w systemie</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1,203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7,79 KB</w:t>
            </w:r>
          </w:p>
        </w:tc>
      </w:tr>
    </w:tbl>
    <w:p>
      <w:pPr>
        <w:pStyle w:val="Normal"/>
        <w:spacing w:lineRule="auto" w:line="240" w:before="0" w:after="0"/>
        <w:jc w:val="left"/>
        <w:rPr/>
      </w:pPr>
      <w:r>
        <w:rPr/>
      </w:r>
    </w:p>
    <w:p>
      <w:pPr>
        <w:pStyle w:val="Normal"/>
        <w:spacing w:lineRule="auto" w:line="240" w:before="0" w:after="0"/>
        <w:jc w:val="left"/>
        <w:rPr/>
      </w:pPr>
      <w:r>
        <w:rPr/>
      </w:r>
    </w:p>
    <w:p>
      <w:pPr>
        <w:pStyle w:val="Caption1"/>
        <w:keepNext w:val="true"/>
        <w:jc w:val="center"/>
        <w:rPr/>
      </w:pPr>
      <w:bookmarkStart w:id="219" w:name="_Toc461739841"/>
      <w:r>
        <w:rPr>
          <w:b w:val="false"/>
          <w:i/>
          <w:sz w:val="24"/>
        </w:rPr>
        <w:t xml:space="preserve">Tabela </w:t>
      </w:r>
      <w:r>
        <w:fldChar w:fldCharType="begin"/>
      </w:r>
      <w:r>
        <w:instrText>STYLEREF 1 \s</w:instrText>
      </w:r>
      <w:r>
        <w:fldChar w:fldCharType="separate"/>
      </w:r>
      <w:bookmarkStart w:id="220" w:name="__Fieldmark__8233_801600172"/>
      <w:r>
        <w:rPr>
          <w:b w:val="false"/>
          <w:i/>
          <w:sz w:val="24"/>
        </w:rPr>
        <w:t>4</w:t>
      </w:r>
      <w:r>
        <w:rPr>
          <w:b w:val="false"/>
          <w:i/>
          <w:sz w:val="24"/>
        </w:rPr>
      </w:r>
      <w:r>
        <w:fldChar w:fldCharType="end"/>
      </w:r>
      <w:bookmarkEnd w:id="220"/>
      <w:r>
        <w:rPr>
          <w:b w:val="false"/>
          <w:i/>
          <w:sz w:val="24"/>
        </w:rPr>
        <w:t>.</w:t>
      </w:r>
      <w:r>
        <w:rPr>
          <w:b w:val="false"/>
          <w:i/>
          <w:sz w:val="24"/>
        </w:rPr>
        <w:fldChar w:fldCharType="begin"/>
      </w:r>
      <w:r>
        <w:instrText> SEQ Tabela \* ARABIC </w:instrText>
      </w:r>
      <w:r>
        <w:fldChar w:fldCharType="separate"/>
      </w:r>
      <w:r>
        <w:t>11</w:t>
      </w:r>
      <w:r>
        <w:fldChar w:fldCharType="end"/>
      </w:r>
      <w:bookmarkEnd w:id="219"/>
      <w:r>
        <w:rPr>
          <w:b w:val="false"/>
          <w:i/>
          <w:sz w:val="24"/>
        </w:rPr>
        <w:t>. Test widoku zarządzania planem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siatkę planu zajęć z pokazanymi dodanymi pozycjami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3,03s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2326,32 KB – 45 żądań</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kliknięciem w żółty przycisk zarządzaj w widoku listy planów zajęć, system pobiera z bazy danych plan zajęć z jego elementami i wyświetla w postaci siatki</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0,038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110,16 KB</w:t>
            </w:r>
          </w:p>
        </w:tc>
      </w:tr>
    </w:tbl>
    <w:p>
      <w:pPr>
        <w:pStyle w:val="Normal"/>
        <w:spacing w:lineRule="auto" w:line="240" w:before="0" w:after="0"/>
        <w:jc w:val="left"/>
        <w:rPr/>
      </w:pPr>
      <w:r>
        <w:rPr/>
      </w:r>
    </w:p>
    <w:p>
      <w:pPr>
        <w:pStyle w:val="Normal"/>
        <w:spacing w:lineRule="auto" w:line="240" w:before="0" w:after="0"/>
        <w:jc w:val="left"/>
        <w:rPr/>
      </w:pPr>
      <w:r>
        <w:rPr/>
      </w:r>
    </w:p>
    <w:p>
      <w:pPr>
        <w:pStyle w:val="Caption1"/>
        <w:keepNext w:val="true"/>
        <w:jc w:val="center"/>
        <w:rPr/>
      </w:pPr>
      <w:bookmarkStart w:id="221" w:name="_Toc461739842"/>
      <w:r>
        <w:rPr>
          <w:b w:val="false"/>
          <w:i/>
          <w:sz w:val="24"/>
        </w:rPr>
        <w:t xml:space="preserve">Tabela </w:t>
      </w:r>
      <w:r>
        <w:fldChar w:fldCharType="begin"/>
      </w:r>
      <w:r>
        <w:instrText>STYLEREF 1 \s</w:instrText>
      </w:r>
      <w:r>
        <w:fldChar w:fldCharType="separate"/>
      </w:r>
      <w:bookmarkStart w:id="222" w:name="__Fieldmark__8307_801600172"/>
      <w:r>
        <w:rPr>
          <w:b w:val="false"/>
          <w:i/>
          <w:sz w:val="24"/>
        </w:rPr>
        <w:t>4</w:t>
      </w:r>
      <w:r>
        <w:rPr>
          <w:b w:val="false"/>
          <w:i/>
          <w:sz w:val="24"/>
        </w:rPr>
      </w:r>
      <w:r>
        <w:fldChar w:fldCharType="end"/>
      </w:r>
      <w:bookmarkEnd w:id="222"/>
      <w:r>
        <w:rPr>
          <w:b w:val="false"/>
          <w:i/>
          <w:sz w:val="24"/>
        </w:rPr>
        <w:t>.</w:t>
      </w:r>
      <w:r>
        <w:rPr>
          <w:b w:val="false"/>
          <w:i/>
          <w:sz w:val="24"/>
        </w:rPr>
        <w:fldChar w:fldCharType="begin"/>
      </w:r>
      <w:r>
        <w:instrText> SEQ Tabela \* ARABIC </w:instrText>
      </w:r>
      <w:r>
        <w:fldChar w:fldCharType="separate"/>
      </w:r>
      <w:r>
        <w:t>12</w:t>
      </w:r>
      <w:r>
        <w:fldChar w:fldCharType="end"/>
      </w:r>
      <w:bookmarkEnd w:id="221"/>
      <w:r>
        <w:rPr>
          <w:b w:val="false"/>
          <w:i/>
          <w:sz w:val="24"/>
        </w:rPr>
        <w:t>. Test tworzenia pozycji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siatkę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4,03s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2392,16 KB – 45 żądań</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po kliknięciu w dowolną komórkę siatki planu zajęć, w widoku pokazuje się okno modalne z polami potrzebnymi do wypełnienia, aby móc utworzyć nowy obiekt w planie zajęć, po kliknięciu zapisz, obiekt zostaje zapisany w bazie a pozycja planu zostaje pokazana w siatce</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0,037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0,60 KB</w:t>
            </w:r>
          </w:p>
        </w:tc>
      </w:tr>
    </w:tbl>
    <w:p>
      <w:pPr>
        <w:pStyle w:val="Normal"/>
        <w:spacing w:lineRule="auto" w:line="240" w:before="0" w:after="0"/>
        <w:jc w:val="left"/>
        <w:rPr/>
      </w:pPr>
      <w:r>
        <w:rPr/>
      </w:r>
    </w:p>
    <w:p>
      <w:pPr>
        <w:pStyle w:val="Normal"/>
        <w:spacing w:lineRule="auto" w:line="240" w:before="0" w:after="0"/>
        <w:jc w:val="left"/>
        <w:rPr/>
      </w:pPr>
      <w:r>
        <w:rPr/>
      </w:r>
    </w:p>
    <w:p>
      <w:pPr>
        <w:pStyle w:val="Caption1"/>
        <w:keepNext w:val="true"/>
        <w:jc w:val="center"/>
        <w:rPr/>
      </w:pPr>
      <w:bookmarkStart w:id="223" w:name="_Toc461739843"/>
      <w:r>
        <w:rPr>
          <w:b w:val="false"/>
          <w:i/>
          <w:sz w:val="24"/>
        </w:rPr>
        <w:t xml:space="preserve">Tabela </w:t>
      </w:r>
      <w:r>
        <w:fldChar w:fldCharType="begin"/>
      </w:r>
      <w:r>
        <w:instrText>STYLEREF 1 \s</w:instrText>
      </w:r>
      <w:r>
        <w:fldChar w:fldCharType="separate"/>
      </w:r>
      <w:bookmarkStart w:id="224" w:name="__Fieldmark__8382_801600172"/>
      <w:r>
        <w:rPr>
          <w:b w:val="false"/>
          <w:i/>
          <w:sz w:val="24"/>
        </w:rPr>
        <w:t>4</w:t>
      </w:r>
      <w:r>
        <w:rPr>
          <w:b w:val="false"/>
          <w:i/>
          <w:sz w:val="24"/>
        </w:rPr>
      </w:r>
      <w:r>
        <w:fldChar w:fldCharType="end"/>
      </w:r>
      <w:bookmarkEnd w:id="224"/>
      <w:r>
        <w:rPr>
          <w:b w:val="false"/>
          <w:i/>
          <w:sz w:val="24"/>
        </w:rPr>
        <w:t>.</w:t>
      </w:r>
      <w:r>
        <w:rPr>
          <w:b w:val="false"/>
          <w:i/>
          <w:sz w:val="24"/>
        </w:rPr>
        <w:fldChar w:fldCharType="begin"/>
      </w:r>
      <w:r>
        <w:instrText> SEQ Tabela \* ARABIC </w:instrText>
      </w:r>
      <w:r>
        <w:fldChar w:fldCharType="separate"/>
      </w:r>
      <w:r>
        <w:t>13</w:t>
      </w:r>
      <w:r>
        <w:fldChar w:fldCharType="end"/>
      </w:r>
      <w:bookmarkEnd w:id="223"/>
      <w:r>
        <w:rPr>
          <w:b w:val="false"/>
          <w:i/>
          <w:sz w:val="24"/>
        </w:rPr>
        <w:t>. Test edycji pozycji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siatkę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3,81s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2392,16 KB – 45 żądań</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kliknięciem w ikonę ołówka na pozycji planu zajęć, wyskakuje okno modalne z aktualnie przypisanymi danymi do pozycji planu zajęć, po wyedytowaniu, naciskamy przycisk zapisz, a obiekt zostaje zmodyfikowany w bazie danych</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0,046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0,985 KB</w:t>
            </w:r>
          </w:p>
        </w:tc>
      </w:tr>
    </w:tbl>
    <w:p>
      <w:pPr>
        <w:pStyle w:val="Normal"/>
        <w:spacing w:lineRule="auto" w:line="240" w:before="0" w:after="0"/>
        <w:jc w:val="left"/>
        <w:rPr/>
      </w:pPr>
      <w:r>
        <w:rPr/>
      </w:r>
    </w:p>
    <w:p>
      <w:pPr>
        <w:pStyle w:val="Normal"/>
        <w:spacing w:lineRule="auto" w:line="240" w:before="0" w:after="0"/>
        <w:jc w:val="left"/>
        <w:rPr/>
      </w:pPr>
      <w:r>
        <w:rPr/>
      </w:r>
    </w:p>
    <w:p>
      <w:pPr>
        <w:pStyle w:val="Caption1"/>
        <w:keepNext w:val="true"/>
        <w:jc w:val="center"/>
        <w:rPr/>
      </w:pPr>
      <w:bookmarkStart w:id="225" w:name="_Toc461739844"/>
      <w:r>
        <w:rPr>
          <w:b w:val="false"/>
          <w:i/>
          <w:sz w:val="24"/>
        </w:rPr>
        <w:t xml:space="preserve">Tabela </w:t>
      </w:r>
      <w:r>
        <w:fldChar w:fldCharType="begin"/>
      </w:r>
      <w:r>
        <w:instrText>STYLEREF 1 \s</w:instrText>
      </w:r>
      <w:r>
        <w:fldChar w:fldCharType="separate"/>
      </w:r>
      <w:bookmarkStart w:id="226" w:name="__Fieldmark__8451_801600172"/>
      <w:r>
        <w:rPr>
          <w:b w:val="false"/>
          <w:i/>
          <w:sz w:val="24"/>
        </w:rPr>
        <w:t>4</w:t>
      </w:r>
      <w:r>
        <w:rPr>
          <w:b w:val="false"/>
          <w:i/>
          <w:sz w:val="24"/>
        </w:rPr>
      </w:r>
      <w:r>
        <w:fldChar w:fldCharType="end"/>
      </w:r>
      <w:bookmarkEnd w:id="226"/>
      <w:r>
        <w:rPr>
          <w:b w:val="false"/>
          <w:i/>
          <w:sz w:val="24"/>
        </w:rPr>
        <w:t>.</w:t>
      </w:r>
      <w:r>
        <w:rPr>
          <w:b w:val="false"/>
          <w:i/>
          <w:sz w:val="24"/>
        </w:rPr>
        <w:fldChar w:fldCharType="begin"/>
      </w:r>
      <w:r>
        <w:instrText> SEQ Tabela \* ARABIC </w:instrText>
      </w:r>
      <w:r>
        <w:fldChar w:fldCharType="separate"/>
      </w:r>
      <w:r>
        <w:t>14</w:t>
      </w:r>
      <w:r>
        <w:fldChar w:fldCharType="end"/>
      </w:r>
      <w:bookmarkEnd w:id="225"/>
      <w:r>
        <w:rPr>
          <w:b w:val="false"/>
          <w:i/>
          <w:sz w:val="24"/>
        </w:rPr>
        <w:t>. Test usuwania pozycji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siatkę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2,05s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2005,49 KB – 44 żądań</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po wejściu w edycję pozycji planu zajęć i kliknięcie w czerwony guzik usuń, akcja po potwierdzeniu wykonania czynności, usuwa pozycję planu zajęć z systemu i odświeża widok siatki planu zajęć</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0,039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0,992 KB</w:t>
            </w:r>
          </w:p>
        </w:tc>
      </w:tr>
    </w:tbl>
    <w:p>
      <w:pPr>
        <w:pStyle w:val="Normal"/>
        <w:spacing w:lineRule="auto" w:line="240" w:before="0" w:after="0"/>
        <w:jc w:val="left"/>
        <w:rPr/>
      </w:pPr>
      <w:r>
        <w:rPr/>
      </w:r>
    </w:p>
    <w:p>
      <w:pPr>
        <w:pStyle w:val="Normal"/>
        <w:spacing w:lineRule="auto" w:line="240" w:before="0" w:after="0"/>
        <w:jc w:val="left"/>
        <w:rPr/>
      </w:pPr>
      <w:r>
        <w:rPr/>
      </w:r>
    </w:p>
    <w:p>
      <w:pPr>
        <w:pStyle w:val="Caption1"/>
        <w:keepNext w:val="true"/>
        <w:jc w:val="center"/>
        <w:rPr/>
      </w:pPr>
      <w:bookmarkStart w:id="227" w:name="_Toc461739845"/>
      <w:r>
        <w:rPr>
          <w:b w:val="false"/>
          <w:i/>
          <w:sz w:val="24"/>
        </w:rPr>
        <w:t xml:space="preserve">Tabela </w:t>
      </w:r>
      <w:r>
        <w:fldChar w:fldCharType="begin"/>
      </w:r>
      <w:r>
        <w:instrText>STYLEREF 1 \s</w:instrText>
      </w:r>
      <w:r>
        <w:fldChar w:fldCharType="separate"/>
      </w:r>
      <w:bookmarkStart w:id="228" w:name="__Fieldmark__8518_801600172"/>
      <w:r>
        <w:rPr>
          <w:b w:val="false"/>
          <w:i/>
          <w:sz w:val="24"/>
        </w:rPr>
        <w:t>4</w:t>
      </w:r>
      <w:r>
        <w:rPr>
          <w:b w:val="false"/>
          <w:i/>
          <w:sz w:val="24"/>
        </w:rPr>
      </w:r>
      <w:r>
        <w:fldChar w:fldCharType="end"/>
      </w:r>
      <w:bookmarkEnd w:id="228"/>
      <w:r>
        <w:rPr>
          <w:b w:val="false"/>
          <w:i/>
          <w:sz w:val="24"/>
        </w:rPr>
        <w:t>.</w:t>
      </w:r>
      <w:r>
        <w:rPr>
          <w:b w:val="false"/>
          <w:i/>
          <w:sz w:val="24"/>
        </w:rPr>
        <w:fldChar w:fldCharType="begin"/>
      </w:r>
      <w:r>
        <w:instrText> SEQ Tabela \* ARABIC </w:instrText>
      </w:r>
      <w:r>
        <w:fldChar w:fldCharType="separate"/>
      </w:r>
      <w:r>
        <w:t>15</w:t>
      </w:r>
      <w:r>
        <w:fldChar w:fldCharType="end"/>
      </w:r>
      <w:bookmarkEnd w:id="227"/>
      <w:r>
        <w:rPr>
          <w:b w:val="false"/>
          <w:i/>
          <w:sz w:val="24"/>
        </w:rPr>
        <w:t>. Test zmiany położenia pozycji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siatkę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4,24s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2392,55 KB – 44 żądania</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po złapaniu i przeciągnięciu pozycji planu w nowe miejsce, akcja uruchamia skrypt sprawdzający poprawność nowego położenia pozycji planu i modyfikuje wpis w bazie danych</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0,042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0,987 KB</w:t>
            </w:r>
          </w:p>
        </w:tc>
      </w:tr>
    </w:tbl>
    <w:p>
      <w:pPr>
        <w:pStyle w:val="Normal"/>
        <w:spacing w:lineRule="auto" w:line="240" w:before="0" w:after="0"/>
        <w:jc w:val="left"/>
        <w:rPr/>
      </w:pPr>
      <w:r>
        <w:rPr/>
      </w:r>
    </w:p>
    <w:p>
      <w:pPr>
        <w:pStyle w:val="Normal"/>
        <w:spacing w:lineRule="auto" w:line="240" w:before="0" w:after="0"/>
        <w:jc w:val="left"/>
        <w:rPr/>
      </w:pPr>
      <w:r>
        <w:rPr/>
      </w:r>
    </w:p>
    <w:p>
      <w:pPr>
        <w:pStyle w:val="Caption1"/>
        <w:keepNext w:val="true"/>
        <w:jc w:val="center"/>
        <w:rPr/>
      </w:pPr>
      <w:bookmarkStart w:id="229" w:name="_Toc461739846"/>
      <w:r>
        <w:rPr>
          <w:b w:val="false"/>
          <w:i/>
          <w:sz w:val="24"/>
        </w:rPr>
        <w:t xml:space="preserve">Tabela </w:t>
      </w:r>
      <w:r>
        <w:fldChar w:fldCharType="begin"/>
      </w:r>
      <w:r>
        <w:instrText>STYLEREF 1 \s</w:instrText>
      </w:r>
      <w:r>
        <w:fldChar w:fldCharType="separate"/>
      </w:r>
      <w:bookmarkStart w:id="230" w:name="__Fieldmark__8588_801600172"/>
      <w:r>
        <w:rPr>
          <w:b w:val="false"/>
          <w:i/>
          <w:sz w:val="24"/>
        </w:rPr>
        <w:t>4</w:t>
      </w:r>
      <w:r>
        <w:rPr>
          <w:b w:val="false"/>
          <w:i/>
          <w:sz w:val="24"/>
        </w:rPr>
      </w:r>
      <w:r>
        <w:fldChar w:fldCharType="end"/>
      </w:r>
      <w:bookmarkEnd w:id="230"/>
      <w:r>
        <w:rPr>
          <w:b w:val="false"/>
          <w:i/>
          <w:sz w:val="24"/>
        </w:rPr>
        <w:t>.</w:t>
      </w:r>
      <w:r>
        <w:rPr>
          <w:b w:val="false"/>
          <w:i/>
          <w:sz w:val="24"/>
        </w:rPr>
        <w:fldChar w:fldCharType="begin"/>
      </w:r>
      <w:r>
        <w:instrText> SEQ Tabela \* ARABIC </w:instrText>
      </w:r>
      <w:r>
        <w:fldChar w:fldCharType="separate"/>
      </w:r>
      <w:r>
        <w:t>16</w:t>
      </w:r>
      <w:r>
        <w:fldChar w:fldCharType="end"/>
      </w:r>
      <w:bookmarkEnd w:id="229"/>
      <w:r>
        <w:rPr>
          <w:b w:val="false"/>
          <w:i/>
          <w:sz w:val="24"/>
        </w:rPr>
        <w:t>. Test wyświetlania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siatkę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1,96s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2157,82 KB – 53 żądania</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poprzez wejście w link, który odpowiedzialny jest za wywołanie akcji wyświetlania planu zajęć użytkownikowi</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0,202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254,39 KB</w:t>
            </w:r>
          </w:p>
        </w:tc>
      </w:tr>
    </w:tbl>
    <w:p>
      <w:pPr>
        <w:pStyle w:val="Normal"/>
        <w:spacing w:lineRule="auto" w:line="240" w:before="0" w:after="0"/>
        <w:jc w:val="left"/>
        <w:rPr/>
      </w:pPr>
      <w:r>
        <w:rPr/>
      </w:r>
    </w:p>
    <w:p>
      <w:pPr>
        <w:pStyle w:val="Normal"/>
        <w:spacing w:lineRule="auto" w:line="240" w:before="0" w:after="0"/>
        <w:jc w:val="left"/>
        <w:rPr/>
      </w:pPr>
      <w:r>
        <w:rPr/>
      </w:r>
    </w:p>
    <w:p>
      <w:pPr>
        <w:pStyle w:val="Caption1"/>
        <w:keepNext w:val="true"/>
        <w:jc w:val="center"/>
        <w:rPr/>
      </w:pPr>
      <w:bookmarkStart w:id="231" w:name="_Toc461739847"/>
      <w:r>
        <w:rPr>
          <w:b w:val="false"/>
          <w:i/>
          <w:sz w:val="24"/>
        </w:rPr>
        <w:t xml:space="preserve">Tabela </w:t>
      </w:r>
      <w:r>
        <w:fldChar w:fldCharType="begin"/>
      </w:r>
      <w:r>
        <w:instrText>STYLEREF 1 \s</w:instrText>
      </w:r>
      <w:r>
        <w:fldChar w:fldCharType="separate"/>
      </w:r>
      <w:bookmarkStart w:id="232" w:name="__Fieldmark__8659_801600172"/>
      <w:r>
        <w:rPr>
          <w:b w:val="false"/>
          <w:i/>
          <w:sz w:val="24"/>
        </w:rPr>
        <w:t>4</w:t>
      </w:r>
      <w:r>
        <w:rPr>
          <w:b w:val="false"/>
          <w:i/>
          <w:sz w:val="24"/>
        </w:rPr>
      </w:r>
      <w:r>
        <w:fldChar w:fldCharType="end"/>
      </w:r>
      <w:bookmarkEnd w:id="232"/>
      <w:r>
        <w:rPr>
          <w:b w:val="false"/>
          <w:i/>
          <w:sz w:val="24"/>
        </w:rPr>
        <w:t>.</w:t>
      </w:r>
      <w:r>
        <w:rPr>
          <w:b w:val="false"/>
          <w:i/>
          <w:sz w:val="24"/>
        </w:rPr>
        <w:fldChar w:fldCharType="begin"/>
      </w:r>
      <w:r>
        <w:instrText> SEQ Tabela \* ARABIC </w:instrText>
      </w:r>
      <w:r>
        <w:fldChar w:fldCharType="separate"/>
      </w:r>
      <w:r>
        <w:t>17</w:t>
      </w:r>
      <w:r>
        <w:fldChar w:fldCharType="end"/>
      </w:r>
      <w:bookmarkEnd w:id="231"/>
      <w:r>
        <w:rPr>
          <w:b w:val="false"/>
          <w:i/>
          <w:sz w:val="24"/>
        </w:rPr>
        <w:t>. Test wyświetlania szczegółów pozycji planu zajęć</w:t>
      </w:r>
    </w:p>
    <w:tbl>
      <w:tblPr>
        <w:tblStyle w:val="Tabela-Siatka"/>
        <w:tblW w:w="8777" w:type="dxa"/>
        <w:jc w:val="left"/>
        <w:tblInd w:w="0" w:type="dxa"/>
        <w:tblCellMar>
          <w:top w:w="0" w:type="dxa"/>
          <w:left w:w="108" w:type="dxa"/>
          <w:bottom w:w="0" w:type="dxa"/>
          <w:right w:w="108" w:type="dxa"/>
        </w:tblCellMar>
        <w:tblLook w:firstRow="1" w:noVBand="1" w:lastRow="0" w:firstColumn="1" w:lastColumn="0" w:noHBand="0" w:val="04a0"/>
      </w:tblPr>
      <w:tblGrid>
        <w:gridCol w:w="2769"/>
        <w:gridCol w:w="6007"/>
      </w:tblGrid>
      <w:tr>
        <w:trPr/>
        <w:tc>
          <w:tcPr>
            <w:tcW w:w="2769" w:type="dxa"/>
            <w:tcBorders/>
            <w:shd w:fill="auto" w:val="clear"/>
            <w:tcMar>
              <w:left w:w="108" w:type="dxa"/>
            </w:tcMar>
          </w:tcPr>
          <w:p>
            <w:pPr>
              <w:pStyle w:val="Normal"/>
              <w:spacing w:lineRule="auto" w:line="240" w:before="120" w:after="120"/>
              <w:rPr>
                <w:b/>
                <w:b/>
              </w:rPr>
            </w:pPr>
            <w:r>
              <w:rPr>
                <w:b/>
              </w:rPr>
              <w:t>Opis widoku</w:t>
            </w:r>
          </w:p>
        </w:tc>
        <w:tc>
          <w:tcPr>
            <w:tcW w:w="6007" w:type="dxa"/>
            <w:tcBorders/>
            <w:shd w:fill="auto" w:val="clear"/>
            <w:tcMar>
              <w:left w:w="108" w:type="dxa"/>
            </w:tcMar>
          </w:tcPr>
          <w:p>
            <w:pPr>
              <w:pStyle w:val="Normal"/>
              <w:spacing w:lineRule="auto" w:line="240" w:before="120" w:after="120"/>
              <w:rPr/>
            </w:pPr>
            <w:r>
              <w:rPr/>
              <w:t>Widok przedstawia siatkę planu zajęć</w:t>
            </w:r>
          </w:p>
        </w:tc>
      </w:tr>
      <w:tr>
        <w:trPr/>
        <w:tc>
          <w:tcPr>
            <w:tcW w:w="2769" w:type="dxa"/>
            <w:tcBorders/>
            <w:shd w:fill="auto" w:val="clear"/>
            <w:tcMar>
              <w:left w:w="108" w:type="dxa"/>
            </w:tcMar>
          </w:tcPr>
          <w:p>
            <w:pPr>
              <w:pStyle w:val="Normal"/>
              <w:spacing w:lineRule="auto" w:line="240" w:before="120" w:after="120"/>
              <w:rPr>
                <w:b/>
                <w:b/>
              </w:rPr>
            </w:pPr>
            <w:r>
              <w:rPr>
                <w:b/>
              </w:rPr>
              <w:t>Problemy</w:t>
            </w:r>
          </w:p>
        </w:tc>
        <w:tc>
          <w:tcPr>
            <w:tcW w:w="6007" w:type="dxa"/>
            <w:tcBorders/>
            <w:shd w:fill="auto" w:val="clear"/>
            <w:tcMar>
              <w:left w:w="108" w:type="dxa"/>
            </w:tcMar>
          </w:tcPr>
          <w:p>
            <w:pPr>
              <w:pStyle w:val="Normal"/>
              <w:spacing w:lineRule="auto" w:line="240" w:before="120" w:after="120"/>
              <w:rPr/>
            </w:pPr>
            <w:r>
              <w:rPr/>
              <w:t>Brak</w:t>
            </w:r>
          </w:p>
        </w:tc>
      </w:tr>
      <w:tr>
        <w:trPr/>
        <w:tc>
          <w:tcPr>
            <w:tcW w:w="2769" w:type="dxa"/>
            <w:tcBorders/>
            <w:shd w:fill="auto" w:val="clear"/>
            <w:tcMar>
              <w:left w:w="108" w:type="dxa"/>
            </w:tcMar>
          </w:tcPr>
          <w:p>
            <w:pPr>
              <w:pStyle w:val="Normal"/>
              <w:spacing w:lineRule="auto" w:line="240" w:before="120" w:after="120"/>
              <w:rPr>
                <w:b/>
                <w:b/>
              </w:rPr>
            </w:pPr>
            <w:r>
              <w:rPr>
                <w:b/>
              </w:rPr>
              <w:t>Czas renderowania</w:t>
            </w:r>
          </w:p>
        </w:tc>
        <w:tc>
          <w:tcPr>
            <w:tcW w:w="6007" w:type="dxa"/>
            <w:tcBorders/>
            <w:shd w:fill="auto" w:val="clear"/>
            <w:tcMar>
              <w:left w:w="108" w:type="dxa"/>
            </w:tcMar>
          </w:tcPr>
          <w:p>
            <w:pPr>
              <w:pStyle w:val="Normal"/>
              <w:spacing w:lineRule="auto" w:line="240" w:before="120" w:after="120"/>
              <w:rPr/>
            </w:pPr>
            <w:r>
              <w:rPr/>
              <w:t>1,76s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w:t>
            </w:r>
          </w:p>
        </w:tc>
        <w:tc>
          <w:tcPr>
            <w:tcW w:w="6007" w:type="dxa"/>
            <w:tcBorders/>
            <w:shd w:fill="auto" w:val="clear"/>
            <w:tcMar>
              <w:left w:w="108" w:type="dxa"/>
            </w:tcMar>
          </w:tcPr>
          <w:p>
            <w:pPr>
              <w:pStyle w:val="Normal"/>
              <w:spacing w:lineRule="auto" w:line="240" w:before="120" w:after="120"/>
              <w:rPr/>
            </w:pPr>
            <w:r>
              <w:rPr/>
              <w:t>2126,95 KB – 53 żądania</w:t>
            </w:r>
          </w:p>
        </w:tc>
      </w:tr>
      <w:tr>
        <w:trPr/>
        <w:tc>
          <w:tcPr>
            <w:tcW w:w="2769" w:type="dxa"/>
            <w:tcBorders/>
            <w:shd w:fill="auto" w:val="clear"/>
            <w:tcMar>
              <w:left w:w="108" w:type="dxa"/>
            </w:tcMar>
          </w:tcPr>
          <w:p>
            <w:pPr>
              <w:pStyle w:val="Normal"/>
              <w:spacing w:lineRule="auto" w:line="240" w:before="120" w:after="120"/>
              <w:rPr>
                <w:b/>
                <w:b/>
              </w:rPr>
            </w:pPr>
            <w:r>
              <w:rPr>
                <w:b/>
              </w:rPr>
              <w:t>Opis akcji</w:t>
            </w:r>
          </w:p>
        </w:tc>
        <w:tc>
          <w:tcPr>
            <w:tcW w:w="6007" w:type="dxa"/>
            <w:tcBorders/>
            <w:shd w:fill="auto" w:val="clear"/>
            <w:tcMar>
              <w:left w:w="108" w:type="dxa"/>
            </w:tcMar>
          </w:tcPr>
          <w:p>
            <w:pPr>
              <w:pStyle w:val="Normal"/>
              <w:spacing w:lineRule="auto" w:line="240" w:before="120" w:after="120"/>
              <w:rPr/>
            </w:pPr>
            <w:r>
              <w:rPr/>
              <w:t>Akcja uruchamiana jest po kliknięciu w pozycję znajdującą się na planie zajęć, wyskakuje okno modalne które zawiera pełne informacje na temat pozycji planu.</w:t>
            </w:r>
          </w:p>
        </w:tc>
      </w:tr>
      <w:tr>
        <w:trPr/>
        <w:tc>
          <w:tcPr>
            <w:tcW w:w="2769" w:type="dxa"/>
            <w:tcBorders/>
            <w:shd w:fill="auto" w:val="clear"/>
            <w:tcMar>
              <w:left w:w="108" w:type="dxa"/>
            </w:tcMar>
          </w:tcPr>
          <w:p>
            <w:pPr>
              <w:pStyle w:val="Normal"/>
              <w:spacing w:lineRule="auto" w:line="240" w:before="120" w:after="120"/>
              <w:rPr>
                <w:b/>
                <w:b/>
              </w:rPr>
            </w:pPr>
            <w:r>
              <w:rPr>
                <w:b/>
              </w:rPr>
              <w:t>Poprawność akcji</w:t>
            </w:r>
          </w:p>
        </w:tc>
        <w:tc>
          <w:tcPr>
            <w:tcW w:w="6007" w:type="dxa"/>
            <w:tcBorders/>
            <w:shd w:fill="auto" w:val="clear"/>
            <w:tcMar>
              <w:left w:w="108" w:type="dxa"/>
            </w:tcMar>
          </w:tcPr>
          <w:p>
            <w:pPr>
              <w:pStyle w:val="Normal"/>
              <w:spacing w:lineRule="auto" w:line="240" w:before="120" w:after="120"/>
              <w:rPr/>
            </w:pPr>
            <w:r>
              <w:rPr/>
              <w:t>Poprawnie wykonana</w:t>
            </w:r>
          </w:p>
        </w:tc>
      </w:tr>
      <w:tr>
        <w:trPr/>
        <w:tc>
          <w:tcPr>
            <w:tcW w:w="2769" w:type="dxa"/>
            <w:tcBorders/>
            <w:shd w:fill="auto" w:val="clear"/>
            <w:tcMar>
              <w:left w:w="108" w:type="dxa"/>
            </w:tcMar>
          </w:tcPr>
          <w:p>
            <w:pPr>
              <w:pStyle w:val="Normal"/>
              <w:spacing w:lineRule="auto" w:line="240" w:before="120" w:after="120"/>
              <w:rPr>
                <w:b/>
                <w:b/>
              </w:rPr>
            </w:pPr>
            <w:r>
              <w:rPr>
                <w:b/>
              </w:rPr>
              <w:t>Czas wykonania akcji</w:t>
            </w:r>
          </w:p>
        </w:tc>
        <w:tc>
          <w:tcPr>
            <w:tcW w:w="6007" w:type="dxa"/>
            <w:tcBorders/>
            <w:shd w:fill="auto" w:val="clear"/>
            <w:tcMar>
              <w:left w:w="108" w:type="dxa"/>
            </w:tcMar>
          </w:tcPr>
          <w:p>
            <w:pPr>
              <w:pStyle w:val="Normal"/>
              <w:spacing w:lineRule="auto" w:line="240" w:before="120" w:after="120"/>
              <w:rPr/>
            </w:pPr>
            <w:r>
              <w:rPr/>
              <w:t>0,026 s</w:t>
            </w:r>
          </w:p>
        </w:tc>
      </w:tr>
      <w:tr>
        <w:trPr/>
        <w:tc>
          <w:tcPr>
            <w:tcW w:w="2769" w:type="dxa"/>
            <w:tcBorders/>
            <w:shd w:fill="auto" w:val="clear"/>
            <w:tcMar>
              <w:left w:w="108" w:type="dxa"/>
            </w:tcMar>
          </w:tcPr>
          <w:p>
            <w:pPr>
              <w:pStyle w:val="Normal"/>
              <w:spacing w:lineRule="auto" w:line="240" w:before="120" w:after="120"/>
              <w:rPr>
                <w:b/>
                <w:b/>
              </w:rPr>
            </w:pPr>
            <w:r>
              <w:rPr>
                <w:b/>
              </w:rPr>
              <w:t>Ilość przesłanych danych podczas akcji</w:t>
            </w:r>
          </w:p>
        </w:tc>
        <w:tc>
          <w:tcPr>
            <w:tcW w:w="6007" w:type="dxa"/>
            <w:tcBorders/>
            <w:shd w:fill="auto" w:val="clear"/>
            <w:tcMar>
              <w:left w:w="108" w:type="dxa"/>
            </w:tcMar>
          </w:tcPr>
          <w:p>
            <w:pPr>
              <w:pStyle w:val="Normal"/>
              <w:spacing w:lineRule="auto" w:line="240" w:before="120" w:after="120"/>
              <w:rPr/>
            </w:pPr>
            <w:r>
              <w:rPr/>
              <w:t>2,19 KB</w:t>
            </w:r>
          </w:p>
        </w:tc>
      </w:tr>
    </w:tbl>
    <w:p>
      <w:pPr>
        <w:pStyle w:val="Normal"/>
        <w:spacing w:lineRule="auto" w:line="240" w:before="0" w:after="0"/>
        <w:jc w:val="left"/>
        <w:rPr>
          <w:b/>
          <w:b/>
          <w:bCs/>
          <w:kern w:val="2"/>
          <w:sz w:val="32"/>
          <w:szCs w:val="32"/>
        </w:rPr>
      </w:pPr>
      <w:r>
        <w:rPr>
          <w:b/>
          <w:bCs/>
          <w:kern w:val="2"/>
          <w:sz w:val="32"/>
          <w:szCs w:val="32"/>
        </w:rPr>
      </w:r>
      <w:r>
        <w:br w:type="page"/>
      </w:r>
    </w:p>
    <w:p>
      <w:pPr>
        <w:pStyle w:val="Caption1"/>
        <w:jc w:val="center"/>
        <w:rPr/>
      </w:pPr>
      <w:r>
        <w:rPr/>
        <w:drawing>
          <wp:inline distT="0" distB="0" distL="0" distR="0">
            <wp:extent cx="5046345" cy="2148205"/>
            <wp:effectExtent l="0" t="0" r="0" b="0"/>
            <wp:docPr id="26" name="Image2" descr="klient-ser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klient-serwer"/>
                    <pic:cNvPicPr>
                      <a:picLocks noChangeAspect="1" noChangeArrowheads="1"/>
                    </pic:cNvPicPr>
                  </pic:nvPicPr>
                  <pic:blipFill>
                    <a:blip r:embed="rId53"/>
                    <a:stretch>
                      <a:fillRect/>
                    </a:stretch>
                  </pic:blipFill>
                  <pic:spPr bwMode="auto">
                    <a:xfrm>
                      <a:off x="0" y="0"/>
                      <a:ext cx="5046345" cy="2148205"/>
                    </a:xfrm>
                    <a:prstGeom prst="rect">
                      <a:avLst/>
                    </a:prstGeom>
                  </pic:spPr>
                </pic:pic>
              </a:graphicData>
            </a:graphic>
          </wp:inline>
        </w:drawing>
      </w:r>
      <w:r>
        <w:rPr/>
        <w:drawing>
          <wp:inline distT="0" distB="0" distL="0" distR="0">
            <wp:extent cx="4356100" cy="3683635"/>
            <wp:effectExtent l="0" t="0" r="0" b="0"/>
            <wp:docPr id="27" name="Obraz 2" descr="MV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 descr="MVC (2)"/>
                    <pic:cNvPicPr>
                      <a:picLocks noChangeAspect="1" noChangeArrowheads="1"/>
                    </pic:cNvPicPr>
                  </pic:nvPicPr>
                  <pic:blipFill>
                    <a:blip r:embed="rId54"/>
                    <a:stretch>
                      <a:fillRect/>
                    </a:stretch>
                  </pic:blipFill>
                  <pic:spPr bwMode="auto">
                    <a:xfrm>
                      <a:off x="0" y="0"/>
                      <a:ext cx="4356100" cy="3683635"/>
                    </a:xfrm>
                    <a:prstGeom prst="rect">
                      <a:avLst/>
                    </a:prstGeom>
                  </pic:spPr>
                </pic:pic>
              </a:graphicData>
            </a:graphic>
          </wp:inline>
        </w:drawing>
      </w:r>
      <w:r>
        <w:rPr/>
        <w:drawing>
          <wp:inline distT="0" distB="0" distL="0" distR="0">
            <wp:extent cx="4684395" cy="2803525"/>
            <wp:effectExtent l="0" t="0" r="0" b="0"/>
            <wp:docPr id="28" name="Obraz 3" descr="M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3" descr="MTV"/>
                    <pic:cNvPicPr>
                      <a:picLocks noChangeAspect="1" noChangeArrowheads="1"/>
                    </pic:cNvPicPr>
                  </pic:nvPicPr>
                  <pic:blipFill>
                    <a:blip r:embed="rId55"/>
                    <a:stretch>
                      <a:fillRect/>
                    </a:stretch>
                  </pic:blipFill>
                  <pic:spPr bwMode="auto">
                    <a:xfrm>
                      <a:off x="0" y="0"/>
                      <a:ext cx="4684395" cy="2803525"/>
                    </a:xfrm>
                    <a:prstGeom prst="rect">
                      <a:avLst/>
                    </a:prstGeom>
                  </pic:spPr>
                </pic:pic>
              </a:graphicData>
            </a:graphic>
          </wp:inline>
        </w:drawing>
      </w:r>
      <w:r>
        <w:rPr/>
        <w:drawing>
          <wp:inline distT="0" distB="0" distL="0" distR="0">
            <wp:extent cx="5365750" cy="2553335"/>
            <wp:effectExtent l="0" t="0" r="0" b="0"/>
            <wp:docPr id="29" name="Obraz 4" descr="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4" descr="MVP"/>
                    <pic:cNvPicPr>
                      <a:picLocks noChangeAspect="1" noChangeArrowheads="1"/>
                    </pic:cNvPicPr>
                  </pic:nvPicPr>
                  <pic:blipFill>
                    <a:blip r:embed="rId56"/>
                    <a:stretch>
                      <a:fillRect/>
                    </a:stretch>
                  </pic:blipFill>
                  <pic:spPr bwMode="auto">
                    <a:xfrm>
                      <a:off x="0" y="0"/>
                      <a:ext cx="5365750" cy="2553335"/>
                    </a:xfrm>
                    <a:prstGeom prst="rect">
                      <a:avLst/>
                    </a:prstGeom>
                  </pic:spPr>
                </pic:pic>
              </a:graphicData>
            </a:graphic>
          </wp:inline>
        </w:drawing>
      </w:r>
      <w:bookmarkStart w:id="233" w:name="_Toc455311058"/>
      <w:bookmarkStart w:id="234" w:name="_Toc461736864"/>
      <w:bookmarkStart w:id="235" w:name="_Toc458343755"/>
      <w:bookmarkStart w:id="236" w:name="_Toc455311071"/>
      <w:bookmarkEnd w:id="233"/>
      <w:bookmarkEnd w:id="234"/>
      <w:bookmarkEnd w:id="235"/>
      <w:bookmarkEnd w:id="236"/>
      <w:r>
        <w:rPr>
          <w:sz w:val="36"/>
        </w:rPr>
        <w:t>Podsumowanie</w:t>
      </w:r>
    </w:p>
    <w:p>
      <w:pPr>
        <w:pStyle w:val="Normal"/>
        <w:rPr/>
      </w:pPr>
      <w:r>
        <w:rPr/>
        <w:t xml:space="preserve">Rezultatem wielomiesięcznej pracy nad projektem, jest spełniająca nakreślone wymagania aplikacja internetowa. Osiągnięty został zamierzony cel, którym było stworzenie aplikacji gotowej do wykorzystania w codziennym użytku. Zastosowanie aplikacji przyczyni się z pewnością do zwiększenia wydajności pracy i łatwości w prezentacji planu zajęć.  </w:t>
      </w:r>
    </w:p>
    <w:p>
      <w:pPr>
        <w:pStyle w:val="Normal"/>
        <w:rPr/>
      </w:pPr>
      <w:r>
        <w:rPr/>
        <w:t>Wyniki testów są zadowalające. Przy pełnym zapełnieniu planu, aplikacja działa bezproblemowo i co najważniejsze dość szybko. Wszystkie nakreślone scenariusze testowe, zostały przeprowadzone bezbłędnie, dzięki czemu można założyć, że aplikacja spełnia nakreślone jej zadania zgodnie z wymaganiami.</w:t>
      </w:r>
    </w:p>
    <w:p>
      <w:pPr>
        <w:pStyle w:val="Normal"/>
        <w:rPr/>
      </w:pPr>
      <w:r>
        <w:rPr/>
        <w:t>Implementacja pozwoliła mi dokładnie poznać architekturę nowego systemu oraz w praktyce zastosować najnowsze technologie. Doświadczenie zyskane podczas pisania aplikacji jest bezcenne i na pewno zaowocuje w przyszłości. Czas który poświęciłem na pisanie pracy uświadomił mi, jak ważny jest proces modelowania, co istotnie wpłynie na moje decyzje podejmowane w przyszłości.</w:t>
      </w:r>
    </w:p>
    <w:p>
      <w:pPr>
        <w:pStyle w:val="Normal"/>
        <w:rPr/>
      </w:pPr>
      <w:r>
        <w:rPr/>
        <w:t>Aplikacja jest stworzona z myślą o rozwoju. Możliwe kierunki rozwoju aplikacji to:</w:t>
      </w:r>
    </w:p>
    <w:p>
      <w:pPr>
        <w:pStyle w:val="ListParagraph"/>
        <w:numPr>
          <w:ilvl w:val="0"/>
          <w:numId w:val="16"/>
        </w:numPr>
        <w:spacing w:lineRule="auto" w:line="360"/>
        <w:rPr>
          <w:rFonts w:ascii="Times New Roman" w:hAnsi="Times New Roman"/>
          <w:sz w:val="24"/>
        </w:rPr>
      </w:pPr>
      <w:r>
        <w:rPr>
          <w:rFonts w:ascii="Times New Roman" w:hAnsi="Times New Roman"/>
          <w:sz w:val="24"/>
        </w:rPr>
        <w:t>Stworzenie odpowiednika aplikacji w postaci aplikacji mobilnej na systemy iOS, Android oraz Windows Phone</w:t>
      </w:r>
    </w:p>
    <w:p>
      <w:pPr>
        <w:pStyle w:val="ListParagraph"/>
        <w:numPr>
          <w:ilvl w:val="0"/>
          <w:numId w:val="16"/>
        </w:numPr>
        <w:spacing w:lineRule="auto" w:line="360"/>
        <w:rPr/>
      </w:pPr>
      <w:r>
        <w:rPr>
          <w:rFonts w:ascii="Times New Roman" w:hAnsi="Times New Roman"/>
          <w:sz w:val="24"/>
        </w:rPr>
        <w:t>Stworzenie możliwości nadawania konkretnych dat, kiedy odbywają się zajęcia, co da możliwość wyświetlania na podstawie daty, tylko aktualnej części planu użytkownikowi</w:t>
      </w:r>
    </w:p>
    <w:p>
      <w:pPr>
        <w:pStyle w:val="ListParagraph"/>
        <w:numPr>
          <w:ilvl w:val="0"/>
          <w:numId w:val="16"/>
        </w:numPr>
        <w:spacing w:lineRule="auto" w:line="360"/>
        <w:rPr/>
      </w:pPr>
      <w:r>
        <w:rPr>
          <w:rFonts w:ascii="Times New Roman" w:hAnsi="Times New Roman"/>
          <w:sz w:val="24"/>
        </w:rPr>
        <w:t>Implementacja mechanizmu tworzenia planów dla studiów podyplomowych</w:t>
      </w:r>
      <w:r>
        <w:rPr/>
        <w:t>.</w:t>
      </w:r>
    </w:p>
    <w:p>
      <w:pPr>
        <w:pStyle w:val="ListParagraph"/>
        <w:numPr>
          <w:ilvl w:val="0"/>
          <w:numId w:val="0"/>
        </w:numPr>
        <w:spacing w:lineRule="auto" w:line="360" w:before="240" w:after="160"/>
        <w:ind w:left="1440" w:hanging="0"/>
        <w:contextualSpacing/>
        <w:rPr/>
      </w:pPr>
      <w:r>
        <w:rPr/>
      </w:r>
    </w:p>
    <w:sectPr>
      <w:footerReference w:type="even" r:id="rId57"/>
      <w:footerReference w:type="default" r:id="rId58"/>
      <w:type w:val="nextPage"/>
      <w:pgSz w:w="11906" w:h="16838"/>
      <w:pgMar w:left="1701" w:right="1418" w:header="0" w:top="1418" w:footer="0" w:bottom="1418"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Courier New">
    <w:charset w:val="ee"/>
    <w:family w:val="roman"/>
    <w:pitch w:val="variable"/>
  </w:font>
  <w:font w:name="Liberation Sans">
    <w:altName w:val="Arial"/>
    <w:charset w:val="ee"/>
    <w:family w:val="swiss"/>
    <w:pitch w:val="variable"/>
  </w:font>
  <w:font w:name="Tahoma">
    <w:charset w:val="ee"/>
    <w:family w:val="roman"/>
    <w:pitch w:val="variable"/>
  </w:font>
  <w:font w:name="Calibri">
    <w:charset w:val="ee"/>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46057399"/>
    </w:sdtPr>
    <w:sdtContent>
      <w:p>
        <w:pPr>
          <w:pStyle w:val="Footer"/>
          <w:spacing w:before="240" w:after="240"/>
          <w:rPr/>
        </w:pPr>
        <w:r>
          <w:rPr/>
          <w:fldChar w:fldCharType="begin"/>
        </w:r>
        <w:r>
          <w:instrText> PAGE </w:instrText>
        </w:r>
        <w:r>
          <w:fldChar w:fldCharType="separate"/>
        </w:r>
        <w:r>
          <w:t>49</w:t>
        </w:r>
        <w:r>
          <w:fldChar w:fldCharType="end"/>
        </w:r>
      </w:p>
    </w:sdtContent>
  </w:sdt>
  <w:p>
    <w:pPr>
      <w:pStyle w:val="Footer"/>
      <w:spacing w:before="240" w:after="24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73090678"/>
    </w:sdtPr>
    <w:sdtContent>
      <w:p>
        <w:pPr>
          <w:pStyle w:val="Footer"/>
          <w:spacing w:before="240" w:after="240"/>
          <w:jc w:val="right"/>
          <w:rPr/>
        </w:pPr>
        <w:r>
          <w:rPr/>
          <w:fldChar w:fldCharType="begin"/>
        </w:r>
        <w:r>
          <w:instrText> PAGE </w:instrText>
        </w:r>
        <w:r>
          <w:fldChar w:fldCharType="separate"/>
        </w:r>
        <w:r>
          <w:t>50</w:t>
        </w:r>
        <w:r>
          <w:fldChar w:fldCharType="end"/>
        </w:r>
      </w:p>
    </w:sdtContent>
  </w:sdt>
  <w:p>
    <w:pPr>
      <w:pStyle w:val="Footer"/>
      <w:spacing w:before="240" w:after="24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sz w:val="36"/>
        <w:rFonts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0"/>
  <w:mirrorMargins/>
  <w:defaultTabStop w:val="708"/>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l-PL" w:eastAsia="pl-PL"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e77fe"/>
    <w:pPr>
      <w:widowControl/>
      <w:bidi w:val="0"/>
      <w:spacing w:lineRule="auto" w:line="360" w:before="240" w:after="240"/>
      <w:jc w:val="both"/>
    </w:pPr>
    <w:rPr>
      <w:rFonts w:ascii="Times New Roman" w:hAnsi="Times New Roman" w:eastAsia="Times New Roman" w:cs="Times New Roman"/>
      <w:color w:val="auto"/>
      <w:kern w:val="0"/>
      <w:sz w:val="24"/>
      <w:szCs w:val="24"/>
      <w:lang w:val="pl-PL" w:eastAsia="pl-PL" w:bidi="ar-SA"/>
    </w:rPr>
  </w:style>
  <w:style w:type="paragraph" w:styleId="Heading1">
    <w:name w:val="Heading 1"/>
    <w:basedOn w:val="Normal"/>
    <w:link w:val="Nagwek1Znak"/>
    <w:uiPriority w:val="9"/>
    <w:qFormat/>
    <w:rsid w:val="00de77fe"/>
    <w:pPr>
      <w:keepNext w:val="true"/>
      <w:spacing w:before="240" w:after="60"/>
      <w:outlineLvl w:val="0"/>
    </w:pPr>
    <w:rPr>
      <w:b/>
      <w:bCs/>
      <w:kern w:val="2"/>
      <w:sz w:val="32"/>
      <w:szCs w:val="32"/>
    </w:rPr>
  </w:style>
  <w:style w:type="paragraph" w:styleId="Heading2">
    <w:name w:val="Heading 2"/>
    <w:basedOn w:val="Normal"/>
    <w:link w:val="Nagwek2Znak"/>
    <w:qFormat/>
    <w:rsid w:val="00de77fe"/>
    <w:pPr>
      <w:keepNext w:val="true"/>
      <w:spacing w:lineRule="atLeast" w:line="360"/>
      <w:outlineLvl w:val="1"/>
    </w:pPr>
    <w:rPr>
      <w:b/>
      <w:sz w:val="28"/>
      <w:szCs w:val="20"/>
    </w:rPr>
  </w:style>
  <w:style w:type="paragraph" w:styleId="Heading3">
    <w:name w:val="Heading 3"/>
    <w:basedOn w:val="Normal"/>
    <w:qFormat/>
    <w:pPr>
      <w:keepNext w:val="true"/>
      <w:outlineLvl w:val="2"/>
    </w:pPr>
    <w:rPr>
      <w:b/>
      <w:sz w:val="20"/>
      <w:szCs w:val="20"/>
    </w:rPr>
  </w:style>
  <w:style w:type="character" w:styleId="DefaultParagraphFont" w:default="1">
    <w:name w:val="Default Paragraph Font"/>
    <w:uiPriority w:val="1"/>
    <w:unhideWhenUsed/>
    <w:qFormat/>
    <w:rPr/>
  </w:style>
  <w:style w:type="character" w:styleId="Footnotereference">
    <w:name w:val="footnote reference"/>
    <w:semiHidden/>
    <w:qFormat/>
    <w:rPr>
      <w:vertAlign w:val="superscript"/>
    </w:rPr>
  </w:style>
  <w:style w:type="character" w:styleId="Annotationreference">
    <w:name w:val="annotation reference"/>
    <w:semiHidden/>
    <w:qFormat/>
    <w:rPr>
      <w:sz w:val="16"/>
      <w:szCs w:val="16"/>
    </w:rPr>
  </w:style>
  <w:style w:type="character" w:styleId="Nagwek1Znak" w:customStyle="1">
    <w:name w:val="Nagłówek 1 Znak"/>
    <w:link w:val="Nagwek1"/>
    <w:uiPriority w:val="9"/>
    <w:qFormat/>
    <w:rsid w:val="00de77fe"/>
    <w:rPr>
      <w:b/>
      <w:bCs/>
      <w:kern w:val="2"/>
      <w:sz w:val="32"/>
      <w:szCs w:val="32"/>
    </w:rPr>
  </w:style>
  <w:style w:type="character" w:styleId="InternetLink">
    <w:name w:val="Internet Link"/>
    <w:uiPriority w:val="99"/>
    <w:unhideWhenUsed/>
    <w:rsid w:val="00da5f0e"/>
    <w:rPr>
      <w:color w:val="0563C1"/>
      <w:u w:val="single"/>
    </w:rPr>
  </w:style>
  <w:style w:type="character" w:styleId="INNAGWEK1Znak" w:customStyle="1">
    <w:name w:val="INŻ - NAGŁÓWEK 1 Znak"/>
    <w:link w:val="IN-NAGWEK1"/>
    <w:qFormat/>
    <w:rsid w:val="004e6527"/>
    <w:rPr>
      <w:b/>
      <w:sz w:val="36"/>
    </w:rPr>
  </w:style>
  <w:style w:type="character" w:styleId="INNAGWEK2Znak" w:customStyle="1">
    <w:name w:val="INŻ - NAGŁÓWEK 2 Znak"/>
    <w:link w:val="IN-NAGWEK2"/>
    <w:qFormat/>
    <w:rsid w:val="00644dc5"/>
    <w:rPr>
      <w:b/>
      <w:sz w:val="32"/>
      <w:szCs w:val="24"/>
    </w:rPr>
  </w:style>
  <w:style w:type="character" w:styleId="INNAGWEK3Znak" w:customStyle="1">
    <w:name w:val="INŻ - NAGŁÓWEK 3 Znak"/>
    <w:link w:val="IN-NAGWEK3"/>
    <w:qFormat/>
    <w:rsid w:val="00644dc5"/>
    <w:rPr>
      <w:b/>
      <w:sz w:val="28"/>
      <w:szCs w:val="24"/>
    </w:rPr>
  </w:style>
  <w:style w:type="character" w:styleId="Endnotereference">
    <w:name w:val="endnote reference"/>
    <w:uiPriority w:val="99"/>
    <w:semiHidden/>
    <w:unhideWhenUsed/>
    <w:qFormat/>
    <w:rsid w:val="00752fdf"/>
    <w:rPr>
      <w:vertAlign w:val="superscript"/>
    </w:rPr>
  </w:style>
  <w:style w:type="character" w:styleId="INNAGWEK4Znak" w:customStyle="1">
    <w:name w:val="INŻ - NAGŁÓWEK 4 Znak"/>
    <w:link w:val="IN-NAGWEK4"/>
    <w:qFormat/>
    <w:rsid w:val="00644dc5"/>
    <w:rPr>
      <w:b/>
      <w:sz w:val="24"/>
      <w:szCs w:val="24"/>
    </w:rPr>
  </w:style>
  <w:style w:type="character" w:styleId="St" w:customStyle="1">
    <w:name w:val="st"/>
    <w:qFormat/>
    <w:rsid w:val="00d0247a"/>
    <w:rPr/>
  </w:style>
  <w:style w:type="character" w:styleId="HTMLwstpniesformatowanyZnak" w:customStyle="1">
    <w:name w:val="HTML - wstępnie sformatowany Znak"/>
    <w:link w:val="HTML-wstpniesformatowany"/>
    <w:uiPriority w:val="99"/>
    <w:qFormat/>
    <w:rsid w:val="0045162f"/>
    <w:rPr>
      <w:rFonts w:ascii="Courier New" w:hAnsi="Courier New" w:cs="Courier New"/>
    </w:rPr>
  </w:style>
  <w:style w:type="character" w:styleId="HTMLCode">
    <w:name w:val="HTML Code"/>
    <w:uiPriority w:val="99"/>
    <w:semiHidden/>
    <w:unhideWhenUsed/>
    <w:qFormat/>
    <w:rsid w:val="006b4d5c"/>
    <w:rPr>
      <w:rFonts w:ascii="Courier New" w:hAnsi="Courier New" w:eastAsia="Times New Roman" w:cs="Courier New"/>
      <w:sz w:val="20"/>
      <w:szCs w:val="20"/>
    </w:rPr>
  </w:style>
  <w:style w:type="character" w:styleId="Token" w:customStyle="1">
    <w:name w:val="token"/>
    <w:qFormat/>
    <w:rsid w:val="006b4d5c"/>
    <w:rPr/>
  </w:style>
  <w:style w:type="character" w:styleId="StopkaZnak" w:customStyle="1">
    <w:name w:val="Stopka Znak"/>
    <w:link w:val="Stopka"/>
    <w:uiPriority w:val="99"/>
    <w:qFormat/>
    <w:rsid w:val="00a2521b"/>
    <w:rPr>
      <w:sz w:val="24"/>
      <w:szCs w:val="24"/>
    </w:rPr>
  </w:style>
  <w:style w:type="character" w:styleId="Nagwek2Znak" w:customStyle="1">
    <w:name w:val="Nagłówek 2 Znak"/>
    <w:basedOn w:val="DefaultParagraphFont"/>
    <w:link w:val="Nagwek2"/>
    <w:qFormat/>
    <w:rsid w:val="00852d7d"/>
    <w:rPr>
      <w:b/>
      <w:sz w:val="28"/>
    </w:rPr>
  </w:style>
  <w:style w:type="character" w:styleId="HTMLTypewriter">
    <w:name w:val="HTML Typewriter"/>
    <w:basedOn w:val="DefaultParagraphFont"/>
    <w:uiPriority w:val="99"/>
    <w:semiHidden/>
    <w:unhideWhenUsed/>
    <w:qFormat/>
    <w:rsid w:val="00e5350b"/>
    <w:rPr>
      <w:rFonts w:ascii="Courier New" w:hAnsi="Courier New" w:eastAsia="Times New Roman" w:cs="Courier New"/>
      <w:sz w:val="20"/>
      <w:szCs w:val="20"/>
    </w:rPr>
  </w:style>
  <w:style w:type="character" w:styleId="Pre" w:customStyle="1">
    <w:name w:val="pre"/>
    <w:basedOn w:val="DefaultParagraphFont"/>
    <w:qFormat/>
    <w:rsid w:val="00e5350b"/>
    <w:rPr/>
  </w:style>
  <w:style w:type="character" w:styleId="Cp" w:customStyle="1">
    <w:name w:val="cp"/>
    <w:basedOn w:val="DefaultParagraphFont"/>
    <w:qFormat/>
    <w:rsid w:val="003415fe"/>
    <w:rPr/>
  </w:style>
  <w:style w:type="character" w:styleId="K" w:customStyle="1">
    <w:name w:val="k"/>
    <w:basedOn w:val="DefaultParagraphFont"/>
    <w:qFormat/>
    <w:rsid w:val="003415fe"/>
    <w:rPr/>
  </w:style>
  <w:style w:type="character" w:styleId="Nc" w:customStyle="1">
    <w:name w:val="nc"/>
    <w:basedOn w:val="DefaultParagraphFont"/>
    <w:qFormat/>
    <w:rsid w:val="003415fe"/>
    <w:rPr/>
  </w:style>
  <w:style w:type="character" w:styleId="P" w:customStyle="1">
    <w:name w:val="p"/>
    <w:basedOn w:val="DefaultParagraphFont"/>
    <w:qFormat/>
    <w:rsid w:val="003415fe"/>
    <w:rPr/>
  </w:style>
  <w:style w:type="character" w:styleId="Nv" w:customStyle="1">
    <w:name w:val="nv"/>
    <w:basedOn w:val="DefaultParagraphFont"/>
    <w:qFormat/>
    <w:rsid w:val="003415fe"/>
    <w:rPr/>
  </w:style>
  <w:style w:type="character" w:styleId="Nf" w:customStyle="1">
    <w:name w:val="nf"/>
    <w:basedOn w:val="DefaultParagraphFont"/>
    <w:qFormat/>
    <w:rsid w:val="003415fe"/>
    <w:rPr/>
  </w:style>
  <w:style w:type="character" w:styleId="O" w:customStyle="1">
    <w:name w:val="o"/>
    <w:basedOn w:val="DefaultParagraphFont"/>
    <w:qFormat/>
    <w:rsid w:val="003415fe"/>
    <w:rPr/>
  </w:style>
  <w:style w:type="character" w:styleId="Na" w:customStyle="1">
    <w:name w:val="na"/>
    <w:basedOn w:val="DefaultParagraphFont"/>
    <w:qFormat/>
    <w:rsid w:val="003415fe"/>
    <w:rPr/>
  </w:style>
  <w:style w:type="character" w:styleId="Nx" w:customStyle="1">
    <w:name w:val="nx"/>
    <w:basedOn w:val="DefaultParagraphFont"/>
    <w:qFormat/>
    <w:rsid w:val="003415fe"/>
    <w:rPr/>
  </w:style>
  <w:style w:type="character" w:styleId="C1" w:customStyle="1">
    <w:name w:val="c1"/>
    <w:basedOn w:val="DefaultParagraphFont"/>
    <w:qFormat/>
    <w:rsid w:val="003415fe"/>
    <w:rPr/>
  </w:style>
  <w:style w:type="character" w:styleId="S1" w:customStyle="1">
    <w:name w:val="s1"/>
    <w:basedOn w:val="DefaultParagraphFont"/>
    <w:qFormat/>
    <w:rsid w:val="003415fe"/>
    <w:rPr/>
  </w:style>
  <w:style w:type="character" w:styleId="S2" w:customStyle="1">
    <w:name w:val="s2"/>
    <w:basedOn w:val="DefaultParagraphFont"/>
    <w:qFormat/>
    <w:rsid w:val="003415fe"/>
    <w:rPr/>
  </w:style>
  <w:style w:type="character" w:styleId="5yl5" w:customStyle="1">
    <w:name w:val="_5yl5"/>
    <w:basedOn w:val="DefaultParagraphFont"/>
    <w:qFormat/>
    <w:rsid w:val="00b14531"/>
    <w:rPr/>
  </w:style>
  <w:style w:type="character" w:styleId="Shorttext" w:customStyle="1">
    <w:name w:val="short_text"/>
    <w:basedOn w:val="DefaultParagraphFont"/>
    <w:qFormat/>
    <w:rsid w:val="000a6677"/>
    <w:rPr/>
  </w:style>
  <w:style w:type="character" w:styleId="Altedited" w:customStyle="1">
    <w:name w:val="alt-edited"/>
    <w:basedOn w:val="DefaultParagraphFont"/>
    <w:qFormat/>
    <w:rsid w:val="005c27bd"/>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color w:val="00000A"/>
    </w:rPr>
  </w:style>
  <w:style w:type="character" w:styleId="ListLabel4">
    <w:name w:val="ListLabel 4"/>
    <w:qFormat/>
    <w:rPr>
      <w:b w:val="false"/>
      <w:i w:val="false"/>
    </w:rPr>
  </w:style>
  <w:style w:type="character" w:styleId="ListLabel5">
    <w:name w:val="ListLabel 5"/>
    <w:qFormat/>
    <w:rPr>
      <w:b w:val="false"/>
      <w:i w:val="false"/>
      <w:color w:val="00000A"/>
    </w:rPr>
  </w:style>
  <w:style w:type="character" w:styleId="ListLabel6">
    <w:name w:val="ListLabel 6"/>
    <w:qFormat/>
    <w:rPr>
      <w:color w:val="00000A"/>
    </w:rPr>
  </w:style>
  <w:style w:type="character" w:styleId="ListLabel7">
    <w:name w:val="ListLabel 7"/>
    <w:qFormat/>
    <w:rPr>
      <w:color w:val="00000A"/>
    </w:rPr>
  </w:style>
  <w:style w:type="character" w:styleId="ListLabel8">
    <w:name w:val="ListLabel 8"/>
    <w:qFormat/>
    <w:rPr>
      <w:b/>
      <w:i w:val="false"/>
      <w:sz w:val="24"/>
    </w:rPr>
  </w:style>
  <w:style w:type="character" w:styleId="ListLabel9">
    <w:name w:val="ListLabel 9"/>
    <w:qFormat/>
    <w:rPr>
      <w:b/>
      <w:i w:val="false"/>
      <w:sz w:val="24"/>
    </w:rPr>
  </w:style>
  <w:style w:type="character" w:styleId="ListLabel10">
    <w:name w:val="ListLabel 10"/>
    <w:qFormat/>
    <w:rPr>
      <w:rFonts w:cs="Times New Roman"/>
      <w:sz w:val="36"/>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sz w:val="36"/>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ascii="Times New Roman" w:hAnsi="Times New Roman" w:cs="Courier New"/>
      <w:sz w:val="24"/>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ascii="Times New Roman" w:hAnsi="Times New Roman" w:cs="Courier New"/>
      <w:sz w:val="24"/>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cs="Courier New"/>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Unicode MS"/>
      <w:sz w:val="28"/>
      <w:szCs w:val="28"/>
    </w:rPr>
  </w:style>
  <w:style w:type="paragraph" w:styleId="TextBody">
    <w:name w:val="Body Text"/>
    <w:basedOn w:val="Normal"/>
    <w:semiHidden/>
    <w:pPr/>
    <w:rPr>
      <w:szCs w:val="20"/>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notetext">
    <w:name w:val="footnote text"/>
    <w:basedOn w:val="Normal"/>
    <w:semiHidden/>
    <w:qFormat/>
    <w:pPr/>
    <w:rPr>
      <w:sz w:val="20"/>
      <w:szCs w:val="20"/>
    </w:rPr>
  </w:style>
  <w:style w:type="paragraph" w:styleId="DocumentMap">
    <w:name w:val="Document Map"/>
    <w:basedOn w:val="Normal"/>
    <w:semiHidden/>
    <w:qFormat/>
    <w:pPr>
      <w:shd w:val="clear" w:color="auto" w:fill="000080"/>
    </w:pPr>
    <w:rPr>
      <w:rFonts w:ascii="Tahoma" w:hAnsi="Tahoma"/>
      <w:sz w:val="20"/>
      <w:szCs w:val="20"/>
    </w:rPr>
  </w:style>
  <w:style w:type="paragraph" w:styleId="Annotationtext">
    <w:name w:val="annotation text"/>
    <w:basedOn w:val="Normal"/>
    <w:semiHidden/>
    <w:qFormat/>
    <w:pPr/>
    <w:rPr>
      <w:sz w:val="20"/>
      <w:szCs w:val="20"/>
    </w:rPr>
  </w:style>
  <w:style w:type="paragraph" w:styleId="BalloonText">
    <w:name w:val="Balloon Text"/>
    <w:basedOn w:val="Normal"/>
    <w:semiHidden/>
    <w:qFormat/>
    <w:pPr/>
    <w:rPr>
      <w:rFonts w:ascii="Tahoma" w:hAnsi="Tahoma" w:cs="Tahoma"/>
      <w:sz w:val="16"/>
      <w:szCs w:val="16"/>
    </w:rPr>
  </w:style>
  <w:style w:type="paragraph" w:styleId="Annotationsubject">
    <w:name w:val="annotation subject"/>
    <w:basedOn w:val="Annotationtext"/>
    <w:semiHidden/>
    <w:qFormat/>
    <w:pPr/>
    <w:rPr>
      <w:b/>
      <w:bCs/>
    </w:rPr>
  </w:style>
  <w:style w:type="paragraph" w:styleId="Header">
    <w:name w:val="Header"/>
    <w:basedOn w:val="Normal"/>
    <w:semiHidden/>
    <w:pPr>
      <w:tabs>
        <w:tab w:val="center" w:pos="4536" w:leader="none"/>
        <w:tab w:val="right" w:pos="9072" w:leader="none"/>
      </w:tabs>
    </w:pPr>
    <w:rPr>
      <w:sz w:val="20"/>
      <w:szCs w:val="20"/>
    </w:rPr>
  </w:style>
  <w:style w:type="paragraph" w:styleId="Title">
    <w:name w:val="Title"/>
    <w:basedOn w:val="Normal"/>
    <w:qFormat/>
    <w:pPr>
      <w:jc w:val="center"/>
      <w:outlineLvl w:val="0"/>
    </w:pPr>
    <w:rPr>
      <w:b/>
    </w:rPr>
  </w:style>
  <w:style w:type="paragraph" w:styleId="TextBodyIndent">
    <w:name w:val="Body Text Indent"/>
    <w:basedOn w:val="Normal"/>
    <w:semiHidden/>
    <w:pPr>
      <w:spacing w:before="240" w:after="120"/>
      <w:ind w:left="360" w:hanging="0"/>
    </w:pPr>
    <w:rPr/>
  </w:style>
  <w:style w:type="paragraph" w:styleId="Endnotetext">
    <w:name w:val="endnote text"/>
    <w:basedOn w:val="Normal"/>
    <w:semiHidden/>
    <w:qFormat/>
    <w:pPr/>
    <w:rPr>
      <w:sz w:val="20"/>
      <w:szCs w:val="20"/>
    </w:rPr>
  </w:style>
  <w:style w:type="paragraph" w:styleId="ListParagraph">
    <w:name w:val="List Paragraph"/>
    <w:basedOn w:val="Normal"/>
    <w:uiPriority w:val="34"/>
    <w:qFormat/>
    <w:rsid w:val="00da5f0e"/>
    <w:pPr>
      <w:spacing w:lineRule="auto" w:line="259" w:before="240" w:after="160"/>
      <w:ind w:left="720" w:hanging="0"/>
      <w:contextualSpacing/>
    </w:pPr>
    <w:rPr>
      <w:rFonts w:ascii="Calibri" w:hAnsi="Calibri" w:eastAsia="Calibri"/>
      <w:sz w:val="22"/>
      <w:szCs w:val="22"/>
      <w:lang w:eastAsia="en-US"/>
    </w:rPr>
  </w:style>
  <w:style w:type="paragraph" w:styleId="TOCHeading">
    <w:name w:val="TOC Heading"/>
    <w:basedOn w:val="Heading1"/>
    <w:uiPriority w:val="39"/>
    <w:unhideWhenUsed/>
    <w:qFormat/>
    <w:rsid w:val="00da5f0e"/>
    <w:pPr>
      <w:keepLines/>
      <w:spacing w:lineRule="auto" w:line="259" w:before="240" w:after="0"/>
    </w:pPr>
    <w:rPr>
      <w:b w:val="false"/>
      <w:bCs w:val="false"/>
      <w:color w:val="2E74B5"/>
      <w:kern w:val="0"/>
    </w:rPr>
  </w:style>
  <w:style w:type="paragraph" w:styleId="Contents1">
    <w:name w:val="TOC 1"/>
    <w:basedOn w:val="Normal"/>
    <w:autoRedefine/>
    <w:uiPriority w:val="39"/>
    <w:unhideWhenUsed/>
    <w:rsid w:val="00da5f0e"/>
    <w:pPr/>
    <w:rPr/>
  </w:style>
  <w:style w:type="paragraph" w:styleId="Contents2">
    <w:name w:val="TOC 2"/>
    <w:basedOn w:val="Normal"/>
    <w:autoRedefine/>
    <w:uiPriority w:val="39"/>
    <w:unhideWhenUsed/>
    <w:rsid w:val="00da5f0e"/>
    <w:pPr>
      <w:spacing w:lineRule="auto" w:line="259" w:before="240" w:after="100"/>
      <w:ind w:left="220" w:hanging="0"/>
    </w:pPr>
    <w:rPr>
      <w:rFonts w:ascii="Calibri" w:hAnsi="Calibri"/>
      <w:sz w:val="22"/>
      <w:szCs w:val="22"/>
    </w:rPr>
  </w:style>
  <w:style w:type="paragraph" w:styleId="Contents3">
    <w:name w:val="TOC 3"/>
    <w:basedOn w:val="Normal"/>
    <w:autoRedefine/>
    <w:uiPriority w:val="39"/>
    <w:unhideWhenUsed/>
    <w:rsid w:val="00da5f0e"/>
    <w:pPr>
      <w:spacing w:lineRule="auto" w:line="259" w:before="240" w:after="100"/>
      <w:ind w:left="440" w:hanging="0"/>
    </w:pPr>
    <w:rPr>
      <w:rFonts w:ascii="Calibri" w:hAnsi="Calibri"/>
      <w:sz w:val="22"/>
      <w:szCs w:val="22"/>
    </w:rPr>
  </w:style>
  <w:style w:type="paragraph" w:styleId="INNAGWEK1" w:customStyle="1">
    <w:name w:val="INŻ - NAGŁÓWEK 1"/>
    <w:basedOn w:val="Header"/>
    <w:link w:val="IN-NAGWEK1Znak"/>
    <w:qFormat/>
    <w:rsid w:val="00644dc5"/>
    <w:pPr/>
    <w:rPr>
      <w:b/>
      <w:sz w:val="36"/>
    </w:rPr>
  </w:style>
  <w:style w:type="paragraph" w:styleId="INNAGWEK2" w:customStyle="1">
    <w:name w:val="INŻ - NAGŁÓWEK 2"/>
    <w:basedOn w:val="INNAGWEK1"/>
    <w:link w:val="IN-NAGWEK2Znak"/>
    <w:qFormat/>
    <w:rsid w:val="00644dc5"/>
    <w:pPr/>
    <w:rPr>
      <w:sz w:val="32"/>
    </w:rPr>
  </w:style>
  <w:style w:type="paragraph" w:styleId="INNAGWEK3" w:customStyle="1">
    <w:name w:val="INŻ - NAGŁÓWEK 3"/>
    <w:basedOn w:val="INNAGWEK2"/>
    <w:link w:val="IN-NAGWEK3Znak"/>
    <w:qFormat/>
    <w:rsid w:val="00644dc5"/>
    <w:pPr/>
    <w:rPr>
      <w:sz w:val="28"/>
    </w:rPr>
  </w:style>
  <w:style w:type="paragraph" w:styleId="INNAGWEK4" w:customStyle="1">
    <w:name w:val="INŻ - NAGŁÓWEK 4"/>
    <w:basedOn w:val="INNAGWEK3"/>
    <w:link w:val="IN-NAGWEK4Znak"/>
    <w:qFormat/>
    <w:rsid w:val="00644dc5"/>
    <w:pPr/>
    <w:rPr>
      <w:sz w:val="24"/>
    </w:rPr>
  </w:style>
  <w:style w:type="paragraph" w:styleId="Caption1">
    <w:name w:val="caption"/>
    <w:basedOn w:val="Normal"/>
    <w:uiPriority w:val="35"/>
    <w:unhideWhenUsed/>
    <w:qFormat/>
    <w:rsid w:val="00db34d5"/>
    <w:pPr/>
    <w:rPr>
      <w:b/>
      <w:bCs/>
      <w:sz w:val="20"/>
      <w:szCs w:val="20"/>
    </w:rPr>
  </w:style>
  <w:style w:type="paragraph" w:styleId="HTMLPreformatted">
    <w:name w:val="HTML Preformatted"/>
    <w:basedOn w:val="Normal"/>
    <w:link w:val="HTML-wstpniesformatowanyZnak"/>
    <w:uiPriority w:val="99"/>
    <w:unhideWhenUsed/>
    <w:qFormat/>
    <w:rsid w:val="0045162f"/>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cs="Courier New"/>
      <w:sz w:val="20"/>
      <w:szCs w:val="20"/>
    </w:rPr>
  </w:style>
  <w:style w:type="paragraph" w:styleId="Footer">
    <w:name w:val="Footer"/>
    <w:basedOn w:val="Normal"/>
    <w:link w:val="StopkaZnak"/>
    <w:uiPriority w:val="99"/>
    <w:unhideWhenUsed/>
    <w:rsid w:val="00a2521b"/>
    <w:pPr>
      <w:tabs>
        <w:tab w:val="center" w:pos="4536" w:leader="none"/>
        <w:tab w:val="right" w:pos="9072" w:leader="none"/>
      </w:tabs>
    </w:pPr>
    <w:rPr/>
  </w:style>
  <w:style w:type="paragraph" w:styleId="Bibliography">
    <w:name w:val="Bibliography"/>
    <w:basedOn w:val="Normal"/>
    <w:uiPriority w:val="37"/>
    <w:unhideWhenUsed/>
    <w:qFormat/>
    <w:rsid w:val="00b33214"/>
    <w:pPr/>
    <w:rPr/>
  </w:style>
  <w:style w:type="paragraph" w:styleId="Tableoffigures">
    <w:name w:val="table of figures"/>
    <w:basedOn w:val="Normal"/>
    <w:uiPriority w:val="99"/>
    <w:unhideWhenUsed/>
    <w:qFormat/>
    <w:rsid w:val="008b203d"/>
    <w:pPr>
      <w:spacing w:before="240" w:after="0"/>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uiPriority w:val="59"/>
    <w:rsid w:val="00be7a52"/>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Zwykatabela1">
    <w:name w:val="Plain Table 1"/>
    <w:basedOn w:val="Standardowy"/>
    <w:uiPriority w:val="41"/>
    <w:rsid w:val="007d7d99"/>
    <w:tblPr>
      <w:tblStyleRowBandSize w:val="1"/>
      <w:tblStyleColBandSize w:val="1"/>
      <w:tblInd w:w="0" w:type="dxa"/>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oleObject" Target="embeddings/oleObject1.bin"/><Relationship Id="rId10" Type="http://schemas.openxmlformats.org/officeDocument/2006/relationships/image" Target="media/image8.emf"/><Relationship Id="rId11" Type="http://schemas.openxmlformats.org/officeDocument/2006/relationships/oleObject" Target="embeddings/oleObject2.bin"/><Relationship Id="rId12" Type="http://schemas.openxmlformats.org/officeDocument/2006/relationships/image" Target="media/image9.emf"/><Relationship Id="rId13" Type="http://schemas.openxmlformats.org/officeDocument/2006/relationships/oleObject" Target="embeddings/oleObject3.bin"/><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oleObject" Target="embeddings/oleObject4.bin"/><Relationship Id="rId23" Type="http://schemas.openxmlformats.org/officeDocument/2006/relationships/image" Target="media/image18.emf"/><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oleObject" Target="embeddings/oleObject5.bin"/><Relationship Id="rId33" Type="http://schemas.openxmlformats.org/officeDocument/2006/relationships/image" Target="media/image27.emf"/><Relationship Id="rId34" Type="http://schemas.openxmlformats.org/officeDocument/2006/relationships/oleObject" Target="embeddings/oleObject6.bin"/><Relationship Id="rId35" Type="http://schemas.openxmlformats.org/officeDocument/2006/relationships/image" Target="media/image28.emf"/><Relationship Id="rId36" Type="http://schemas.openxmlformats.org/officeDocument/2006/relationships/oleObject" Target="embeddings/oleObject7.bin"/><Relationship Id="rId37" Type="http://schemas.openxmlformats.org/officeDocument/2006/relationships/image" Target="media/image29.emf"/><Relationship Id="rId38" Type="http://schemas.openxmlformats.org/officeDocument/2006/relationships/oleObject" Target="embeddings/oleObject8.bin"/><Relationship Id="rId39" Type="http://schemas.openxmlformats.org/officeDocument/2006/relationships/image" Target="media/image30.emf"/><Relationship Id="rId40" Type="http://schemas.openxmlformats.org/officeDocument/2006/relationships/oleObject" Target="embeddings/oleObject9.bin"/><Relationship Id="rId41" Type="http://schemas.openxmlformats.org/officeDocument/2006/relationships/image" Target="media/image31.emf"/><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oleObject" Target="embeddings/oleObject10.bin"/><Relationship Id="rId45" Type="http://schemas.openxmlformats.org/officeDocument/2006/relationships/image" Target="media/image34.emf"/><Relationship Id="rId46" Type="http://schemas.openxmlformats.org/officeDocument/2006/relationships/oleObject" Target="embeddings/oleObject11.bin"/><Relationship Id="rId47" Type="http://schemas.openxmlformats.org/officeDocument/2006/relationships/image" Target="media/image35.emf"/><Relationship Id="rId48" Type="http://schemas.openxmlformats.org/officeDocument/2006/relationships/oleObject" Target="embeddings/oleObject12.bin"/><Relationship Id="rId49" Type="http://schemas.openxmlformats.org/officeDocument/2006/relationships/image" Target="media/image36.emf"/><Relationship Id="rId50" Type="http://schemas.openxmlformats.org/officeDocument/2006/relationships/oleObject" Target="embeddings/oleObject13.bin"/><Relationship Id="rId51" Type="http://schemas.openxmlformats.org/officeDocument/2006/relationships/image" Target="media/image37.emf"/><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San13</b:Tag>
    <b:SourceType>Book</b:SourceType>
    <b:Guid>{93A340D0-7EED-488B-9554-9FD4B7A090FE}</b:Guid>
    <b:Title>PHP Wzorce projektowe</b:Title>
    <b:Year>2013</b:Year>
    <b:Publisher>Helion</b:Publisher>
    <b:Author>
      <b:Author>
        <b:NameList>
          <b:Person>
            <b:Last>Sanders</b:Last>
            <b:First>William</b:First>
          </b:Person>
        </b:NameList>
      </b:Author>
    </b:Author>
    <b:RefOrder>4</b:RefOrder>
  </b:Source>
  <b:Source>
    <b:Tag>Rad16</b:Tag>
    <b:SourceType>Book</b:SourceType>
    <b:Guid>{94F40EEF-E5AD-4519-8A4D-F6433D9CBCB9}</b:Guid>
    <b:Title>Projektowanie nowoczesnych aplikacji sieciowych z użyciem AngularJS i Bootstrapa</b:Title>
    <b:Year>2016</b:Year>
    <b:Publisher>Helion</b:Publisher>
    <b:Author>
      <b:Author>
        <b:NameList>
          <b:Person>
            <b:Last>Radford</b:Last>
            <b:First>Stephen</b:First>
          </b:Person>
        </b:NameList>
      </b:Author>
    </b:Author>
    <b:RefOrder>14</b:RefOrder>
  </b:Source>
  <b:Source>
    <b:Tag>She08</b:Tag>
    <b:SourceType>Book</b:SourceType>
    <b:Guid>{FDC12BDD-F800-4398-BBB2-3FDF26C0F910}</b:Guid>
    <b:Author>
      <b:Author>
        <b:NameList>
          <b:Person>
            <b:Last>Powers</b:Last>
            <b:First>Shelley</b:First>
          </b:Person>
        </b:NameList>
      </b:Author>
    </b:Author>
    <b:Title>Ajax. Implementacje</b:Title>
    <b:Year>2008</b:Year>
    <b:Publisher>Helion</b:Publisher>
    <b:RefOrder>15</b:RefOrder>
  </b:Source>
  <b:Source>
    <b:Tag>Pit</b:Tag>
    <b:SourceType>Book</b:SourceType>
    <b:Guid>{1BD0E6E2-5313-4E40-BE7F-134529723F0D}</b:Guid>
    <b:Title>Wzorzec MVC w PHP dla profesjonalistów</b:Title>
    <b:Publisher>Helion</b:Publisher>
    <b:Author>
      <b:Author>
        <b:NameList>
          <b:Person>
            <b:Last>Pitt</b:Last>
            <b:First>Chris</b:First>
          </b:Person>
        </b:NameList>
      </b:Author>
    </b:Author>
    <b:Year>2012</b:Year>
    <b:RefOrder>5</b:RefOrder>
  </b:Source>
  <b:Source>
    <b:Tag>Kar05</b:Tag>
    <b:SourceType>Book</b:SourceType>
    <b:Guid>{5838B2A9-5D75-4286-B7DD-4DE94E298FA5}</b:Guid>
    <b:Author>
      <b:Author>
        <b:NameList>
          <b:Person>
            <b:Last>Krysiak</b:Last>
            <b:First>Karol</b:First>
          </b:Person>
        </b:NameList>
      </b:Author>
    </b:Author>
    <b:Title>Sieci komputerowe. Kompendium</b:Title>
    <b:Year>2005</b:Year>
    <b:Publisher>Helion</b:Publisher>
    <b:RefOrder>1</b:RefOrder>
  </b:Source>
  <b:Source>
    <b:Tag>Jef09</b:Tag>
    <b:SourceType>Book</b:SourceType>
    <b:Guid>{F0D5A0E0-DF73-434B-9C36-9D6C18D5B721}</b:Guid>
    <b:Author>
      <b:Author>
        <b:NameList>
          <b:Person>
            <b:Last>Forcier</b:Last>
            <b:First>Jeff</b:First>
          </b:Person>
          <b:Person>
            <b:Last>Bissex</b:Last>
            <b:First>Paul</b:First>
          </b:Person>
          <b:Person>
            <b:Last>Chun</b:Last>
            <b:First>Wesley</b:First>
          </b:Person>
        </b:NameList>
      </b:Author>
    </b:Author>
    <b:Title>Python i Django. Programowanie aplikacji webowych</b:Title>
    <b:Year>2009</b:Year>
    <b:Publisher>Helion</b:Publisher>
    <b:RefOrder>6</b:RefOrder>
  </b:Source>
  <b:Source>
    <b:Tag>Kli</b:Tag>
    <b:SourceType>InternetSite</b:SourceType>
    <b:Guid>{38AB1E26-41EE-4F89-B2B9-0DB4AE5BAE4B}</b:Guid>
    <b:Title>Klient cienki i klient gruby</b:Title>
    <b:URL>http://it-consulting.pl/autoinstalator/wordpress/2014/04/01/wymagania-pozafunkcjonane-czyli-jaka-architektura</b:URL>
    <b:Year>2014</b:Year>
    <b:Author>
      <b:Author>
        <b:NameList>
          <b:Person>
            <b:Last>Żeliński</b:Last>
            <b:First>Jarosław</b:First>
          </b:Person>
        </b:NameList>
      </b:Author>
    </b:Author>
    <b:RefOrder>2</b:RefOrder>
  </b:Source>
  <b:Source>
    <b:Tag>Wol12</b:Tag>
    <b:SourceType>InternetSite</b:SourceType>
    <b:Guid>{0B4800D2-886A-4C6D-81E3-8E009AC78291}</b:Guid>
    <b:Title>Diagramy UML</b:Title>
    <b:Year>2012</b:Year>
    <b:URL>https://www.michalwolski.pl/diagramy-uml/</b:URL>
    <b:Author>
      <b:Author>
        <b:NameList>
          <b:Person>
            <b:Last>Wolski</b:Last>
            <b:First>Michał</b:First>
          </b:Person>
        </b:NameList>
      </b:Author>
    </b:Author>
    <b:RefOrder>16</b:RefOrder>
  </b:Source>
  <b:Source>
    <b:Tag>Ang16</b:Tag>
    <b:SourceType>InternetSite</b:SourceType>
    <b:Guid>{3F40F4ED-7FC7-4643-869A-E5A20CAB4E05}</b:Guid>
    <b:Title>Dokumentacja AngularJS</b:Title>
    <b:ProductionCompany>Google</b:ProductionCompany>
    <b:Year>2016</b:Year>
    <b:URL>https://docs.angularjs.org/guide/introduction</b:URL>
    <b:RefOrder>12</b:RefOrder>
  </b:Source>
  <b:Source>
    <b:Tag>Nal13</b:Tag>
    <b:SourceType>InternetSite</b:SourceType>
    <b:Guid>{766A3E73-8308-4C6C-8371-8E2362708E60}</b:Guid>
    <b:Title>Git podręczny zestaw niezbędnych komend dla każdego webdevelopera i nie tylko</b:Title>
    <b:Year>2013</b:Year>
    <b:URL>http://blog.piotrnalepa.pl/2013/05/19/git-podreczny-zestaw-niezbednych-komend-dla-kazdego-webdevelopera-i-nie-tylko/</b:URL>
    <b:Author>
      <b:Author>
        <b:NameList>
          <b:Person>
            <b:Last>Nalepa</b:Last>
            <b:First>Piotr</b:First>
          </b:Person>
        </b:NameList>
      </b:Author>
    </b:Author>
    <b:RefOrder>17</b:RefOrder>
  </b:Source>
  <b:Source>
    <b:Tag>Jav</b:Tag>
    <b:SourceType>InternetSite</b:SourceType>
    <b:Guid>{48DE6C56-484B-4EFF-9F27-49DEE3E421C0}</b:Guid>
    <b:Title>Czym jest java ee</b:Title>
    <b:URL>http://javastart.pl/static/jee/czym-jest-java-ee/</b:URL>
    <b:RefOrder>11</b:RefOrder>
  </b:Source>
  <b:Source>
    <b:Tag>ASP162</b:Tag>
    <b:SourceType>InternetSite</b:SourceType>
    <b:Guid>{AB761EEA-D2C4-46CF-AFA2-F6DAB6EC4BBC}</b:Guid>
    <b:Title>Podręcznik ASP.NET MVC</b:Title>
    <b:ProductionCompany>Microsoft</b:ProductionCompany>
    <b:Year>2016</b:Year>
    <b:URL>http://www.asp.net/mvc/overview/getting-started/introduction/getting-started</b:URL>
    <b:RefOrder>10</b:RefOrder>
  </b:Source>
  <b:Source>
    <b:Tag>ASP161</b:Tag>
    <b:SourceType>InternetSite</b:SourceType>
    <b:Guid>{04A426D3-8D6C-4717-A3F5-EA35FE829E2E}</b:Guid>
    <b:Title>Podręcznik ASP.NET Web Forms</b:Title>
    <b:ProductionCompany>Microsoft</b:ProductionCompany>
    <b:Year>2016</b:Year>
    <b:URL>http://www.asp.net/web-forms/overview/getting-started/getting-started-with-aspnet-45-web-forms/introduction-and-overview</b:URL>
    <b:RefOrder>9</b:RefOrder>
  </b:Source>
  <b:Source>
    <b:Tag>ASP16</b:Tag>
    <b:SourceType>InternetSite</b:SourceType>
    <b:Guid>{2EB1A2D9-7C79-485F-8798-6DDD60147B1F}</b:Guid>
    <b:Title>Podręcznik ASP.NET Web Pages</b:Title>
    <b:ProductionCompany>Microsoft</b:ProductionCompany>
    <b:Year>2016</b:Year>
    <b:URL>http://www.asp.net/web-pages/overview/getting-started/introducing-aspnet-web-pages-2/getting-started</b:URL>
    <b:RefOrder>8</b:RefOrder>
  </b:Source>
  <b:Source>
    <b:Tag>Pat16</b:Tag>
    <b:SourceType>InternetSite</b:SourceType>
    <b:Guid>{FB71ADC3-677E-46FD-906E-6828A018962E}</b:Guid>
    <b:Title>AngularJS Vs. Node.js Vs. Ext JS: The Real Difference</b:Title>
    <b:Year>2016</b:Year>
    <b:URL>https://www.linkedin.com/pulse/angularjs-vs-nodejs-ext-js-real-difference-sonia-patel</b:URL>
    <b:Author>
      <b:Author>
        <b:NameList>
          <b:Person>
            <b:Last>Patel</b:Last>
            <b:First>Sonia</b:First>
          </b:Person>
        </b:NameList>
      </b:Author>
    </b:Author>
    <b:RefOrder>13</b:RefOrder>
  </b:Source>
  <b:Source>
    <b:Tag>Rai16</b:Tag>
    <b:SourceType>InternetSite</b:SourceType>
    <b:Guid>{478C2B53-2105-4D31-8D9E-CE7B64806993}</b:Guid>
    <b:Title>Podręcznik Ruby on Rails</b:Title>
    <b:Year>2016</b:Year>
    <b:URL>http://guides.rubyonrails.org/</b:URL>
    <b:RefOrder>7</b:RefOrder>
  </b:Source>
  <b:Source>
    <b:Tag>Arc08</b:Tag>
    <b:SourceType>InternetSite</b:SourceType>
    <b:Guid>{DDAAB79D-A80A-4FC9-B34B-BCBCB76AA53E}</b:Guid>
    <b:Title>Architektura warstwowa</b:Title>
    <b:Year>2008</b:Year>
    <b:URL>http://4programmers.net/In%C5%BCynieria_oprogramowania/Architektura_warstwowa</b:URL>
    <b:RefOrder>3</b:RefOrder>
  </b:Source>
</b:Sources>
</file>

<file path=customXml/itemProps1.xml><?xml version="1.0" encoding="utf-8"?>
<ds:datastoreItem xmlns:ds="http://schemas.openxmlformats.org/officeDocument/2006/customXml" ds:itemID="{11BEC214-93E1-4D80-B335-6497EEA9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LibreOffice/5.4.2.2$Windows_X86_64 LibreOffice_project/22b09f6418e8c2d508a9eaf86b2399209b0990f4</Application>
  <Pages>51</Pages>
  <Words>5947</Words>
  <Characters>36167</Characters>
  <CharactersWithSpaces>41306</CharactersWithSpaces>
  <Paragraphs>624</Paragraphs>
  <Company>I-15</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2016-09-15T19:56:00Z</dcterms:created>
  <dc:creator>Irena Wasiak</dc:creator>
  <dc:description/>
  <dc:language>pl-PL</dc:language>
  <cp:lastModifiedBy/>
  <cp:lastPrinted>2016-09-07T20:44:00Z</cp:lastPrinted>
  <dcterms:modified xsi:type="dcterms:W3CDTF">2018-06-12T13:46:05Z</dcterms:modified>
  <cp:revision>4</cp:revision>
  <dc:subject/>
  <dc:title>REGULAMIN (PROCEDURA) DYPLOMOWANIA NA WYDZIALE EEIA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I-15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