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6A" w:rsidRDefault="00441B3A">
      <w:pPr>
        <w:rPr>
          <w:rFonts w:ascii="Segoe UI Light" w:hAnsi="Segoe UI Light" w:cs="Segoe UI Light"/>
          <w:sz w:val="40"/>
        </w:rPr>
      </w:pPr>
      <w:proofErr w:type="spellStart"/>
      <w:r>
        <w:rPr>
          <w:rFonts w:ascii="Segoe UI Light" w:hAnsi="Segoe UI Light" w:cs="Segoe UI Light"/>
          <w:sz w:val="40"/>
        </w:rPr>
        <w:t>Getting Started</w:t>
      </w:r>
    </w:p>
    <w:p w:rsidR="00274537" w:rsidRDefault="00274537" w:rsidP="0027453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the end of this project you will have a simple Windows 10 app that uses face detection on a live video stream from a camera to trigger musical events. Users will be able to make music by moving their faces to different positions on the screen.  This is accomplished by creating a grid of cells and assigning a unique sound to each cell. When a face is detected within a cell, the sound is triggered. The FaceTracker API makes it possible for multiple people to join as it is able to track several faces at one time. </w:t>
      </w:r>
    </w:p>
    <w:p w:rsidR="00274537" w:rsidRDefault="00274537" w:rsidP="0027453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Showcasing new APIs for image processing and low-latency audio. </w:t>
      </w:r>
    </w:p>
    <w:p w:rsidR="00274537" w:rsidRPr="00274537" w:rsidRDefault="0027453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Estimated time commitment: 2 hours </w:t>
      </w:r>
    </w:p>
    <w:p w:rsidR="00274537" w:rsidRDefault="00274537">
      <w:pPr>
        <w:rPr>
          <w:rFonts w:ascii="Segoe UI" w:hAnsi="Segoe UI" w:cs="Segoe UI"/>
          <w:sz w:val="28"/>
        </w:rPr>
      </w:pPr>
    </w:p>
    <w:p w:rsidR="00A5326A" w:rsidRDefault="00441B3A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Technical requirements: </w:t>
      </w:r>
    </w:p>
    <w:p w:rsidR="00A5326A" w:rsidRDefault="00E401F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hyperlink r:id="rId6" w:history="1">
        <w:r w:rsidR="00441B3A">
          <w:rPr>
            <w:rStyle w:val="Hyperlink"/>
            <w:rFonts w:ascii="Segoe UI" w:hAnsi="Segoe UI" w:cs="Segoe UI"/>
          </w:rPr>
          <w:t>Visual Studio 2015 and Windows developer tooling</w:t>
        </w:r>
      </w:hyperlink>
      <w:r w:rsidR="00441B3A">
        <w:rPr>
          <w:rFonts w:ascii="Segoe UI" w:hAnsi="Segoe UI" w:cs="Segoe UI"/>
        </w:rPr>
        <w:t xml:space="preserve"> </w:t>
      </w:r>
    </w:p>
    <w:p w:rsidR="006D3668" w:rsidRDefault="00441B3A" w:rsidP="006D366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Ensure you are using </w:t>
      </w:r>
      <w:hyperlink r:id="rId7" w:history="1">
        <w:r>
          <w:rPr>
            <w:rStyle w:val="Hyperlink"/>
            <w:rFonts w:ascii="Segoe UI" w:hAnsi="Segoe UI" w:cs="Segoe UI"/>
          </w:rPr>
          <w:t>Windows 10</w:t>
        </w:r>
      </w:hyperlink>
      <w:r>
        <w:rPr>
          <w:rFonts w:ascii="Segoe UI" w:hAnsi="Segoe UI" w:cs="Segoe UI"/>
        </w:rPr>
        <w:t xml:space="preserve"> or better </w:t>
      </w:r>
    </w:p>
    <w:p w:rsidR="006D3668" w:rsidRPr="006D3668" w:rsidRDefault="006D3668" w:rsidP="006D366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D3668">
        <w:rPr>
          <w:rFonts w:ascii="Segoe UI" w:hAnsi="Segoe UI" w:cs="Segoe UI"/>
        </w:rPr>
        <w:t>Set of audio samples in MP3 format, or use the ones provided in the project solution</w:t>
      </w:r>
    </w:p>
    <w:p w:rsidR="00A5326A" w:rsidRDefault="00441B3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Hardware: </w:t>
      </w:r>
    </w:p>
    <w:p w:rsidR="00A5326A" w:rsidRDefault="00441B3A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device that supports video capture. </w:t>
      </w:r>
    </w:p>
    <w:p w:rsidR="00A5326A" w:rsidRDefault="00441B3A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Sample features: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Features in this app are subject to change. </w:t>
      </w:r>
    </w:p>
    <w:p w:rsidR="00A5326A" w:rsidRDefault="00E401F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hyperlink r:id="rId8" w:history="1">
        <w:r w:rsidR="00441B3A">
          <w:rPr>
            <w:rStyle w:val="Hyperlink"/>
            <w:rFonts w:ascii="Segoe UI" w:hAnsi="Segoe UI" w:cs="Segoe UI"/>
          </w:rPr>
          <w:t>FaceTracker</w:t>
        </w:r>
      </w:hyperlink>
      <w:r w:rsidR="00441B3A">
        <w:rPr>
          <w:rFonts w:ascii="Segoe UI" w:hAnsi="Segoe UI" w:cs="Segoe UI"/>
        </w:rPr>
        <w:t xml:space="preserve"> – Detects faces in VideoFrame objects and tracks faces across subsequent video frames. </w:t>
      </w:r>
    </w:p>
    <w:p w:rsidR="00A5326A" w:rsidRDefault="00441B3A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Part of </w:t>
      </w:r>
      <w:hyperlink r:id="rId9" w:history="1">
        <w:r>
          <w:rPr>
            <w:rStyle w:val="Hyperlink"/>
            <w:rFonts w:ascii="Segoe UI" w:hAnsi="Segoe UI" w:cs="Segoe UI"/>
          </w:rPr>
          <w:t>Windows.Media.FaceAnalysis</w:t>
        </w:r>
      </w:hyperlink>
      <w:r>
        <w:rPr>
          <w:rFonts w:ascii="Segoe UI" w:hAnsi="Segoe UI" w:cs="Segoe UI"/>
        </w:rPr>
        <w:t xml:space="preserve"> namespace which provides APIs for face detection in bitmaps or video frames. </w:t>
      </w:r>
    </w:p>
    <w:p w:rsidR="00A5326A" w:rsidRDefault="00E401F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hyperlink r:id="rId10" w:history="1">
        <w:r w:rsidR="00441B3A">
          <w:rPr>
            <w:rStyle w:val="Hyperlink"/>
            <w:rFonts w:ascii="Segoe UI" w:hAnsi="Segoe UI" w:cs="Segoe UI"/>
          </w:rPr>
          <w:t>Audio Graphs class</w:t>
        </w:r>
      </w:hyperlink>
      <w:r w:rsidR="00441B3A">
        <w:rPr>
          <w:rFonts w:ascii="Segoe UI" w:hAnsi="Segoe UI" w:cs="Segoe UI"/>
        </w:rPr>
        <w:t xml:space="preserve"> -  parent of all nodes that make up the graph.</w:t>
      </w:r>
    </w:p>
    <w:p w:rsidR="00A5326A" w:rsidRDefault="00E401F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hyperlink r:id="rId11" w:history="1">
        <w:r w:rsidR="00441B3A">
          <w:rPr>
            <w:rStyle w:val="Hyperlink"/>
            <w:rFonts w:ascii="Segoe UI" w:hAnsi="Segoe UI" w:cs="Segoe UI"/>
          </w:rPr>
          <w:t>MediaCapture class</w:t>
        </w:r>
      </w:hyperlink>
      <w:r w:rsidR="00441B3A">
        <w:rPr>
          <w:rFonts w:ascii="Segoe UI" w:hAnsi="Segoe UI" w:cs="Segoe UI"/>
        </w:rPr>
        <w:t xml:space="preserve"> – Provides functionality for capturing photos, audio, and videos from a capture device, such as a webcam. 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A5326A" w:rsidRDefault="00441B3A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Code at a glance: </w:t>
      </w:r>
    </w:p>
    <w:p w:rsidR="006D3668" w:rsidRDefault="006D3668" w:rsidP="006D3668">
      <w:pPr>
        <w:jc w:val="center"/>
        <w:rPr>
          <w:rFonts w:ascii="Segoe UI" w:hAnsi="Segoe UI" w:cs="Segoe UI"/>
        </w:rPr>
      </w:pPr>
      <w:r w:rsidRPr="006D3668">
        <w:rPr>
          <w:rFonts w:ascii="Segoe UI" w:hAnsi="Segoe UI" w:cs="Segoe UI"/>
          <w:noProof/>
        </w:rPr>
        <w:lastRenderedPageBreak/>
        <w:drawing>
          <wp:inline distT="0" distB="0" distL="0" distR="0">
            <wp:extent cx="2447925" cy="1939078"/>
            <wp:effectExtent l="0" t="0" r="0" b="4445"/>
            <wp:docPr id="1" name="Picture 1" descr="C:\Users\v-rehodg\Desktop\facetheremin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rehodg\Desktop\facetheremin-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19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use </w:t>
      </w:r>
      <w:hyperlink r:id="rId13" w:history="1">
        <w:r>
          <w:rPr>
            <w:rStyle w:val="Hyperlink"/>
            <w:rFonts w:ascii="Segoe UI" w:hAnsi="Segoe UI" w:cs="Segoe UI"/>
          </w:rPr>
          <w:t>CaptureElement</w:t>
        </w:r>
      </w:hyperlink>
      <w:r>
        <w:rPr>
          <w:rFonts w:ascii="Segoe UI" w:hAnsi="Segoe UI" w:cs="Segoe UI"/>
        </w:rPr>
        <w:t xml:space="preserve"> for streaming video from a webcam and </w:t>
      </w:r>
      <w:hyperlink r:id="rId14" w:history="1">
        <w:r>
          <w:rPr>
            <w:rStyle w:val="Hyperlink"/>
            <w:rFonts w:ascii="Segoe UI" w:hAnsi="Segoe UI" w:cs="Segoe UI"/>
          </w:rPr>
          <w:t>TextBlock</w:t>
        </w:r>
      </w:hyperlink>
      <w:r>
        <w:rPr>
          <w:rFonts w:ascii="Segoe UI" w:hAnsi="Segoe UI" w:cs="Segoe UI"/>
        </w:rPr>
        <w:t xml:space="preserve"> for status of the app.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Tip:</w:t>
      </w:r>
      <w:r>
        <w:rPr>
          <w:rFonts w:ascii="Segoe UI" w:hAnsi="Segoe UI" w:cs="Segoe UI"/>
        </w:rPr>
        <w:t xml:space="preserve"> You may want to invert the image horizontally so that you see a mirror image of yourself. </w:t>
      </w:r>
    </w:p>
    <w:p w:rsidR="00A5326A" w:rsidRDefault="00A5326A">
      <w:pPr>
        <w:rPr>
          <w:rFonts w:ascii="Segoe UI" w:hAnsi="Segoe UI" w:cs="Segoe UI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</w:t>
      </w:r>
      <w:r>
        <w:rPr>
          <w:highlight w:val="white"/>
        </w:rPr>
        <w:t xml:space="preserve"> Background</w:t>
      </w:r>
      <w:r>
        <w:rPr>
          <w:color w:val="0000FF"/>
          <w:highlight w:val="white"/>
        </w:rPr>
        <w:t>="{</w:t>
      </w:r>
      <w:r>
        <w:rPr>
          <w:color w:val="A31515"/>
          <w:highlight w:val="white"/>
        </w:rPr>
        <w:t>ThemeResource</w:t>
      </w:r>
      <w:r>
        <w:rPr>
          <w:highlight w:val="white"/>
        </w:rPr>
        <w:t xml:space="preserve"> ApplicationPageBackgroundThemeBrush</w:t>
      </w:r>
      <w:r>
        <w:rPr>
          <w:color w:val="0000FF"/>
          <w:highlight w:val="white"/>
        </w:rPr>
        <w:t>}"&gt;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Grid.RowDefinitions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RowDefinition</w:t>
      </w:r>
      <w:r>
        <w:rPr>
          <w:color w:val="0000FF"/>
          <w:highlight w:val="white"/>
        </w:rPr>
        <w:t>/&gt;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RowDefinition</w:t>
      </w:r>
      <w:r>
        <w:rPr>
          <w:highlight w:val="white"/>
        </w:rPr>
        <w:t xml:space="preserve"> Height</w:t>
      </w:r>
      <w:r>
        <w:rPr>
          <w:color w:val="0000FF"/>
          <w:highlight w:val="white"/>
        </w:rPr>
        <w:t>="Auto"/&gt;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Grid.RowDefinitions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</w:t>
      </w:r>
      <w:r>
        <w:rPr>
          <w:highlight w:val="white"/>
        </w:rPr>
        <w:t xml:space="preserve"> RenderTransformOrigin</w:t>
      </w:r>
      <w:r>
        <w:rPr>
          <w:color w:val="0000FF"/>
          <w:highlight w:val="white"/>
        </w:rPr>
        <w:t>="0.5,0.5"&gt;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Grid.RenderTransform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ScaleTransform</w:t>
      </w:r>
      <w:r>
        <w:rPr>
          <w:highlight w:val="white"/>
        </w:rPr>
        <w:t xml:space="preserve"> ScaleX</w:t>
      </w:r>
      <w:r>
        <w:rPr>
          <w:color w:val="0000FF"/>
          <w:highlight w:val="white"/>
        </w:rPr>
        <w:t>="-1"/&gt;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Grid.RenderTransform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CaptureElement</w:t>
      </w:r>
      <w:r>
        <w:rPr>
          <w:highlight w:val="white"/>
        </w:rPr>
        <w:t xml:space="preserve"> x</w:t>
      </w:r>
      <w:r>
        <w:rPr>
          <w:color w:val="0000FF"/>
          <w:highlight w:val="white"/>
        </w:rPr>
        <w:t>:</w:t>
      </w:r>
      <w:r>
        <w:rPr>
          <w:highlight w:val="white"/>
        </w:rPr>
        <w:t>Name</w:t>
      </w:r>
      <w:r>
        <w:rPr>
          <w:color w:val="0000FF"/>
          <w:highlight w:val="white"/>
        </w:rPr>
        <w:t>="StreamingElement"</w:t>
      </w:r>
      <w:r>
        <w:rPr>
          <w:color w:val="000000"/>
          <w:highlight w:val="white"/>
        </w:rPr>
        <w:t xml:space="preserve"> 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</w:t>
      </w:r>
      <w:r>
        <w:rPr>
          <w:highlight w:val="white"/>
        </w:rPr>
        <w:t xml:space="preserve"> HorizontalAlignment</w:t>
      </w:r>
      <w:r>
        <w:rPr>
          <w:color w:val="0000FF"/>
          <w:highlight w:val="white"/>
        </w:rPr>
        <w:t>="Stretch"</w:t>
      </w:r>
      <w:r>
        <w:rPr>
          <w:color w:val="000000"/>
          <w:highlight w:val="white"/>
        </w:rPr>
        <w:t xml:space="preserve"> 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</w:t>
      </w:r>
      <w:r>
        <w:rPr>
          <w:highlight w:val="white"/>
        </w:rPr>
        <w:t xml:space="preserve"> VerticalAlignment</w:t>
      </w:r>
      <w:r>
        <w:rPr>
          <w:color w:val="0000FF"/>
          <w:highlight w:val="white"/>
        </w:rPr>
        <w:t>="Stretch"</w:t>
      </w:r>
      <w:r>
        <w:rPr>
          <w:color w:val="000000"/>
          <w:highlight w:val="white"/>
        </w:rPr>
        <w:t xml:space="preserve"> 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</w:t>
      </w:r>
      <w:r>
        <w:rPr>
          <w:highlight w:val="white"/>
        </w:rPr>
        <w:t xml:space="preserve"> Stretch</w:t>
      </w:r>
      <w:r>
        <w:rPr>
          <w:color w:val="0000FF"/>
          <w:highlight w:val="white"/>
        </w:rPr>
        <w:t>="Fill"&gt;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CaptureElement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RelativePanel</w:t>
      </w:r>
      <w:r>
        <w:rPr>
          <w:highlight w:val="white"/>
        </w:rPr>
        <w:t xml:space="preserve"> Grid.Row</w:t>
      </w:r>
      <w:r>
        <w:rPr>
          <w:color w:val="0000FF"/>
          <w:highlight w:val="white"/>
        </w:rPr>
        <w:t>="1"</w:t>
      </w:r>
      <w:r>
        <w:rPr>
          <w:highlight w:val="white"/>
        </w:rPr>
        <w:t xml:space="preserve"> Margin</w:t>
      </w:r>
      <w:r>
        <w:rPr>
          <w:color w:val="0000FF"/>
          <w:highlight w:val="white"/>
        </w:rPr>
        <w:t>="12"&gt;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TextBlock</w:t>
      </w:r>
      <w:r>
        <w:rPr>
          <w:highlight w:val="white"/>
        </w:rPr>
        <w:t xml:space="preserve"> Text</w:t>
      </w:r>
      <w:r>
        <w:rPr>
          <w:color w:val="0000FF"/>
          <w:highlight w:val="white"/>
        </w:rPr>
        <w:t>="{</w:t>
      </w:r>
      <w:r>
        <w:rPr>
          <w:color w:val="A31515"/>
          <w:highlight w:val="white"/>
        </w:rPr>
        <w:t>x</w:t>
      </w:r>
      <w:r>
        <w:rPr>
          <w:color w:val="0000FF"/>
          <w:highlight w:val="white"/>
        </w:rPr>
        <w:t>:</w:t>
      </w:r>
      <w:r>
        <w:rPr>
          <w:color w:val="A31515"/>
          <w:highlight w:val="white"/>
        </w:rPr>
        <w:t>Bind</w:t>
      </w:r>
      <w:r>
        <w:rPr>
          <w:highlight w:val="white"/>
        </w:rPr>
        <w:t xml:space="preserve"> StatusText</w:t>
      </w:r>
      <w:r>
        <w:rPr>
          <w:color w:val="0000FF"/>
          <w:highlight w:val="white"/>
        </w:rPr>
        <w:t>,</w:t>
      </w:r>
      <w:r>
        <w:rPr>
          <w:highlight w:val="white"/>
        </w:rPr>
        <w:t xml:space="preserve"> Mode</w:t>
      </w:r>
      <w:r>
        <w:rPr>
          <w:color w:val="0000FF"/>
          <w:highlight w:val="white"/>
        </w:rPr>
        <w:t>=OneWay}"</w:t>
      </w:r>
      <w:r>
        <w:rPr>
          <w:color w:val="000000"/>
          <w:highlight w:val="white"/>
        </w:rPr>
        <w:t xml:space="preserve"> 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highlight w:val="white"/>
        </w:rPr>
        <w:t xml:space="preserve"> RelativePanel.AlignRightWithPanel</w:t>
      </w:r>
      <w:r>
        <w:rPr>
          <w:color w:val="0000FF"/>
          <w:highlight w:val="white"/>
        </w:rPr>
        <w:t>="True"</w:t>
      </w:r>
      <w:r>
        <w:rPr>
          <w:color w:val="000000"/>
          <w:highlight w:val="white"/>
        </w:rPr>
        <w:t xml:space="preserve"> 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highlight w:val="white"/>
        </w:rPr>
        <w:t xml:space="preserve"> RelativePanel.AlignVerticalCenterWithPanel</w:t>
      </w:r>
      <w:r>
        <w:rPr>
          <w:color w:val="0000FF"/>
          <w:highlight w:val="white"/>
        </w:rPr>
        <w:t>="True"/&gt;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RelativePanel</w:t>
      </w:r>
      <w:r>
        <w:rPr>
          <w:color w:val="0000FF"/>
          <w:highlight w:val="white"/>
        </w:rPr>
        <w:t>&gt;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</w:t>
      </w:r>
      <w:r>
        <w:rPr>
          <w:color w:val="0000FF"/>
          <w:highlight w:val="white"/>
        </w:rPr>
        <w:t>&gt;</w:t>
      </w:r>
    </w:p>
    <w:p w:rsidR="00A5326A" w:rsidRDefault="00A5326A">
      <w:pPr>
        <w:rPr>
          <w:rFonts w:ascii="Segoe UI" w:hAnsi="Segoe UI" w:cs="Segoe UI"/>
        </w:rPr>
      </w:pP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render a live video preview, use </w:t>
      </w:r>
      <w:hyperlink r:id="rId15" w:history="1">
        <w:r>
          <w:rPr>
            <w:rStyle w:val="Hyperlink"/>
            <w:rFonts w:ascii="Segoe UI" w:hAnsi="Segoe UI" w:cs="Segoe UI"/>
          </w:rPr>
          <w:t>MediaCapture</w:t>
        </w:r>
      </w:hyperlink>
      <w:r>
        <w:rPr>
          <w:rFonts w:ascii="Segoe UI" w:hAnsi="Segoe UI" w:cs="Segoe UI"/>
        </w:rPr>
        <w:t xml:space="preserve"> with StreamingCaptureModeVideo mode and set it as a source for the CaptureElement. 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settings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MediaCaptureInitializationSettings</w:t>
      </w:r>
      <w:r>
        <w:rPr>
          <w:color w:val="000000"/>
          <w:highlight w:val="white"/>
        </w:rPr>
        <w:t xml:space="preserve"> {StreamingCaptureMode = </w:t>
      </w:r>
      <w:r>
        <w:rPr>
          <w:highlight w:val="white"/>
        </w:rPr>
        <w:t>StreamingCaptureMode</w:t>
      </w:r>
      <w:r>
        <w:rPr>
          <w:color w:val="000000"/>
          <w:highlight w:val="white"/>
        </w:rPr>
        <w:t>.Video};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_mediaCapture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MediaCapture</w:t>
      </w:r>
      <w:r>
        <w:rPr>
          <w:color w:val="000000"/>
          <w:highlight w:val="white"/>
        </w:rPr>
        <w:t>();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_mediaCapture.InitializeAsync(settings);</w:t>
      </w:r>
    </w:p>
    <w:p w:rsidR="00A5326A" w:rsidRDefault="00A5326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_videoProperties = _mediaCapture.VideoDeviceController.GetMediaStreamProperties(</w:t>
      </w:r>
      <w:r>
        <w:rPr>
          <w:highlight w:val="white"/>
        </w:rPr>
        <w:t>MediaStreamType</w:t>
      </w:r>
      <w:r>
        <w:rPr>
          <w:color w:val="000000"/>
          <w:highlight w:val="white"/>
        </w:rPr>
        <w:t xml:space="preserve">.VideoPreview) </w:t>
      </w:r>
      <w:r>
        <w:rPr>
          <w:color w:val="0000FF"/>
          <w:highlight w:val="white"/>
        </w:rPr>
        <w:t>as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VideoEncodingProperties</w:t>
      </w:r>
      <w:r>
        <w:rPr>
          <w:color w:val="000000"/>
          <w:highlight w:val="white"/>
        </w:rPr>
        <w:t>;</w:t>
      </w:r>
    </w:p>
    <w:p w:rsidR="00A5326A" w:rsidRDefault="00A5326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StreamingElement.Source = _mediaCapture;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>
        <w:rPr>
          <w:color w:val="0000FF"/>
          <w:highlight w:val="white"/>
        </w:rPr>
        <w:lastRenderedPageBreak/>
        <w:t>await</w:t>
      </w:r>
      <w:r>
        <w:rPr>
          <w:color w:val="000000"/>
          <w:highlight w:val="white"/>
        </w:rPr>
        <w:t xml:space="preserve"> _mediaCapture.StartPreviewAsync();</w:t>
      </w:r>
    </w:p>
    <w:p w:rsidR="0071288C" w:rsidRDefault="0071288C">
      <w:pPr>
        <w:rPr>
          <w:rFonts w:ascii="Segoe UI" w:hAnsi="Segoe UI" w:cs="Segoe UI"/>
        </w:rPr>
      </w:pP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detect faces, establish a loop that runs a face detection function every N </w:t>
      </w:r>
      <w:proofErr w:type="gramStart"/>
      <w:r>
        <w:rPr>
          <w:rFonts w:ascii="Segoe UI" w:hAnsi="Segoe UI" w:cs="Segoe UI"/>
        </w:rPr>
        <w:t>milliseconds</w:t>
      </w:r>
      <w:proofErr w:type="gramEnd"/>
      <w:r>
        <w:rPr>
          <w:rFonts w:ascii="Segoe UI" w:hAnsi="Segoe UI" w:cs="Segoe UI"/>
        </w:rPr>
        <w:t xml:space="preserve">. Timer is an easy way to accomplish this. For every “tick”, MediaCapture provides us with a VideoFrame which we can pass to the FaceTracker to get a list of DetectedFaces. </w:t>
      </w:r>
    </w:p>
    <w:p w:rsidR="00A5326A" w:rsidRDefault="00A5326A">
      <w:pPr>
        <w:rPr>
          <w:rFonts w:ascii="Segoe UI" w:hAnsi="Segoe UI" w:cs="Segoe UI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highlight w:val="white"/>
        </w:rPr>
        <w:t>using</w:t>
      </w:r>
      <w:r>
        <w:rPr>
          <w:color w:val="000000"/>
          <w:highlight w:val="white"/>
        </w:rPr>
        <w:t xml:space="preserve"> (</w:t>
      </w:r>
      <w:r>
        <w:rPr>
          <w:highlight w:val="white"/>
        </w:rPr>
        <w:t>var</w:t>
      </w:r>
      <w:r>
        <w:rPr>
          <w:color w:val="000000"/>
          <w:highlight w:val="white"/>
        </w:rPr>
        <w:t xml:space="preserve"> previewFrame = </w:t>
      </w:r>
      <w:r>
        <w:rPr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VideoFrame</w:t>
      </w:r>
      <w:r>
        <w:rPr>
          <w:color w:val="000000"/>
          <w:highlight w:val="white"/>
        </w:rPr>
        <w:t>(inputPixelFormat, (</w:t>
      </w:r>
      <w:r>
        <w:rPr>
          <w:highlight w:val="white"/>
        </w:rPr>
        <w:t>int</w:t>
      </w:r>
      <w:r>
        <w:rPr>
          <w:color w:val="000000"/>
          <w:highlight w:val="white"/>
        </w:rPr>
        <w:t>)_videoProperties.Width, (</w:t>
      </w:r>
      <w:r>
        <w:rPr>
          <w:highlight w:val="white"/>
        </w:rPr>
        <w:t>int</w:t>
      </w:r>
      <w:r>
        <w:rPr>
          <w:color w:val="000000"/>
          <w:highlight w:val="white"/>
        </w:rPr>
        <w:t>)_videoProperties.Height))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await</w:t>
      </w:r>
      <w:r>
        <w:rPr>
          <w:color w:val="000000"/>
          <w:highlight w:val="white"/>
        </w:rPr>
        <w:t xml:space="preserve"> _mediaCapture.GetPreviewFrameAsync(previewFrame);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IList</w:t>
      </w:r>
      <w:r>
        <w:rPr>
          <w:color w:val="000000"/>
          <w:highlight w:val="white"/>
        </w:rPr>
        <w:t>&lt;</w:t>
      </w:r>
      <w:r>
        <w:rPr>
          <w:color w:val="2B91AF"/>
          <w:highlight w:val="white"/>
        </w:rPr>
        <w:t>DetectedFace</w:t>
      </w:r>
      <w:r>
        <w:rPr>
          <w:color w:val="000000"/>
          <w:highlight w:val="white"/>
        </w:rPr>
        <w:t>&gt; faces;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var</w:t>
      </w:r>
      <w:r>
        <w:rPr>
          <w:color w:val="000000"/>
          <w:highlight w:val="white"/>
        </w:rPr>
        <w:t xml:space="preserve"> faces = </w:t>
      </w:r>
      <w:r>
        <w:rPr>
          <w:highlight w:val="white"/>
        </w:rPr>
        <w:t>await</w:t>
      </w:r>
      <w:r>
        <w:rPr>
          <w:color w:val="000000"/>
          <w:highlight w:val="white"/>
        </w:rPr>
        <w:t xml:space="preserve"> _faceTracker.ProcessNextFrameAsync(previewFrame);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Dispatcher.RunAsync(</w:t>
      </w:r>
      <w:r>
        <w:rPr>
          <w:color w:val="2B91AF"/>
          <w:highlight w:val="white"/>
        </w:rPr>
        <w:t>CoreDispatcherPriority</w:t>
      </w:r>
      <w:r>
        <w:rPr>
          <w:color w:val="000000"/>
          <w:highlight w:val="white"/>
        </w:rPr>
        <w:t>.Normal, () =&gt;    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ProcessFaceCells(previewFrameSize, faces);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71288C" w:rsidRDefault="0071288C">
      <w:pPr>
        <w:rPr>
          <w:rFonts w:ascii="Segoe UI" w:hAnsi="Segoe UI" w:cs="Segoe UI"/>
        </w:rPr>
      </w:pP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You’ll need 48 audio files to use in this project. There are multiple options for audio file production available to developers, including real-time tone generation; however, the simplest method is to have a collection of readymade MP3 or WAV files.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Previously, MediaElement was a good option for hassle-free playback of pre-recorded media in Windows Runtime. Or, if you needed really low-latency playback, you could use the XAudio2 API which is C++ based and more complex.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Now, there is a new </w:t>
      </w:r>
      <w:hyperlink r:id="rId16" w:history="1">
        <w:r>
          <w:rPr>
            <w:rStyle w:val="Hyperlink"/>
            <w:rFonts w:ascii="Segoe UI" w:hAnsi="Segoe UI" w:cs="Segoe UI"/>
          </w:rPr>
          <w:t>Audio Graph API</w:t>
        </w:r>
      </w:hyperlink>
      <w:r>
        <w:rPr>
          <w:rFonts w:ascii="Segoe UI" w:hAnsi="Segoe UI" w:cs="Segoe UI"/>
        </w:rPr>
        <w:t xml:space="preserve"> available that is much easier to use, supports compressed audio formats, and uses the Windows 10 low-latency audio pipeline. </w:t>
      </w:r>
    </w:p>
    <w:p w:rsidR="00A5326A" w:rsidRDefault="00441B3A" w:rsidP="0027453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this example, three types of sounds were selected: drums, piano chords, and synth tones. Each sound type is assigned to two columns with 8 variations each – 48 audio files in all. AudioGraph connects several input nodes, which can be generated, played from files, or MIDI, to one or more output nodes like your system speaker. </w:t>
      </w:r>
    </w:p>
    <w:p w:rsidR="006D3668" w:rsidRDefault="006D3668" w:rsidP="006D3668">
      <w:pPr>
        <w:jc w:val="center"/>
        <w:rPr>
          <w:rFonts w:ascii="Segoe UI" w:hAnsi="Segoe UI" w:cs="Segoe UI"/>
        </w:rPr>
      </w:pPr>
      <w:bookmarkStart w:id="0" w:name="_GoBack"/>
      <w:r w:rsidRPr="006D3668">
        <w:rPr>
          <w:rFonts w:ascii="Segoe UI" w:hAnsi="Segoe UI" w:cs="Segoe UI"/>
          <w:noProof/>
        </w:rPr>
        <w:drawing>
          <wp:inline distT="0" distB="0" distL="0" distR="0">
            <wp:extent cx="2733675" cy="2105827"/>
            <wp:effectExtent l="0" t="0" r="0" b="8890"/>
            <wp:docPr id="2" name="Picture 2" descr="C:\Users\v-rehodg\Desktop\Gr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-rehodg\Desktop\Grid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20" cy="211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326A" w:rsidRDefault="0027453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Next,</w:t>
      </w:r>
      <w:r w:rsidR="00441B3A">
        <w:rPr>
          <w:rFonts w:ascii="Segoe UI" w:hAnsi="Segoe UI" w:cs="Segoe UI"/>
        </w:rPr>
        <w:t xml:space="preserve"> initialize AudioGraph and create an output node. </w:t>
      </w:r>
    </w:p>
    <w:p w:rsidR="0071288C" w:rsidRDefault="0071288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FF"/>
          <w:highlight w:val="white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settings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AudioGraphSettings</w:t>
      </w:r>
      <w:r>
        <w:rPr>
          <w:color w:val="000000"/>
          <w:highlight w:val="white"/>
        </w:rPr>
        <w:t>(</w:t>
      </w:r>
      <w:r>
        <w:rPr>
          <w:highlight w:val="white"/>
        </w:rPr>
        <w:t>AudioRenderCategory</w:t>
      </w:r>
      <w:r>
        <w:rPr>
          <w:color w:val="000000"/>
          <w:highlight w:val="white"/>
        </w:rPr>
        <w:t>.Media);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result =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AudioGraph</w:t>
      </w:r>
      <w:r>
        <w:rPr>
          <w:color w:val="000000"/>
          <w:highlight w:val="white"/>
        </w:rPr>
        <w:t>.CreateAsync(settings);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(result.Status == </w:t>
      </w:r>
      <w:r>
        <w:rPr>
          <w:highlight w:val="white"/>
        </w:rPr>
        <w:t>AudioGraphCreationStatus</w:t>
      </w:r>
      <w:r>
        <w:rPr>
          <w:color w:val="000000"/>
          <w:highlight w:val="white"/>
        </w:rPr>
        <w:t>.Success)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_audio = result.Graph;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outputResult =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_audio.CreateDeviceOutputNodeAsync();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AudioDeviceOutputNode</w:t>
      </w:r>
      <w:r>
        <w:rPr>
          <w:color w:val="000000"/>
          <w:highlight w:val="white"/>
        </w:rPr>
        <w:t xml:space="preserve"> audioDeviceOutputNode = </w:t>
      </w:r>
      <w:r>
        <w:rPr>
          <w:color w:val="0000FF"/>
          <w:highlight w:val="white"/>
        </w:rPr>
        <w:t>null</w:t>
      </w:r>
      <w:r>
        <w:rPr>
          <w:color w:val="000000"/>
          <w:highlight w:val="white"/>
        </w:rPr>
        <w:t>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(outputResult.Status == </w:t>
      </w:r>
      <w:r>
        <w:rPr>
          <w:highlight w:val="white"/>
        </w:rPr>
        <w:t>AudioDeviceNodeCreationStatus</w:t>
      </w:r>
      <w:r>
        <w:rPr>
          <w:color w:val="000000"/>
          <w:highlight w:val="white"/>
        </w:rPr>
        <w:t>.Success)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audioDeviceOutputNode = outputResult.DeviceOutputNode;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>
        <w:rPr>
          <w:color w:val="000000"/>
          <w:highlight w:val="white"/>
        </w:rPr>
        <w:t>}</w:t>
      </w:r>
    </w:p>
    <w:p w:rsidR="0071288C" w:rsidRDefault="0071288C">
      <w:pPr>
        <w:rPr>
          <w:rFonts w:ascii="Segoe UI" w:hAnsi="Segoe UI" w:cs="Segoe UI"/>
        </w:rPr>
      </w:pP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sound has a separate </w:t>
      </w:r>
      <w:hyperlink r:id="rId18" w:history="1">
        <w:r>
          <w:rPr>
            <w:rStyle w:val="Hyperlink"/>
            <w:rFonts w:ascii="Segoe UI" w:hAnsi="Segoe UI" w:cs="Segoe UI"/>
          </w:rPr>
          <w:t>StorageFile</w:t>
        </w:r>
      </w:hyperlink>
      <w:r>
        <w:rPr>
          <w:rFonts w:ascii="Segoe UI" w:hAnsi="Segoe UI" w:cs="Segoe UI"/>
        </w:rPr>
        <w:t xml:space="preserve"> and </w:t>
      </w:r>
      <w:hyperlink r:id="rId19" w:history="1">
        <w:r>
          <w:rPr>
            <w:rStyle w:val="Hyperlink"/>
            <w:rFonts w:ascii="Segoe UI" w:hAnsi="Segoe UI" w:cs="Segoe UI"/>
          </w:rPr>
          <w:t>AudioFileInputNode</w:t>
        </w:r>
      </w:hyperlink>
      <w:r>
        <w:rPr>
          <w:rFonts w:ascii="Segoe UI" w:hAnsi="Segoe UI" w:cs="Segoe UI"/>
        </w:rPr>
        <w:t xml:space="preserve">. After initialization, we can add an output node and store sounds in a two-dimension array. </w:t>
      </w:r>
    </w:p>
    <w:p w:rsidR="0071288C" w:rsidRDefault="0071288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FF"/>
          <w:highlight w:val="white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instruments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>[] {</w:t>
      </w:r>
      <w:r>
        <w:rPr>
          <w:highlight w:val="white"/>
        </w:rPr>
        <w:t>"snd_2"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"snd_1"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"synth_2"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"synth_1"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"drum_2"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"drum_1"</w:t>
      </w:r>
      <w:r>
        <w:rPr>
          <w:color w:val="000000"/>
          <w:highlight w:val="white"/>
        </w:rPr>
        <w:t>};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storageFiles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StorageFile</w:t>
      </w:r>
      <w:r>
        <w:rPr>
          <w:color w:val="000000"/>
          <w:highlight w:val="white"/>
        </w:rPr>
        <w:t>[CellsRowsCount, CellsColumnsCount];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i = 0; i &lt; instruments.Length; i++)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LoadStorageFiles(storageFiles, i, instruments[i]);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color w:val="000000"/>
          <w:highlight w:val="white"/>
        </w:rPr>
        <w:t>}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y = 0; y &lt; CellsRowsCount; y++)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x = 0; x &lt; CellsColumnsCount; x++)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inputResult =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_audio.CreateFileInputNodeAsync(storageFiles[y, x]);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(inputResult.Status == </w:t>
      </w:r>
      <w:r>
        <w:rPr>
          <w:color w:val="2B91AF"/>
          <w:highlight w:val="white"/>
        </w:rPr>
        <w:t>AudioFileNodeCreationStatus</w:t>
      </w:r>
      <w:r>
        <w:rPr>
          <w:color w:val="000000"/>
          <w:highlight w:val="white"/>
        </w:rPr>
        <w:t>.Success)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audioFileInputNode = inputResult.FileInputNode;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audioFileInputNode.Stop();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audioFileInputNode.AddOutgoingConnection(audioDeviceOutputNode);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_audioFileInputNodes[y, x] = audioFileInputNode;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}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>
        <w:rPr>
          <w:color w:val="000000"/>
          <w:highlight w:val="white"/>
        </w:rPr>
        <w:t>}</w:t>
      </w:r>
    </w:p>
    <w:p w:rsidR="00A5326A" w:rsidRDefault="00A5326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71288C" w:rsidRDefault="0071288C">
      <w:pPr>
        <w:rPr>
          <w:rFonts w:ascii="Segoe UI" w:hAnsi="Segoe UI" w:cs="Segoe UI"/>
        </w:rPr>
      </w:pP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now know the coordinates of the detected faces and can start audio playback. </w:t>
      </w:r>
    </w:p>
    <w:p w:rsidR="0071288C" w:rsidRDefault="0071288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FF"/>
          <w:highlight w:val="white"/>
        </w:rPr>
      </w:pP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audioFileInputNode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newCells.Select(x =&gt; _audioFileInputNodes[x.Y, x.X]))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highlight w:val="white"/>
        </w:rPr>
        <w:t>{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highlight w:val="white"/>
        </w:rPr>
        <w:t xml:space="preserve">    audioFileInputNode.Reset();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highlight w:val="white"/>
        </w:rPr>
        <w:t xml:space="preserve">    audioFileInputNode.Start();</w:t>
      </w:r>
    </w:p>
    <w:p w:rsidR="00A5326A" w:rsidRDefault="00441B3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highlight w:val="white"/>
        </w:rPr>
        <w:t>}</w:t>
      </w:r>
    </w:p>
    <w:p w:rsidR="00A5326A" w:rsidRDefault="00A5326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5326A" w:rsidRDefault="00A5326A">
      <w:pPr>
        <w:rPr>
          <w:rFonts w:ascii="Segoe UI" w:hAnsi="Segoe UI" w:cs="Segoe UI"/>
        </w:rPr>
      </w:pP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  <w:sz w:val="28"/>
        </w:rPr>
        <w:t xml:space="preserve">Additional Resources: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a complete and comprehensive example of face tracking, take a look at CameraFaceDetection from the official UWP sampler repository. </w:t>
      </w:r>
    </w:p>
    <w:p w:rsidR="00A5326A" w:rsidRDefault="00E401FC">
      <w:pPr>
        <w:rPr>
          <w:rFonts w:ascii="Segoe UI" w:hAnsi="Segoe UI" w:cs="Segoe UI"/>
        </w:rPr>
      </w:pPr>
      <w:hyperlink r:id="rId20" w:history="1">
        <w:r w:rsidR="00441B3A">
          <w:rPr>
            <w:rStyle w:val="Hyperlink"/>
            <w:rFonts w:ascii="Segoe UI" w:hAnsi="Segoe UI" w:cs="Segoe UI"/>
          </w:rPr>
          <w:t>https://github.com/Microsoft/Windows-universal-samples/tree/master/Samples/CameraFaceDetection</w:t>
        </w:r>
      </w:hyperlink>
      <w:r w:rsidR="00441B3A">
        <w:rPr>
          <w:rFonts w:ascii="Segoe UI" w:hAnsi="Segoe UI" w:cs="Segoe UI"/>
        </w:rPr>
        <w:t xml:space="preserve">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>A Studio in the Palm of Your Hand: Developing Audio and Video Creation Apps for Windows 10</w:t>
      </w:r>
    </w:p>
    <w:p w:rsidR="00A5326A" w:rsidRDefault="00E401FC">
      <w:pPr>
        <w:rPr>
          <w:rFonts w:ascii="Segoe UI" w:hAnsi="Segoe UI" w:cs="Segoe UI"/>
        </w:rPr>
      </w:pPr>
      <w:hyperlink r:id="rId21" w:history="1">
        <w:r w:rsidR="00441B3A">
          <w:rPr>
            <w:rStyle w:val="Hyperlink"/>
            <w:rFonts w:ascii="Segoe UI" w:hAnsi="Segoe UI" w:cs="Segoe UI"/>
          </w:rPr>
          <w:t>https://channel9.msdn.com/Events/Build/2015/3-634</w:t>
        </w:r>
      </w:hyperlink>
      <w:r w:rsidR="00441B3A">
        <w:rPr>
          <w:rFonts w:ascii="Segoe UI" w:hAnsi="Segoe UI" w:cs="Segoe UI"/>
        </w:rPr>
        <w:t xml:space="preserve">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>Camera: Developing Powerful Camera Apps</w:t>
      </w:r>
    </w:p>
    <w:p w:rsidR="00A5326A" w:rsidRDefault="00E401FC">
      <w:pPr>
        <w:rPr>
          <w:rFonts w:ascii="Segoe UI" w:hAnsi="Segoe UI" w:cs="Segoe UI"/>
        </w:rPr>
      </w:pPr>
      <w:hyperlink r:id="rId22" w:history="1">
        <w:r w:rsidR="00441B3A">
          <w:rPr>
            <w:rStyle w:val="Hyperlink"/>
            <w:rFonts w:ascii="Segoe UI" w:hAnsi="Segoe UI" w:cs="Segoe UI"/>
          </w:rPr>
          <w:t>https://channel9.msdn.com/Events/Build/2015/2-730</w:t>
        </w:r>
      </w:hyperlink>
      <w:r w:rsidR="00441B3A">
        <w:rPr>
          <w:rFonts w:ascii="Segoe UI" w:hAnsi="Segoe UI" w:cs="Segoe UI"/>
        </w:rPr>
        <w:t xml:space="preserve"> </w:t>
      </w:r>
    </w:p>
    <w:p w:rsidR="00A5326A" w:rsidRDefault="00441B3A">
      <w:pPr>
        <w:rPr>
          <w:rFonts w:ascii="Segoe UI" w:hAnsi="Segoe UI" w:cs="Segoe UI"/>
        </w:rPr>
      </w:pPr>
      <w:r>
        <w:rPr>
          <w:rFonts w:ascii="Segoe UI" w:hAnsi="Segoe UI" w:cs="Segoe UI"/>
        </w:rPr>
        <w:t>Developing Audio and Video Apps</w:t>
      </w:r>
    </w:p>
    <w:p w:rsidR="00A5326A" w:rsidRDefault="00E401FC">
      <w:pPr>
        <w:rPr>
          <w:rFonts w:ascii="Segoe UI" w:hAnsi="Segoe UI" w:cs="Segoe UI"/>
        </w:rPr>
      </w:pPr>
      <w:hyperlink r:id="rId23" w:history="1">
        <w:r w:rsidR="00441B3A">
          <w:rPr>
            <w:rStyle w:val="Hyperlink"/>
            <w:rFonts w:ascii="Segoe UI" w:hAnsi="Segoe UI" w:cs="Segoe UI"/>
          </w:rPr>
          <w:t>https://channel9.msdn.com/Events/Build/2015/3-747</w:t>
        </w:r>
      </w:hyperlink>
      <w:r w:rsidR="00441B3A">
        <w:rPr>
          <w:rFonts w:ascii="Segoe UI" w:hAnsi="Segoe UI" w:cs="Segoe UI"/>
        </w:rPr>
        <w:t xml:space="preserve"> </w:t>
      </w:r>
    </w:p>
    <w:p w:rsidR="00441B3A" w:rsidRDefault="00441B3A">
      <w:pPr>
        <w:rPr>
          <w:rFonts w:ascii="Segoe UI" w:hAnsi="Segoe UI" w:cs="Segoe UI"/>
        </w:rPr>
      </w:pPr>
    </w:p>
    <w:proofErr w:type="spellEnd"/>
    <w:sectPr w:rsidR="0044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C09"/>
    <w:multiLevelType w:val="hybridMultilevel"/>
    <w:tmpl w:val="C00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A7"/>
    <w:multiLevelType w:val="hybridMultilevel"/>
    <w:tmpl w:val="CA78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0467"/>
    <w:multiLevelType w:val="hybridMultilevel"/>
    <w:tmpl w:val="24A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6A01"/>
    <w:multiLevelType w:val="hybridMultilevel"/>
    <w:tmpl w:val="6EE4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D4897"/>
    <w:multiLevelType w:val="hybridMultilevel"/>
    <w:tmpl w:val="5376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55"/>
    <w:rsid w:val="00250855"/>
    <w:rsid w:val="00274537"/>
    <w:rsid w:val="00441B3A"/>
    <w:rsid w:val="006D3668"/>
    <w:rsid w:val="0071288C"/>
    <w:rsid w:val="00797A1A"/>
    <w:rsid w:val="00A5326A"/>
    <w:rsid w:val="00E401FC"/>
    <w:rsid w:val="00E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6BCE6"/>
  <w15:chartTrackingRefBased/>
  <w15:docId w15:val="{AFF145C7-BDA4-4AC7-9F71-12829C9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/>
    </w:pPr>
    <w:rPr>
      <w:rFonts w:ascii="Consolas" w:hAnsi="Consolas" w:cs="Consolas"/>
      <w:noProof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media.faceanalysis.facetracker.aspx" TargetMode="External"/><Relationship Id="rId13" Type="http://schemas.openxmlformats.org/officeDocument/2006/relationships/hyperlink" Target="https://msdn.microsoft.com/en-us/library/windows/apps/windows.ui.xaml.controls.captureelement.aspx" TargetMode="External"/><Relationship Id="rId18" Type="http://schemas.openxmlformats.org/officeDocument/2006/relationships/hyperlink" Target="https://msdn.microsoft.com/en-us/library/windows/apps/windows.storage.storagefile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channel9.msdn.com/Events/Build/2015/3-634" TargetMode="External"/><Relationship Id="rId7" Type="http://schemas.openxmlformats.org/officeDocument/2006/relationships/hyperlink" Target="https://www.microsoft.com/en-us/windows/windows-10-upgrad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windows/apps/mt203787.aspx" TargetMode="External"/><Relationship Id="rId20" Type="http://schemas.openxmlformats.org/officeDocument/2006/relationships/hyperlink" Target="https://github.com/Microsoft/Windows-universal-samples/tree/master/Samples/CameraFaceDete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windows.com/en-us/downloads" TargetMode="External"/><Relationship Id="rId11" Type="http://schemas.openxmlformats.org/officeDocument/2006/relationships/hyperlink" Target="https://msdn.microsoft.com/en-us/library/windows/apps/windows.media.capture.mediacapture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windows.media.capture.mediacapture.aspx" TargetMode="External"/><Relationship Id="rId23" Type="http://schemas.openxmlformats.org/officeDocument/2006/relationships/hyperlink" Target="https://channel9.msdn.com/Events/Build/2015/3-747" TargetMode="External"/><Relationship Id="rId10" Type="http://schemas.openxmlformats.org/officeDocument/2006/relationships/hyperlink" Target="https://msdn.microsoft.com/en-us/library/windows/apps/mt203787.aspx" TargetMode="External"/><Relationship Id="rId19" Type="http://schemas.openxmlformats.org/officeDocument/2006/relationships/hyperlink" Target="https://msdn.microsoft.com/en-us/library/windows/apps/windows.media.audio.audiofileinputnode.asp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-rehodg\Desktop\Windows.Media.FaceAnalysis" TargetMode="External"/><Relationship Id="rId14" Type="http://schemas.openxmlformats.org/officeDocument/2006/relationships/hyperlink" Target="https://msdn.microsoft.com/en-us/library/windows/apps/windows.ui.xaml.controls.textblock.aspx" TargetMode="External"/><Relationship Id="rId22" Type="http://schemas.openxmlformats.org/officeDocument/2006/relationships/hyperlink" Target="https://channel9.msdn.com/Events/Build/2015/2-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CF4C-0A35-458E-9C4E-A9450AF0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Hodges (Simplicity Consulting Inc)</dc:creator>
  <cp:keywords/>
  <dc:description/>
  <cp:lastModifiedBy>Rebecca Hodges (Simplicity Consulting Inc)</cp:lastModifiedBy>
  <cp:revision>1</cp:revision>
  <dcterms:created xsi:type="dcterms:W3CDTF">2015-11-24T02:09:00Z</dcterms:created>
  <dcterms:modified xsi:type="dcterms:W3CDTF">2015-12-08T00:31:00Z</dcterms:modified>
</cp:coreProperties>
</file>