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66B5C" w:rsidR="00CF6A11" w:rsidP="00F66B5C" w:rsidRDefault="00F66B5C" w14:paraId="3D705ADF" w14:textId="086433D7">
      <w:pPr>
        <w:spacing w:after="240" w:line="240" w:lineRule="auto"/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</w:pPr>
      <w:r w:rsidRPr="00F66B5C"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  <w:t>Conversions</w:t>
      </w:r>
    </w:p>
    <w:p w:rsidR="00F66B5C" w:rsidP="00F66B5C" w:rsidRDefault="00F66B5C" w14:paraId="07256732" w14:textId="5A0F04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Rapid conversions</w:t>
      </w:r>
    </w:p>
    <w:p w:rsidR="00F66B5C" w:rsidP="00F66B5C" w:rsidRDefault="00F66B5C" w14:paraId="1B10440A" w14:textId="3A7DC18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Substitution method</w:t>
      </w:r>
    </w:p>
    <w:p w:rsidR="00F66B5C" w:rsidP="00F66B5C" w:rsidRDefault="00F66B5C" w14:paraId="0D1D5CCC" w14:textId="527F9E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Successive divisions and multiplications</w:t>
      </w:r>
    </w:p>
    <w:p w:rsidR="00F66B5C" w:rsidP="00F66B5C" w:rsidRDefault="00F66B5C" w14:paraId="3C20D45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F66B5C" w:rsidR="00F66B5C" w:rsidP="005F6DB4" w:rsidRDefault="00F66B5C" w14:paraId="48211060" w14:textId="716F7F88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362353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  <w:u w:val="single"/>
        </w:rPr>
        <w:t>Rapid conversions:</w:t>
      </w:r>
      <w:r w:rsidRPr="00F66B5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conversions between bases which are powers of</w:t>
      </w:r>
      <w:r w:rsidRPr="00F66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2.</w:t>
      </w:r>
    </w:p>
    <w:p w:rsidRPr="00BC016E" w:rsidR="00F66B5C" w:rsidP="00F66B5C" w:rsidRDefault="00F66B5C" w14:paraId="377DFDA7" w14:textId="77777777">
      <w:pPr>
        <w:spacing w:line="288" w:lineRule="auto"/>
        <w:rPr>
          <w:sz w:val="12"/>
          <w:szCs w:val="12"/>
        </w:rPr>
      </w:pPr>
    </w:p>
    <w:p w:rsidRPr="00362353" w:rsidR="00F66B5C" w:rsidP="005F6DB4" w:rsidRDefault="00F66B5C" w14:paraId="568BAD77" w14:textId="378DF738">
      <w:pPr>
        <w:pStyle w:val="ListParagraph"/>
        <w:numPr>
          <w:ilvl w:val="1"/>
          <w:numId w:val="10"/>
        </w:numPr>
        <w:spacing w:after="0" w:line="288" w:lineRule="auto"/>
        <w:ind w:left="360" w:hanging="360"/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Conversion from the source base p=2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 xml:space="preserve">k 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 p</w:t>
      </w:r>
      <w:r w:rsidRPr="00362353" w:rsidR="00362353">
        <w:rPr>
          <w:position w:val="-4"/>
          <w:highlight w:val="yellow"/>
          <w:u w:val="single"/>
          <w:lang w:val="it-IT"/>
        </w:rPr>
        <w:object w:dxaOrig="180" w:dyaOrig="180" w14:anchorId="3E581F4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.6pt;height:12.6pt" o:ole="" type="#_x0000_t75">
            <v:imagedata o:title="" r:id="rId9"/>
          </v:shape>
          <o:OLEObject Type="Embed" ProgID="Equation.3" ShapeID="_x0000_i1025" DrawAspect="Content" ObjectID="_1663397929" r:id="rId10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} into the destination base  2</w:t>
      </w:r>
    </w:p>
    <w:p w:rsidRPr="00F66B5C" w:rsidR="00F66B5C" w:rsidP="00F66B5C" w:rsidRDefault="00F66B5C" w14:paraId="478A9794" w14:textId="7777777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Rule</w:t>
      </w:r>
      <w:r w:rsidRPr="0036235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:rsidRPr="00F66B5C" w:rsidR="00F66B5C" w:rsidP="00F66B5C" w:rsidRDefault="00F66B5C" w14:paraId="5C7AC8C6" w14:textId="2586C20E">
      <w:pPr>
        <w:spacing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6B5C">
        <w:rPr>
          <w:rFonts w:ascii="Times New Roman" w:hAnsi="Times New Roman" w:cs="Times New Roman"/>
          <w:b/>
          <w:sz w:val="26"/>
          <w:szCs w:val="26"/>
        </w:rPr>
        <w:t xml:space="preserve">Each digit from the source number in base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F66B5C">
        <w:rPr>
          <w:rFonts w:ascii="Times New Roman" w:hAnsi="Times New Roman" w:cs="Times New Roman"/>
          <w:b/>
          <w:sz w:val="26"/>
          <w:szCs w:val="26"/>
        </w:rPr>
        <w:t>=2</w:t>
      </w:r>
      <w:r w:rsidRPr="00F66B5C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, the integer part and the fractional one, will be replaced by the corresponding group of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binary digits (adding if it is necessary insignificant zeros to</w:t>
      </w:r>
      <w:r>
        <w:rPr>
          <w:rFonts w:ascii="Times New Roman" w:hAnsi="Times New Roman" w:cs="Times New Roman"/>
          <w:b/>
          <w:sz w:val="26"/>
          <w:szCs w:val="26"/>
        </w:rPr>
        <w:t xml:space="preserve"> the left).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Pr="00362353" w:rsidR="005F6DB4" w:rsidP="005F6DB4" w:rsidRDefault="00F66B5C" w14:paraId="07150DD5" w14:textId="77777777">
      <w:pPr>
        <w:pStyle w:val="ListParagraph"/>
        <w:numPr>
          <w:ilvl w:val="1"/>
          <w:numId w:val="13"/>
        </w:numPr>
        <w:tabs>
          <w:tab w:val="num" w:pos="540"/>
        </w:tabs>
        <w:spacing w:after="0" w:line="288" w:lineRule="auto"/>
        <w:rPr>
          <w:rFonts w:ascii="Times New Roman" w:hAnsi="Times New Roman" w:cs="Times New Roman"/>
          <w:sz w:val="26"/>
          <w:szCs w:val="26"/>
          <w:highlight w:val="green"/>
          <w:u w:val="single"/>
        </w:rPr>
      </w:pPr>
      <w:r w:rsidRPr="005F6DB4">
        <w:rPr>
          <w:rFonts w:ascii="Times New Roman" w:hAnsi="Times New Roman" w:cs="Times New Roman"/>
          <w:b/>
          <w:sz w:val="26"/>
          <w:szCs w:val="26"/>
          <w:u w:val="single"/>
        </w:rPr>
        <w:t xml:space="preserve">.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Conversion from base 2 into the destination base q=2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k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,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 xml:space="preserve"> q</w:t>
      </w:r>
      <w:r w:rsidRPr="00362353">
        <w:rPr>
          <w:rFonts w:ascii="Times New Roman" w:hAnsi="Times New Roman" w:cs="Times New Roman"/>
          <w:b/>
          <w:position w:val="-4"/>
          <w:sz w:val="26"/>
          <w:szCs w:val="26"/>
          <w:highlight w:val="green"/>
          <w:u w:val="single"/>
          <w:lang w:val="it-IT"/>
        </w:rPr>
        <w:object w:dxaOrig="180" w:dyaOrig="180" w14:anchorId="55B5A490">
          <v:shape id="_x0000_i1026" style="width:12pt;height:12pt" o:ole="" type="#_x0000_t75">
            <v:imagedata o:title="" r:id="rId11"/>
          </v:shape>
          <o:OLEObject Type="Embed" ProgID="Equation.3" ShapeID="_x0000_i1026" DrawAspect="Content" ObjectID="_1663397930" r:id="rId12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}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 </w:t>
      </w:r>
    </w:p>
    <w:p w:rsidRPr="005F6DB4" w:rsidR="00F66B5C" w:rsidP="005F6DB4" w:rsidRDefault="00F66B5C" w14:paraId="19786DBA" w14:textId="4DC04B1E">
      <w:pPr>
        <w:pStyle w:val="ListParagraph"/>
        <w:spacing w:after="0" w:line="288" w:lineRule="auto"/>
        <w:ind w:left="360" w:hanging="360"/>
        <w:rPr>
          <w:rFonts w:ascii="Times New Roman" w:hAnsi="Times New Roman" w:cs="Times New Roman"/>
          <w:sz w:val="26"/>
          <w:szCs w:val="26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Rules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</w:rPr>
        <w:t>:</w:t>
      </w:r>
    </w:p>
    <w:p w:rsidRPr="005F6DB4" w:rsidR="00F66B5C" w:rsidP="005F6DB4" w:rsidRDefault="00F66B5C" w14:paraId="00D08CE4" w14:textId="1FC654BB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F6DB4">
        <w:rPr>
          <w:rFonts w:ascii="Times New Roman" w:hAnsi="Times New Roman" w:cs="Times New Roman"/>
          <w:b/>
          <w:sz w:val="26"/>
          <w:szCs w:val="26"/>
        </w:rPr>
        <w:t xml:space="preserve">for the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  <w:u w:val="single"/>
        </w:rPr>
        <w:t>integer/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  <w:u w:val="single"/>
        </w:rPr>
        <w:t>fractional</w:t>
      </w:r>
      <w:r w:rsidRPr="005F6D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 part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: from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right/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left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to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left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>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right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(relative to the decimal point) make groups of </w:t>
      </w:r>
      <w:r w:rsidRPr="005F6DB4">
        <w:rPr>
          <w:rFonts w:ascii="Times New Roman" w:hAnsi="Times New Roman" w:cs="Times New Roman"/>
          <w:b/>
          <w:i/>
          <w:sz w:val="26"/>
          <w:szCs w:val="26"/>
          <w:u w:val="single"/>
        </w:rPr>
        <w:t>k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binary digits (eventually we add to the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left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>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right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insignificant zeros to have a</w:t>
      </w:r>
      <w:r w:rsidR="005F6D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F6DB4">
        <w:rPr>
          <w:rFonts w:ascii="Times New Roman" w:hAnsi="Times New Roman" w:cs="Times New Roman"/>
          <w:b/>
          <w:sz w:val="26"/>
          <w:szCs w:val="26"/>
        </w:rPr>
        <w:t>complete group);</w:t>
      </w:r>
    </w:p>
    <w:p w:rsidRPr="00362353" w:rsidR="00F66B5C" w:rsidP="0516BE4E" w:rsidRDefault="00F66B5C" w14:paraId="7CD16F2A" w14:textId="29BE1D5E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0516BE4E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>the</w:t>
      </w:r>
      <w:r w:rsidRPr="0516BE4E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groups will be replaced by the corresponding digits in  base </w:t>
      </w:r>
      <w:r w:rsidRPr="0516BE4E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q</w:t>
      </w:r>
      <w:r w:rsidRPr="0516BE4E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>=2</w:t>
      </w:r>
      <w:r w:rsidRPr="0516BE4E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vertAlign w:val="superscript"/>
        </w:rPr>
        <w:t xml:space="preserve">k </w:t>
      </w:r>
      <w:r w:rsidRPr="0516BE4E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.</w:t>
      </w:r>
    </w:p>
    <w:p w:rsidRPr="00F66B5C" w:rsidR="00362353" w:rsidP="00362353" w:rsidRDefault="00362353" w14:paraId="2B32910C" w14:textId="77777777">
      <w:pPr>
        <w:spacing w:after="0" w:line="288" w:lineRule="auto"/>
        <w:ind w:left="30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Pr="00B508D7" w:rsidR="00362353" w:rsidP="00362353" w:rsidRDefault="00362353" w14:paraId="3636BF77" w14:textId="52FAAEE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Example 1:</w:t>
      </w:r>
    </w:p>
    <w:p w:rsidRPr="00B508D7" w:rsidR="00362353" w:rsidP="00362353" w:rsidRDefault="00362353" w14:paraId="013F21EE" w14:textId="201613E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   </w:t>
      </w:r>
      <w:r w:rsidRPr="0516BE4E" w:rsidR="3B695D5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7452</w:t>
      </w:r>
      <w:r w:rsidRPr="0516BE4E" w:rsidR="3B695D5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,</w:t>
      </w:r>
      <w:r w:rsidRPr="0516BE4E" w:rsidR="3B695D5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164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(8)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      ?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(2)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?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(16)</w:t>
      </w:r>
    </w:p>
    <w:p w:rsidRPr="00B508D7" w:rsidR="00362353" w:rsidP="0516BE4E" w:rsidRDefault="00362353" w14:paraId="615FE08F" w14:textId="7EFD904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0516BE4E" w:rsidR="695C5EE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7452,164(8)=</w:t>
      </w:r>
      <w:r w:rsidRPr="0516BE4E" w:rsidR="7BF3A1D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111</w:t>
      </w:r>
      <w:r w:rsidRPr="0516BE4E" w:rsidR="31F1124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</w:t>
      </w:r>
      <w:r w:rsidRPr="0516BE4E" w:rsidR="401AA87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100 101 010, 001 110 100(2)</w:t>
      </w:r>
    </w:p>
    <w:p w:rsidR="0516BE4E" w:rsidP="0516BE4E" w:rsidRDefault="0516BE4E" w14:paraId="165DAB68" w14:textId="3DCB81B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</w:p>
    <w:p w:rsidR="401AA873" w:rsidP="0516BE4E" w:rsidRDefault="401AA873" w14:paraId="2D5F230E" w14:textId="5C12D47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0516BE4E" w:rsidR="401AA87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1111 0010 1010, 0011 1010 0000(2)=</w:t>
      </w:r>
      <w:r w:rsidRPr="0516BE4E" w:rsidR="7F41AFE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F2A, 3A(16)</w:t>
      </w:r>
    </w:p>
    <w:p w:rsidR="0516BE4E" w:rsidP="0516BE4E" w:rsidRDefault="0516BE4E" w14:paraId="0D233D5A" w14:textId="322F6E85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</w:p>
    <w:p w:rsidR="16312B96" w:rsidP="0516BE4E" w:rsidRDefault="16312B96" w14:paraId="4E2573F7" w14:textId="5DD01A44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0516BE4E" w:rsidR="16312B9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6=4+2=     </w:t>
      </w:r>
      <w:r w:rsidRPr="0516BE4E" w:rsidR="328DD18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11</w:t>
      </w:r>
      <w:r w:rsidRPr="0516BE4E" w:rsidR="19849C3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0(2)</w:t>
      </w:r>
    </w:p>
    <w:p w:rsidR="00D1CBA5" w:rsidP="0516BE4E" w:rsidRDefault="00D1CBA5" w14:paraId="323BCC41" w14:textId="5F80B292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0516BE4E" w:rsidR="00D1CBA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D(16)=13=8+4+1=     1</w:t>
      </w:r>
      <w:r w:rsidRPr="0516BE4E" w:rsidR="00D1CBA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101(2)</w:t>
      </w:r>
    </w:p>
    <w:p w:rsidR="42402699" w:rsidP="0516BE4E" w:rsidRDefault="42402699" w14:paraId="10A02BD5" w14:textId="39C6FC5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0516BE4E" w:rsidR="4240269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100=64+32+4= 2^6+2^5+2^2=  </w:t>
      </w:r>
      <w:r w:rsidRPr="0516BE4E" w:rsidR="5295B19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1100100</w:t>
      </w:r>
      <w:r w:rsidRPr="0516BE4E" w:rsidR="4240269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(2)</w:t>
      </w:r>
    </w:p>
    <w:p w:rsidR="0516BE4E" w:rsidP="0516BE4E" w:rsidRDefault="0516BE4E" w14:paraId="04DEE4DA" w14:textId="18DAE61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</w:p>
    <w:p w:rsidRPr="00B508D7" w:rsidR="00F66B5C" w:rsidP="00362353" w:rsidRDefault="00362353" w14:paraId="6CC23C2E" w14:textId="55B7097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2:</w:t>
      </w:r>
    </w:p>
    <w:p w:rsidRPr="00B508D7" w:rsidR="00362353" w:rsidP="00362353" w:rsidRDefault="00362353" w14:paraId="4DF3387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00362353" w:rsidRDefault="00362353" w14:paraId="06C96B5F" w14:textId="797AEAE2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   </w:t>
      </w:r>
      <w:r w:rsidRPr="0516BE4E" w:rsidR="54AA16B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0</w:t>
      </w:r>
      <w:r w:rsidRPr="0516BE4E" w:rsidR="138663B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2</w:t>
      </w:r>
      <w:r w:rsidRPr="0516BE4E" w:rsidR="4019944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138663B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30</w:t>
      </w:r>
      <w:r w:rsidRPr="0516BE4E" w:rsidR="104ACBE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138663B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12,23</w:t>
      </w:r>
      <w:r w:rsidRPr="0516BE4E" w:rsidR="375502F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138663B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</w:t>
      </w:r>
      <w:r w:rsidRPr="0516BE4E" w:rsidR="375502F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0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(4)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</w:t>
      </w:r>
      <w:r w:rsidRPr="0516BE4E" w:rsidR="16EFE21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2C6,B4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(16)</w:t>
      </w:r>
    </w:p>
    <w:p w:rsidRPr="00B508D7" w:rsidR="00362353" w:rsidP="00362353" w:rsidRDefault="00362353" w14:paraId="52283EC3" w14:textId="3F807FB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Example 3:</w:t>
      </w:r>
    </w:p>
    <w:p w:rsidRPr="00B508D7" w:rsidR="00362353" w:rsidP="0516BE4E" w:rsidRDefault="00362353" w14:paraId="72F74DB4" w14:textId="6F22D33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 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47E617F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A</w:t>
      </w:r>
      <w:r w:rsidRPr="0516BE4E" w:rsidR="5FADED5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5</w:t>
      </w:r>
      <w:r w:rsidRPr="0516BE4E" w:rsidR="47E617F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E,973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(16)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= 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7026AD4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22</w:t>
      </w:r>
      <w:r w:rsidRPr="0516BE4E" w:rsidR="215D65A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3F6DCED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11</w:t>
      </w:r>
      <w:r w:rsidRPr="0516BE4E" w:rsidR="215D65A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130BD5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32</w:t>
      </w:r>
      <w:r w:rsidRPr="0516BE4E" w:rsidR="70CA38C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,21</w:t>
      </w:r>
      <w:r w:rsidRPr="0516BE4E" w:rsidR="2C5EDD8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70CA38C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13</w:t>
      </w:r>
      <w:r w:rsidRPr="0516BE4E" w:rsidR="42D8747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70CA38C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03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(4</w:t>
      </w:r>
      <w:r w:rsidRPr="0516BE4E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)</w:t>
      </w:r>
    </w:p>
    <w:p w:rsidR="00362353" w:rsidP="0516BE4E" w:rsidRDefault="00362353" w14:paraId="2DF389B9" w14:textId="3B375983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0516BE4E" w:rsidR="63FD9B1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10=8+2=2*4</w:t>
      </w:r>
      <w:r w:rsidRPr="0516BE4E" w:rsidR="63FD9B1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+</w:t>
      </w:r>
      <w:r w:rsidRPr="0516BE4E" w:rsidR="63FD9B1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2=22</w:t>
      </w:r>
      <w:r w:rsidRPr="0516BE4E" w:rsidR="367C10F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(4)</w:t>
      </w:r>
    </w:p>
    <w:p w:rsidR="5FE4FC86" w:rsidP="0516BE4E" w:rsidRDefault="5FE4FC86" w14:paraId="363EA397" w14:textId="2DFE0E85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0516BE4E" w:rsidR="5FE4FC8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5=4+1=1*4+1=11(4)</w:t>
      </w:r>
    </w:p>
    <w:p w:rsidR="088EE8D9" w:rsidP="0516BE4E" w:rsidRDefault="088EE8D9" w14:paraId="628B682F" w14:textId="0592992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0516BE4E" w:rsidR="088EE8D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14=12+2=3*4+2=32(4)</w:t>
      </w:r>
    </w:p>
    <w:p w:rsidR="0516BE4E" w:rsidP="0516BE4E" w:rsidRDefault="0516BE4E" w14:paraId="058F9630" w14:textId="3A3EE47F">
      <w:pPr>
        <w:pStyle w:val="ListParagraph"/>
        <w:spacing w:after="0" w:line="240" w:lineRule="auto"/>
        <w:ind w:left="72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</w:p>
    <w:p w:rsidR="005F7085" w:rsidP="00362353" w:rsidRDefault="005F7085" w14:paraId="6E1F955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B508D7" w:rsidR="00B508D7" w:rsidP="0516BE4E" w:rsidRDefault="005F7085" w14:paraId="4E615277" w14:textId="53CCAFB4">
      <w:pPr>
        <w:pStyle w:val="ListParagraph"/>
        <w:numPr>
          <w:ilvl w:val="0"/>
          <w:numId w:val="10"/>
        </w:numPr>
        <w:spacing w:line="288" w:lineRule="auto"/>
        <w:ind w:left="540" w:hanging="54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516BE4E" w:rsidR="005F7085">
        <w:rPr>
          <w:rFonts w:ascii="Times New Roman" w:hAnsi="Times New Roman" w:cs="Times New Roman"/>
          <w:b w:val="1"/>
          <w:bCs w:val="1"/>
          <w:sz w:val="28"/>
          <w:szCs w:val="28"/>
          <w:highlight w:val="cyan"/>
        </w:rPr>
        <w:t>Substitution method</w:t>
      </w:r>
      <w:r w:rsidRPr="0516BE4E" w:rsidR="54B874B5">
        <w:rPr>
          <w:rFonts w:ascii="Times New Roman" w:hAnsi="Times New Roman" w:cs="Times New Roman"/>
          <w:b w:val="1"/>
          <w:bCs w:val="1"/>
          <w:sz w:val="28"/>
          <w:szCs w:val="28"/>
          <w:highlight w:val="cyan"/>
        </w:rPr>
        <w:t xml:space="preserve"> </w:t>
      </w:r>
    </w:p>
    <w:p w:rsidRPr="00B508D7" w:rsidR="005F7085" w:rsidP="00B508D7" w:rsidRDefault="005F7085" w14:paraId="60FA89A1" w14:textId="043EB063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>calculation</w:t>
      </w:r>
      <w:r w:rsidRPr="00B508D7" w:rsidR="00B508D7">
        <w:rPr>
          <w:rFonts w:ascii="Times New Roman" w:hAnsi="Times New Roman" w:cs="Times New Roman"/>
          <w:b/>
          <w:sz w:val="28"/>
          <w:szCs w:val="28"/>
        </w:rPr>
        <w:t>s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in the destination base</w:t>
      </w:r>
    </w:p>
    <w:p w:rsidRPr="00B508D7" w:rsidR="00B508D7" w:rsidP="00B508D7" w:rsidRDefault="00B508D7" w14:paraId="50E0D1E4" w14:textId="287E09D1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 xml:space="preserve"> it is recommended for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b &lt; h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(source base), 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508D7">
        <w:rPr>
          <w:rFonts w:ascii="Times New Roman" w:hAnsi="Times New Roman" w:cs="Times New Roman"/>
          <w:b/>
          <w:sz w:val="28"/>
          <w:szCs w:val="28"/>
        </w:rPr>
        <w:t>(destination base)</w:t>
      </w:r>
    </w:p>
    <w:p w:rsidRPr="00B508D7" w:rsidR="005F7085" w:rsidP="00B508D7" w:rsidRDefault="005F7085" w14:paraId="47426DE7" w14:textId="3C3A923B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B508D7" w:rsidR="00CC7347">
        <w:rPr>
          <w:rFonts w:ascii="Times New Roman" w:hAnsi="Times New Roman" w:cs="Times New Roman"/>
          <w:b/>
          <w:position w:val="-14"/>
          <w:sz w:val="26"/>
          <w:szCs w:val="26"/>
          <w:lang w:val="it-IT"/>
        </w:rPr>
        <w:object w:dxaOrig="3879" w:dyaOrig="380" w14:anchorId="411D57A0">
          <v:shape id="_x0000_i1027" style="width:280.8pt;height:27pt" fillcolor="window" o:ole="" type="#_x0000_t75">
            <v:imagedata o:title="" r:id="rId13"/>
          </v:shape>
          <o:OLEObject Type="Embed" ProgID="Equation.3" ShapeID="_x0000_i1027" DrawAspect="Content" ObjectID="_1663397931" r:id="rId14"/>
        </w:object>
      </w:r>
    </w:p>
    <w:p w:rsidRPr="00B508D7" w:rsidR="005F7085" w:rsidP="0516BE4E" w:rsidRDefault="005F7085" w14:paraId="591A03FB" w14:textId="3453B6A1">
      <w:pPr>
        <w:spacing w:line="288" w:lineRule="auto"/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u w:val="single"/>
        </w:rPr>
      </w:pPr>
      <w:r w:rsidRPr="0516BE4E" w:rsidR="005F708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 </w:t>
      </w:r>
      <w:r w:rsidRPr="0516BE4E" w:rsidR="005F7085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 xml:space="preserve"> </w:t>
      </w:r>
      <w:r w:rsidRPr="0516BE4E" w:rsidR="005F7085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u w:val="single"/>
        </w:rPr>
        <w:t>Steps:</w:t>
      </w:r>
      <w:r w:rsidRPr="0516BE4E" w:rsidR="66EE3A92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u w:val="single"/>
        </w:rPr>
        <w:t>q</w:t>
      </w:r>
    </w:p>
    <w:p w:rsidRPr="00B508D7" w:rsidR="005F7085" w:rsidP="005F7085" w:rsidRDefault="005F7085" w14:paraId="5617A387" w14:textId="084765A9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 xml:space="preserve">all the digits from the source representation are converted into the destination base: </w:t>
      </w:r>
      <w:r w:rsidRPr="00B508D7" w:rsid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3240" w:dyaOrig="340" w14:anchorId="1DB763CB">
          <v:shape id="_x0000_i1028" style="width:229.2pt;height:23.4pt" fillcolor="window" o:ole="" type="#_x0000_t75">
            <v:imagedata o:title="" r:id="rId15"/>
          </v:shape>
          <o:OLEObject Type="Embed" ProgID="Equation.3" ShapeID="_x0000_i1028" DrawAspect="Content" ObjectID="_1663397932" r:id="rId16"/>
        </w:object>
      </w:r>
    </w:p>
    <w:p w:rsidRPr="00B508D7" w:rsidR="005F7085" w:rsidP="005F7085" w:rsidRDefault="005F7085" w14:paraId="63E948BC" w14:textId="38B40BF0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>the base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 xml:space="preserve"> b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is converted into base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B508D7" w:rsid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880" w:dyaOrig="340" w14:anchorId="1F7C3060">
          <v:shape id="_x0000_i1029" style="width:66pt;height:24pt" fillcolor="window" o:ole="" type="#_x0000_t75">
            <v:imagedata o:title="" r:id="rId17"/>
          </v:shape>
          <o:OLEObject Type="Embed" ProgID="Equation.3" ShapeID="_x0000_i1029" DrawAspect="Content" ObjectID="_1663397933" r:id="rId18"/>
        </w:object>
      </w:r>
    </w:p>
    <w:p w:rsidRPr="00B508D7" w:rsidR="005F7085" w:rsidP="005F7085" w:rsidRDefault="005F7085" w14:paraId="07983435" w14:textId="77777777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 xml:space="preserve">we calculate in base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the following sum:</w:t>
      </w:r>
    </w:p>
    <w:p w:rsidRPr="00B508D7" w:rsidR="005F7085" w:rsidP="005F7085" w:rsidRDefault="005F7085" w14:paraId="75179BE9" w14:textId="7C9B1645">
      <w:pPr>
        <w:spacing w:line="288" w:lineRule="auto"/>
        <w:ind w:left="300"/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B508D7" w:rsidR="00B508D7">
        <w:rPr>
          <w:rFonts w:ascii="Times New Roman" w:hAnsi="Times New Roman" w:cs="Times New Roman"/>
          <w:b/>
          <w:position w:val="-36"/>
          <w:sz w:val="26"/>
          <w:szCs w:val="26"/>
          <w:lang w:val="it-IT"/>
        </w:rPr>
        <w:object w:dxaOrig="5880" w:dyaOrig="820" w14:anchorId="7A588D3E">
          <v:shape id="_x0000_i1030" style="width:433.8pt;height:61.2pt" fillcolor="window" o:ole="" type="#_x0000_t75">
            <v:imagedata o:title="" r:id="rId19"/>
          </v:shape>
          <o:OLEObject Type="Embed" ProgID="Equation.3" ShapeID="_x0000_i1030" DrawAspect="Content" ObjectID="_1663397934" r:id="rId20"/>
        </w:object>
      </w:r>
    </w:p>
    <w:p w:rsidRPr="00B508D7" w:rsidR="005F7085" w:rsidP="00544298" w:rsidRDefault="00B508D7" w14:paraId="001502E9" w14:textId="6A09B222">
      <w:pPr>
        <w:pStyle w:val="ListParagraph"/>
        <w:spacing w:after="0" w:line="240" w:lineRule="auto"/>
        <w:ind w:hanging="81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4: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at the fractional part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the destination representation</w:t>
      </w:r>
    </w:p>
    <w:p w:rsidRPr="00B508D7" w:rsidR="00B508D7" w:rsidP="0516BE4E" w:rsidRDefault="00B508D7" w14:paraId="5F37A623" w14:textId="2995D982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0516BE4E" w:rsidR="665F161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!! Calculations in base 8</w:t>
      </w:r>
    </w:p>
    <w:p w:rsidR="00B508D7" w:rsidP="00B508D7" w:rsidRDefault="00B508D7" w14:paraId="472B64B9" w14:textId="135B168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  </w:t>
      </w:r>
      <w:r w:rsidRPr="0516BE4E" w:rsidR="67F4B54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1342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0516BE4E" w:rsidR="74B5ADA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24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(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5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</w:t>
      </w:r>
      <w:r w:rsidRPr="0516BE4E" w:rsidR="215B83E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336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0516BE4E" w:rsidR="0054429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</w:t>
      </w:r>
      <w:r w:rsidRPr="0516BE4E" w:rsidR="54A9645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43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8</w:t>
      </w:r>
      <w:r w:rsidRPr="0516BE4E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)</w:t>
      </w:r>
    </w:p>
    <w:p w:rsidR="716CB244" w:rsidP="0516BE4E" w:rsidRDefault="716CB244" w14:paraId="36CF3061" w14:textId="7EFEA81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0516BE4E" w:rsidR="716CB24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    </w:t>
      </w:r>
      <w:r w:rsidRPr="0516BE4E" w:rsidR="716CB24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1(5)=1(8), </w:t>
      </w:r>
      <w:r w:rsidRPr="0516BE4E" w:rsidR="30537B7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3(5)=3(8), 4(5)=4(8), 2(5)=2(8)</w:t>
      </w:r>
      <w:r w:rsidRPr="0516BE4E" w:rsidR="64FA3AA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,</w:t>
      </w:r>
      <w:r w:rsidRPr="0516BE4E" w:rsidR="64FA3AA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0516BE4E" w:rsidR="64FA3AA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5=5(8)</w:t>
      </w:r>
    </w:p>
    <w:p w:rsidR="0355E6A8" w:rsidP="0516BE4E" w:rsidRDefault="0355E6A8" w14:paraId="50822374" w14:textId="14203C25">
      <w:pPr>
        <w:pStyle w:val="ListParagraph"/>
        <w:spacing w:after="0" w:line="240" w:lineRule="auto"/>
        <w:ind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0516BE4E" w:rsidR="0355E6A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1342,24(5) = 2(8)*5(8)^0 + </w:t>
      </w:r>
      <w:r w:rsidRPr="0516BE4E" w:rsidR="7E7EAD1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4(8)*5(8)^1 + 3(8)*5(8)^2 + 1(8)*5(8)^3 + 2(8)*5(8)^(-1)</w:t>
      </w:r>
      <w:r w:rsidRPr="0516BE4E" w:rsidR="512F103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+ 4(8) * 5(8)^(-2) = </w:t>
      </w:r>
      <w:r w:rsidRPr="0516BE4E" w:rsidR="7B63576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2(8)</w:t>
      </w:r>
      <w:r w:rsidRPr="0516BE4E" w:rsidR="7B6DE9E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+24(8) +</w:t>
      </w:r>
      <w:r w:rsidRPr="0516BE4E" w:rsidR="758FC70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113(8) + </w:t>
      </w:r>
      <w:r w:rsidRPr="0516BE4E" w:rsidR="644C6A4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175(8)</w:t>
      </w:r>
      <w:r w:rsidRPr="0516BE4E" w:rsidR="7957F9F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+</w:t>
      </w:r>
      <w:r w:rsidRPr="0516BE4E" w:rsidR="3F341AA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0</w:t>
      </w:r>
      <w:r w:rsidRPr="0516BE4E" w:rsidR="19F3042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0516BE4E" w:rsidR="3F341AA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31(8)+</w:t>
      </w:r>
      <w:r w:rsidRPr="0516BE4E" w:rsidR="491BB75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0,12(8)</w:t>
      </w:r>
      <w:r w:rsidRPr="0516BE4E" w:rsidR="56697AA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=</w:t>
      </w:r>
      <w:r w:rsidRPr="0516BE4E" w:rsidR="01E71B9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336,43(8)</w:t>
      </w:r>
    </w:p>
    <w:p w:rsidR="00B508D7" w:rsidP="00B508D7" w:rsidRDefault="00B508D7" w14:paraId="5537001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10214" w:type="dxa"/>
        <w:tblInd w:w="720" w:type="dxa"/>
        <w:tblLook w:val="04A0" w:firstRow="1" w:lastRow="0" w:firstColumn="1" w:lastColumn="0" w:noHBand="0" w:noVBand="1"/>
      </w:tblPr>
      <w:tblGrid>
        <w:gridCol w:w="364"/>
        <w:gridCol w:w="465"/>
        <w:gridCol w:w="360"/>
        <w:gridCol w:w="267"/>
        <w:gridCol w:w="364"/>
        <w:gridCol w:w="364"/>
        <w:gridCol w:w="365"/>
        <w:gridCol w:w="365"/>
        <w:gridCol w:w="365"/>
        <w:gridCol w:w="480"/>
        <w:gridCol w:w="255"/>
        <w:gridCol w:w="360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Pr="00BC16B2" w:rsidR="00A23BD1" w:rsidTr="0516BE4E" w14:paraId="2D6092EB" w14:textId="150214EF">
        <w:tc>
          <w:tcPr>
            <w:tcW w:w="364" w:type="dxa"/>
            <w:tcMar/>
          </w:tcPr>
          <w:p w:rsidRPr="00BC16B2" w:rsidR="00A23BD1" w:rsidP="0516BE4E" w:rsidRDefault="00A23BD1" w14:paraId="35874244" w14:textId="07EBF35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0516BE4E" w:rsidR="5C02C68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465" w:type="dxa"/>
            <w:tcMar/>
          </w:tcPr>
          <w:p w:rsidRPr="00BC16B2" w:rsidR="00A23BD1" w:rsidP="0516BE4E" w:rsidRDefault="00A23BD1" w14:paraId="2105EFCA" w14:textId="0873DDC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0516BE4E" w:rsidR="6F27AF3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60" w:type="dxa"/>
            <w:tcMar/>
          </w:tcPr>
          <w:p w:rsidRPr="00BC16B2" w:rsidR="00A23BD1" w:rsidP="0516BE4E" w:rsidRDefault="00A23BD1" w14:paraId="7BCCDDF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267" w:type="dxa"/>
            <w:tcMar/>
          </w:tcPr>
          <w:p w:rsidRPr="00BC16B2" w:rsidR="00A23BD1" w:rsidP="0516BE4E" w:rsidRDefault="00A23BD1" w14:paraId="7D6D294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0516BE4E" w:rsidRDefault="00A23BD1" w14:paraId="5FD62226" w14:textId="519F553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0516BE4E" w:rsidR="6F27AF3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64" w:type="dxa"/>
            <w:tcMar/>
          </w:tcPr>
          <w:p w:rsidRPr="00BC16B2" w:rsidR="00A23BD1" w:rsidP="0516BE4E" w:rsidRDefault="00A23BD1" w14:paraId="34E8E80B" w14:textId="6C3CAA1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0516BE4E" w:rsidR="6F27AF3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661AB879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2A23E8E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3EABA650" w14:textId="4018D57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6F27AF3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1</w:t>
            </w:r>
          </w:p>
        </w:tc>
        <w:tc>
          <w:tcPr>
            <w:tcW w:w="480" w:type="dxa"/>
            <w:tcMar/>
          </w:tcPr>
          <w:p w:rsidRPr="00BC16B2" w:rsidR="00A23BD1" w:rsidP="0516BE4E" w:rsidRDefault="00A23BD1" w14:paraId="5A181936" w14:textId="426F46A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6F27AF3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0</w:t>
            </w:r>
          </w:p>
        </w:tc>
        <w:tc>
          <w:tcPr>
            <w:tcW w:w="255" w:type="dxa"/>
            <w:tcMar/>
          </w:tcPr>
          <w:p w:rsidRPr="00BC16B2" w:rsidR="00A23BD1" w:rsidP="0516BE4E" w:rsidRDefault="00A23BD1" w14:paraId="698C17C3" w14:textId="15331CB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6F27AF3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0</w:t>
            </w:r>
          </w:p>
        </w:tc>
        <w:tc>
          <w:tcPr>
            <w:tcW w:w="360" w:type="dxa"/>
            <w:tcMar/>
          </w:tcPr>
          <w:p w:rsidRPr="00BC16B2" w:rsidR="00A23BD1" w:rsidP="0516BE4E" w:rsidRDefault="00A23BD1" w14:paraId="3E788A4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315E8C7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134022B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1E80FD75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55883AB5" w14:textId="466E5D6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</w:pPr>
            <w:r w:rsidRPr="0516BE4E" w:rsidR="4FEFAF9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66411D5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B0FD93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A0DE74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26F75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9060F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8A0155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05F2F1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7E9ECE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DD429B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71D0EB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D82627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BE9C71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516BE4E" w14:paraId="7FA088B6" w14:textId="228805B7">
        <w:tc>
          <w:tcPr>
            <w:tcW w:w="364" w:type="dxa"/>
            <w:tcMar/>
          </w:tcPr>
          <w:p w:rsidRPr="00BC16B2" w:rsidR="00A23BD1" w:rsidP="0516BE4E" w:rsidRDefault="00A23BD1" w14:paraId="6CF10B0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465" w:type="dxa"/>
            <w:tcMar/>
          </w:tcPr>
          <w:p w:rsidRPr="00BC16B2" w:rsidR="00A23BD1" w:rsidP="0516BE4E" w:rsidRDefault="00A23BD1" w14:paraId="7640D438" w14:textId="2B7F156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0516BE4E" w:rsidR="7B63576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360" w:type="dxa"/>
            <w:tcMar/>
          </w:tcPr>
          <w:p w:rsidRPr="00BC16B2" w:rsidR="00A23BD1" w:rsidP="0516BE4E" w:rsidRDefault="00A23BD1" w14:paraId="301A700A" w14:textId="108FAA0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  <w:r w:rsidRPr="0516BE4E" w:rsidR="7B63576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  <w:t>*</w:t>
            </w:r>
          </w:p>
        </w:tc>
        <w:tc>
          <w:tcPr>
            <w:tcW w:w="267" w:type="dxa"/>
            <w:tcMar/>
          </w:tcPr>
          <w:p w:rsidRPr="00BC16B2" w:rsidR="00A23BD1" w:rsidP="0516BE4E" w:rsidRDefault="00A23BD1" w14:paraId="014907A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0516BE4E" w:rsidRDefault="00A23BD1" w14:paraId="69B83BB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364" w:type="dxa"/>
            <w:tcMar/>
          </w:tcPr>
          <w:p w:rsidRPr="00BC16B2" w:rsidR="00A23BD1" w:rsidP="0516BE4E" w:rsidRDefault="00A23BD1" w14:paraId="5BD86480" w14:textId="2993B75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0516BE4E" w:rsidR="2B7E1D1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17947990" w14:textId="1E16A08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  <w:r w:rsidRPr="0516BE4E" w:rsidR="2B7E1D1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  <w:t>*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360854D7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78AB998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480" w:type="dxa"/>
            <w:tcMar/>
          </w:tcPr>
          <w:p w:rsidRPr="00BC16B2" w:rsidR="00A23BD1" w:rsidP="0516BE4E" w:rsidRDefault="00A23BD1" w14:paraId="6A2E3060" w14:textId="5F65596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25FCE9B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3</w:t>
            </w:r>
          </w:p>
        </w:tc>
        <w:tc>
          <w:tcPr>
            <w:tcW w:w="255" w:type="dxa"/>
            <w:tcMar/>
          </w:tcPr>
          <w:p w:rsidRPr="00BC16B2" w:rsidR="00A23BD1" w:rsidP="0516BE4E" w:rsidRDefault="00A23BD1" w14:paraId="0902CCC9" w14:textId="7FA3896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25FCE9B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1</w:t>
            </w:r>
          </w:p>
        </w:tc>
        <w:tc>
          <w:tcPr>
            <w:tcW w:w="360" w:type="dxa"/>
            <w:tcMar/>
          </w:tcPr>
          <w:p w:rsidRPr="00BC16B2" w:rsidR="00A23BD1" w:rsidP="0516BE4E" w:rsidRDefault="00A23BD1" w14:paraId="4B7702CD" w14:textId="0CA5F19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  <w:r w:rsidRPr="0516BE4E" w:rsidR="25FCE9B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  <w:t>*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2FB34CC3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0C94A9F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3E490308" w14:textId="45645B1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</w:pPr>
            <w:r w:rsidRPr="0516BE4E" w:rsidR="612B963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12061A62" w14:textId="74A44D9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</w:pPr>
            <w:r w:rsidRPr="0516BE4E" w:rsidR="612B963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0F2ED83A" w14:textId="1093985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612B963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1329EC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A62FC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2902D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02EA5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890E29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9519D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B1B413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5F2C8E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7D6A38FF" w14:textId="0A8529A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7202A8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7500C1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516BE4E" w14:paraId="26842DD9" w14:textId="34EC49DC">
        <w:tc>
          <w:tcPr>
            <w:tcW w:w="364" w:type="dxa"/>
            <w:tcMar/>
          </w:tcPr>
          <w:p w:rsidRPr="00BC16B2" w:rsidR="00A23BD1" w:rsidP="0516BE4E" w:rsidRDefault="00A23BD1" w14:paraId="4CA99BF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465" w:type="dxa"/>
            <w:tcMar/>
          </w:tcPr>
          <w:p w:rsidRPr="00BC16B2" w:rsidR="00A23BD1" w:rsidP="0516BE4E" w:rsidRDefault="00A23BD1" w14:paraId="21D1114C" w14:textId="584A3EF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0516BE4E" w:rsidR="7B63576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360" w:type="dxa"/>
            <w:tcMar/>
          </w:tcPr>
          <w:p w:rsidRPr="00BC16B2" w:rsidR="00A23BD1" w:rsidP="0516BE4E" w:rsidRDefault="00A23BD1" w14:paraId="6C915DC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267" w:type="dxa"/>
            <w:tcMar/>
          </w:tcPr>
          <w:p w:rsidRPr="00BC16B2" w:rsidR="00A23BD1" w:rsidP="0516BE4E" w:rsidRDefault="00A23BD1" w14:paraId="1FC7C54F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0516BE4E" w:rsidRDefault="00A23BD1" w14:paraId="4DE920B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364" w:type="dxa"/>
            <w:tcMar/>
          </w:tcPr>
          <w:p w:rsidRPr="00BC16B2" w:rsidR="00A23BD1" w:rsidP="0516BE4E" w:rsidRDefault="00A23BD1" w14:paraId="03991574" w14:textId="33C7460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0516BE4E" w:rsidR="6591D3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22D8B81E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6F1C1A7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2430DABE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480" w:type="dxa"/>
            <w:tcMar/>
          </w:tcPr>
          <w:p w:rsidRPr="00BC16B2" w:rsidR="00A23BD1" w:rsidP="0516BE4E" w:rsidRDefault="00A23BD1" w14:paraId="014480D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255" w:type="dxa"/>
            <w:tcMar/>
          </w:tcPr>
          <w:p w:rsidRPr="00BC16B2" w:rsidR="00A23BD1" w:rsidP="0516BE4E" w:rsidRDefault="00A23BD1" w14:paraId="3C0EAAF1" w14:textId="675AF9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3D2C5E8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3</w:t>
            </w:r>
          </w:p>
        </w:tc>
        <w:tc>
          <w:tcPr>
            <w:tcW w:w="360" w:type="dxa"/>
            <w:tcMar/>
          </w:tcPr>
          <w:p w:rsidRPr="00BC16B2" w:rsidR="00A23BD1" w:rsidP="0516BE4E" w:rsidRDefault="00A23BD1" w14:paraId="19C0B14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105E9C6F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18A4106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69166DEC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1C83F883" w14:textId="7864FA1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</w:pPr>
            <w:r w:rsidRPr="0516BE4E" w:rsidR="3A7C938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0DE1842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F974F0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ABF22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19D23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4634E3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0BCE8E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7A40AE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E726B1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7AE812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2F9C646" w14:textId="319C719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35780D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7DA5AA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516BE4E" w14:paraId="02FE5994" w14:textId="3ED4C1CA">
        <w:tc>
          <w:tcPr>
            <w:tcW w:w="364" w:type="dxa"/>
            <w:tcMar/>
          </w:tcPr>
          <w:p w:rsidRPr="00BC16B2" w:rsidR="00A23BD1" w:rsidP="0516BE4E" w:rsidRDefault="00A23BD1" w14:paraId="37DFB067" w14:textId="4F60D6E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0516BE4E" w:rsidR="738DEC0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465" w:type="dxa"/>
            <w:tcMar/>
          </w:tcPr>
          <w:p w:rsidRPr="00BC16B2" w:rsidR="00A23BD1" w:rsidP="0516BE4E" w:rsidRDefault="00A23BD1" w14:paraId="1B7F3FB4" w14:textId="0515A3DB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0516BE4E" w:rsidR="738DEC0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360" w:type="dxa"/>
            <w:tcMar/>
          </w:tcPr>
          <w:p w:rsidRPr="00BC16B2" w:rsidR="00A23BD1" w:rsidP="0516BE4E" w:rsidRDefault="00A23BD1" w14:paraId="7BBB9F8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267" w:type="dxa"/>
            <w:tcMar/>
          </w:tcPr>
          <w:p w:rsidRPr="00BC16B2" w:rsidR="00A23BD1" w:rsidP="0516BE4E" w:rsidRDefault="00A23BD1" w14:paraId="67E3CE4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0516BE4E" w:rsidRDefault="00A23BD1" w14:paraId="296DDB67" w14:textId="4736A79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0516BE4E" w:rsidR="52B0DC6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64" w:type="dxa"/>
            <w:tcMar/>
          </w:tcPr>
          <w:p w:rsidRPr="00BC16B2" w:rsidR="00A23BD1" w:rsidP="0516BE4E" w:rsidRDefault="00A23BD1" w14:paraId="7686D52F" w14:textId="5E8CBA9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0516BE4E" w:rsidR="52B0DC6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2DAD52F4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6D541D40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4EF30C72" w14:textId="1FA516A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47E4029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1</w:t>
            </w:r>
          </w:p>
        </w:tc>
        <w:tc>
          <w:tcPr>
            <w:tcW w:w="480" w:type="dxa"/>
            <w:tcMar/>
          </w:tcPr>
          <w:p w:rsidRPr="00BC16B2" w:rsidR="00A23BD1" w:rsidP="0516BE4E" w:rsidRDefault="00A23BD1" w14:paraId="5D315657" w14:textId="5BB78F9C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47E4029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1</w:t>
            </w:r>
          </w:p>
        </w:tc>
        <w:tc>
          <w:tcPr>
            <w:tcW w:w="255" w:type="dxa"/>
            <w:tcMar/>
          </w:tcPr>
          <w:p w:rsidRPr="00BC16B2" w:rsidR="00A23BD1" w:rsidP="0516BE4E" w:rsidRDefault="00A23BD1" w14:paraId="48CA3B25" w14:textId="0C81079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0516BE4E" w:rsidR="0E848D3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3</w:t>
            </w:r>
          </w:p>
        </w:tc>
        <w:tc>
          <w:tcPr>
            <w:tcW w:w="360" w:type="dxa"/>
            <w:tcMar/>
          </w:tcPr>
          <w:p w:rsidRPr="00BC16B2" w:rsidR="00A23BD1" w:rsidP="0516BE4E" w:rsidRDefault="00A23BD1" w14:paraId="114BD7B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259FD9E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0516BE4E" w:rsidRDefault="00A23BD1" w14:paraId="00766861" w14:textId="6BDF9E8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  <w:r w:rsidRPr="0516BE4E" w:rsidR="0D0A85C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598F0A55" w14:textId="31F28CF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</w:pPr>
            <w:r w:rsidRPr="0516BE4E" w:rsidR="0D0A85C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  <w:t>7</w:t>
            </w:r>
          </w:p>
        </w:tc>
        <w:tc>
          <w:tcPr>
            <w:tcW w:w="365" w:type="dxa"/>
            <w:tcMar/>
          </w:tcPr>
          <w:p w:rsidRPr="00BC16B2" w:rsidR="00A23BD1" w:rsidP="0516BE4E" w:rsidRDefault="00A23BD1" w14:paraId="5F8C4874" w14:textId="351D4D9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</w:pPr>
            <w:r w:rsidRPr="0516BE4E" w:rsidR="0D0A85C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23C46CD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18F969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3C912B0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82D3F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AE7312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255AF5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C344DF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DA08AE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6D585F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F78C8BE" w14:textId="3BDB849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15422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31B25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D0E66CB" w:rsidP="0516BE4E" w:rsidRDefault="0D0E66CB" w14:paraId="67C4DAB0" w14:textId="1CCE178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0516BE4E" w:rsidR="0D0E66C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4*5=20, 20 div 8=2 , 20 mod 8=4</w:t>
      </w:r>
    </w:p>
    <w:p w:rsidR="0D0E66CB" w:rsidP="0516BE4E" w:rsidRDefault="0D0E66CB" w14:paraId="3D2B2CC8" w14:textId="7152015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0516BE4E" w:rsidR="0D0E66C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4(8)*5(8)=24(8)</w:t>
      </w:r>
    </w:p>
    <w:p w:rsidR="0516BE4E" w:rsidP="0516BE4E" w:rsidRDefault="0516BE4E" w14:paraId="60B84D6D" w14:textId="0FCA6C2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</w:p>
    <w:p w:rsidR="0D0E66CB" w:rsidP="0516BE4E" w:rsidRDefault="0D0E66CB" w14:paraId="4290FD07" w14:textId="6A3D26D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</w:rPr>
      </w:pPr>
      <w:r w:rsidRPr="0516BE4E" w:rsidR="0D0E66C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</w:rPr>
        <w:t>5(8)^2=5(8)*5(8)=31(8)</w:t>
      </w:r>
    </w:p>
    <w:p w:rsidR="0D0E66CB" w:rsidP="0516BE4E" w:rsidRDefault="0D0E66CB" w14:paraId="1F0D8699" w14:textId="5F330295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</w:rPr>
      </w:pPr>
      <w:r w:rsidRPr="0516BE4E" w:rsidR="0D0E66C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</w:rPr>
        <w:t>5*5=25, 25 div 8=3, 25 mod 8=1</w:t>
      </w:r>
    </w:p>
    <w:p w:rsidR="0516BE4E" w:rsidP="0516BE4E" w:rsidRDefault="0516BE4E" w14:paraId="7286E055" w14:textId="07B4958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</w:rPr>
      </w:pPr>
    </w:p>
    <w:p w:rsidR="0D0E66CB" w:rsidP="0516BE4E" w:rsidRDefault="0D0E66CB" w14:paraId="6B32FDF7" w14:textId="720A0FC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</w:pPr>
      <w:r w:rsidRPr="0516BE4E" w:rsidR="0D0E66C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  <w:t>3*5(8)^2=31(8)*3(8)=113(8</w:t>
      </w:r>
      <w:r w:rsidRPr="0516BE4E" w:rsidR="0D0E66C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  <w:t>)</w:t>
      </w:r>
    </w:p>
    <w:p w:rsidR="0D0E66CB" w:rsidP="0516BE4E" w:rsidRDefault="0D0E66CB" w14:paraId="17968B4E" w14:textId="2528651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</w:pPr>
      <w:r w:rsidRPr="0516BE4E" w:rsidR="0D0E66C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  <w:t>3*3+0=9, 9 div 8=1, 9 mod 8=1</w:t>
      </w:r>
    </w:p>
    <w:p w:rsidR="0516BE4E" w:rsidP="0516BE4E" w:rsidRDefault="0516BE4E" w14:paraId="204E3901" w14:textId="5D3FFA4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0D0E66CB" w:rsidP="0516BE4E" w:rsidRDefault="0D0E66CB" w14:paraId="1F9DFD8F" w14:textId="7496084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magenta"/>
        </w:rPr>
      </w:pPr>
      <w:r w:rsidRPr="0516BE4E" w:rsidR="0D0E66C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magenta"/>
        </w:rPr>
        <w:t>5(8)^3=31(8)*5(8)=175(8)</w:t>
      </w:r>
    </w:p>
    <w:p w:rsidR="0516BE4E" w:rsidP="0516BE4E" w:rsidRDefault="0516BE4E" w14:paraId="55480FD6" w14:textId="43C2E21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tbl>
      <w:tblPr>
        <w:tblStyle w:val="TableGrid"/>
        <w:tblW w:w="8334" w:type="dxa"/>
        <w:tblInd w:w="301" w:type="dxa"/>
        <w:tblLook w:val="04A0" w:firstRow="1" w:lastRow="0" w:firstColumn="1" w:lastColumn="0" w:noHBand="0" w:noVBand="1"/>
      </w:tblPr>
      <w:tblGrid>
        <w:gridCol w:w="2484"/>
        <w:gridCol w:w="2700"/>
        <w:gridCol w:w="3150"/>
      </w:tblGrid>
      <w:tr w:rsidR="000D304A" w:rsidTr="0516BE4E" w14:paraId="66FE64F1" w14:textId="77777777">
        <w:trPr>
          <w:trHeight w:val="3178"/>
        </w:trPr>
        <w:tc>
          <w:tcPr>
            <w:tcW w:w="2484" w:type="dxa"/>
            <w:tcMar/>
          </w:tcPr>
          <w:p w:rsidR="000D304A" w:rsidP="0516BE4E" w:rsidRDefault="000D304A" w14:paraId="406FD737" w14:textId="259A8D9A">
            <w:pPr>
              <w:rPr>
                <w:sz w:val="26"/>
                <w:szCs w:val="26"/>
                <w:highlight w:val="green"/>
                <w:u w:val="single"/>
                <w:lang w:val="it-IT"/>
              </w:rPr>
            </w:pP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  <w:r w:rsidRPr="0516BE4E" w:rsidR="48C8DD36">
              <w:rPr>
                <w:sz w:val="26"/>
                <w:szCs w:val="26"/>
                <w:highlight w:val="green"/>
                <w:lang w:val="it-IT"/>
              </w:rPr>
              <w:t>2</w:t>
            </w:r>
            <w:r w:rsidRPr="0516BE4E" w:rsidR="56DAEA47">
              <w:rPr>
                <w:sz w:val="26"/>
                <w:szCs w:val="26"/>
                <w:highlight w:val="green"/>
                <w:lang w:val="it-IT"/>
              </w:rPr>
              <w:t>,</w:t>
            </w:r>
            <w:r w:rsidRPr="0516BE4E" w:rsidR="19B0E75D">
              <w:rPr>
                <w:sz w:val="26"/>
                <w:szCs w:val="26"/>
                <w:highlight w:val="green"/>
                <w:lang w:val="it-IT"/>
              </w:rPr>
              <w:t>00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 xml:space="preserve"> </w:t>
            </w:r>
            <w:r w:rsidRPr="0516BE4E" w:rsidR="5D083748">
              <w:rPr>
                <w:sz w:val="26"/>
                <w:szCs w:val="26"/>
                <w:highlight w:val="green"/>
                <w:lang w:val="it-IT"/>
              </w:rPr>
              <w:t>(8</w:t>
            </w:r>
            <w:proofErr w:type="gramStart"/>
            <w:r w:rsidRPr="0516BE4E" w:rsidR="5D083748">
              <w:rPr>
                <w:sz w:val="26"/>
                <w:szCs w:val="26"/>
                <w:highlight w:val="green"/>
                <w:lang w:val="it-IT"/>
              </w:rPr>
              <w:t>)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 xml:space="preserve">  </w:t>
            </w:r>
            <w:r w:rsidRPr="0516BE4E" w:rsidR="4BFE8586">
              <w:rPr>
                <w:sz w:val="26"/>
                <w:szCs w:val="26"/>
                <w:highlight w:val="green"/>
                <w:lang w:val="it-IT"/>
              </w:rPr>
              <w:t>|</w:t>
            </w:r>
            <w:proofErr w:type="gramEnd"/>
            <w:r w:rsidRPr="0516BE4E" w:rsidR="4BFE8586">
              <w:rPr>
                <w:sz w:val="26"/>
                <w:szCs w:val="26"/>
                <w:highlight w:val="green"/>
                <w:lang w:val="it-IT"/>
              </w:rPr>
              <w:t>5</w:t>
            </w:r>
            <w:r w:rsidRPr="0516BE4E" w:rsidR="46B7654D">
              <w:rPr>
                <w:sz w:val="26"/>
                <w:szCs w:val="26"/>
                <w:highlight w:val="green"/>
                <w:u w:val="single"/>
                <w:lang w:val="it-IT"/>
              </w:rPr>
              <w:t xml:space="preserve">    </w:t>
            </w:r>
            <w:proofErr w:type="gramStart"/>
            <w:r w:rsidRPr="0516BE4E" w:rsidR="46B7654D">
              <w:rPr>
                <w:sz w:val="26"/>
                <w:szCs w:val="26"/>
                <w:highlight w:val="green"/>
                <w:u w:val="single"/>
                <w:lang w:val="it-IT"/>
              </w:rPr>
              <w:t xml:space="preserve">   </w:t>
            </w:r>
            <w:r w:rsidRPr="0516BE4E" w:rsidR="2410DB98">
              <w:rPr>
                <w:sz w:val="26"/>
                <w:szCs w:val="26"/>
                <w:highlight w:val="green"/>
                <w:u w:val="single"/>
                <w:lang w:val="it-IT"/>
              </w:rPr>
              <w:t>(</w:t>
            </w:r>
            <w:proofErr w:type="gramEnd"/>
            <w:r w:rsidRPr="0516BE4E" w:rsidR="2410DB98">
              <w:rPr>
                <w:sz w:val="26"/>
                <w:szCs w:val="26"/>
                <w:highlight w:val="green"/>
                <w:u w:val="single"/>
                <w:lang w:val="it-IT"/>
              </w:rPr>
              <w:t>8)</w:t>
            </w:r>
          </w:p>
          <w:p w:rsidRPr="00A23BD1" w:rsidR="000D304A" w:rsidP="0516BE4E" w:rsidRDefault="003B1798" w14:paraId="1DA02DCD" w14:textId="09824CBF">
            <w:pPr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</w:pPr>
            <w:r w:rsidRPr="0516BE4E" w:rsidR="56DAEA47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0516BE4E" w:rsidR="46B7654D">
              <w:rPr>
                <w:sz w:val="26"/>
                <w:szCs w:val="26"/>
                <w:highlight w:val="green"/>
                <w:u w:val="single"/>
                <w:lang w:val="it-IT"/>
              </w:rPr>
              <w:t xml:space="preserve">/  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 xml:space="preserve">     </w:t>
            </w:r>
            <w:r w:rsidRPr="0516BE4E" w:rsidR="19382841">
              <w:rPr>
                <w:sz w:val="26"/>
                <w:szCs w:val="26"/>
                <w:highlight w:val="green"/>
                <w:lang w:val="it-IT"/>
              </w:rPr>
              <w:t>`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 xml:space="preserve">     | </w:t>
            </w:r>
            <w:r w:rsidRPr="0516BE4E" w:rsidR="4636210C">
              <w:rPr>
                <w:sz w:val="26"/>
                <w:szCs w:val="26"/>
                <w:highlight w:val="green"/>
                <w:lang w:val="it-IT"/>
              </w:rPr>
              <w:t>0,</w:t>
            </w:r>
            <w:r w:rsidRPr="0516BE4E" w:rsidR="6DBC297A">
              <w:rPr>
                <w:sz w:val="26"/>
                <w:szCs w:val="26"/>
                <w:highlight w:val="green"/>
                <w:lang w:val="it-IT"/>
              </w:rPr>
              <w:t>3</w:t>
            </w:r>
            <w:r w:rsidRPr="0516BE4E" w:rsidR="24668691">
              <w:rPr>
                <w:sz w:val="26"/>
                <w:szCs w:val="26"/>
                <w:highlight w:val="green"/>
                <w:lang w:val="it-IT"/>
              </w:rPr>
              <w:t>1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 xml:space="preserve">  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 xml:space="preserve">     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>q</w:t>
            </w:r>
          </w:p>
          <w:p w:rsidR="000D304A" w:rsidP="0516BE4E" w:rsidRDefault="000D304A" w14:paraId="24CB31CB" w14:textId="7D08ACAF">
            <w:pPr>
              <w:ind/>
              <w:rPr>
                <w:sz w:val="26"/>
                <w:szCs w:val="26"/>
                <w:highlight w:val="green"/>
                <w:lang w:val="it-IT"/>
              </w:rPr>
            </w:pPr>
            <w:r w:rsidRPr="0516BE4E" w:rsidR="1468F4C2">
              <w:rPr>
                <w:sz w:val="26"/>
                <w:szCs w:val="26"/>
                <w:lang w:val="it-IT"/>
              </w:rPr>
              <w:t xml:space="preserve">  </w:t>
            </w:r>
            <w:r w:rsidRPr="0516BE4E" w:rsidR="1468F4C2">
              <w:rPr>
                <w:sz w:val="26"/>
                <w:szCs w:val="26"/>
                <w:highlight w:val="green"/>
                <w:lang w:val="it-IT"/>
              </w:rPr>
              <w:t>20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u w:val="single"/>
                <w:lang w:val="it-IT"/>
              </w:rPr>
              <w:t xml:space="preserve"> </w:t>
            </w:r>
          </w:p>
          <w:p w:rsidR="000D304A" w:rsidP="0516BE4E" w:rsidRDefault="000D304A" w14:paraId="701F4C1D" w14:textId="7B2C1090">
            <w:pPr>
              <w:ind/>
              <w:rPr>
                <w:sz w:val="26"/>
                <w:szCs w:val="26"/>
                <w:highlight w:val="green"/>
                <w:lang w:val="it-IT"/>
              </w:rPr>
            </w:pPr>
            <w:r w:rsidRPr="0516BE4E" w:rsidR="46B7654D">
              <w:rPr>
                <w:sz w:val="26"/>
                <w:szCs w:val="26"/>
                <w:highlight w:val="green"/>
                <w:u w:val="single"/>
                <w:lang w:val="it-IT"/>
              </w:rPr>
              <w:t>/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 xml:space="preserve">       </w:t>
            </w:r>
            <w:r w:rsidRPr="0516BE4E" w:rsidR="46B7654D">
              <w:rPr>
                <w:sz w:val="26"/>
                <w:szCs w:val="26"/>
                <w:highlight w:val="green"/>
                <w:lang w:val="it-IT"/>
              </w:rPr>
              <w:t xml:space="preserve">                               </w:t>
            </w:r>
            <w:r w:rsidRPr="0516BE4E" w:rsidR="4DB8398F">
              <w:rPr>
                <w:sz w:val="26"/>
                <w:szCs w:val="26"/>
                <w:highlight w:val="green"/>
                <w:lang w:val="it-IT"/>
              </w:rPr>
              <w:t>1</w:t>
            </w:r>
            <w:r w:rsidRPr="0516BE4E" w:rsidR="07091F92">
              <w:rPr>
                <w:sz w:val="26"/>
                <w:szCs w:val="26"/>
                <w:highlight w:val="green"/>
                <w:lang w:val="it-IT"/>
              </w:rPr>
              <w:t>0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 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0516BE4E" w:rsidRDefault="000D304A" w14:paraId="75C2B8FE" w14:textId="4C07F2D1">
            <w:pPr>
              <w:ind w:left="301"/>
              <w:rPr>
                <w:sz w:val="26"/>
                <w:szCs w:val="26"/>
                <w:highlight w:val="green"/>
                <w:lang w:val="it-IT"/>
              </w:rPr>
            </w:pPr>
            <w:r w:rsidRPr="0516BE4E" w:rsidR="46B7654D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highlight w:val="green"/>
                <w:u w:val="single"/>
                <w:lang w:val="it-IT"/>
              </w:rPr>
              <w:t>/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008D4612" w:rsidRDefault="000D304A" w14:paraId="7BB7EC6B" w14:textId="2BC31E12">
            <w:pPr>
              <w:ind w:left="301"/>
              <w:rPr>
                <w:sz w:val="26"/>
                <w:szCs w:val="26"/>
                <w:lang w:val="it-IT"/>
              </w:rPr>
            </w:pPr>
            <w:r w:rsidRPr="0516BE4E" w:rsidR="52A65BCB">
              <w:rPr>
                <w:sz w:val="26"/>
                <w:szCs w:val="26"/>
                <w:highlight w:val="green"/>
                <w:lang w:val="it-IT"/>
              </w:rPr>
              <w:t>3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0D304A" w:rsidP="0516BE4E" w:rsidRDefault="000D304A" w14:paraId="61A42FEE" w14:textId="6D3C12A4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0516BE4E" w:rsidR="46B7654D">
              <w:rPr>
                <w:sz w:val="26"/>
                <w:szCs w:val="26"/>
                <w:lang w:val="it-IT"/>
              </w:rPr>
              <w:t xml:space="preserve">        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                    </w:t>
            </w:r>
          </w:p>
        </w:tc>
        <w:tc>
          <w:tcPr>
            <w:tcW w:w="2700" w:type="dxa"/>
            <w:tcMar/>
          </w:tcPr>
          <w:p w:rsidR="000D304A" w:rsidP="0516BE4E" w:rsidRDefault="000D304A" w14:paraId="72CFA190" w14:textId="5A228370">
            <w:pPr>
              <w:rPr>
                <w:sz w:val="26"/>
                <w:szCs w:val="26"/>
                <w:highlight w:val="cyan"/>
                <w:u w:val="single"/>
                <w:vertAlign w:val="subscript"/>
                <w:lang w:val="it-IT"/>
              </w:rPr>
            </w:pPr>
            <w:r w:rsidRPr="0516BE4E" w:rsidR="46B7654D">
              <w:rPr>
                <w:sz w:val="26"/>
                <w:szCs w:val="26"/>
                <w:lang w:val="it-IT"/>
              </w:rPr>
              <w:t xml:space="preserve">   </w:t>
            </w:r>
            <w:r w:rsidRPr="0516BE4E" w:rsidR="765DC5A2">
              <w:rPr>
                <w:sz w:val="26"/>
                <w:szCs w:val="26"/>
                <w:highlight w:val="cyan"/>
                <w:lang w:val="it-IT"/>
              </w:rPr>
              <w:t>4,00</w:t>
            </w:r>
            <w:r w:rsidRPr="0516BE4E" w:rsidR="2E6C6F9E">
              <w:rPr>
                <w:sz w:val="26"/>
                <w:szCs w:val="26"/>
                <w:highlight w:val="cyan"/>
                <w:lang w:val="it-IT"/>
              </w:rPr>
              <w:t>(8)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 xml:space="preserve">    |</w:t>
            </w:r>
            <w:r w:rsidRPr="0516BE4E" w:rsidR="46B7654D">
              <w:rPr>
                <w:sz w:val="26"/>
                <w:szCs w:val="26"/>
                <w:highlight w:val="cyan"/>
                <w:u w:val="single"/>
                <w:lang w:val="it-IT"/>
              </w:rPr>
              <w:t xml:space="preserve">   </w:t>
            </w:r>
            <w:r w:rsidRPr="0516BE4E" w:rsidR="2046D02F">
              <w:rPr>
                <w:sz w:val="26"/>
                <w:szCs w:val="26"/>
                <w:highlight w:val="cyan"/>
                <w:u w:val="single"/>
                <w:lang w:val="it-IT"/>
              </w:rPr>
              <w:t>5</w:t>
            </w:r>
            <w:r w:rsidRPr="0516BE4E" w:rsidR="022F751D">
              <w:rPr>
                <w:sz w:val="26"/>
                <w:szCs w:val="26"/>
                <w:highlight w:val="cyan"/>
                <w:u w:val="single"/>
                <w:lang w:val="it-IT"/>
              </w:rPr>
              <w:t xml:space="preserve"> (8)</w:t>
            </w:r>
            <w:r w:rsidRPr="0516BE4E" w:rsidR="46B7654D">
              <w:rPr>
                <w:sz w:val="26"/>
                <w:szCs w:val="26"/>
                <w:u w:val="single"/>
                <w:lang w:val="it-IT"/>
              </w:rPr>
              <w:t xml:space="preserve">    </w:t>
            </w:r>
          </w:p>
          <w:p w:rsidRPr="00A23BD1" w:rsidR="000D304A" w:rsidP="0516BE4E" w:rsidRDefault="000D304A" w14:paraId="227604EE" w14:textId="414E1141">
            <w:pPr>
              <w:rPr>
                <w:sz w:val="26"/>
                <w:szCs w:val="26"/>
                <w:highlight w:val="cyan"/>
                <w:u w:val="single"/>
                <w:vertAlign w:val="subscript"/>
                <w:lang w:val="it-IT"/>
              </w:rPr>
            </w:pPr>
            <w:r w:rsidRPr="0516BE4E" w:rsidR="46B7654D">
              <w:rPr>
                <w:sz w:val="26"/>
                <w:szCs w:val="26"/>
                <w:highlight w:val="cyan"/>
                <w:u w:val="single"/>
                <w:lang w:val="it-IT"/>
              </w:rPr>
              <w:t xml:space="preserve">/  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 xml:space="preserve">          </w:t>
            </w:r>
            <w:r w:rsidRPr="0516BE4E" w:rsidR="4BFA66FE">
              <w:rPr>
                <w:sz w:val="26"/>
                <w:szCs w:val="26"/>
                <w:highlight w:val="cyan"/>
                <w:lang w:val="it-IT"/>
              </w:rPr>
              <w:t xml:space="preserve">      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 xml:space="preserve">| </w:t>
            </w:r>
            <w:r w:rsidRPr="0516BE4E" w:rsidR="4ED07183">
              <w:rPr>
                <w:sz w:val="26"/>
                <w:szCs w:val="26"/>
                <w:highlight w:val="cyan"/>
                <w:lang w:val="it-IT"/>
              </w:rPr>
              <w:t>0,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 xml:space="preserve"> </w:t>
            </w:r>
            <w:r w:rsidRPr="0516BE4E" w:rsidR="64B42AC7">
              <w:rPr>
                <w:sz w:val="26"/>
                <w:szCs w:val="26"/>
                <w:highlight w:val="cyan"/>
                <w:lang w:val="it-IT"/>
              </w:rPr>
              <w:t>63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 xml:space="preserve">      </w:t>
            </w:r>
            <w:r w:rsidRPr="0516BE4E" w:rsidR="73A68170">
              <w:rPr>
                <w:sz w:val="26"/>
                <w:szCs w:val="26"/>
                <w:highlight w:val="cyan"/>
                <w:lang w:val="it-IT"/>
              </w:rPr>
              <w:t>q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 xml:space="preserve">    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>q</w:t>
            </w:r>
          </w:p>
          <w:p w:rsidR="000D304A" w:rsidP="0516BE4E" w:rsidRDefault="000D304A" w14:paraId="24A7DC6E" w14:textId="4FE980C5">
            <w:pPr>
              <w:rPr>
                <w:sz w:val="26"/>
                <w:szCs w:val="26"/>
                <w:highlight w:val="cyan"/>
                <w:lang w:val="it-IT"/>
              </w:rPr>
            </w:pPr>
            <w:r w:rsidRPr="0516BE4E" w:rsidR="394A0430">
              <w:rPr>
                <w:sz w:val="26"/>
                <w:szCs w:val="26"/>
                <w:highlight w:val="cyan"/>
                <w:lang w:val="it-IT"/>
              </w:rPr>
              <w:t>40</w:t>
            </w:r>
          </w:p>
          <w:p w:rsidRPr="00BB6997" w:rsidR="000D304A" w:rsidP="0516BE4E" w:rsidRDefault="000D304A" w14:paraId="56C023C1" w14:textId="02EF5A80">
            <w:pPr>
              <w:rPr>
                <w:sz w:val="26"/>
                <w:szCs w:val="26"/>
                <w:highlight w:val="cyan"/>
                <w:lang w:val="it-IT"/>
              </w:rPr>
            </w:pPr>
            <w:r w:rsidRPr="0516BE4E" w:rsidR="46B7654D">
              <w:rPr>
                <w:sz w:val="26"/>
                <w:szCs w:val="26"/>
                <w:lang w:val="it-IT"/>
              </w:rPr>
              <w:t xml:space="preserve">  </w:t>
            </w:r>
            <w:r w:rsidRPr="0516BE4E" w:rsidR="46B7654D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highlight w:val="cyan"/>
                <w:u w:val="single"/>
                <w:lang w:val="it-IT"/>
              </w:rPr>
              <w:t>/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 xml:space="preserve">       </w:t>
            </w:r>
            <w:r w:rsidRPr="0516BE4E" w:rsidR="46B7654D">
              <w:rPr>
                <w:sz w:val="26"/>
                <w:szCs w:val="26"/>
                <w:highlight w:val="cyan"/>
                <w:lang w:val="it-IT"/>
              </w:rPr>
              <w:t xml:space="preserve">                                  </w:t>
            </w:r>
            <w:r w:rsidRPr="0516BE4E" w:rsidR="11BE810B">
              <w:rPr>
                <w:sz w:val="26"/>
                <w:szCs w:val="26"/>
                <w:highlight w:val="cyan"/>
                <w:lang w:val="it-IT"/>
              </w:rPr>
              <w:t>20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</w:t>
            </w:r>
          </w:p>
          <w:p w:rsidR="000D304A" w:rsidP="0516BE4E" w:rsidRDefault="000D304A" w14:paraId="1A100755" w14:textId="23D2D8A8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</w:tc>
        <w:tc>
          <w:tcPr>
            <w:tcW w:w="3150" w:type="dxa"/>
            <w:tcMar/>
          </w:tcPr>
          <w:p w:rsidR="000D304A" w:rsidP="0516BE4E" w:rsidRDefault="000D304A" w14:paraId="73F5F80E" w14:textId="2DFFECE0">
            <w:pPr>
              <w:rPr>
                <w:sz w:val="26"/>
                <w:szCs w:val="26"/>
                <w:highlight w:val="yellow"/>
                <w:u w:val="single"/>
                <w:lang w:val="it-IT"/>
              </w:rPr>
            </w:pPr>
            <w:r w:rsidRPr="0516BE4E" w:rsidR="46B7654D">
              <w:rPr>
                <w:sz w:val="26"/>
                <w:szCs w:val="26"/>
                <w:lang w:val="it-IT"/>
              </w:rPr>
              <w:t xml:space="preserve">  </w:t>
            </w:r>
            <w:r w:rsidRPr="0516BE4E" w:rsidR="122B8C40">
              <w:rPr>
                <w:sz w:val="26"/>
                <w:szCs w:val="26"/>
                <w:highlight w:val="yellow"/>
                <w:lang w:val="it-IT"/>
              </w:rPr>
              <w:t>0,</w:t>
            </w:r>
            <w:proofErr w:type="gramStart"/>
            <w:r w:rsidRPr="0516BE4E" w:rsidR="122B8C40">
              <w:rPr>
                <w:sz w:val="26"/>
                <w:szCs w:val="26"/>
                <w:highlight w:val="yellow"/>
                <w:lang w:val="it-IT"/>
              </w:rPr>
              <w:t>63</w:t>
            </w:r>
            <w:r w:rsidRPr="0516BE4E" w:rsidR="46B7654D">
              <w:rPr>
                <w:sz w:val="26"/>
                <w:szCs w:val="26"/>
                <w:highlight w:val="yellow"/>
                <w:lang w:val="it-IT"/>
              </w:rPr>
              <w:t xml:space="preserve">  </w:t>
            </w:r>
            <w:r w:rsidRPr="0516BE4E" w:rsidR="5A29906E">
              <w:rPr>
                <w:sz w:val="26"/>
                <w:szCs w:val="26"/>
                <w:highlight w:val="yellow"/>
                <w:lang w:val="it-IT"/>
              </w:rPr>
              <w:t>(</w:t>
            </w:r>
            <w:proofErr w:type="gramEnd"/>
            <w:r w:rsidRPr="0516BE4E" w:rsidR="5A29906E">
              <w:rPr>
                <w:sz w:val="26"/>
                <w:szCs w:val="26"/>
                <w:highlight w:val="yellow"/>
                <w:lang w:val="it-IT"/>
              </w:rPr>
              <w:t>8)</w:t>
            </w:r>
            <w:r w:rsidRPr="0516BE4E" w:rsidR="46B7654D">
              <w:rPr>
                <w:sz w:val="26"/>
                <w:szCs w:val="26"/>
                <w:highlight w:val="yellow"/>
                <w:lang w:val="it-IT"/>
              </w:rPr>
              <w:t xml:space="preserve">        |</w:t>
            </w:r>
            <w:r w:rsidRPr="0516BE4E" w:rsidR="46B7654D">
              <w:rPr>
                <w:sz w:val="26"/>
                <w:szCs w:val="26"/>
                <w:highlight w:val="yellow"/>
                <w:u w:val="single"/>
                <w:lang w:val="it-IT"/>
              </w:rPr>
              <w:t xml:space="preserve">   </w:t>
            </w:r>
            <w:r w:rsidRPr="0516BE4E" w:rsidR="28BE5DB1">
              <w:rPr>
                <w:sz w:val="26"/>
                <w:szCs w:val="26"/>
                <w:highlight w:val="yellow"/>
                <w:u w:val="single"/>
                <w:lang w:val="it-IT"/>
              </w:rPr>
              <w:t>5</w:t>
            </w:r>
            <w:r w:rsidRPr="0516BE4E" w:rsidR="46B7654D">
              <w:rPr>
                <w:sz w:val="26"/>
                <w:szCs w:val="26"/>
                <w:highlight w:val="yellow"/>
                <w:u w:val="single"/>
                <w:lang w:val="it-IT"/>
              </w:rPr>
              <w:t xml:space="preserve"> </w:t>
            </w:r>
            <w:r w:rsidRPr="0516BE4E" w:rsidR="0B7830B3">
              <w:rPr>
                <w:sz w:val="26"/>
                <w:szCs w:val="26"/>
                <w:highlight w:val="yellow"/>
                <w:u w:val="single"/>
                <w:lang w:val="it-IT"/>
              </w:rPr>
              <w:t>(8)</w:t>
            </w:r>
            <w:r w:rsidRPr="0516BE4E" w:rsidR="46B7654D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0D304A" w:rsidP="0516BE4E" w:rsidRDefault="000D304A" w14:paraId="3E3A296C" w14:textId="72757904">
            <w:pPr>
              <w:rPr>
                <w:sz w:val="26"/>
                <w:szCs w:val="26"/>
                <w:highlight w:val="yellow"/>
                <w:u w:val="single"/>
                <w:vertAlign w:val="subscript"/>
                <w:lang w:val="it-IT"/>
              </w:rPr>
            </w:pPr>
            <w:r w:rsidRPr="0516BE4E" w:rsidR="46B7654D">
              <w:rPr>
                <w:sz w:val="26"/>
                <w:szCs w:val="26"/>
                <w:highlight w:val="yellow"/>
                <w:u w:val="single"/>
                <w:lang w:val="it-IT"/>
              </w:rPr>
              <w:t xml:space="preserve">/  </w:t>
            </w:r>
            <w:r w:rsidRPr="0516BE4E" w:rsidR="46B7654D">
              <w:rPr>
                <w:sz w:val="26"/>
                <w:szCs w:val="26"/>
                <w:highlight w:val="yellow"/>
                <w:lang w:val="it-IT"/>
              </w:rPr>
              <w:t xml:space="preserve">          |            </w:t>
            </w:r>
            <w:r w:rsidRPr="0516BE4E" w:rsidR="7D763D34">
              <w:rPr>
                <w:sz w:val="26"/>
                <w:szCs w:val="26"/>
                <w:highlight w:val="yellow"/>
                <w:lang w:val="it-IT"/>
              </w:rPr>
              <w:t xml:space="preserve">0, </w:t>
            </w:r>
            <w:r w:rsidRPr="0516BE4E" w:rsidR="63744195">
              <w:rPr>
                <w:sz w:val="26"/>
                <w:szCs w:val="26"/>
                <w:highlight w:val="yellow"/>
                <w:lang w:val="it-IT"/>
              </w:rPr>
              <w:t>1</w:t>
            </w:r>
            <w:r w:rsidRPr="0516BE4E" w:rsidR="4254A356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0516BE4E" w:rsidR="7D763D34">
              <w:rPr>
                <w:sz w:val="26"/>
                <w:szCs w:val="26"/>
                <w:highlight w:val="yellow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highlight w:val="yellow"/>
                <w:lang w:val="it-IT"/>
              </w:rPr>
              <w:t>q</w:t>
            </w:r>
          </w:p>
          <w:p w:rsidR="000D304A" w:rsidP="0516BE4E" w:rsidRDefault="000D304A" w14:paraId="5853E348" w14:textId="4FA82E4F">
            <w:pPr>
              <w:rPr>
                <w:sz w:val="26"/>
                <w:szCs w:val="26"/>
                <w:highlight w:val="yellow"/>
                <w:lang w:val="it-IT"/>
              </w:rPr>
            </w:pPr>
            <w:r w:rsidRPr="0516BE4E" w:rsidR="40AEB994">
              <w:rPr>
                <w:sz w:val="26"/>
                <w:szCs w:val="26"/>
                <w:highlight w:val="yellow"/>
                <w:lang w:val="it-IT"/>
              </w:rPr>
              <w:t>6</w:t>
            </w:r>
          </w:p>
          <w:p w:rsidRPr="00BB6997" w:rsidR="000D304A" w:rsidP="0516BE4E" w:rsidRDefault="000D304A" w14:paraId="25433333" w14:textId="14111F70">
            <w:pPr>
              <w:rPr>
                <w:sz w:val="26"/>
                <w:szCs w:val="26"/>
                <w:highlight w:val="yellow"/>
                <w:lang w:val="it-IT"/>
              </w:rPr>
            </w:pP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highlight w:val="yellow"/>
                <w:u w:val="single"/>
                <w:lang w:val="it-IT"/>
              </w:rPr>
              <w:t>/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  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0D304A" w:rsidP="0516BE4E" w:rsidRDefault="000D304A" w14:paraId="1E0FF08A" w14:textId="1E46BA1C">
            <w:pPr>
              <w:ind w:left="301"/>
              <w:rPr>
                <w:sz w:val="26"/>
                <w:szCs w:val="26"/>
                <w:highlight w:val="yellow"/>
                <w:lang w:val="it-IT"/>
              </w:rPr>
            </w:pPr>
            <w:r w:rsidRPr="0516BE4E" w:rsidR="1357A76F">
              <w:rPr>
                <w:sz w:val="26"/>
                <w:szCs w:val="26"/>
                <w:highlight w:val="yellow"/>
                <w:lang w:val="it-IT"/>
              </w:rPr>
              <w:t>1</w:t>
            </w:r>
            <w:r w:rsidRPr="0516BE4E" w:rsidR="58BEF93A">
              <w:rPr>
                <w:sz w:val="26"/>
                <w:szCs w:val="26"/>
                <w:highlight w:val="yellow"/>
                <w:lang w:val="it-IT"/>
              </w:rPr>
              <w:t>3</w:t>
            </w:r>
            <w:r w:rsidRPr="0516BE4E" w:rsidR="46B7654D">
              <w:rPr>
                <w:sz w:val="26"/>
                <w:szCs w:val="26"/>
                <w:highlight w:val="yellow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highlight w:val="yellow"/>
                <w:lang w:val="it-IT"/>
              </w:rPr>
              <w:t xml:space="preserve">      </w:t>
            </w:r>
            <w:r w:rsidRPr="0516BE4E" w:rsidR="46B7654D">
              <w:rPr>
                <w:sz w:val="26"/>
                <w:szCs w:val="26"/>
                <w:highlight w:val="yellow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highlight w:val="yellow"/>
                <w:lang w:val="it-IT"/>
              </w:rPr>
              <w:t xml:space="preserve"> </w:t>
            </w:r>
          </w:p>
          <w:p w:rsidRPr="00BB6997" w:rsidR="000D304A" w:rsidP="0516BE4E" w:rsidRDefault="000D304A" w14:paraId="648B9CC5" w14:textId="26B1DDA9">
            <w:pPr>
              <w:ind w:left="301"/>
              <w:rPr>
                <w:sz w:val="26"/>
                <w:szCs w:val="26"/>
                <w:highlight w:val="yellow"/>
                <w:lang w:val="it-IT"/>
              </w:rPr>
            </w:pPr>
            <w:r w:rsidRPr="0516BE4E" w:rsidR="46B7654D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highlight w:val="yellow"/>
                <w:u w:val="single"/>
                <w:lang w:val="it-IT"/>
              </w:rPr>
              <w:t>/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</w:t>
            </w:r>
            <w:r w:rsidRPr="0516BE4E" w:rsidR="46B7654D">
              <w:rPr>
                <w:sz w:val="26"/>
                <w:szCs w:val="26"/>
                <w:lang w:val="it-IT"/>
              </w:rPr>
              <w:t xml:space="preserve">                                   </w:t>
            </w:r>
            <w:r w:rsidRPr="0516BE4E" w:rsidR="31534D14">
              <w:rPr>
                <w:sz w:val="26"/>
                <w:szCs w:val="26"/>
                <w:lang w:val="it-IT"/>
              </w:rPr>
              <w:t>1</w:t>
            </w:r>
          </w:p>
          <w:p w:rsidR="000D304A" w:rsidP="0516BE4E" w:rsidRDefault="000D304A" w14:paraId="5AF94D09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yellow"/>
                <w:u w:val="single"/>
              </w:rPr>
            </w:pPr>
          </w:p>
        </w:tc>
      </w:tr>
    </w:tbl>
    <w:p w:rsidR="00BA155C" w:rsidP="0516BE4E" w:rsidRDefault="00BA155C" w14:paraId="232126BB" w14:textId="71045C1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</w:pPr>
      <w:r w:rsidRPr="0516BE4E" w:rsidR="0C0165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>20(8)=2*8+0=16(10)</w:t>
      </w:r>
      <w:r w:rsidRPr="0516BE4E" w:rsidR="2634A2F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>,</w:t>
      </w:r>
      <w:r w:rsidRPr="0516BE4E" w:rsidR="0C0165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 xml:space="preserve"> 16 div 5 = </w:t>
      </w:r>
      <w:r w:rsidRPr="0516BE4E" w:rsidR="0C0165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>3, 16 mod 5 = 1</w:t>
      </w:r>
    </w:p>
    <w:p w:rsidR="4CF1A6B3" w:rsidP="0516BE4E" w:rsidRDefault="4CF1A6B3" w14:paraId="3AEC2C40" w14:textId="5DAC29B5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</w:pPr>
      <w:r w:rsidRPr="0516BE4E" w:rsidR="4CF1A6B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>10(8)=1*8+0=8(10), 8 div 5 = 1, 8 mod 5 = 3</w:t>
      </w:r>
    </w:p>
    <w:p w:rsidR="0516BE4E" w:rsidP="0516BE4E" w:rsidRDefault="0516BE4E" w14:paraId="5EC04F46" w14:textId="6818846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</w:p>
    <w:p w:rsidR="57319AF7" w:rsidP="0516BE4E" w:rsidRDefault="57319AF7" w14:paraId="02DA44C8" w14:textId="7F37CDA5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</w:pPr>
      <w:r w:rsidRPr="0516BE4E" w:rsidR="57319AF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  <w:t>40(8)</w:t>
      </w:r>
      <w:r w:rsidRPr="0516BE4E" w:rsidR="7F626BA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  <w:t xml:space="preserve"> = 4*8 + 0 = 32(10), 32 div 5 = 6, 32 mod 5 = 2</w:t>
      </w:r>
    </w:p>
    <w:p w:rsidR="0516BE4E" w:rsidP="0516BE4E" w:rsidRDefault="0516BE4E" w14:paraId="3582C53C" w14:textId="72D0C5D2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</w:pPr>
    </w:p>
    <w:p w:rsidR="6F0F8DED" w:rsidP="0516BE4E" w:rsidRDefault="6F0F8DED" w14:paraId="7C0FAC03" w14:textId="3198A7C1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  <w:vertAlign w:val="baseline"/>
        </w:rPr>
      </w:pPr>
      <w:r w:rsidRPr="0516BE4E" w:rsidR="6F0F8DE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  <w:vertAlign w:val="baseline"/>
        </w:rPr>
        <w:t>13(8) = 1*8 + 3 = 11(10), 11 div 5 = 2, 11 mod 5 = 1</w:t>
      </w:r>
    </w:p>
    <w:p w:rsidR="0516BE4E" w:rsidP="0516BE4E" w:rsidRDefault="0516BE4E" w14:paraId="7D9FEED1" w14:textId="4BED530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  <w:vertAlign w:val="subscript"/>
        </w:rPr>
      </w:pPr>
    </w:p>
    <w:p w:rsidR="00BA155C" w:rsidP="00B508D7" w:rsidRDefault="00BA155C" w14:paraId="49D7986B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="00BA155C" w:rsidP="00BC16B2" w:rsidRDefault="00BA155C" w14:paraId="6EFF1B75" w14:textId="77777777">
      <w:pPr>
        <w:pStyle w:val="ListParagraph"/>
        <w:spacing w:after="0" w:line="240" w:lineRule="auto"/>
        <w:ind w:left="0"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  <w:gridCol w:w="1277"/>
        <w:gridCol w:w="1277"/>
        <w:gridCol w:w="1277"/>
        <w:gridCol w:w="1277"/>
      </w:tblGrid>
      <w:tr w:rsidR="000D304A" w:rsidTr="0516BE4E" w14:paraId="5CD5A254" w14:textId="77777777">
        <w:tc>
          <w:tcPr>
            <w:tcW w:w="1366" w:type="dxa"/>
            <w:tcMar/>
          </w:tcPr>
          <w:p w:rsidR="000D304A" w:rsidP="00B508D7" w:rsidRDefault="000D304A" w14:paraId="52AA6605" w14:textId="77C4C80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6E18BAE9" w14:textId="4D6CFAB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4250451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45C76877" w14:textId="3683344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4A9DD0B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0DFF85C2" w14:textId="5DB99D0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3F041CB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1EBB25D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CA86694" w14:textId="22E049D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3F041CB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337406B2" w14:textId="03167D8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3F041CB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0531A6B8" w14:textId="085537A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3F041CB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+</w:t>
            </w:r>
          </w:p>
        </w:tc>
      </w:tr>
      <w:tr w:rsidR="000D304A" w:rsidTr="0516BE4E" w14:paraId="5790FBDE" w14:textId="77777777">
        <w:tc>
          <w:tcPr>
            <w:tcW w:w="1366" w:type="dxa"/>
            <w:tcMar/>
          </w:tcPr>
          <w:p w:rsidR="000D304A" w:rsidP="00B508D7" w:rsidRDefault="000D304A" w14:paraId="0AC1674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38A3E4D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28DC720" w14:textId="08DFB63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141CB5A6" w14:textId="6405523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1367" w:type="dxa"/>
            <w:tcMar/>
          </w:tcPr>
          <w:p w:rsidR="000D304A" w:rsidP="00B508D7" w:rsidRDefault="000D304A" w14:paraId="2C715C6D" w14:textId="4E7D639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256B214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13F398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3206F0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E5114A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516BE4E" w14:paraId="41955DF6" w14:textId="77777777">
        <w:tc>
          <w:tcPr>
            <w:tcW w:w="1366" w:type="dxa"/>
            <w:tcMar/>
          </w:tcPr>
          <w:p w:rsidR="000D304A" w:rsidP="00B508D7" w:rsidRDefault="000D304A" w14:paraId="701B57E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6408141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24F82BE6" w14:textId="70F1445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1367" w:type="dxa"/>
            <w:tcMar/>
          </w:tcPr>
          <w:p w:rsidR="000D304A" w:rsidP="00B508D7" w:rsidRDefault="000D304A" w14:paraId="5FB8D318" w14:textId="29D10EE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1367" w:type="dxa"/>
            <w:tcMar/>
          </w:tcPr>
          <w:p w:rsidR="000D304A" w:rsidP="00B508D7" w:rsidRDefault="000D304A" w14:paraId="508736EE" w14:textId="2DDB9DD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9EE33A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6E5321E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64956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68042F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516BE4E" w14:paraId="488FEF60" w14:textId="77777777">
        <w:tc>
          <w:tcPr>
            <w:tcW w:w="1366" w:type="dxa"/>
            <w:tcMar/>
          </w:tcPr>
          <w:p w:rsidR="000D304A" w:rsidP="00B508D7" w:rsidRDefault="000D304A" w14:paraId="1A427F9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042643F7" w14:textId="65AAFC9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4B0A085D" w14:textId="3652F8E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5AEFA303" w14:textId="353FD36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364D9204" w14:textId="6FFFC74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9EE33A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58E77A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35F9C3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5F7A55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516BE4E" w14:paraId="33117ACE" w14:textId="77777777">
        <w:tc>
          <w:tcPr>
            <w:tcW w:w="1366" w:type="dxa"/>
            <w:tcMar/>
          </w:tcPr>
          <w:p w:rsidR="000D304A" w:rsidP="00B508D7" w:rsidRDefault="000D304A" w14:paraId="54DF02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0A796787" w14:textId="3408919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6E856F78" w14:textId="2672EEE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1367" w:type="dxa"/>
            <w:tcMar/>
          </w:tcPr>
          <w:p w:rsidR="000D304A" w:rsidP="00B508D7" w:rsidRDefault="000D304A" w14:paraId="10124F19" w14:textId="008DE07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E367C6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1367" w:type="dxa"/>
            <w:tcMar/>
          </w:tcPr>
          <w:p w:rsidR="000D304A" w:rsidP="00B508D7" w:rsidRDefault="000D304A" w14:paraId="29713957" w14:textId="7D1BA61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362E6B9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77B18E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71B3D0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1A4A650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516BE4E" w14:paraId="04F1C9A0" w14:textId="77777777">
        <w:tc>
          <w:tcPr>
            <w:tcW w:w="1366" w:type="dxa"/>
            <w:tcMar/>
          </w:tcPr>
          <w:p w:rsidR="000D304A" w:rsidP="00B508D7" w:rsidRDefault="000D304A" w14:paraId="40A107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7CA7C61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B66DE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46F2069" w14:textId="04323AF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6244F76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763B33CF" w14:textId="73A42B9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362E6B9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583F79F8" w14:textId="68242B0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5789842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1636FCFB" w14:textId="1EEEC67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5789842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5693F38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516BE4E" w14:paraId="47E31965" w14:textId="77777777">
        <w:tc>
          <w:tcPr>
            <w:tcW w:w="1366" w:type="dxa"/>
            <w:tcMar/>
          </w:tcPr>
          <w:p w:rsidR="000D304A" w:rsidP="00B508D7" w:rsidRDefault="000D304A" w14:paraId="4AD0BB3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44AB20B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74140B3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3FFF0FED" w14:textId="4F40B77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6B08115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3712D3EF" w14:textId="2CC6401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5424523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685953AF" w14:textId="05956FA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80ABE6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45EC54F0" w14:textId="22B6FEC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80ABE6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1367" w:type="dxa"/>
            <w:tcMar/>
          </w:tcPr>
          <w:p w:rsidR="000D304A" w:rsidP="00B508D7" w:rsidRDefault="000D304A" w14:paraId="1683586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516BE4E" w14:paraId="21C68558" w14:textId="77777777">
        <w:tc>
          <w:tcPr>
            <w:tcW w:w="1366" w:type="dxa"/>
            <w:tcMar/>
          </w:tcPr>
          <w:p w:rsidR="000D304A" w:rsidP="00B508D7" w:rsidRDefault="000D304A" w14:paraId="6E521772" w14:textId="4E4F988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0C3AF23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s</w:t>
            </w:r>
          </w:p>
        </w:tc>
        <w:tc>
          <w:tcPr>
            <w:tcW w:w="1366" w:type="dxa"/>
            <w:tcMar/>
          </w:tcPr>
          <w:p w:rsidR="000D304A" w:rsidP="00B508D7" w:rsidRDefault="000D304A" w14:paraId="5E5A75DC" w14:textId="1996F3B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54D01A4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4F686617" w14:textId="3D1D576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4CDDECB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73217325" w14:textId="660358C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2F256D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1367" w:type="dxa"/>
            <w:tcMar/>
          </w:tcPr>
          <w:p w:rsidR="000D304A" w:rsidP="00B508D7" w:rsidRDefault="000D304A" w14:paraId="654B36C5" w14:textId="0DECDAC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2F256D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118105CD" w14:textId="54D0217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2F256D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1367" w:type="dxa"/>
            <w:tcMar/>
          </w:tcPr>
          <w:p w:rsidR="000D304A" w:rsidP="00B508D7" w:rsidRDefault="000D304A" w14:paraId="1DC841F9" w14:textId="7F25EB7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516BE4E" w:rsidR="2F256D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26979F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0D304A" w:rsidR="00B508D7" w:rsidP="00B508D7" w:rsidRDefault="00B508D7" w14:paraId="78E00B7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508D7" w:rsidP="00B508D7" w:rsidRDefault="00B508D7" w14:paraId="4624280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Pr="00B508D7" w:rsidR="00B508D7" w:rsidP="00544298" w:rsidRDefault="00B508D7" w14:paraId="1486445B" w14:textId="0478FBB8">
      <w:pPr>
        <w:pStyle w:val="ListParagraph"/>
        <w:spacing w:after="0" w:line="240" w:lineRule="auto"/>
        <w:ind w:hanging="81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5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at the fractional part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the destination representation</w:t>
      </w:r>
    </w:p>
    <w:p w:rsidRPr="00B508D7" w:rsidR="00B508D7" w:rsidP="00B508D7" w:rsidRDefault="00B508D7" w14:paraId="7DF90B21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B508D7" w:rsidR="00B508D7" w:rsidP="00B508D7" w:rsidRDefault="00B508D7" w14:paraId="562CFA68" w14:textId="7C4190E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Pr="00B508D7" w:rsidR="00B508D7" w:rsidP="00B508D7" w:rsidRDefault="00B508D7" w14:paraId="742041B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="00B508D7" w:rsidP="00362353" w:rsidRDefault="00B508D7" w14:paraId="74ED87AB" w14:textId="577AAE1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A23BD1" w:rsidRDefault="00A23BD1" w14:paraId="4336E52E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Pr="00BC16B2" w:rsidR="00A23BD1" w:rsidTr="008D4612" w14:paraId="7EABD4F4" w14:textId="77777777">
        <w:tc>
          <w:tcPr>
            <w:tcW w:w="364" w:type="dxa"/>
          </w:tcPr>
          <w:p w:rsidRPr="00BC16B2" w:rsidR="00A23BD1" w:rsidP="008D4612" w:rsidRDefault="00A23BD1" w14:paraId="2C02DF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551210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46DDE8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5FF46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3D4AF05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EF264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FA5C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6BE7D3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4D5C26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790B29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1FAFA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BA29C5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854AD6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38DA6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C36AB8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85ED3D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8F11CA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4E4BB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5F494F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0361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BABE8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E2CB63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4570CA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A8E71F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B6C2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F5B596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E80DF9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0D84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5FBE3AC4" w14:textId="77777777">
        <w:tc>
          <w:tcPr>
            <w:tcW w:w="364" w:type="dxa"/>
          </w:tcPr>
          <w:p w:rsidRPr="00BC16B2" w:rsidR="00A23BD1" w:rsidP="008D4612" w:rsidRDefault="00A23BD1" w14:paraId="21158ED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3160A1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F8E572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62B2F0A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5C6FCF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3DE2DEA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384877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E4E593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EC1838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0DF7E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90F5CA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D6159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AA58CF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C1D1C1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3CAB7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2F0945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277615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8DD0B2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0105B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945530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8F6F6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0B1111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3EA71C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41CD7B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8D105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BB92A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99AC0D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0E5175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3F29C7AD" w14:textId="77777777">
        <w:tc>
          <w:tcPr>
            <w:tcW w:w="364" w:type="dxa"/>
          </w:tcPr>
          <w:p w:rsidRPr="00BC16B2" w:rsidR="00A23BD1" w:rsidP="008D4612" w:rsidRDefault="00A23BD1" w14:paraId="1FE149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0D0A92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FF616B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ED1F9E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86D700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96FBD9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EC85B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7760E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12697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865E0D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76F585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9C0E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EF1374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6E25F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588FB1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14C80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F4B140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E4D309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24CB5C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3E5F5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809D16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B42D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A31E9B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E0446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1AD40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E97AA4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6B654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219B4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39D45011" w14:textId="77777777">
        <w:tc>
          <w:tcPr>
            <w:tcW w:w="364" w:type="dxa"/>
          </w:tcPr>
          <w:p w:rsidRPr="00BC16B2" w:rsidR="00A23BD1" w:rsidP="008D4612" w:rsidRDefault="00A23BD1" w14:paraId="40DE1AE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3BAEEB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564409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20F9CF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C0609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EB1BA6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4A2C7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F977EC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E6A98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903653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24F6E9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C516AE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A7E56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BBD537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937E8F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0F0A19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A7527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776D0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F9F52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E28381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FCB6E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50283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C7BCAC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41FD34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F8CBE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AB3C5A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DB22B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73C92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BC16B2" w:rsidR="00A23BD1" w:rsidP="00A23BD1" w:rsidRDefault="00A23BD1" w14:paraId="211065C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A155C" w:rsidP="00362353" w:rsidRDefault="00BA155C" w14:paraId="36CAC3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tbl>
      <w:tblPr>
        <w:tblStyle w:val="TableGrid"/>
        <w:tblW w:w="8424" w:type="dxa"/>
        <w:tblInd w:w="301" w:type="dxa"/>
        <w:tblLook w:val="04A0" w:firstRow="1" w:lastRow="0" w:firstColumn="1" w:lastColumn="0" w:noHBand="0" w:noVBand="1"/>
      </w:tblPr>
      <w:tblGrid>
        <w:gridCol w:w="2394"/>
        <w:gridCol w:w="3060"/>
        <w:gridCol w:w="2970"/>
      </w:tblGrid>
      <w:tr w:rsidR="000D304A" w:rsidTr="000D304A" w14:paraId="6AA18975" w14:textId="77777777">
        <w:trPr>
          <w:trHeight w:val="3178"/>
        </w:trPr>
        <w:tc>
          <w:tcPr>
            <w:tcW w:w="2394" w:type="dxa"/>
          </w:tcPr>
          <w:p w:rsidR="000D304A" w:rsidP="008D4612" w:rsidRDefault="00062889" w14:paraId="0E9DD946" w14:textId="02070FAD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0,</w:t>
            </w:r>
            <w:r w:rsidR="000D304A">
              <w:rPr>
                <w:sz w:val="26"/>
                <w:szCs w:val="26"/>
                <w:lang w:val="it-IT"/>
              </w:rPr>
              <w:t xml:space="preserve">             |</w:t>
            </w:r>
            <w:r w:rsidR="000D304A"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0D304A" w:rsidP="008D4612" w:rsidRDefault="00062889" w14:paraId="58A506A7" w14:textId="0C7C5658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00C127C6" w:rsidR="000D304A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="000D304A"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0D304A" w:rsidP="008D4612" w:rsidRDefault="000D304A" w14:paraId="4DFD25A9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0D304A" w:rsidP="008D4612" w:rsidRDefault="000D304A" w14:paraId="039A9AF1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0D304A" w:rsidP="008D4612" w:rsidRDefault="000D304A" w14:paraId="5D36BB2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008D4612" w:rsidRDefault="000D304A" w14:paraId="17B6E2CC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0D304A" w:rsidP="000D304A" w:rsidRDefault="000D304A" w14:paraId="041835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3060" w:type="dxa"/>
          </w:tcPr>
          <w:p w:rsidR="000D304A" w:rsidP="008D4612" w:rsidRDefault="000D304A" w14:paraId="2FC1F3B6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0D304A" w:rsidP="008D4612" w:rsidRDefault="000D304A" w14:paraId="3EAF690E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0D304A" w:rsidP="008D4612" w:rsidRDefault="000D304A" w14:paraId="6A5E130D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0D304A" w:rsidP="008D4612" w:rsidRDefault="000D304A" w14:paraId="360DD92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0D304A" w:rsidP="008D4612" w:rsidRDefault="000D304A" w14:paraId="4C516C1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008D4612" w:rsidRDefault="000D304A" w14:paraId="6AAB7E0C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0D304A" w:rsidP="000D304A" w:rsidRDefault="000D304A" w14:paraId="798F5E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970" w:type="dxa"/>
          </w:tcPr>
          <w:p w:rsidR="000D304A" w:rsidP="008D4612" w:rsidRDefault="000D304A" w14:paraId="0C366F9F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0D304A" w:rsidP="008D4612" w:rsidRDefault="000D304A" w14:paraId="1F64D0A6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0D304A" w:rsidP="008D4612" w:rsidRDefault="000D304A" w14:paraId="79A53862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0D304A" w:rsidP="008D4612" w:rsidRDefault="000D304A" w14:paraId="5270FDC3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0D304A" w:rsidP="008D4612" w:rsidRDefault="000D304A" w14:paraId="53C40CE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008D4612" w:rsidRDefault="000D304A" w14:paraId="23303624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0D304A" w:rsidP="008D4612" w:rsidRDefault="000D304A" w14:paraId="0B99C15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0D304A" w:rsidP="000D304A" w:rsidRDefault="000D304A" w14:paraId="20C3D9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BA155C" w:rsidP="00362353" w:rsidRDefault="00BA155C" w14:paraId="175180DE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A155C" w:rsidP="00362353" w:rsidRDefault="00BA155C" w14:paraId="2CC9728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0D304A" w:rsidP="000D304A" w:rsidRDefault="000D304A" w14:paraId="7AFFD034" w14:textId="77777777">
      <w:pPr>
        <w:pStyle w:val="ListParagraph"/>
        <w:spacing w:after="0" w:line="240" w:lineRule="auto"/>
        <w:ind w:left="0"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75"/>
        <w:gridCol w:w="1276"/>
        <w:gridCol w:w="1276"/>
        <w:gridCol w:w="1276"/>
        <w:gridCol w:w="1276"/>
        <w:gridCol w:w="1276"/>
        <w:gridCol w:w="1276"/>
      </w:tblGrid>
      <w:tr w:rsidR="000D304A" w:rsidTr="008D4612" w14:paraId="2A35B934" w14:textId="77777777">
        <w:tc>
          <w:tcPr>
            <w:tcW w:w="1366" w:type="dxa"/>
          </w:tcPr>
          <w:p w:rsidR="000D304A" w:rsidP="008D4612" w:rsidRDefault="00062889" w14:paraId="42E36356" w14:textId="19E1AF1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1366" w:type="dxa"/>
          </w:tcPr>
          <w:p w:rsidR="000D304A" w:rsidP="008D4612" w:rsidRDefault="000D304A" w14:paraId="2866AB3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5C42A9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1A1A34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101301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59E814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CD3417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F841C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082FBD46" w14:textId="77777777">
        <w:tc>
          <w:tcPr>
            <w:tcW w:w="1366" w:type="dxa"/>
          </w:tcPr>
          <w:p w:rsidR="000D304A" w:rsidP="008D4612" w:rsidRDefault="000D304A" w14:paraId="6A0ED17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55877AD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9800F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0E81DF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73D1C2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12A1B6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76AAA8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21C713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2A11FD91" w14:textId="77777777">
        <w:tc>
          <w:tcPr>
            <w:tcW w:w="1366" w:type="dxa"/>
          </w:tcPr>
          <w:p w:rsidR="000D304A" w:rsidP="008D4612" w:rsidRDefault="000D304A" w14:paraId="2A7CD0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115EDAD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7EFF0B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968343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DA712C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D88CB2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3E6E6C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C30E01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1B6D6B30" w14:textId="77777777">
        <w:tc>
          <w:tcPr>
            <w:tcW w:w="1366" w:type="dxa"/>
          </w:tcPr>
          <w:p w:rsidR="000D304A" w:rsidP="008D4612" w:rsidRDefault="000D304A" w14:paraId="0F397F7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2BDBBF4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8454EA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5E7F4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E99C30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BDCE3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41B0E2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CFAC53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101D5C6F" w14:textId="77777777">
        <w:tc>
          <w:tcPr>
            <w:tcW w:w="1366" w:type="dxa"/>
          </w:tcPr>
          <w:p w:rsidR="000D304A" w:rsidP="008D4612" w:rsidRDefault="000D304A" w14:paraId="4FB5C27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0AF31C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B8B45A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8FCEB5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9DC6A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7F7356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1C9072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824A01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030F28FC" w14:textId="77777777">
        <w:tc>
          <w:tcPr>
            <w:tcW w:w="1366" w:type="dxa"/>
          </w:tcPr>
          <w:p w:rsidR="000D304A" w:rsidP="008D4612" w:rsidRDefault="000D304A" w14:paraId="516FC0E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474828B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64E19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D276A2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C20E9A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5AFC8F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3BE63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9F3A50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37EDB0D3" w14:textId="77777777">
        <w:tc>
          <w:tcPr>
            <w:tcW w:w="1366" w:type="dxa"/>
          </w:tcPr>
          <w:p w:rsidR="000D304A" w:rsidP="008D4612" w:rsidRDefault="000D304A" w14:paraId="77A3EF6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672575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32344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B0414B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69B562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04597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8D0CD5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D62F2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34F8BCDC" w14:textId="77777777">
        <w:tc>
          <w:tcPr>
            <w:tcW w:w="1366" w:type="dxa"/>
          </w:tcPr>
          <w:p w:rsidR="000D304A" w:rsidP="008D4612" w:rsidRDefault="000D304A" w14:paraId="34A5540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4595BE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CC3B1A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A832EB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5A3A3D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1D0E03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535B26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80939B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0D304A" w:rsidR="000D304A" w:rsidP="000D304A" w:rsidRDefault="000D304A" w14:paraId="45721C6A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A155C" w:rsidP="00362353" w:rsidRDefault="00BA155C" w14:paraId="57E210A5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2417E8" w:rsidR="00BA155C" w:rsidP="00BA155C" w:rsidRDefault="00BA155C" w14:paraId="6725A43A" w14:textId="77777777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:rsidRPr="008135F6" w:rsidR="00BA155C" w:rsidP="00BA155C" w:rsidRDefault="00BA155C" w14:paraId="021126AE" w14:textId="664468C1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bookmarkStart w:name="_GoBack" w:id="0"/>
      <w:proofErr w:type="gramStart"/>
      <w:r w:rsidRPr="008135F6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8135F6">
        <w:rPr>
          <w:rFonts w:ascii="Times New Roman" w:hAnsi="Times New Roman" w:cs="Times New Roman"/>
          <w:b/>
          <w:sz w:val="28"/>
          <w:szCs w:val="28"/>
        </w:rPr>
        <w:t xml:space="preserve"> is recommended for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8135F6" w:rsidR="002417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Pr="008135F6" w:rsidR="002417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135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135F6">
        <w:rPr>
          <w:rFonts w:ascii="Times New Roman" w:hAnsi="Times New Roman" w:cs="Times New Roman"/>
          <w:b/>
          <w:sz w:val="28"/>
          <w:szCs w:val="28"/>
        </w:rPr>
        <w:t xml:space="preserve"> –source base and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8135F6">
        <w:rPr>
          <w:rFonts w:ascii="Times New Roman" w:hAnsi="Times New Roman" w:cs="Times New Roman"/>
          <w:b/>
          <w:sz w:val="28"/>
          <w:szCs w:val="28"/>
        </w:rPr>
        <w:t>- destination base.</w:t>
      </w:r>
    </w:p>
    <w:bookmarkEnd w:id="0"/>
    <w:p w:rsidRPr="008135F6" w:rsidR="00BA155C" w:rsidP="00BA155C" w:rsidRDefault="00BA155C" w14:paraId="2CD2BFAF" w14:textId="0D69BE5A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8135F6">
        <w:rPr>
          <w:rFonts w:ascii="Times New Roman" w:hAnsi="Times New Roman" w:cs="Times New Roman"/>
          <w:b/>
          <w:sz w:val="28"/>
          <w:szCs w:val="28"/>
        </w:rPr>
        <w:t>calculations in the source base</w:t>
      </w:r>
    </w:p>
    <w:p w:rsidRPr="00544298" w:rsidR="00BA155C" w:rsidP="00B87229" w:rsidRDefault="00BA155C" w14:paraId="3BA8C7AE" w14:textId="1FD2951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Pr="00A23BD1" w:rsidR="002417E8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Pr="00544298" w:rsidR="002417E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Pr="00544298" w:rsidR="002417E8">
        <w:rPr>
          <w:rFonts w:ascii="Times New Roman" w:hAnsi="Times New Roman" w:cs="Times New Roman"/>
          <w:sz w:val="28"/>
          <w:szCs w:val="28"/>
        </w:rPr>
        <w:t>(</w:t>
      </w:r>
      <w:r w:rsidRPr="00544298" w:rsidR="002417E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 w:rsidR="002417E8">
        <w:rPr>
          <w:rFonts w:ascii="Times New Roman" w:hAnsi="Times New Roman" w:cs="Times New Roman"/>
          <w:sz w:val="28"/>
          <w:szCs w:val="28"/>
        </w:rPr>
        <w:t>) are performed</w:t>
      </w:r>
    </w:p>
    <w:p w:rsidRPr="00544298" w:rsidR="00BA155C" w:rsidP="00BA155C" w:rsidRDefault="00BA155C" w14:paraId="7775E6F3" w14:textId="77777777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429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4298">
        <w:rPr>
          <w:rFonts w:ascii="Times New Roman" w:hAnsi="Times New Roman" w:cs="Times New Roman"/>
          <w:sz w:val="28"/>
          <w:szCs w:val="28"/>
        </w:rPr>
        <w:t xml:space="preserve"> process of successive divisions ends when 0 is obtained as quotient.</w:t>
      </w:r>
    </w:p>
    <w:p w:rsidRPr="00544298" w:rsidR="00BA155C" w:rsidP="00BA155C" w:rsidRDefault="00BA155C" w14:paraId="0129E048" w14:textId="6436E6F5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429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4298">
        <w:rPr>
          <w:rFonts w:ascii="Times New Roman" w:hAnsi="Times New Roman" w:cs="Times New Roman"/>
          <w:sz w:val="28"/>
          <w:szCs w:val="28"/>
        </w:rPr>
        <w:t xml:space="preserve"> remainders, in the reverse order</w:t>
      </w:r>
      <w:r w:rsidR="00544298">
        <w:rPr>
          <w:rFonts w:ascii="Times New Roman" w:hAnsi="Times New Roman" w:cs="Times New Roman"/>
          <w:sz w:val="28"/>
          <w:szCs w:val="28"/>
        </w:rPr>
        <w:t>,</w:t>
      </w:r>
      <w:r w:rsidRPr="00544298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new </w:t>
      </w:r>
      <w:r w:rsidRPr="00544298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="00544298">
        <w:rPr>
          <w:rFonts w:ascii="Times New Roman" w:hAnsi="Times New Roman" w:cs="Times New Roman"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Pr="00B87229" w:rsidR="00B87229" w:rsidP="00B87229" w:rsidRDefault="00B87229" w14:paraId="1AF8CE1B" w14:textId="1D63FA6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:rsidRPr="00B87229" w:rsidR="00B87229" w:rsidP="00B87229" w:rsidRDefault="00B87229" w14:paraId="5607AEFC" w14:textId="77777777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00B87229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B87229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:rsidRPr="00B87229" w:rsidR="00B87229" w:rsidP="00B87229" w:rsidRDefault="00B87229" w14:paraId="7FD0D6D4" w14:textId="77777777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22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continue with the multiplication of this new fractional part,...</w:t>
      </w:r>
    </w:p>
    <w:p w:rsidRPr="00B87229" w:rsidR="00B87229" w:rsidP="00B87229" w:rsidRDefault="00B87229" w14:paraId="09CE88B1" w14:textId="7777777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:rsidRPr="00B87229" w:rsidR="00B87229" w:rsidP="00B87229" w:rsidRDefault="00B87229" w14:paraId="535EA393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fractional part becomes 0;</w:t>
      </w:r>
    </w:p>
    <w:p w:rsidRPr="00B87229" w:rsidR="00B87229" w:rsidP="00B87229" w:rsidRDefault="00B87229" w14:paraId="70B61DDC" w14:textId="5729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established number of digits of the fractional part were calculated;</w:t>
      </w:r>
    </w:p>
    <w:p w:rsidRPr="00B87229" w:rsidR="00B87229" w:rsidP="00B87229" w:rsidRDefault="00B87229" w14:paraId="15A46A80" w14:textId="73C6B5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:rsidRPr="00B87229" w:rsidR="00B87229" w:rsidP="00B87229" w:rsidRDefault="00B87229" w14:paraId="5F96616D" w14:textId="1EA2DECF">
      <w:pPr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integer parts, in the order </w:t>
      </w:r>
      <w:r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00B87229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:rsidR="00CC7347" w:rsidP="00CC7347" w:rsidRDefault="00CC7347" w14:paraId="610AC6A4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7F6B97B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4F36A27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E036F97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64DCF52E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0BB6D35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FD633C0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578C3EB7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3A4ED6F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D996518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00C83FBC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1D41C612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BA155C" w:rsidP="00CC7347" w:rsidRDefault="00544298" w14:paraId="1602FDB7" w14:textId="428E1D6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</w:t>
      </w:r>
      <w:r w:rsidRPr="00CC7347" w:rsidR="002417E8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le </w:t>
      </w:r>
      <w:r w:rsidRPr="00CC7347" w:rsidR="00B8722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6</w:t>
      </w:r>
      <w:r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00CC7347"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CC7347" w:rsid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:rsidR="00BA155C" w:rsidP="00362353" w:rsidRDefault="00BA155C" w14:paraId="0BCC14A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362353" w:rsidRDefault="00A23BD1" w14:paraId="3640E45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1744C" w:rsidP="0031744C" w:rsidRDefault="0031744C" w14:paraId="7F16E706" w14:textId="01B0ABA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8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5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="00A23BD1" w:rsidP="00362353" w:rsidRDefault="00A23BD1" w14:paraId="7284ACC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C16B2" w:rsidP="00CC7347" w:rsidRDefault="00BC16B2" w14:paraId="38C0A8B7" w14:textId="521553DD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p w:rsidRPr="00BC16B2" w:rsidR="000D304A" w:rsidP="00CC7347" w:rsidRDefault="000D304A" w14:paraId="4870E28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1890"/>
        <w:gridCol w:w="2160"/>
        <w:gridCol w:w="2250"/>
        <w:gridCol w:w="2430"/>
      </w:tblGrid>
      <w:tr w:rsidR="0031744C" w:rsidTr="00FB1AC3" w14:paraId="5FC648D3" w14:textId="77777777">
        <w:trPr>
          <w:trHeight w:val="3178"/>
        </w:trPr>
        <w:tc>
          <w:tcPr>
            <w:tcW w:w="2214" w:type="dxa"/>
          </w:tcPr>
          <w:p w:rsidR="0031744C" w:rsidP="00A23BD1" w:rsidRDefault="0031744C" w14:paraId="1F7A46FF" w14:textId="487C7DE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lastRenderedPageBreak/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A23BD1" w:rsidRDefault="0031744C" w14:paraId="428F6C3D" w14:textId="54A02D3E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</w:p>
          <w:p w:rsidR="0031744C" w:rsidP="00A23BD1" w:rsidRDefault="0031744C" w14:paraId="1A2E67BE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A23BD1" w:rsidRDefault="0031744C" w14:paraId="13382DF0" w14:textId="0393B24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A23BD1" w:rsidRDefault="0031744C" w14:paraId="6D47187E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A23BD1" w:rsidRDefault="0031744C" w14:paraId="5B837E7A" w14:textId="7EFC649F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A23BD1" w:rsidRDefault="0031744C" w14:paraId="5E97ECF4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A23BD1" w:rsidRDefault="0031744C" w14:paraId="056A364B" w14:textId="630B59FF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A23BD1" w:rsidRDefault="0031744C" w14:paraId="56B19311" w14:textId="296FE8DE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sz w:val="26"/>
                <w:szCs w:val="26"/>
                <w:lang w:val="it-IT"/>
              </w:rPr>
              <w:t xml:space="preserve"> r </w:t>
            </w:r>
            <w:r>
              <w:rPr>
                <w:sz w:val="26"/>
                <w:szCs w:val="26"/>
                <w:lang w:val="it-IT"/>
              </w:rPr>
              <w:t xml:space="preserve"> </w:t>
            </w:r>
          </w:p>
          <w:p w:rsidR="0031744C" w:rsidP="00CC7347" w:rsidRDefault="0031744C" w14:paraId="58E8210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31744C" w:rsidP="0031744C" w:rsidRDefault="0031744C" w14:paraId="5F23C4F4" w14:textId="4FB4689A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>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7A47AB84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2A8BCFD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50B1C36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4EA2EF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C2905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52277A98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4F970D22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70DFAB1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C47FB0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31744C" w:rsidP="0031744C" w:rsidRDefault="0031744C" w14:paraId="09479C7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1B4B0589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28200CFF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709F5D43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2CC9D03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546D2E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1916F0B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201C96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03BE3C2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0775A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31744C" w:rsidP="0031744C" w:rsidRDefault="0031744C" w14:paraId="54ACFA24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0B051CC2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5E2D049C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0016AF1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0148A83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6A97D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23508B70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64020C8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3DA82DE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0DE5F07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:rsidR="00FB1AC3" w:rsidP="00FB1AC3" w:rsidRDefault="00FB1AC3" w14:paraId="25EFF05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FB1AC3" w:rsidRDefault="00FB1AC3" w14:paraId="00E4CDF2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FB1AC3" w:rsidRDefault="00FB1AC3" w14:paraId="64BD6C31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FB1AC3" w:rsidRDefault="00FB1AC3" w14:paraId="51EC853E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FB1AC3" w:rsidRDefault="00FB1AC3" w14:paraId="79C080F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FB1AC3" w:rsidRDefault="00FB1AC3" w14:paraId="6920CE6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FB1AC3" w:rsidRDefault="00FB1AC3" w14:paraId="2A9B7906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FB1AC3" w:rsidRDefault="00FB1AC3" w14:paraId="297E9DB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FB1AC3" w:rsidRDefault="00FB1AC3" w14:paraId="79755AB5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494785D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BC16B2" w:rsidP="00CC7347" w:rsidRDefault="00BC16B2" w14:paraId="60225D7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B87229" w:rsidP="0031744C" w:rsidRDefault="0031744C" w14:paraId="63814699" w14:textId="7C39FB79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CC7347" w:rsidP="00CC7347" w:rsidRDefault="00CC7347" w14:paraId="1E8A8AE6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7A50DC86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0B290408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3F8C6A6B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08DB579A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CC7347" w:rsidP="00CC7347" w:rsidRDefault="00CC7347" w14:paraId="43FF5C3E" w14:textId="36828353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Pr="0031744C" w:rsidR="0031744C" w:rsidTr="0031744C" w14:paraId="1A149A4E" w14:textId="035C53D2">
        <w:tc>
          <w:tcPr>
            <w:tcW w:w="427" w:type="dxa"/>
          </w:tcPr>
          <w:p w:rsidRPr="0031744C" w:rsidR="0031744C" w:rsidP="00CC7347" w:rsidRDefault="0031744C" w14:paraId="7AF646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31744C" w:rsidP="00CC7347" w:rsidRDefault="0031744C" w14:paraId="54F191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31744C" w:rsidP="00CC7347" w:rsidRDefault="0031744C" w14:paraId="525DAD6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31744C" w:rsidP="00CC7347" w:rsidRDefault="0031744C" w14:paraId="6ED1EC8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066C0C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31744C" w:rsidP="00CC7347" w:rsidRDefault="0031744C" w14:paraId="7A23992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42B7B56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1CB60AE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31744C" w:rsidP="00CC7347" w:rsidRDefault="0031744C" w14:paraId="0ECD106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6BFAA9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31744C" w:rsidP="00CC7347" w:rsidRDefault="0031744C" w14:paraId="0A3E4BD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31744C" w:rsidP="00CC7347" w:rsidRDefault="0031744C" w14:paraId="12F1230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47DA3AF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00060DD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31744C" w:rsidP="00CC7347" w:rsidRDefault="0031744C" w14:paraId="080848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031744C" w14:paraId="6C28FE14" w14:textId="40C6AD1C">
        <w:tc>
          <w:tcPr>
            <w:tcW w:w="427" w:type="dxa"/>
          </w:tcPr>
          <w:p w:rsidRPr="0031744C" w:rsidR="0031744C" w:rsidP="00CC7347" w:rsidRDefault="0031744C" w14:paraId="237058E3" w14:textId="00E01DB5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:rsidRPr="0031744C" w:rsidR="0031744C" w:rsidP="00CC7347" w:rsidRDefault="0031744C" w14:paraId="280EB8EF" w14:textId="3C57134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31744C" w:rsidP="00CC7347" w:rsidRDefault="0031744C" w14:paraId="57D972B4" w14:textId="71A404B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31744C" w:rsidP="00CC7347" w:rsidRDefault="0031744C" w14:paraId="4C1240FA" w14:textId="5C33AA1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73538BA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31744C" w:rsidP="00CC7347" w:rsidRDefault="0031744C" w14:paraId="6720DDB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72E72FF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2A27F93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31744C" w:rsidP="00CC7347" w:rsidRDefault="0031744C" w14:paraId="5A8F73FD" w14:textId="434D07F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4C618AA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31744C" w:rsidP="00CC7347" w:rsidRDefault="0031744C" w14:paraId="5511D98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31744C" w:rsidP="00CC7347" w:rsidRDefault="0031744C" w14:paraId="28D3D3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616EA12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536248CE" w14:textId="60E4123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:rsidRPr="0031744C" w:rsidR="0031744C" w:rsidP="00CC7347" w:rsidRDefault="0031744C" w14:paraId="20EBEA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031744C" w14:paraId="0D803505" w14:textId="1583CCD7">
        <w:tc>
          <w:tcPr>
            <w:tcW w:w="427" w:type="dxa"/>
          </w:tcPr>
          <w:p w:rsidRPr="0031744C" w:rsidR="0031744C" w:rsidP="00CC7347" w:rsidRDefault="0031744C" w14:paraId="7BA825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31744C" w:rsidP="00CC7347" w:rsidRDefault="0031744C" w14:paraId="7CC0D4E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31744C" w:rsidP="00CC7347" w:rsidRDefault="0031744C" w14:paraId="0CB502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31744C" w:rsidP="00CC7347" w:rsidRDefault="0031744C" w14:paraId="17216B3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781AE1E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31744C" w:rsidP="00CC7347" w:rsidRDefault="0031744C" w14:paraId="3A59AC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1D29FA5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6E7594F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31744C" w:rsidP="00CC7347" w:rsidRDefault="0031744C" w14:paraId="2FE2001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0C2A12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31744C" w:rsidP="00CC7347" w:rsidRDefault="0031744C" w14:paraId="45200EE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31744C" w:rsidP="00CC7347" w:rsidRDefault="0031744C" w14:paraId="79E871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6565CD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358C636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31744C" w:rsidP="00CC7347" w:rsidRDefault="0031744C" w14:paraId="7C561D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031744C" w14:paraId="7FEF17FB" w14:textId="0EBDAAA7">
        <w:tc>
          <w:tcPr>
            <w:tcW w:w="427" w:type="dxa"/>
          </w:tcPr>
          <w:p w:rsidRPr="0031744C" w:rsidR="0031744C" w:rsidP="00CC7347" w:rsidRDefault="0031744C" w14:paraId="0A7EC4B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31744C" w:rsidP="00CC7347" w:rsidRDefault="0031744C" w14:paraId="3C4CF69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31744C" w:rsidP="00CC7347" w:rsidRDefault="0031744C" w14:paraId="6F9D10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31744C" w:rsidP="00CC7347" w:rsidRDefault="0031744C" w14:paraId="779AF57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0EC7EAD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31744C" w:rsidP="00CC7347" w:rsidRDefault="0031744C" w14:paraId="26880EE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4CB03F2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2073C4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31744C" w:rsidP="00CC7347" w:rsidRDefault="0031744C" w14:paraId="14522C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2F90EBB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31744C" w:rsidP="00CC7347" w:rsidRDefault="0031744C" w14:paraId="65AE96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31744C" w:rsidP="00CC7347" w:rsidRDefault="0031744C" w14:paraId="75BD80B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02011E2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328FCC2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31744C" w:rsidP="00CC7347" w:rsidRDefault="0031744C" w14:paraId="1D4887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A23BD1" w:rsidP="00CC7347" w:rsidRDefault="00A23BD1" w14:paraId="25BDB8CD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31744C" w:rsidP="00CC7347" w:rsidRDefault="0031744C" w14:paraId="57713AE8" w14:textId="11A47148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="00FB1AC3" w:rsidP="00CC7347" w:rsidRDefault="00FB1AC3" w14:paraId="3C776A57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4C376D8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5720A1F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2FB099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73AB1CB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679DAA0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FB1AC3" w:rsidP="00FB1AC3" w:rsidRDefault="00FB1AC3" w14:paraId="1C16195C" w14:textId="083CF89D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7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:rsidR="00FB1AC3" w:rsidP="00FB1AC3" w:rsidRDefault="00FB1AC3" w14:paraId="16D79DE4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FB1AC3" w:rsidRDefault="00FB1AC3" w14:paraId="68D0E1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B1AC3" w:rsidP="00FB1AC3" w:rsidRDefault="00FB1AC3" w14:paraId="306916F8" w14:textId="3F2F5F2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="00FB1AC3" w:rsidP="00FB1AC3" w:rsidRDefault="00FB1AC3" w14:paraId="4AA2E58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C16B2" w:rsidR="00FB1AC3" w:rsidP="00FB1AC3" w:rsidRDefault="00FB1AC3" w14:paraId="664C9082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2160"/>
        <w:gridCol w:w="2070"/>
        <w:gridCol w:w="2430"/>
        <w:gridCol w:w="2070"/>
      </w:tblGrid>
      <w:tr w:rsidR="00FB1AC3" w:rsidTr="00FB1AC3" w14:paraId="51D22FAE" w14:textId="77777777">
        <w:trPr>
          <w:trHeight w:val="3178"/>
        </w:trPr>
        <w:tc>
          <w:tcPr>
            <w:tcW w:w="2214" w:type="dxa"/>
          </w:tcPr>
          <w:p w:rsidR="00FB1AC3" w:rsidP="008D4612" w:rsidRDefault="00FB1AC3" w14:paraId="2250BFF8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lastRenderedPageBreak/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0EE1406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727132F8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BBD35B9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24C2EE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6535F51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6208B81E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038C304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425551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173EDE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FB1AC3" w:rsidP="008D4612" w:rsidRDefault="00FB1AC3" w14:paraId="61FAF613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73BF17C8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05004E8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7D1D9C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489C725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34DC80A7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0A404DDA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5FF76D1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2214E2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42C0ABA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B1AC3" w:rsidP="008D4612" w:rsidRDefault="00FB1AC3" w14:paraId="7485EBF3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50B9B1A7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7EE12E8D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1FC3E417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39120C6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047311F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4D858AF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1732370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7C769C1A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6D4F7BF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:rsidR="00FB1AC3" w:rsidP="008D4612" w:rsidRDefault="00FB1AC3" w14:paraId="1D54A481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5337ABA0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19BFECE6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2EFE9E0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78EC2AA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172D9201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4A46E68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1D06FC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0030FBF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007FEE1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B1AC3" w:rsidP="00FB1AC3" w:rsidRDefault="00FB1AC3" w14:paraId="0D8A81A5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FB1AC3" w:rsidRDefault="00FB1AC3" w14:paraId="159C495F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FB1AC3" w:rsidRDefault="00FB1AC3" w14:paraId="27B77E5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FB1AC3" w:rsidRDefault="00FB1AC3" w14:paraId="45772F6B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FB1AC3" w:rsidRDefault="00FB1AC3" w14:paraId="0862E4D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FB1AC3" w:rsidRDefault="00FB1AC3" w14:paraId="54F255E3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FB1AC3" w:rsidRDefault="00FB1AC3" w14:paraId="6FD5C55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FB1AC3" w:rsidRDefault="00FB1AC3" w14:paraId="7701BA8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FB1AC3" w:rsidRDefault="00FB1AC3" w14:paraId="185DD85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46DE1B8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FB1AC3" w:rsidP="00FB1AC3" w:rsidRDefault="00FB1AC3" w14:paraId="077C0945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3C7C547D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FB1AC3" w:rsidP="00FB1AC3" w:rsidRDefault="00FB1AC3" w14:paraId="2CB2EC8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67284703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Pr="0031744C" w:rsidR="00FB1AC3" w:rsidTr="008D4612" w14:paraId="025F0165" w14:textId="77777777">
        <w:tc>
          <w:tcPr>
            <w:tcW w:w="427" w:type="dxa"/>
          </w:tcPr>
          <w:p w:rsidRPr="0031744C" w:rsidR="00FB1AC3" w:rsidP="008D4612" w:rsidRDefault="00FB1AC3" w14:paraId="0F392D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1F9C518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4AEF6AE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DE5CE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54266A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60CBF21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0B142B7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FD3268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027AD84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3DC7C23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337332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655B59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7C7524F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3517E3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7076386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2C036C14" w14:textId="77777777">
        <w:tc>
          <w:tcPr>
            <w:tcW w:w="427" w:type="dxa"/>
          </w:tcPr>
          <w:p w:rsidRPr="0031744C" w:rsidR="00FB1AC3" w:rsidP="008D4612" w:rsidRDefault="00FB1AC3" w14:paraId="11C52C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:rsidRPr="0031744C" w:rsidR="00FB1AC3" w:rsidP="008D4612" w:rsidRDefault="00FB1AC3" w14:paraId="5457552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356AD0D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DD9FAB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0E73B3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07B021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0B1230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53E523A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189642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5790202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4F2D77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1E5D40D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7A8E52B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4108676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:rsidRPr="0031744C" w:rsidR="00FB1AC3" w:rsidP="008D4612" w:rsidRDefault="00FB1AC3" w14:paraId="7A7315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0ABA74D2" w14:textId="77777777">
        <w:tc>
          <w:tcPr>
            <w:tcW w:w="427" w:type="dxa"/>
          </w:tcPr>
          <w:p w:rsidRPr="0031744C" w:rsidR="00FB1AC3" w:rsidP="008D4612" w:rsidRDefault="00FB1AC3" w14:paraId="1A5612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7318829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0E57D1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A0FB6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27E15A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0B655F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4B1C53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8AE77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78295BC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65B2D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19A720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3B9ECC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562275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0304E08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6D26F60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022645B9" w14:textId="77777777">
        <w:tc>
          <w:tcPr>
            <w:tcW w:w="427" w:type="dxa"/>
          </w:tcPr>
          <w:p w:rsidRPr="0031744C" w:rsidR="00FB1AC3" w:rsidP="008D4612" w:rsidRDefault="00FB1AC3" w14:paraId="2E205EE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2AE589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42E26FA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03E3336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3E373A4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67C288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2CFDB19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B92A6F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641BA1D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131CFF6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5A7F497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603250C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055156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1C77252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21D84D9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FB1AC3" w:rsidP="00FB1AC3" w:rsidRDefault="00FB1AC3" w14:paraId="114D7AD7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31744C" w:rsidR="00FB1AC3" w:rsidP="00FB1AC3" w:rsidRDefault="00FB1AC3" w14:paraId="646E392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Pr="0031744C" w:rsidR="00FB1AC3" w:rsidP="00CC7347" w:rsidRDefault="00FB1AC3" w14:paraId="0BC4E872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sectPr w:rsidRPr="0031744C" w:rsidR="00FB1AC3" w:rsidSect="00F66B5C">
      <w:pgSz w:w="12240" w:h="15840" w:orient="portrait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">
    <w:nsid w:val="24190A41"/>
    <w:multiLevelType w:val="hybrid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abstractNum w:abstractNumId="7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8346230"/>
    <w:multiLevelType w:val="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hint="default" w:ascii="Wingdings" w:hAnsi="Wingdings"/>
      </w:rPr>
    </w:lvl>
  </w:abstractNum>
  <w:abstractNum w:abstractNumId="18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2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62889"/>
    <w:rsid w:val="000A4BAC"/>
    <w:rsid w:val="000D304A"/>
    <w:rsid w:val="00120233"/>
    <w:rsid w:val="0012C6CC"/>
    <w:rsid w:val="0013573F"/>
    <w:rsid w:val="001D0B33"/>
    <w:rsid w:val="001F3A2C"/>
    <w:rsid w:val="00225DCF"/>
    <w:rsid w:val="002417E8"/>
    <w:rsid w:val="00273893"/>
    <w:rsid w:val="0028238D"/>
    <w:rsid w:val="002C5893"/>
    <w:rsid w:val="002E351C"/>
    <w:rsid w:val="0031744C"/>
    <w:rsid w:val="00331A53"/>
    <w:rsid w:val="00362353"/>
    <w:rsid w:val="003B1798"/>
    <w:rsid w:val="003F60AF"/>
    <w:rsid w:val="00403658"/>
    <w:rsid w:val="004362D1"/>
    <w:rsid w:val="0044625D"/>
    <w:rsid w:val="0048163D"/>
    <w:rsid w:val="0049766F"/>
    <w:rsid w:val="004E39B0"/>
    <w:rsid w:val="004F0A96"/>
    <w:rsid w:val="00544298"/>
    <w:rsid w:val="00560E5D"/>
    <w:rsid w:val="005963DB"/>
    <w:rsid w:val="005B5811"/>
    <w:rsid w:val="005F6DB4"/>
    <w:rsid w:val="005F7085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135F6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821C6"/>
    <w:rsid w:val="00C90FA6"/>
    <w:rsid w:val="00CA11BC"/>
    <w:rsid w:val="00CC7347"/>
    <w:rsid w:val="00CD7149"/>
    <w:rsid w:val="00CF6A11"/>
    <w:rsid w:val="00CF70A4"/>
    <w:rsid w:val="00D15A18"/>
    <w:rsid w:val="00D1CBA5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66B5C"/>
    <w:rsid w:val="00F899BF"/>
    <w:rsid w:val="00FB1AC3"/>
    <w:rsid w:val="00FC335D"/>
    <w:rsid w:val="00FE675B"/>
    <w:rsid w:val="01E71B90"/>
    <w:rsid w:val="020250F7"/>
    <w:rsid w:val="022D8A05"/>
    <w:rsid w:val="022F751D"/>
    <w:rsid w:val="0232449F"/>
    <w:rsid w:val="0271E2E8"/>
    <w:rsid w:val="02B5DA91"/>
    <w:rsid w:val="02E456A2"/>
    <w:rsid w:val="02F43C86"/>
    <w:rsid w:val="0338F4FD"/>
    <w:rsid w:val="0355E6A8"/>
    <w:rsid w:val="03A9617E"/>
    <w:rsid w:val="03DE0159"/>
    <w:rsid w:val="047D7255"/>
    <w:rsid w:val="04A93FDC"/>
    <w:rsid w:val="0516BE4E"/>
    <w:rsid w:val="05185D03"/>
    <w:rsid w:val="0525F107"/>
    <w:rsid w:val="0560C28C"/>
    <w:rsid w:val="05944208"/>
    <w:rsid w:val="06263F9A"/>
    <w:rsid w:val="06806148"/>
    <w:rsid w:val="06BD7A9E"/>
    <w:rsid w:val="06BE4BEB"/>
    <w:rsid w:val="07091F92"/>
    <w:rsid w:val="0726020A"/>
    <w:rsid w:val="0754E2B7"/>
    <w:rsid w:val="077285B0"/>
    <w:rsid w:val="078478C2"/>
    <w:rsid w:val="080ABE6D"/>
    <w:rsid w:val="086FF463"/>
    <w:rsid w:val="088D8F65"/>
    <w:rsid w:val="088EE8D9"/>
    <w:rsid w:val="09887647"/>
    <w:rsid w:val="09AB3AF1"/>
    <w:rsid w:val="09EE33A4"/>
    <w:rsid w:val="0A36308E"/>
    <w:rsid w:val="0A531014"/>
    <w:rsid w:val="0A583DB8"/>
    <w:rsid w:val="0A6AFD15"/>
    <w:rsid w:val="0AB231BE"/>
    <w:rsid w:val="0B65E3B2"/>
    <w:rsid w:val="0B7830B3"/>
    <w:rsid w:val="0BDC81EC"/>
    <w:rsid w:val="0C0165F9"/>
    <w:rsid w:val="0C3AF23C"/>
    <w:rsid w:val="0C57FC8A"/>
    <w:rsid w:val="0C6A113E"/>
    <w:rsid w:val="0C6A5283"/>
    <w:rsid w:val="0CAD326D"/>
    <w:rsid w:val="0CD0B3C7"/>
    <w:rsid w:val="0D0A85C6"/>
    <w:rsid w:val="0D0E66CB"/>
    <w:rsid w:val="0D8DAB18"/>
    <w:rsid w:val="0DF30B81"/>
    <w:rsid w:val="0DFF4B6D"/>
    <w:rsid w:val="0E0C8243"/>
    <w:rsid w:val="0E325567"/>
    <w:rsid w:val="0E367C68"/>
    <w:rsid w:val="0E5A5401"/>
    <w:rsid w:val="0E848D39"/>
    <w:rsid w:val="0EE021BC"/>
    <w:rsid w:val="0F14EC36"/>
    <w:rsid w:val="0F5B0BEA"/>
    <w:rsid w:val="0FD6BC02"/>
    <w:rsid w:val="0FD8BE14"/>
    <w:rsid w:val="104ACBEA"/>
    <w:rsid w:val="106CD655"/>
    <w:rsid w:val="10E385F6"/>
    <w:rsid w:val="11202763"/>
    <w:rsid w:val="116344BF"/>
    <w:rsid w:val="11BE810B"/>
    <w:rsid w:val="11CEE9C8"/>
    <w:rsid w:val="122B8C40"/>
    <w:rsid w:val="12A84EA7"/>
    <w:rsid w:val="13099EF9"/>
    <w:rsid w:val="130BD58F"/>
    <w:rsid w:val="134F527C"/>
    <w:rsid w:val="1357A76F"/>
    <w:rsid w:val="136B1C48"/>
    <w:rsid w:val="13808D27"/>
    <w:rsid w:val="138663BB"/>
    <w:rsid w:val="1390EE32"/>
    <w:rsid w:val="14171DB5"/>
    <w:rsid w:val="142E1378"/>
    <w:rsid w:val="1468F4C2"/>
    <w:rsid w:val="148B8545"/>
    <w:rsid w:val="1513689B"/>
    <w:rsid w:val="15760EA2"/>
    <w:rsid w:val="15CB6308"/>
    <w:rsid w:val="1626D2F7"/>
    <w:rsid w:val="16312B96"/>
    <w:rsid w:val="16D02C42"/>
    <w:rsid w:val="16EFE21F"/>
    <w:rsid w:val="180FDAAD"/>
    <w:rsid w:val="18D70F86"/>
    <w:rsid w:val="19382841"/>
    <w:rsid w:val="19418916"/>
    <w:rsid w:val="19849C30"/>
    <w:rsid w:val="19B0E75D"/>
    <w:rsid w:val="19D87307"/>
    <w:rsid w:val="19F3042D"/>
    <w:rsid w:val="1A0BB2CC"/>
    <w:rsid w:val="1A414165"/>
    <w:rsid w:val="1A7552A4"/>
    <w:rsid w:val="1AB722ED"/>
    <w:rsid w:val="1AEAC7C9"/>
    <w:rsid w:val="1AEC1FCC"/>
    <w:rsid w:val="1AF9418B"/>
    <w:rsid w:val="1B2DAF86"/>
    <w:rsid w:val="1B71522D"/>
    <w:rsid w:val="1B8458C7"/>
    <w:rsid w:val="1BE87BC0"/>
    <w:rsid w:val="1BF945CE"/>
    <w:rsid w:val="1C5D89E8"/>
    <w:rsid w:val="1CA89E3D"/>
    <w:rsid w:val="1D6E5FA8"/>
    <w:rsid w:val="1D9D4992"/>
    <w:rsid w:val="1DE073A7"/>
    <w:rsid w:val="1EE807CA"/>
    <w:rsid w:val="20090930"/>
    <w:rsid w:val="202665B1"/>
    <w:rsid w:val="2046D02F"/>
    <w:rsid w:val="20F726BF"/>
    <w:rsid w:val="212CDACF"/>
    <w:rsid w:val="2136AA41"/>
    <w:rsid w:val="215B83E2"/>
    <w:rsid w:val="215D65A1"/>
    <w:rsid w:val="21A7E082"/>
    <w:rsid w:val="21D6E1B9"/>
    <w:rsid w:val="229F0BF8"/>
    <w:rsid w:val="23005C3D"/>
    <w:rsid w:val="231F416A"/>
    <w:rsid w:val="23404F87"/>
    <w:rsid w:val="2356D753"/>
    <w:rsid w:val="236F5983"/>
    <w:rsid w:val="23EE5022"/>
    <w:rsid w:val="2410DB98"/>
    <w:rsid w:val="24232394"/>
    <w:rsid w:val="24668691"/>
    <w:rsid w:val="247981A2"/>
    <w:rsid w:val="2498A635"/>
    <w:rsid w:val="24EABFDF"/>
    <w:rsid w:val="254ED20F"/>
    <w:rsid w:val="256B214A"/>
    <w:rsid w:val="25B52727"/>
    <w:rsid w:val="25FCE9BC"/>
    <w:rsid w:val="2634A2F2"/>
    <w:rsid w:val="26607B99"/>
    <w:rsid w:val="26A4FB97"/>
    <w:rsid w:val="271E31F9"/>
    <w:rsid w:val="27341EC6"/>
    <w:rsid w:val="27985550"/>
    <w:rsid w:val="281EF25E"/>
    <w:rsid w:val="28A575E0"/>
    <w:rsid w:val="28BE5DB1"/>
    <w:rsid w:val="296B33F2"/>
    <w:rsid w:val="29713C9E"/>
    <w:rsid w:val="29AE1516"/>
    <w:rsid w:val="29E7D6D9"/>
    <w:rsid w:val="29E8B909"/>
    <w:rsid w:val="2A689218"/>
    <w:rsid w:val="2AB6E6EA"/>
    <w:rsid w:val="2B7E1D18"/>
    <w:rsid w:val="2C5EDD84"/>
    <w:rsid w:val="2C90DB49"/>
    <w:rsid w:val="2CB392FA"/>
    <w:rsid w:val="2D0A2DDD"/>
    <w:rsid w:val="2D4DB0A9"/>
    <w:rsid w:val="2DB3F254"/>
    <w:rsid w:val="2DC4BC56"/>
    <w:rsid w:val="2E450130"/>
    <w:rsid w:val="2E6A4DAB"/>
    <w:rsid w:val="2E6C6F9E"/>
    <w:rsid w:val="2E6D0AA3"/>
    <w:rsid w:val="2EB45888"/>
    <w:rsid w:val="2ED1989F"/>
    <w:rsid w:val="2F256D0C"/>
    <w:rsid w:val="2F64849C"/>
    <w:rsid w:val="2FB1B0F9"/>
    <w:rsid w:val="2FEE94A3"/>
    <w:rsid w:val="30102CC9"/>
    <w:rsid w:val="30374ABA"/>
    <w:rsid w:val="30537B7F"/>
    <w:rsid w:val="3103BC09"/>
    <w:rsid w:val="31299F27"/>
    <w:rsid w:val="312AF49F"/>
    <w:rsid w:val="31465AF9"/>
    <w:rsid w:val="31534D14"/>
    <w:rsid w:val="31F11240"/>
    <w:rsid w:val="3230DAB4"/>
    <w:rsid w:val="3272146F"/>
    <w:rsid w:val="328DD185"/>
    <w:rsid w:val="32CB8C35"/>
    <w:rsid w:val="32E6212E"/>
    <w:rsid w:val="3314BEE4"/>
    <w:rsid w:val="3350E587"/>
    <w:rsid w:val="337BA39B"/>
    <w:rsid w:val="338CE62D"/>
    <w:rsid w:val="338E6B0F"/>
    <w:rsid w:val="33BE1E52"/>
    <w:rsid w:val="33E90E34"/>
    <w:rsid w:val="33FA581C"/>
    <w:rsid w:val="340D077E"/>
    <w:rsid w:val="34260C1D"/>
    <w:rsid w:val="35C1E0FA"/>
    <w:rsid w:val="3625174B"/>
    <w:rsid w:val="362E6B95"/>
    <w:rsid w:val="3638E351"/>
    <w:rsid w:val="36433DB0"/>
    <w:rsid w:val="367C10F7"/>
    <w:rsid w:val="36813321"/>
    <w:rsid w:val="36A0B297"/>
    <w:rsid w:val="375502F0"/>
    <w:rsid w:val="394A0430"/>
    <w:rsid w:val="39A15841"/>
    <w:rsid w:val="39C7E867"/>
    <w:rsid w:val="3A7C938C"/>
    <w:rsid w:val="3A8A560F"/>
    <w:rsid w:val="3AAC741E"/>
    <w:rsid w:val="3B695D5A"/>
    <w:rsid w:val="3B94B47D"/>
    <w:rsid w:val="3BFD1B6B"/>
    <w:rsid w:val="3C2EF660"/>
    <w:rsid w:val="3CDFF181"/>
    <w:rsid w:val="3CE4AB3A"/>
    <w:rsid w:val="3CE7008C"/>
    <w:rsid w:val="3CF669D7"/>
    <w:rsid w:val="3D2C5E8B"/>
    <w:rsid w:val="3D777DAF"/>
    <w:rsid w:val="3D7E76D2"/>
    <w:rsid w:val="3E05B6BC"/>
    <w:rsid w:val="3E46C5AF"/>
    <w:rsid w:val="3E8BE598"/>
    <w:rsid w:val="3F041CBD"/>
    <w:rsid w:val="3F33A6F2"/>
    <w:rsid w:val="3F341AA2"/>
    <w:rsid w:val="3F4EF97C"/>
    <w:rsid w:val="3F6D18C0"/>
    <w:rsid w:val="3F6DCED2"/>
    <w:rsid w:val="3F7A7F81"/>
    <w:rsid w:val="3FC1A22B"/>
    <w:rsid w:val="3FEAB179"/>
    <w:rsid w:val="40199440"/>
    <w:rsid w:val="401AA873"/>
    <w:rsid w:val="4085CEF7"/>
    <w:rsid w:val="40AEB994"/>
    <w:rsid w:val="40B772C1"/>
    <w:rsid w:val="40BD3D86"/>
    <w:rsid w:val="41650C20"/>
    <w:rsid w:val="4199438A"/>
    <w:rsid w:val="4206144E"/>
    <w:rsid w:val="42402699"/>
    <w:rsid w:val="42501B4F"/>
    <w:rsid w:val="42504516"/>
    <w:rsid w:val="4254A356"/>
    <w:rsid w:val="42B722D8"/>
    <w:rsid w:val="42D87472"/>
    <w:rsid w:val="42FB8D5A"/>
    <w:rsid w:val="43E569A9"/>
    <w:rsid w:val="43E99E25"/>
    <w:rsid w:val="44BDE778"/>
    <w:rsid w:val="45CC2DA0"/>
    <w:rsid w:val="45F8CA4D"/>
    <w:rsid w:val="4636210C"/>
    <w:rsid w:val="46593924"/>
    <w:rsid w:val="46B7654D"/>
    <w:rsid w:val="46F36338"/>
    <w:rsid w:val="46F6824C"/>
    <w:rsid w:val="4712E558"/>
    <w:rsid w:val="472D8C28"/>
    <w:rsid w:val="47701503"/>
    <w:rsid w:val="47989C72"/>
    <w:rsid w:val="47E4029E"/>
    <w:rsid w:val="47E617F1"/>
    <w:rsid w:val="482AB6C1"/>
    <w:rsid w:val="48C8DD36"/>
    <w:rsid w:val="490F9A03"/>
    <w:rsid w:val="491BB757"/>
    <w:rsid w:val="49CFBE99"/>
    <w:rsid w:val="49D109B9"/>
    <w:rsid w:val="49DA861E"/>
    <w:rsid w:val="4A211BCA"/>
    <w:rsid w:val="4A9DD0B3"/>
    <w:rsid w:val="4A9F4454"/>
    <w:rsid w:val="4AD4224D"/>
    <w:rsid w:val="4AE52267"/>
    <w:rsid w:val="4AEE3124"/>
    <w:rsid w:val="4B653EB2"/>
    <w:rsid w:val="4B804169"/>
    <w:rsid w:val="4BABF496"/>
    <w:rsid w:val="4BFA66FE"/>
    <w:rsid w:val="4BFE8586"/>
    <w:rsid w:val="4C25518D"/>
    <w:rsid w:val="4CDDECBB"/>
    <w:rsid w:val="4CF1A6B3"/>
    <w:rsid w:val="4CFC481F"/>
    <w:rsid w:val="4D3720DB"/>
    <w:rsid w:val="4D46A97F"/>
    <w:rsid w:val="4D6CE447"/>
    <w:rsid w:val="4D851E7F"/>
    <w:rsid w:val="4D8F1C4D"/>
    <w:rsid w:val="4DB8398F"/>
    <w:rsid w:val="4DBFC429"/>
    <w:rsid w:val="4E3FD616"/>
    <w:rsid w:val="4E7786CB"/>
    <w:rsid w:val="4E8528CA"/>
    <w:rsid w:val="4EAE45EC"/>
    <w:rsid w:val="4ED07183"/>
    <w:rsid w:val="4EE660C9"/>
    <w:rsid w:val="4FEFAF9E"/>
    <w:rsid w:val="5020A288"/>
    <w:rsid w:val="506B4AA7"/>
    <w:rsid w:val="512F1033"/>
    <w:rsid w:val="51A7CBBA"/>
    <w:rsid w:val="51AB24BD"/>
    <w:rsid w:val="51E1339D"/>
    <w:rsid w:val="5287BC99"/>
    <w:rsid w:val="5295B195"/>
    <w:rsid w:val="52A65BCB"/>
    <w:rsid w:val="52B0DC6E"/>
    <w:rsid w:val="52C6210F"/>
    <w:rsid w:val="5366A199"/>
    <w:rsid w:val="5409D22C"/>
    <w:rsid w:val="54245239"/>
    <w:rsid w:val="54A9645B"/>
    <w:rsid w:val="54AA16B1"/>
    <w:rsid w:val="54B874B5"/>
    <w:rsid w:val="54D01A42"/>
    <w:rsid w:val="55234A27"/>
    <w:rsid w:val="554A6AAD"/>
    <w:rsid w:val="555532B5"/>
    <w:rsid w:val="55B5B2E3"/>
    <w:rsid w:val="5664FA24"/>
    <w:rsid w:val="56697AAC"/>
    <w:rsid w:val="569B7BBA"/>
    <w:rsid w:val="56DAEA47"/>
    <w:rsid w:val="57319AF7"/>
    <w:rsid w:val="5764B851"/>
    <w:rsid w:val="57898428"/>
    <w:rsid w:val="586665AE"/>
    <w:rsid w:val="58BEF93A"/>
    <w:rsid w:val="58C52335"/>
    <w:rsid w:val="59A9F055"/>
    <w:rsid w:val="59C47C00"/>
    <w:rsid w:val="59DB0D0C"/>
    <w:rsid w:val="5A29906E"/>
    <w:rsid w:val="5A5FE8FA"/>
    <w:rsid w:val="5A766985"/>
    <w:rsid w:val="5A9261F6"/>
    <w:rsid w:val="5AC375A8"/>
    <w:rsid w:val="5AD2FE67"/>
    <w:rsid w:val="5AE97EF3"/>
    <w:rsid w:val="5B256950"/>
    <w:rsid w:val="5BAE6B9C"/>
    <w:rsid w:val="5C02C688"/>
    <w:rsid w:val="5D083748"/>
    <w:rsid w:val="5D12D377"/>
    <w:rsid w:val="5D2809C0"/>
    <w:rsid w:val="5D49C452"/>
    <w:rsid w:val="5E004CC1"/>
    <w:rsid w:val="5EC30E73"/>
    <w:rsid w:val="5EF9825E"/>
    <w:rsid w:val="5F532F9C"/>
    <w:rsid w:val="5FADED50"/>
    <w:rsid w:val="5FC5BCBB"/>
    <w:rsid w:val="5FE4FC86"/>
    <w:rsid w:val="60218DD4"/>
    <w:rsid w:val="609CEECC"/>
    <w:rsid w:val="60D994C7"/>
    <w:rsid w:val="612B9636"/>
    <w:rsid w:val="61451D9A"/>
    <w:rsid w:val="61646965"/>
    <w:rsid w:val="6244F764"/>
    <w:rsid w:val="6260C9C3"/>
    <w:rsid w:val="626D08E9"/>
    <w:rsid w:val="63201D72"/>
    <w:rsid w:val="63744195"/>
    <w:rsid w:val="63812254"/>
    <w:rsid w:val="63BEDC84"/>
    <w:rsid w:val="63FD9B14"/>
    <w:rsid w:val="6407F09F"/>
    <w:rsid w:val="642B4094"/>
    <w:rsid w:val="642F1232"/>
    <w:rsid w:val="644C6A4E"/>
    <w:rsid w:val="64B42AC7"/>
    <w:rsid w:val="64FA3AA5"/>
    <w:rsid w:val="650E2B58"/>
    <w:rsid w:val="65385B87"/>
    <w:rsid w:val="6591D352"/>
    <w:rsid w:val="6607A31A"/>
    <w:rsid w:val="6632672D"/>
    <w:rsid w:val="6639DE0C"/>
    <w:rsid w:val="664BF5F1"/>
    <w:rsid w:val="665F161C"/>
    <w:rsid w:val="66875043"/>
    <w:rsid w:val="66EE3A92"/>
    <w:rsid w:val="6709A742"/>
    <w:rsid w:val="67977A7E"/>
    <w:rsid w:val="67F4B544"/>
    <w:rsid w:val="68193AC2"/>
    <w:rsid w:val="686BE40C"/>
    <w:rsid w:val="68BA7609"/>
    <w:rsid w:val="68D91785"/>
    <w:rsid w:val="68F3967D"/>
    <w:rsid w:val="6948B06D"/>
    <w:rsid w:val="695C5EE8"/>
    <w:rsid w:val="69801BAE"/>
    <w:rsid w:val="6B081158"/>
    <w:rsid w:val="6B3A9075"/>
    <w:rsid w:val="6BC21D9D"/>
    <w:rsid w:val="6BD801FF"/>
    <w:rsid w:val="6C27D3FA"/>
    <w:rsid w:val="6DBA334A"/>
    <w:rsid w:val="6DBC297A"/>
    <w:rsid w:val="6E96665D"/>
    <w:rsid w:val="6EC1DC5F"/>
    <w:rsid w:val="6F0F8DED"/>
    <w:rsid w:val="6F135D1F"/>
    <w:rsid w:val="6F27AF39"/>
    <w:rsid w:val="6F5CBCF9"/>
    <w:rsid w:val="6F851B7D"/>
    <w:rsid w:val="7026AD45"/>
    <w:rsid w:val="70AFF798"/>
    <w:rsid w:val="70CA38C9"/>
    <w:rsid w:val="70DCE474"/>
    <w:rsid w:val="715130E4"/>
    <w:rsid w:val="716CB244"/>
    <w:rsid w:val="71985FFA"/>
    <w:rsid w:val="7290C745"/>
    <w:rsid w:val="72C90264"/>
    <w:rsid w:val="7343DB4E"/>
    <w:rsid w:val="738D5353"/>
    <w:rsid w:val="738DEC0F"/>
    <w:rsid w:val="7394D7DC"/>
    <w:rsid w:val="73A68170"/>
    <w:rsid w:val="73E4B6E6"/>
    <w:rsid w:val="7475FC53"/>
    <w:rsid w:val="74B5ADA8"/>
    <w:rsid w:val="74B66FE5"/>
    <w:rsid w:val="751309B9"/>
    <w:rsid w:val="7565F5CB"/>
    <w:rsid w:val="758563B0"/>
    <w:rsid w:val="758FC708"/>
    <w:rsid w:val="75ABD41B"/>
    <w:rsid w:val="763ECE7A"/>
    <w:rsid w:val="765DC5A2"/>
    <w:rsid w:val="76ADBA51"/>
    <w:rsid w:val="77148875"/>
    <w:rsid w:val="776D2AF6"/>
    <w:rsid w:val="77892066"/>
    <w:rsid w:val="785581A1"/>
    <w:rsid w:val="78B8E44E"/>
    <w:rsid w:val="78FEB4E9"/>
    <w:rsid w:val="7957F9FD"/>
    <w:rsid w:val="798AB3C3"/>
    <w:rsid w:val="79E12E60"/>
    <w:rsid w:val="79FB261E"/>
    <w:rsid w:val="7A8F9CA9"/>
    <w:rsid w:val="7AB834EE"/>
    <w:rsid w:val="7AE94C2C"/>
    <w:rsid w:val="7AF9FEF1"/>
    <w:rsid w:val="7B1F5091"/>
    <w:rsid w:val="7B635769"/>
    <w:rsid w:val="7B6DE9E0"/>
    <w:rsid w:val="7BAA0563"/>
    <w:rsid w:val="7BBE1A4A"/>
    <w:rsid w:val="7BC3F953"/>
    <w:rsid w:val="7BF3A1DF"/>
    <w:rsid w:val="7C4E407D"/>
    <w:rsid w:val="7C7BDD42"/>
    <w:rsid w:val="7CBF98CD"/>
    <w:rsid w:val="7D763D34"/>
    <w:rsid w:val="7E7EAD1F"/>
    <w:rsid w:val="7E863FF2"/>
    <w:rsid w:val="7F28B5D2"/>
    <w:rsid w:val="7F3AC4A0"/>
    <w:rsid w:val="7F41AFE3"/>
    <w:rsid w:val="7F626BA5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wmf" Id="rId13" /><Relationship Type="http://schemas.openxmlformats.org/officeDocument/2006/relationships/oleObject" Target="embeddings/oleObject5.bin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oleObject" Target="embeddings/oleObject2.bin" Id="rId12" /><Relationship Type="http://schemas.openxmlformats.org/officeDocument/2006/relationships/image" Target="media/image5.wmf" Id="rId17" /><Relationship Type="http://schemas.openxmlformats.org/officeDocument/2006/relationships/customXml" Target="../customXml/item2.xml" Id="rId2" /><Relationship Type="http://schemas.openxmlformats.org/officeDocument/2006/relationships/oleObject" Target="embeddings/oleObject4.bin" Id="rId16" /><Relationship Type="http://schemas.openxmlformats.org/officeDocument/2006/relationships/oleObject" Target="embeddings/oleObject6.bin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wmf" Id="rId11" /><Relationship Type="http://schemas.openxmlformats.org/officeDocument/2006/relationships/numbering" Target="numbering.xml" Id="rId5" /><Relationship Type="http://schemas.openxmlformats.org/officeDocument/2006/relationships/image" Target="media/image4.wmf" Id="rId15" /><Relationship Type="http://schemas.openxmlformats.org/officeDocument/2006/relationships/oleObject" Target="embeddings/oleObject1.bin" Id="rId10" /><Relationship Type="http://schemas.openxmlformats.org/officeDocument/2006/relationships/image" Target="media/image6.wmf" Id="rId19" /><Relationship Type="http://schemas.openxmlformats.org/officeDocument/2006/relationships/customXml" Target="../customXml/item4.xml" Id="rId4" /><Relationship Type="http://schemas.openxmlformats.org/officeDocument/2006/relationships/image" Target="media/image1.wmf" Id="rId9" /><Relationship Type="http://schemas.openxmlformats.org/officeDocument/2006/relationships/oleObject" Target="embeddings/oleObject3.bin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09A4-F937-42DC-A348-EE8EE28339C7}"/>
</file>

<file path=customXml/itemProps2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1A35F5-B275-4523-812B-F02BAC63CE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ALEX-ȘTEFAN ALBU</lastModifiedBy>
  <revision>14</revision>
  <dcterms:created xsi:type="dcterms:W3CDTF">2020-10-04T07:38:00.0000000Z</dcterms:created>
  <dcterms:modified xsi:type="dcterms:W3CDTF">2020-10-05T10:47:35.7285898Z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