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14783AC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C646F0">
              <w:rPr>
                <w:rFonts w:ascii="Times New Roman"/>
              </w:rPr>
              <w:t>11</w:t>
            </w:r>
            <w:r>
              <w:rPr>
                <w:rFonts w:ascii="Times New Roman"/>
              </w:rPr>
              <w:t xml:space="preserve"> - </w:t>
            </w:r>
            <w:r w:rsidR="007400F1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30281F84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726A1">
              <w:rPr>
                <w:b/>
                <w:color w:val="000000"/>
              </w:rPr>
              <w:t>22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DC8955E" w14:textId="77777777" w:rsidR="005726A1" w:rsidRPr="005726A1" w:rsidRDefault="005726A1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22 – Advanced Ethical Considerations: Addressing Complex Scenarios and Limitations</w:t>
            </w:r>
          </w:p>
          <w:p w14:paraId="331704A0" w14:textId="77777777" w:rsidR="005726A1" w:rsidRPr="005726A1" w:rsidRDefault="005726A1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151940EC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ethical concerns in AI-assisted coding.</w:t>
            </w:r>
          </w:p>
          <w:p w14:paraId="04DC6C90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Explore complex real-world scenarios where AI decisions have </w:t>
            </w: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consequences.</w:t>
            </w:r>
          </w:p>
          <w:p w14:paraId="173D8717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identify limitations and biases in AI-generated solutions.</w:t>
            </w:r>
          </w:p>
          <w:p w14:paraId="2E74285E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Encourage critical thinking and human responsibility in AI collaboration.</w:t>
            </w:r>
          </w:p>
          <w:p w14:paraId="393D5BAA" w14:textId="77777777" w:rsidR="005726A1" w:rsidRPr="005726A1" w:rsidRDefault="00000000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17ADA68">
                <v:rect id="_x0000_i1025" style="width:0;height:1.5pt" o:hralign="center" o:hrstd="t" o:hr="t" fillcolor="#a0a0a0" stroked="f"/>
              </w:pict>
            </w:r>
          </w:p>
          <w:p w14:paraId="24D52208" w14:textId="77777777" w:rsidR="0069490F" w:rsidRPr="0069490F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AI and Inclusivity</w:t>
            </w:r>
          </w:p>
          <w:p w14:paraId="37507E96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 Ask AI to generate a chatbot for customer support.</w:t>
            </w:r>
          </w:p>
          <w:p w14:paraId="26152007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 Test if it handles multiple languages or accessibility features (e.g., screen readers).</w:t>
            </w:r>
          </w:p>
          <w:p w14:paraId="137A76BA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 Discuss:</w:t>
            </w:r>
          </w:p>
          <w:p w14:paraId="5C296A4D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lack of inclusivity creates digital inequality.</w:t>
            </w:r>
          </w:p>
          <w:p w14:paraId="3BDFF6AC" w14:textId="77777777" w:rsid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Ethical ways to ensure accessibility in AI-generated systems</w:t>
            </w:r>
          </w:p>
          <w:p w14:paraId="364FCFD4" w14:textId="52343F9A" w:rsidR="00DC66A3" w:rsidRDefault="00DC66A3" w:rsidP="00DC66A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</w:t>
            </w:r>
            <w:r w:rsidRPr="00DC66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:</w:t>
            </w:r>
          </w:p>
          <w:p w14:paraId="4C442DD8" w14:textId="66B23FC6" w:rsidR="00DC66A3" w:rsidRPr="00DC66A3" w:rsidRDefault="00DC66A3" w:rsidP="00DC66A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C66A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41E5019C" wp14:editId="097B9FE8">
                  <wp:extent cx="4492625" cy="1671320"/>
                  <wp:effectExtent l="0" t="0" r="3175" b="5080"/>
                  <wp:docPr id="11638810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388103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71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6EEEF9" w14:textId="758E0F77" w:rsidR="00DC66A3" w:rsidRDefault="00DC66A3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C66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3B57F31A" w14:textId="3AB4376F" w:rsidR="00DC66A3" w:rsidRPr="00DC66A3" w:rsidRDefault="00DC66A3" w:rsidP="00DC66A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C66A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382345D6" wp14:editId="3C3AE6C7">
                  <wp:extent cx="4492625" cy="1630045"/>
                  <wp:effectExtent l="0" t="0" r="3175" b="8255"/>
                  <wp:docPr id="2094408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44082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30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E0F17A" w14:textId="3815ED09" w:rsidR="005726A1" w:rsidRPr="005726A1" w:rsidRDefault="00000000" w:rsidP="00DC66A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1198C92">
                <v:rect id="_x0000_i1026" style="width:0;height:1.5pt" o:hralign="center" o:hrstd="t" o:hr="t" fillcolor="#a0a0a0" stroked="f"/>
              </w:pict>
            </w:r>
          </w:p>
          <w:p w14:paraId="1705DC28" w14:textId="77777777" w:rsidR="0069490F" w:rsidRPr="0069490F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Intellectual Property and Plagiarism</w:t>
            </w:r>
          </w:p>
          <w:p w14:paraId="49983AF9" w14:textId="51EA2866" w:rsidR="0069490F" w:rsidRPr="0069490F" w:rsidRDefault="0069490F" w:rsidP="0069490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write a code snippet for image compression.</w:t>
            </w:r>
          </w:p>
          <w:p w14:paraId="701B4A28" w14:textId="43AB653E" w:rsidR="0069490F" w:rsidRPr="0069490F" w:rsidRDefault="0069490F" w:rsidP="0069490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 if AI reuses code from open-source libraries without attribution.</w:t>
            </w:r>
          </w:p>
          <w:p w14:paraId="61F8C95B" w14:textId="59C6D6A8" w:rsidR="0069490F" w:rsidRPr="0069490F" w:rsidRDefault="0069490F" w:rsidP="0069490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20518665" w14:textId="77777777" w:rsidR="0069490F" w:rsidRPr="0069490F" w:rsidRDefault="0069490F" w:rsidP="0069490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copyright violations affect developers.</w:t>
            </w:r>
          </w:p>
          <w:p w14:paraId="729D9E77" w14:textId="77777777" w:rsidR="0069490F" w:rsidRPr="0069490F" w:rsidRDefault="0069490F" w:rsidP="0069490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Best practices for attribution when using AI-generated code.</w:t>
            </w:r>
          </w:p>
          <w:p w14:paraId="30A903B7" w14:textId="77777777" w:rsidR="005726A1" w:rsidRPr="005726A1" w:rsidRDefault="00000000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C327469">
                <v:rect id="_x0000_i1027" style="width:0;height:1.5pt" o:hralign="center" o:hrstd="t" o:hr="t" fillcolor="#a0a0a0" stroked="f"/>
              </w:pict>
            </w:r>
          </w:p>
          <w:p w14:paraId="2E0CDBE8" w14:textId="16DE0A82" w:rsidR="0069490F" w:rsidRPr="0069490F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</w:t>
            </w:r>
            <w:r w:rsidRPr="0069490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ask 3 – Dual-Use Code Risks</w:t>
            </w:r>
          </w:p>
          <w:p w14:paraId="3E5D20E8" w14:textId="77777777" w:rsidR="0069490F" w:rsidRPr="00F42758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Use AI to generate a network scanning tool.</w:t>
            </w:r>
          </w:p>
          <w:p w14:paraId="15C44504" w14:textId="77777777" w:rsidR="0069490F" w:rsidRPr="00F42758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 how the same tool can be used for ethical cybersecurity testing or illegal hacking.</w:t>
            </w:r>
          </w:p>
          <w:p w14:paraId="2598710A" w14:textId="77777777" w:rsidR="0069490F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Debate whether AI should refuse such requests, and where to draw the line.</w:t>
            </w:r>
          </w:p>
          <w:p w14:paraId="4A648CEE" w14:textId="25FCE4D0" w:rsidR="008A00EF" w:rsidRDefault="008A00EF" w:rsidP="008A00E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r w:rsidRPr="008A00E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nput:</w:t>
            </w:r>
          </w:p>
          <w:p w14:paraId="21B07029" w14:textId="00D60981" w:rsidR="008A00EF" w:rsidRPr="00F42758" w:rsidRDefault="008A00EF" w:rsidP="008A00E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A00EF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481051F" wp14:editId="14AE6143">
                  <wp:extent cx="4492625" cy="2571115"/>
                  <wp:effectExtent l="0" t="0" r="3175" b="635"/>
                  <wp:docPr id="12170255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02558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71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FEDCEE" w14:textId="77777777" w:rsidR="008A00EF" w:rsidRDefault="008A00EF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0385C5F" w14:textId="27734224" w:rsidR="008A00EF" w:rsidRDefault="008A00EF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A00EF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BBD3879" wp14:editId="752C21D1">
                  <wp:extent cx="4492625" cy="1866900"/>
                  <wp:effectExtent l="0" t="0" r="3175" b="0"/>
                  <wp:docPr id="5894362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43624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D457AF" w14:textId="6159800F" w:rsidR="008A00EF" w:rsidRPr="008A00EF" w:rsidRDefault="008A00EF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A00E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3644E09D" w14:textId="4192A414" w:rsidR="008A00EF" w:rsidRDefault="008A00EF" w:rsidP="008A00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A00EF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FEDDDC1" wp14:editId="7361097B">
                  <wp:extent cx="4492625" cy="680085"/>
                  <wp:effectExtent l="0" t="0" r="3175" b="5715"/>
                  <wp:docPr id="15432619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326191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942EE1" w14:textId="28433B40" w:rsidR="005726A1" w:rsidRPr="005726A1" w:rsidRDefault="00000000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6A8C2E7">
                <v:rect id="_x0000_i1028" style="width:0;height:1.5pt" o:hralign="center" o:hrstd="t" o:hr="t" fillcolor="#a0a0a0" stroked="f"/>
              </w:pict>
            </w:r>
          </w:p>
          <w:p w14:paraId="35C5EDEB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Human Oversight in Healthcare</w:t>
            </w:r>
          </w:p>
          <w:p w14:paraId="05451E27" w14:textId="77777777" w:rsidR="00F42758" w:rsidRPr="00F42758" w:rsidRDefault="00F42758" w:rsidP="00F42758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Scenario: AI writes code for detecting heart anomalies from ECG data.</w:t>
            </w:r>
          </w:p>
          <w:p w14:paraId="47A2601C" w14:textId="77777777" w:rsidR="00F42758" w:rsidRPr="00F42758" w:rsidRDefault="00F42758" w:rsidP="00F42758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3B4DF6E0" w14:textId="77777777" w:rsidR="00F42758" w:rsidRPr="00F42758" w:rsidRDefault="00F42758" w:rsidP="00F42758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Should doctors rely fully on AI outputs?</w:t>
            </w:r>
          </w:p>
          <w:p w14:paraId="3904CE03" w14:textId="77777777" w:rsidR="00F42758" w:rsidRPr="00F42758" w:rsidRDefault="00F42758" w:rsidP="00F42758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What oversight is mandatory before deployment in real hospitals?</w:t>
            </w:r>
          </w:p>
          <w:p w14:paraId="08600C61" w14:textId="77777777" w:rsidR="00F42758" w:rsidRDefault="00F42758" w:rsidP="00F42758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should responsibility be shared?</w:t>
            </w:r>
          </w:p>
          <w:p w14:paraId="64EC1A3B" w14:textId="6363C946" w:rsidR="008A00EF" w:rsidRDefault="008A00EF" w:rsidP="008A00E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A00E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</w:t>
            </w:r>
          </w:p>
          <w:p w14:paraId="0524CD0D" w14:textId="5C81A53F" w:rsidR="008A00EF" w:rsidRDefault="00550F61" w:rsidP="008A00E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50F61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4AD42B1" wp14:editId="35E47437">
                  <wp:extent cx="4492625" cy="2289175"/>
                  <wp:effectExtent l="0" t="0" r="3175" b="0"/>
                  <wp:docPr id="18425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516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8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E5B5F6" w14:textId="69D6937E" w:rsidR="008A00EF" w:rsidRPr="008A00EF" w:rsidRDefault="00550F61" w:rsidP="008A00E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50F61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7E53A36" wp14:editId="5FF729F8">
                  <wp:extent cx="4492625" cy="1529080"/>
                  <wp:effectExtent l="0" t="0" r="3175" b="0"/>
                  <wp:docPr id="15789530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95309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29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3A2610" w14:textId="4C6C6A1B" w:rsidR="008A00EF" w:rsidRDefault="008A00EF" w:rsidP="00550F6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A00E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4B729FE1" w14:textId="4322AAF7" w:rsidR="00550F61" w:rsidRDefault="00550F61" w:rsidP="00550F6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50F61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2405A68A" wp14:editId="07D2C9B0">
                  <wp:extent cx="4492625" cy="1160780"/>
                  <wp:effectExtent l="0" t="0" r="3175" b="1270"/>
                  <wp:docPr id="13054022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540223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60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F408A" w14:textId="77777777" w:rsidR="00550F61" w:rsidRDefault="00550F61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D4E63DC" w14:textId="561A6316" w:rsidR="008A00EF" w:rsidRPr="008A00EF" w:rsidRDefault="008A00EF" w:rsidP="008A00E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24BF964" w14:textId="28E9D2F2" w:rsidR="005726A1" w:rsidRPr="005726A1" w:rsidRDefault="00000000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349E64B">
                <v:rect id="_x0000_i1029" style="width:0;height:1.5pt" o:hralign="center" o:hrstd="t" o:hr="t" fillcolor="#a0a0a0" stroked="f"/>
              </w:pict>
            </w:r>
          </w:p>
          <w:p w14:paraId="4D8CC96C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 – AI in Decision-Making</w:t>
            </w:r>
          </w:p>
          <w:p w14:paraId="2D1821DB" w14:textId="77777777" w:rsidR="00F42758" w:rsidRPr="00F42758" w:rsidRDefault="00F42758" w:rsidP="00F42758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generate a loan approval system.</w:t>
            </w:r>
          </w:p>
          <w:p w14:paraId="11D79E6F" w14:textId="77777777" w:rsidR="00F42758" w:rsidRPr="00F42758" w:rsidRDefault="00F42758" w:rsidP="00F42758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if the decision process is explainable to users.</w:t>
            </w:r>
          </w:p>
          <w:p w14:paraId="17E5D3EE" w14:textId="77777777" w:rsidR="00F42758" w:rsidRPr="00F42758" w:rsidRDefault="00F42758" w:rsidP="00F42758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67000F80" w14:textId="77777777" w:rsidR="00F42758" w:rsidRPr="00F42758" w:rsidRDefault="00F42758" w:rsidP="00F42758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What risks arise if AI decisions are a “black box”?</w:t>
            </w:r>
          </w:p>
          <w:p w14:paraId="085F8AA1" w14:textId="77777777" w:rsidR="00F42758" w:rsidRDefault="00F42758" w:rsidP="00F42758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explainability ensures fairness in financial decisions</w:t>
            </w:r>
          </w:p>
          <w:p w14:paraId="42DA984C" w14:textId="135212C7" w:rsidR="008A00EF" w:rsidRDefault="008A00EF" w:rsidP="008A00E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A00E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</w:t>
            </w:r>
          </w:p>
          <w:p w14:paraId="19E2706A" w14:textId="5C04CBEE" w:rsidR="00963962" w:rsidRDefault="00963962" w:rsidP="008A00E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6396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F10495F" wp14:editId="6EDB882B">
                  <wp:extent cx="4492625" cy="2253615"/>
                  <wp:effectExtent l="0" t="0" r="3175" b="0"/>
                  <wp:docPr id="3034123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41235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53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3CE168" w14:textId="77777777" w:rsidR="00963962" w:rsidRDefault="00963962" w:rsidP="008A00E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1F4AA6E" w14:textId="7502A9E6" w:rsidR="008A00EF" w:rsidRPr="008A00EF" w:rsidRDefault="00963962" w:rsidP="008A00E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6396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250CE7B3" wp14:editId="7B2182E2">
                  <wp:extent cx="4492625" cy="2160270"/>
                  <wp:effectExtent l="0" t="0" r="3175" b="0"/>
                  <wp:docPr id="19458048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80486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6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67A04A" w14:textId="51DE346A" w:rsidR="00963962" w:rsidRPr="00963962" w:rsidRDefault="00963962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6396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3BCC6854" w14:textId="59EA0EB9" w:rsidR="00963962" w:rsidRDefault="00963962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6396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343A8E6" wp14:editId="55B3434A">
                  <wp:extent cx="4492625" cy="1685925"/>
                  <wp:effectExtent l="0" t="0" r="3175" b="9525"/>
                  <wp:docPr id="12485967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859671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5A6C5E" w14:textId="6671E65B" w:rsidR="005726A1" w:rsidRPr="005726A1" w:rsidRDefault="00000000" w:rsidP="0096396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514A4EF">
                <v:rect id="_x0000_i1030" style="width:0;height:1.5pt" o:hralign="center" o:hrstd="t" o:hr="t" fillcolor="#a0a0a0" stroked="f"/>
              </w:pict>
            </w:r>
          </w:p>
          <w:p w14:paraId="75F0EF14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6 – Environmental and Societal Impact</w:t>
            </w:r>
          </w:p>
          <w:p w14:paraId="3710C189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explore how large-scale AI coding assistance affects energy consumption (cloud servers, GPUs).</w:t>
            </w:r>
          </w:p>
          <w:p w14:paraId="18DD7492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02CDC9AD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 there an ethical responsibility to consider sustainability?</w:t>
            </w:r>
          </w:p>
          <w:p w14:paraId="2BBEB403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should developers balance performance vs environmental cost?</w:t>
            </w:r>
          </w:p>
          <w:p w14:paraId="391CEAA0" w14:textId="77777777" w:rsidR="005726A1" w:rsidRPr="005726A1" w:rsidRDefault="00000000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084EED">
                <v:rect id="_x0000_i1031" style="width:0;height:1.5pt" o:hralign="center" o:hrstd="t" o:hr="t" fillcolor="#a0a0a0" stroked="f"/>
              </w:pict>
            </w:r>
          </w:p>
          <w:p w14:paraId="2561CD46" w14:textId="77777777" w:rsidR="005726A1" w:rsidRPr="005726A1" w:rsidRDefault="005726A1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Expected Outcomes:</w:t>
            </w:r>
          </w:p>
          <w:p w14:paraId="2E0A2B2B" w14:textId="0BFED562" w:rsidR="00F42758" w:rsidRPr="00F42758" w:rsidRDefault="00F42758" w:rsidP="00F42758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evaluate inclusivity, transparency, and accountability in AI coding.</w:t>
            </w:r>
          </w:p>
          <w:p w14:paraId="5726D6AE" w14:textId="3A92AE6A" w:rsidR="00F42758" w:rsidRPr="00F42758" w:rsidRDefault="00F42758" w:rsidP="00F42758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identify risks of dual-use and misuse of AI-generated code.</w:t>
            </w:r>
          </w:p>
          <w:p w14:paraId="0806A4AF" w14:textId="6203BA0E" w:rsidR="00F42758" w:rsidRDefault="00F42758" w:rsidP="00F42758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Students understand broader </w:t>
            </w: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societal and environmental implications</w:t>
            </w: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of AI-assisted coding.</w:t>
            </w:r>
          </w:p>
          <w:p w14:paraId="20DC5F6F" w14:textId="1344B755" w:rsidR="00963962" w:rsidRDefault="00963962" w:rsidP="0096396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6396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</w:t>
            </w:r>
          </w:p>
          <w:p w14:paraId="2114DC11" w14:textId="19A6104C" w:rsidR="00963962" w:rsidRDefault="00963962" w:rsidP="0096396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6396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12CBEA03" wp14:editId="33DD239F">
                  <wp:extent cx="4492625" cy="2318385"/>
                  <wp:effectExtent l="0" t="0" r="3175" b="5715"/>
                  <wp:docPr id="15610161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101619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18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BC417C" w14:textId="77777777" w:rsidR="00963962" w:rsidRDefault="00963962" w:rsidP="0096396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5C58022" w14:textId="0B6FE8EE" w:rsidR="00963962" w:rsidRDefault="00963962" w:rsidP="0096396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5B930FE6" w14:textId="77777777" w:rsidR="00963962" w:rsidRDefault="00963962" w:rsidP="0096396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06EF3FD" w14:textId="392D64D6" w:rsidR="00963962" w:rsidRDefault="00963962" w:rsidP="0096396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6396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1D82371E" wp14:editId="2789376B">
                  <wp:extent cx="4492625" cy="960120"/>
                  <wp:effectExtent l="0" t="0" r="3175" b="0"/>
                  <wp:docPr id="1974915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91501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6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4A234D" w14:textId="77777777" w:rsidR="00F918B5" w:rsidRDefault="00F918B5" w:rsidP="0096396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31CBDC4E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74CF7340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55855310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76D06D8B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35075A71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72652ED2" w14:textId="6E11955B" w:rsidR="006C362C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  <w:r w:rsidR="006C362C" w:rsidRPr="00F42758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569FD503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C646F0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02679"/>
    <w:multiLevelType w:val="multilevel"/>
    <w:tmpl w:val="5B80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B3035"/>
    <w:multiLevelType w:val="multilevel"/>
    <w:tmpl w:val="3CA0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4E713FA"/>
    <w:multiLevelType w:val="multilevel"/>
    <w:tmpl w:val="15A8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526E0C"/>
    <w:multiLevelType w:val="multilevel"/>
    <w:tmpl w:val="3282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39F0AA7"/>
    <w:multiLevelType w:val="multilevel"/>
    <w:tmpl w:val="A0F0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DF7401"/>
    <w:multiLevelType w:val="multilevel"/>
    <w:tmpl w:val="1C72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6163B6"/>
    <w:multiLevelType w:val="multilevel"/>
    <w:tmpl w:val="1DC8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0C54EE"/>
    <w:multiLevelType w:val="multilevel"/>
    <w:tmpl w:val="0352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C10DCA"/>
    <w:multiLevelType w:val="multilevel"/>
    <w:tmpl w:val="3F10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011776"/>
    <w:multiLevelType w:val="multilevel"/>
    <w:tmpl w:val="6DF0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081686"/>
    <w:multiLevelType w:val="multilevel"/>
    <w:tmpl w:val="8B34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426F9E"/>
    <w:multiLevelType w:val="multilevel"/>
    <w:tmpl w:val="936A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692FA1"/>
    <w:multiLevelType w:val="multilevel"/>
    <w:tmpl w:val="E940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64583E"/>
    <w:multiLevelType w:val="multilevel"/>
    <w:tmpl w:val="F5D8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6B6B2522"/>
    <w:multiLevelType w:val="multilevel"/>
    <w:tmpl w:val="A706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6D0DE4"/>
    <w:multiLevelType w:val="multilevel"/>
    <w:tmpl w:val="4AD8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8002E0"/>
    <w:multiLevelType w:val="multilevel"/>
    <w:tmpl w:val="14E2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8F7B99"/>
    <w:multiLevelType w:val="multilevel"/>
    <w:tmpl w:val="F156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382770"/>
    <w:multiLevelType w:val="multilevel"/>
    <w:tmpl w:val="660E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4" w15:restartNumberingAfterBreak="0">
    <w:nsid w:val="7F302193"/>
    <w:multiLevelType w:val="multilevel"/>
    <w:tmpl w:val="8714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20"/>
  </w:num>
  <w:num w:numId="2" w16cid:durableId="268777193">
    <w:abstractNumId w:val="21"/>
  </w:num>
  <w:num w:numId="3" w16cid:durableId="2119906187">
    <w:abstractNumId w:val="43"/>
  </w:num>
  <w:num w:numId="4" w16cid:durableId="1567379293">
    <w:abstractNumId w:val="4"/>
  </w:num>
  <w:num w:numId="5" w16cid:durableId="1295867037">
    <w:abstractNumId w:val="42"/>
  </w:num>
  <w:num w:numId="6" w16cid:durableId="1009794576">
    <w:abstractNumId w:val="31"/>
  </w:num>
  <w:num w:numId="7" w16cid:durableId="749424799">
    <w:abstractNumId w:val="38"/>
  </w:num>
  <w:num w:numId="8" w16cid:durableId="286859289">
    <w:abstractNumId w:val="6"/>
  </w:num>
  <w:num w:numId="9" w16cid:durableId="1149981699">
    <w:abstractNumId w:val="10"/>
  </w:num>
  <w:num w:numId="10" w16cid:durableId="1606116376">
    <w:abstractNumId w:val="35"/>
  </w:num>
  <w:num w:numId="11" w16cid:durableId="1339431610">
    <w:abstractNumId w:val="16"/>
  </w:num>
  <w:num w:numId="12" w16cid:durableId="1172447666">
    <w:abstractNumId w:val="8"/>
  </w:num>
  <w:num w:numId="13" w16cid:durableId="695232593">
    <w:abstractNumId w:val="29"/>
  </w:num>
  <w:num w:numId="14" w16cid:durableId="145635437">
    <w:abstractNumId w:val="15"/>
  </w:num>
  <w:num w:numId="15" w16cid:durableId="2137481256">
    <w:abstractNumId w:val="40"/>
  </w:num>
  <w:num w:numId="16" w16cid:durableId="116221063">
    <w:abstractNumId w:val="9"/>
  </w:num>
  <w:num w:numId="17" w16cid:durableId="139931528">
    <w:abstractNumId w:val="30"/>
  </w:num>
  <w:num w:numId="18" w16cid:durableId="1983654210">
    <w:abstractNumId w:val="12"/>
  </w:num>
  <w:num w:numId="19" w16cid:durableId="408776426">
    <w:abstractNumId w:val="3"/>
  </w:num>
  <w:num w:numId="20" w16cid:durableId="1955093552">
    <w:abstractNumId w:val="24"/>
  </w:num>
  <w:num w:numId="21" w16cid:durableId="1127747118">
    <w:abstractNumId w:val="39"/>
  </w:num>
  <w:num w:numId="22" w16cid:durableId="1048720557">
    <w:abstractNumId w:val="17"/>
  </w:num>
  <w:num w:numId="23" w16cid:durableId="599484130">
    <w:abstractNumId w:val="0"/>
  </w:num>
  <w:num w:numId="24" w16cid:durableId="1641181545">
    <w:abstractNumId w:val="23"/>
  </w:num>
  <w:num w:numId="25" w16cid:durableId="948202769">
    <w:abstractNumId w:val="41"/>
  </w:num>
  <w:num w:numId="26" w16cid:durableId="1168442343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319384150">
    <w:abstractNumId w:val="28"/>
  </w:num>
  <w:num w:numId="29" w16cid:durableId="1650818362">
    <w:abstractNumId w:val="2"/>
  </w:num>
  <w:num w:numId="30" w16cid:durableId="338776745">
    <w:abstractNumId w:val="34"/>
  </w:num>
  <w:num w:numId="31" w16cid:durableId="910576794">
    <w:abstractNumId w:val="37"/>
  </w:num>
  <w:num w:numId="32" w16cid:durableId="210579412">
    <w:abstractNumId w:val="36"/>
  </w:num>
  <w:num w:numId="33" w16cid:durableId="596520487">
    <w:abstractNumId w:val="1"/>
  </w:num>
  <w:num w:numId="34" w16cid:durableId="664628142">
    <w:abstractNumId w:val="19"/>
  </w:num>
  <w:num w:numId="35" w16cid:durableId="292447059">
    <w:abstractNumId w:val="26"/>
  </w:num>
  <w:num w:numId="36" w16cid:durableId="2086492021">
    <w:abstractNumId w:val="27"/>
  </w:num>
  <w:num w:numId="37" w16cid:durableId="192814440">
    <w:abstractNumId w:val="33"/>
  </w:num>
  <w:num w:numId="38" w16cid:durableId="897981106">
    <w:abstractNumId w:val="18"/>
  </w:num>
  <w:num w:numId="39" w16cid:durableId="647706404">
    <w:abstractNumId w:val="11"/>
  </w:num>
  <w:num w:numId="40" w16cid:durableId="425351145">
    <w:abstractNumId w:val="13"/>
  </w:num>
  <w:num w:numId="41" w16cid:durableId="1251541352">
    <w:abstractNumId w:val="44"/>
  </w:num>
  <w:num w:numId="42" w16cid:durableId="1143548881">
    <w:abstractNumId w:val="25"/>
  </w:num>
  <w:num w:numId="43" w16cid:durableId="972321413">
    <w:abstractNumId w:val="14"/>
  </w:num>
  <w:num w:numId="44" w16cid:durableId="1579972743">
    <w:abstractNumId w:val="32"/>
  </w:num>
  <w:num w:numId="45" w16cid:durableId="1317301481">
    <w:abstractNumId w:val="5"/>
  </w:num>
  <w:num w:numId="46" w16cid:durableId="1400594463">
    <w:abstractNumId w:val="22"/>
  </w:num>
  <w:num w:numId="47" w16cid:durableId="8321862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5E37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50F61"/>
    <w:rsid w:val="005726A1"/>
    <w:rsid w:val="00592A60"/>
    <w:rsid w:val="00594F9B"/>
    <w:rsid w:val="0060499D"/>
    <w:rsid w:val="0061761C"/>
    <w:rsid w:val="006545EB"/>
    <w:rsid w:val="00657B33"/>
    <w:rsid w:val="0069490F"/>
    <w:rsid w:val="006C362C"/>
    <w:rsid w:val="006E00DA"/>
    <w:rsid w:val="006E6580"/>
    <w:rsid w:val="007239D1"/>
    <w:rsid w:val="007400F1"/>
    <w:rsid w:val="007613D8"/>
    <w:rsid w:val="007A1FD8"/>
    <w:rsid w:val="007D7E02"/>
    <w:rsid w:val="007E5B17"/>
    <w:rsid w:val="00833705"/>
    <w:rsid w:val="00836AD1"/>
    <w:rsid w:val="008A00EF"/>
    <w:rsid w:val="008E1F71"/>
    <w:rsid w:val="009057DD"/>
    <w:rsid w:val="0095381E"/>
    <w:rsid w:val="00963962"/>
    <w:rsid w:val="00975C2E"/>
    <w:rsid w:val="00983766"/>
    <w:rsid w:val="009919F5"/>
    <w:rsid w:val="009F09F3"/>
    <w:rsid w:val="00A01CE1"/>
    <w:rsid w:val="00A36BC1"/>
    <w:rsid w:val="00A97267"/>
    <w:rsid w:val="00B0153C"/>
    <w:rsid w:val="00B35BEE"/>
    <w:rsid w:val="00B66F6E"/>
    <w:rsid w:val="00BF19C9"/>
    <w:rsid w:val="00C06B61"/>
    <w:rsid w:val="00C24CCE"/>
    <w:rsid w:val="00C424FC"/>
    <w:rsid w:val="00C52DA5"/>
    <w:rsid w:val="00C5587A"/>
    <w:rsid w:val="00C646F0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C66A3"/>
    <w:rsid w:val="00DD6F0C"/>
    <w:rsid w:val="00DE41F8"/>
    <w:rsid w:val="00E40F55"/>
    <w:rsid w:val="00E70E4F"/>
    <w:rsid w:val="00E836FE"/>
    <w:rsid w:val="00E90A27"/>
    <w:rsid w:val="00ED167C"/>
    <w:rsid w:val="00EE31F7"/>
    <w:rsid w:val="00EF7F5C"/>
    <w:rsid w:val="00F01A79"/>
    <w:rsid w:val="00F10288"/>
    <w:rsid w:val="00F359E2"/>
    <w:rsid w:val="00F42758"/>
    <w:rsid w:val="00F51A55"/>
    <w:rsid w:val="00F61E02"/>
    <w:rsid w:val="00F918B5"/>
    <w:rsid w:val="00FA410F"/>
    <w:rsid w:val="00FB06E7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549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Bhaskar Reddy Punnam</cp:lastModifiedBy>
  <cp:revision>3</cp:revision>
  <dcterms:created xsi:type="dcterms:W3CDTF">2025-11-06T05:08:00Z</dcterms:created>
  <dcterms:modified xsi:type="dcterms:W3CDTF">2025-11-06T15:24:00Z</dcterms:modified>
</cp:coreProperties>
</file>