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8F" w:rsidRPr="00DC78ED" w:rsidRDefault="00DC78ED">
      <w:pPr>
        <w:rPr>
          <w:rFonts w:ascii="Arial" w:hAnsi="Arial" w:cs="Arial"/>
        </w:rPr>
      </w:pPr>
      <w:r w:rsidRPr="00DC78ED">
        <w:rPr>
          <w:rFonts w:ascii="Arial" w:hAnsi="Arial" w:cs="Arial"/>
        </w:rPr>
        <w:t xml:space="preserve">Github: </w:t>
      </w:r>
      <w:hyperlink r:id="rId6" w:history="1">
        <w:r w:rsidRPr="00DC78ED">
          <w:rPr>
            <w:rStyle w:val="Hyperlink"/>
            <w:rFonts w:ascii="Arial" w:hAnsi="Arial" w:cs="Arial"/>
          </w:rPr>
          <w:t>https://github.com/915-Narita-Andrei/FLCD-lab</w:t>
        </w:r>
      </w:hyperlink>
    </w:p>
    <w:p w:rsidR="00DC78ED" w:rsidRPr="00DC78ED" w:rsidRDefault="00DC78ED">
      <w:pPr>
        <w:rPr>
          <w:rFonts w:ascii="Arial" w:hAnsi="Arial" w:cs="Arial"/>
        </w:rPr>
      </w:pPr>
    </w:p>
    <w:p w:rsidR="00DC78ED" w:rsidRDefault="00DC78ED">
      <w:pPr>
        <w:rPr>
          <w:rFonts w:ascii="Arial" w:hAnsi="Arial" w:cs="Arial"/>
          <w:b/>
          <w:sz w:val="28"/>
          <w:szCs w:val="28"/>
        </w:rPr>
      </w:pPr>
      <w:r w:rsidRPr="00DC78ED">
        <w:rPr>
          <w:rFonts w:ascii="Arial" w:hAnsi="Arial" w:cs="Arial"/>
          <w:b/>
          <w:sz w:val="28"/>
          <w:szCs w:val="28"/>
        </w:rPr>
        <w:t>Symbol Table</w:t>
      </w:r>
    </w:p>
    <w:p w:rsidR="00DC78ED" w:rsidRDefault="00DC78ED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</w:rPr>
        <w:t>This was implemented using as data structure a Hash Table. The Hash Table is implemented using a list</w:t>
      </w:r>
      <w:r w:rsidR="00006EAC">
        <w:rPr>
          <w:rFonts w:ascii="Arial" w:hAnsi="Arial" w:cs="Arial"/>
        </w:rPr>
        <w:t xml:space="preserve"> which will have on every positon a list</w:t>
      </w:r>
      <w:r>
        <w:rPr>
          <w:rFonts w:ascii="Arial" w:hAnsi="Arial" w:cs="Arial"/>
        </w:rPr>
        <w:t xml:space="preserve"> of strings. This </w:t>
      </w:r>
      <w:r w:rsidR="00174DB0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>structure has a</w:t>
      </w:r>
      <w:r w:rsidR="00174DB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“add” method</w:t>
      </w:r>
      <w:r w:rsidR="00174DB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which based on a string will compute a hash value which will be used as a key and store on the list on that </w:t>
      </w:r>
      <w:r w:rsidR="00174DB0">
        <w:rPr>
          <w:rFonts w:ascii="Arial" w:hAnsi="Arial" w:cs="Arial"/>
        </w:rPr>
        <w:t>key-</w:t>
      </w:r>
      <w:r>
        <w:rPr>
          <w:rFonts w:ascii="Arial" w:hAnsi="Arial" w:cs="Arial"/>
        </w:rPr>
        <w:t>position. If multiple strings will lead to the same hash values, there is no problem since on each pos</w:t>
      </w:r>
      <w:r w:rsidR="00006EAC">
        <w:rPr>
          <w:rFonts w:ascii="Arial" w:hAnsi="Arial" w:cs="Arial"/>
        </w:rPr>
        <w:t>i</w:t>
      </w:r>
      <w:r>
        <w:rPr>
          <w:rFonts w:ascii="Arial" w:hAnsi="Arial" w:cs="Arial"/>
        </w:rPr>
        <w:t>tion from the list there is another list which can keep more than one element. And this is the wa</w:t>
      </w:r>
      <w:bookmarkStart w:id="0" w:name="_GoBack"/>
      <w:bookmarkEnd w:id="0"/>
      <w:r>
        <w:rPr>
          <w:rFonts w:ascii="Arial" w:hAnsi="Arial" w:cs="Arial"/>
        </w:rPr>
        <w:t xml:space="preserve">y how </w:t>
      </w:r>
      <w:r w:rsidR="00174DB0">
        <w:rPr>
          <w:rFonts w:ascii="Arial" w:hAnsi="Arial" w:cs="Arial"/>
        </w:rPr>
        <w:t>collisions</w:t>
      </w:r>
      <w:r>
        <w:rPr>
          <w:rFonts w:ascii="Arial" w:hAnsi="Arial" w:cs="Arial"/>
        </w:rPr>
        <w:t xml:space="preserve"> are solved.</w:t>
      </w:r>
    </w:p>
    <w:p w:rsidR="00DC78ED" w:rsidRDefault="00DC78ED">
      <w:pPr>
        <w:rPr>
          <w:rFonts w:ascii="Arial" w:hAnsi="Arial" w:cs="Arial"/>
        </w:rPr>
      </w:pPr>
      <w:r>
        <w:rPr>
          <w:rFonts w:ascii="Arial" w:hAnsi="Arial" w:cs="Arial"/>
        </w:rPr>
        <w:tab/>
        <w:t>The hash function</w:t>
      </w:r>
      <w:r w:rsidR="00006EAC">
        <w:rPr>
          <w:rFonts w:ascii="Arial" w:hAnsi="Arial" w:cs="Arial"/>
        </w:rPr>
        <w:t xml:space="preserve"> has the following computat</w:t>
      </w:r>
      <w:r>
        <w:rPr>
          <w:rFonts w:ascii="Arial" w:hAnsi="Arial" w:cs="Arial"/>
        </w:rPr>
        <w:t>ions based on a string: It will sum up all the asc</w:t>
      </w:r>
      <w:r w:rsidR="00174DB0">
        <w:rPr>
          <w:rFonts w:ascii="Arial" w:hAnsi="Arial" w:cs="Arial"/>
        </w:rPr>
        <w:t>ii</w:t>
      </w:r>
      <w:r>
        <w:rPr>
          <w:rFonts w:ascii="Arial" w:hAnsi="Arial" w:cs="Arial"/>
        </w:rPr>
        <w:t xml:space="preserve"> </w:t>
      </w:r>
      <w:r w:rsidR="00174DB0">
        <w:rPr>
          <w:rFonts w:ascii="Arial" w:hAnsi="Arial" w:cs="Arial"/>
        </w:rPr>
        <w:t xml:space="preserve">codes </w:t>
      </w:r>
      <w:r>
        <w:rPr>
          <w:rFonts w:ascii="Arial" w:hAnsi="Arial" w:cs="Arial"/>
        </w:rPr>
        <w:t>of</w:t>
      </w:r>
      <w:r w:rsidR="00006EAC">
        <w:rPr>
          <w:rFonts w:ascii="Arial" w:hAnsi="Arial" w:cs="Arial"/>
        </w:rPr>
        <w:t xml:space="preserve"> the characters from the string. The result wil</w:t>
      </w:r>
      <w:r w:rsidR="00174DB0">
        <w:rPr>
          <w:rFonts w:ascii="Arial" w:hAnsi="Arial" w:cs="Arial"/>
        </w:rPr>
        <w:t>l be the previous sum</w:t>
      </w:r>
      <w:r w:rsidR="00006EAC">
        <w:rPr>
          <w:rFonts w:ascii="Arial" w:hAnsi="Arial" w:cs="Arial"/>
        </w:rPr>
        <w:t xml:space="preserve"> modulo size of the list of elements. We also prefer to have the size as a prime number in order to avoid hash collisions.</w:t>
      </w:r>
    </w:p>
    <w:p w:rsidR="00270D7B" w:rsidRDefault="00270D7B">
      <w:pPr>
        <w:rPr>
          <w:rFonts w:ascii="Arial" w:hAnsi="Arial" w:cs="Arial"/>
        </w:rPr>
      </w:pPr>
    </w:p>
    <w:p w:rsidR="00270D7B" w:rsidRPr="004015BE" w:rsidRDefault="00270D7B">
      <w:pPr>
        <w:rPr>
          <w:rFonts w:ascii="Arial" w:hAnsi="Arial" w:cs="Arial"/>
          <w:b/>
          <w:sz w:val="28"/>
          <w:szCs w:val="28"/>
        </w:rPr>
      </w:pPr>
      <w:r w:rsidRPr="004015BE">
        <w:rPr>
          <w:rFonts w:ascii="Arial" w:hAnsi="Arial" w:cs="Arial"/>
          <w:b/>
          <w:sz w:val="28"/>
          <w:szCs w:val="28"/>
        </w:rPr>
        <w:t>Program Internal Form</w:t>
      </w:r>
    </w:p>
    <w:p w:rsidR="00270D7B" w:rsidRDefault="00270D7B" w:rsidP="00270D7B">
      <w:pPr>
        <w:rPr>
          <w:rFonts w:ascii="Arial" w:hAnsi="Arial" w:cs="Arial"/>
        </w:rPr>
      </w:pPr>
      <w:r>
        <w:rPr>
          <w:rFonts w:ascii="Arial" w:hAnsi="Arial" w:cs="Arial"/>
        </w:rPr>
        <w:tab/>
        <w:t>Program Internal Form</w:t>
      </w:r>
      <w:r w:rsidR="00331AA7">
        <w:rPr>
          <w:rFonts w:ascii="Arial" w:hAnsi="Arial" w:cs="Arial"/>
        </w:rPr>
        <w:t xml:space="preserve"> is a list of pairs of the form &lt;String, Pair&lt;Integer, Integer&gt;&gt; which will keep for every token from an input program a pair which </w:t>
      </w:r>
      <w:r w:rsidR="00331AA7" w:rsidRPr="00331AA7">
        <w:rPr>
          <w:rFonts w:ascii="Arial" w:hAnsi="Arial" w:cs="Arial"/>
        </w:rPr>
        <w:t xml:space="preserve">corresponds </w:t>
      </w:r>
      <w:r w:rsidR="00331AA7">
        <w:rPr>
          <w:rFonts w:ascii="Arial" w:hAnsi="Arial" w:cs="Arial"/>
        </w:rPr>
        <w:t>with the value from Symbol table if the token is an identifier or a constant, or a simple pair consisting of (-1 -1).</w:t>
      </w:r>
    </w:p>
    <w:p w:rsidR="00331AA7" w:rsidRDefault="00331AA7" w:rsidP="00270D7B">
      <w:pPr>
        <w:rPr>
          <w:rFonts w:ascii="Arial" w:hAnsi="Arial" w:cs="Arial"/>
        </w:rPr>
      </w:pPr>
    </w:p>
    <w:p w:rsidR="00331AA7" w:rsidRPr="004015BE" w:rsidRDefault="00331AA7" w:rsidP="00270D7B">
      <w:pPr>
        <w:rPr>
          <w:rFonts w:ascii="Arial" w:hAnsi="Arial" w:cs="Arial"/>
          <w:b/>
          <w:sz w:val="28"/>
          <w:szCs w:val="28"/>
        </w:rPr>
      </w:pPr>
      <w:r w:rsidRPr="004015BE">
        <w:rPr>
          <w:rFonts w:ascii="Arial" w:hAnsi="Arial" w:cs="Arial"/>
          <w:b/>
          <w:sz w:val="28"/>
          <w:szCs w:val="28"/>
        </w:rPr>
        <w:t>Scanner</w:t>
      </w:r>
    </w:p>
    <w:p w:rsidR="004015BE" w:rsidRDefault="00331AA7">
      <w:pPr>
        <w:rPr>
          <w:rFonts w:ascii="Arial" w:hAnsi="Arial" w:cs="Arial"/>
        </w:rPr>
      </w:pPr>
      <w:r>
        <w:rPr>
          <w:rFonts w:ascii="Arial" w:hAnsi="Arial" w:cs="Arial"/>
        </w:rPr>
        <w:tab/>
        <w:t>The scanner will read a program and based on a Token.in file (contain all separators, operators a</w:t>
      </w:r>
      <w:r w:rsidR="002E4BED">
        <w:rPr>
          <w:rFonts w:ascii="Arial" w:hAnsi="Arial" w:cs="Arial"/>
        </w:rPr>
        <w:t>nd reserved words) will</w:t>
      </w:r>
      <w:r>
        <w:rPr>
          <w:rFonts w:ascii="Arial" w:hAnsi="Arial" w:cs="Arial"/>
        </w:rPr>
        <w:t xml:space="preserve"> split the program into token with the help of separators. Then for every token, we check if it is a separator, operator, reserved word, identifier or constant. For identifier we have a regex that will match every string that start with a letter and after can have </w:t>
      </w:r>
      <w:r w:rsidR="002E4BED">
        <w:rPr>
          <w:rFonts w:ascii="Arial" w:hAnsi="Arial" w:cs="Arial"/>
        </w:rPr>
        <w:t>zero</w:t>
      </w:r>
      <w:r>
        <w:rPr>
          <w:rFonts w:ascii="Arial" w:hAnsi="Arial" w:cs="Arial"/>
        </w:rPr>
        <w:t xml:space="preserve"> or more letters</w:t>
      </w:r>
      <w:r w:rsidR="00D6003B">
        <w:rPr>
          <w:rFonts w:ascii="Arial" w:hAnsi="Arial" w:cs="Arial"/>
        </w:rPr>
        <w:t xml:space="preserve"> and digits. For string constants we check to start and end with “ and then have any number of letters or digits. For character constants we check to start and end with ‘ and have exactly one letter or digit. For number constant we check just to be a si</w:t>
      </w:r>
      <w:r w:rsidR="004015BE">
        <w:rPr>
          <w:rFonts w:ascii="Arial" w:hAnsi="Arial" w:cs="Arial"/>
        </w:rPr>
        <w:t>n</w:t>
      </w:r>
      <w:r w:rsidR="00D6003B">
        <w:rPr>
          <w:rFonts w:ascii="Arial" w:hAnsi="Arial" w:cs="Arial"/>
        </w:rPr>
        <w:t>gle digit, or if more digits, then the first digit to be different then 0.</w:t>
      </w:r>
    </w:p>
    <w:p w:rsidR="00377CA5" w:rsidRDefault="00377CA5">
      <w:pPr>
        <w:rPr>
          <w:rFonts w:ascii="Arial" w:hAnsi="Arial" w:cs="Arial"/>
        </w:rPr>
      </w:pPr>
    </w:p>
    <w:p w:rsidR="00377CA5" w:rsidRPr="00485F3C" w:rsidRDefault="00377CA5">
      <w:pPr>
        <w:rPr>
          <w:rFonts w:ascii="Arial" w:hAnsi="Arial" w:cs="Arial"/>
        </w:rPr>
      </w:pPr>
    </w:p>
    <w:p w:rsidR="00DC78ED" w:rsidRPr="00DC78ED" w:rsidRDefault="00377CA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0</wp:posOffset>
            </wp:positionV>
            <wp:extent cx="5623560" cy="40881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78ED" w:rsidRPr="00DC7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3C1" w:rsidRDefault="00A713C1" w:rsidP="004015BE">
      <w:pPr>
        <w:spacing w:after="0" w:line="240" w:lineRule="auto"/>
      </w:pPr>
      <w:r>
        <w:separator/>
      </w:r>
    </w:p>
  </w:endnote>
  <w:endnote w:type="continuationSeparator" w:id="0">
    <w:p w:rsidR="00A713C1" w:rsidRDefault="00A713C1" w:rsidP="00401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3C1" w:rsidRDefault="00A713C1" w:rsidP="004015BE">
      <w:pPr>
        <w:spacing w:after="0" w:line="240" w:lineRule="auto"/>
      </w:pPr>
      <w:r>
        <w:separator/>
      </w:r>
    </w:p>
  </w:footnote>
  <w:footnote w:type="continuationSeparator" w:id="0">
    <w:p w:rsidR="00A713C1" w:rsidRDefault="00A713C1" w:rsidP="004015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8ED"/>
    <w:rsid w:val="00006EAC"/>
    <w:rsid w:val="00174DB0"/>
    <w:rsid w:val="00270D7B"/>
    <w:rsid w:val="002D6A5A"/>
    <w:rsid w:val="002E4BED"/>
    <w:rsid w:val="00310A8F"/>
    <w:rsid w:val="00331AA7"/>
    <w:rsid w:val="00377CA5"/>
    <w:rsid w:val="003C4530"/>
    <w:rsid w:val="004015BE"/>
    <w:rsid w:val="00485F3C"/>
    <w:rsid w:val="00A713C1"/>
    <w:rsid w:val="00D6003B"/>
    <w:rsid w:val="00D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5E08"/>
  <w15:chartTrackingRefBased/>
  <w15:docId w15:val="{655298E2-7870-4B56-8770-6AB1C7CE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8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5BE"/>
  </w:style>
  <w:style w:type="paragraph" w:styleId="Footer">
    <w:name w:val="footer"/>
    <w:basedOn w:val="Normal"/>
    <w:link w:val="FooterChar"/>
    <w:uiPriority w:val="99"/>
    <w:unhideWhenUsed/>
    <w:rsid w:val="00401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915-Narita-Andrei/FLCD-la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5</cp:revision>
  <cp:lastPrinted>2022-11-07T10:26:00Z</cp:lastPrinted>
  <dcterms:created xsi:type="dcterms:W3CDTF">2022-10-28T16:29:00Z</dcterms:created>
  <dcterms:modified xsi:type="dcterms:W3CDTF">2022-11-12T14:00:00Z</dcterms:modified>
</cp:coreProperties>
</file>