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28"/>
                <w:szCs w:val="28"/>
              </w:rPr>
              <w:t>基于Oracle的</w:t>
            </w:r>
            <w:r>
              <w:rPr>
                <w:rFonts w:hint="eastAsia" w:ascii="楷体" w:hAnsi="楷体" w:eastAsia="楷体" w:cs="黑体"/>
                <w:sz w:val="28"/>
                <w:szCs w:val="28"/>
                <w:highlight w:val="yellow"/>
                <w:lang w:val="en-US" w:eastAsia="zh-CN"/>
              </w:rPr>
              <w:t>服装店管理系统</w:t>
            </w:r>
            <w:r>
              <w:rPr>
                <w:rFonts w:hint="eastAsia" w:ascii="楷体" w:hAnsi="楷体" w:eastAsia="楷体" w:cs="黑体"/>
                <w:sz w:val="28"/>
                <w:szCs w:val="28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7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卢峥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201710414111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9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11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1</w:t>
      </w:r>
      <w:r>
        <w:rPr>
          <w:rFonts w:ascii="黑体" w:hAnsi="黑体" w:eastAsia="黑体" w:cs="黑体"/>
          <w:kern w:val="10"/>
          <w:sz w:val="32"/>
          <w:szCs w:val="32"/>
        </w:rPr>
        <w:t>8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第1章．系统概述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 xml:space="preserve">随着人们生活水平的提高，品牌服装越来越受到人们的青睐。但是，很多专卖店仍然采用落后的人工管理方式。这种状况对提高整个专卖店的管理水平、市场预测和辅助决策等带来了负面影响。 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>本数据库应用系统是针对县区专卖店的实际需求开发设计的，利用计算机运算速度快、存储信息容量大、处理逻辑问题强、功能强大的优势，从专卖店的服装订购、进库、销售、店员管理等实际需求出发，针对性强，功能齐备，旨在通过帮助专卖店服装管理实 现信息化，以提高专卖店管理的效率。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 xml:space="preserve">随着人们生活水平的提高，品牌服装越来越受到人们的青睐。但是，很多专卖店仍然采用落后的人工管理方式。这种状况对 提高整个专卖店的管理水平、市场预测和辅助决策等带来了负面影响。 本数据库应用系统是针对县区专卖店的实际需求开发设计的，利用计算机运算速度快、存储信息容量大、处理逻辑问题强、功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>能强大的优势，从专卖店的服装订购、进库、销售、店员管理等实际需求出发，针对性强，功能齐备，旨在通过帮助专卖店服装管理实现信息化，以提高专卖店管理的效率。通过服装专卖店</w:t>
      </w:r>
      <w:r>
        <w:rPr>
          <w:rFonts w:hint="eastAsia" w:ascii="宋体" w:hAnsi="宋体" w:cs="宋体"/>
          <w:color w:val="231F20"/>
          <w:kern w:val="0"/>
          <w:sz w:val="24"/>
          <w:szCs w:val="24"/>
          <w:lang w:val="en-US" w:eastAsia="zh-CN" w:bidi="ar"/>
        </w:rPr>
        <w:t>管理系统</w:t>
      </w: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>数据库的设计与实现的具体实践，把软件工程的原理和方法应用到数据库系统的设计中来，</w:t>
      </w:r>
      <w:r>
        <w:rPr>
          <w:rFonts w:hint="eastAsia" w:ascii="宋体" w:hAnsi="宋体" w:cs="宋体"/>
          <w:color w:val="231F20"/>
          <w:kern w:val="0"/>
          <w:sz w:val="24"/>
          <w:szCs w:val="24"/>
          <w:lang w:val="en-US" w:eastAsia="zh-CN" w:bidi="ar"/>
        </w:rPr>
        <w:t>简单的</w:t>
      </w:r>
      <w:r>
        <w:rPr>
          <w:rFonts w:hint="eastAsia" w:ascii="宋体" w:hAnsi="宋体" w:eastAsia="宋体" w:cs="宋体"/>
          <w:color w:val="231F20"/>
          <w:kern w:val="0"/>
          <w:sz w:val="24"/>
          <w:szCs w:val="24"/>
          <w:lang w:val="en-US" w:eastAsia="zh-CN" w:bidi="ar"/>
        </w:rPr>
        <w:t>开发了数据库。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default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left"/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业务流程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业务流程，是为达到特定的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"https://baike.baidu.com/item/%E4%BB%B7%E5%80%BC%E7%9B%AE%E6%A0%87/5941750" \t "https://baike.baidu.com/item/%E4%B8%9A%E5%8A%A1%E6%B5%81%E7%A8%8B/_blank" </w:instrTex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价值目标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而由不同的人分别共同完成的一系列活动。活动之间不仅有严格的先后顺序限定，而且活动的内容、方式、责任等也都必须有明确的安排和界定，以使不同活动在不同岗位角色之间进行转手交接成为可能。活动与活动之间在时间和空间上的转移可以有较大的跨度。而狭义的业务流程，则认为它仅仅是与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"https://baike.baidu.com/item/%E5%AE%A2%E6%88%B7%E4%BB%B7%E5%80%BC/10679191" \t "https://baike.baidu.com/item/%E4%B8%9A%E5%8A%A1%E6%B5%81%E7%A8%8B/_blank" </w:instrTex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客户价值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的满足相联系的一系列活动。</w:t>
      </w:r>
    </w:p>
    <w:p>
      <w:pPr>
        <w:spacing w:line="360" w:lineRule="auto"/>
        <w:ind w:firstLine="480" w:firstLineChars="200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在本服装实体店管理系统中，结合着实际情况以及网上考察借鉴，整个的业务流程可以大致分为三部分。仓库的商品库存管理，导购员分配管理，客户购买订单管理。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仓库的商品库存管理。无论什么行业，你出售或者售卖的商品永远是重中之重，没有了商品就没有了立足之本，一切都没有意义。所以商品的库存管理也是整个服装实体店管理系统的重中之重。在购进商品时，我们会保留商品的进价以及售价，并在数据库里创建该商品的商品ID，在购进时同时将商品的分类信息保存在商品表里。在通过库存表将商品的数量，存储位置，以及最新的存取时间保存。库存表和商品表是一对一的关系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导购员分配管理。整个服装店根据商品类型分为不同的分区。每个分区有各自的负责人和若干导购员。客户进入到某个分区，就会有该分区的导购员进行讲解和引导。帮助客户修购选购商品。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客户购买订单管理。客户进入店里，选择商品并支付成功后，生成本次订单，每次订单都有唯一的订单ID。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539105" cy="5815330"/>
            <wp:effectExtent l="0" t="0" r="825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第3章. 实体分析</w:t>
      </w:r>
    </w:p>
    <w:p>
      <w:pPr>
        <w:numPr>
          <w:ilvl w:val="0"/>
          <w:numId w:val="0"/>
        </w:numP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 xml:space="preserve"> 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 xml:space="preserve"> </w:t>
      </w:r>
      <w:r>
        <w:rPr>
          <w:rStyle w:val="13"/>
          <w:rFonts w:hint="eastAsia"/>
          <w:lang w:val="en-US" w:eastAsia="zh-CN"/>
        </w:rPr>
        <w:t>3.1</w:t>
      </w: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实体模型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cs="宋体"/>
          <w:kern w:val="1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根据上述业务流程分析，一共有6个实体，分别为：商品，库存，分区，导购员，客户，订单。</w:t>
      </w:r>
    </w:p>
    <w:p>
      <w:pPr>
        <w:numPr>
          <w:ilvl w:val="0"/>
          <w:numId w:val="3"/>
        </w:numPr>
        <w:ind w:firstLine="480" w:firstLineChars="200"/>
        <w:rPr>
          <w:rFonts w:hint="eastAsia" w:ascii="宋体" w:hAnsi="宋体" w:cs="宋体"/>
          <w:kern w:val="1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商品(commodity):商品ID(commodity_id)，商品名称(commodity_name)，商品进价(commodity_price)，商品售价(commodity_sellPrice)，商品分类(commodity_class);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88715" cy="2278380"/>
            <wp:effectExtent l="0" t="0" r="14605" b="762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kern w:val="10"/>
          <w:sz w:val="24"/>
          <w:szCs w:val="24"/>
          <w:lang w:val="en-US" w:eastAsia="zh-CN"/>
        </w:rPr>
        <w:t>库存（stock）：商品编号（commodity_id），库存ID(stock_id)，商品数量(size)，存储位置(position)，存储详情(store_info)，取出详情(take_info)，</w:t>
      </w:r>
    </w:p>
    <w:p>
      <w:pPr>
        <w:numPr>
          <w:ilvl w:val="0"/>
          <w:numId w:val="0"/>
        </w:numPr>
        <w:ind w:firstLine="630" w:firstLineChars="300"/>
        <w:jc w:val="center"/>
      </w:pPr>
      <w:r>
        <w:drawing>
          <wp:inline distT="0" distB="0" distL="114300" distR="114300">
            <wp:extent cx="3825240" cy="232410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（3）分类（class）：分类ID(class_id)，分类名称(class_name)，分类负责人(class_headPerson)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4800" cy="258318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（4）导购员(shopGuide)：导购员编号(shopGuide_id)，导购员姓名(shopGuide_name)，导购员性别(shopGuide_sex)，导购员出生日期(shopGuide_brithday)。导购员入职时间(shopGuide_entryTime)，导购员所属分类(class_id)，工资(wages)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630" w:firstLineChars="300"/>
        <w:jc w:val="center"/>
      </w:pPr>
      <w:r>
        <w:drawing>
          <wp:inline distT="0" distB="0" distL="114300" distR="114300">
            <wp:extent cx="3029585" cy="1897380"/>
            <wp:effectExtent l="0" t="0" r="317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客户（customer）：客户ID(customer_id)，客户性别(customer_sex)，联系电话(customer_phone)，客户姓名(customer_name)，订单编号(order_id)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，导购员编号（shopGuide_id）。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82035" cy="2104390"/>
            <wp:effectExtent l="0" t="0" r="14605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（6）订单(order)：时间(order_time)，订单ID(order_id)，订单详情(order_info)，订单总价(order_price)，客户ID(customer_id)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，导购员编号（shopGuide_id）。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61360" cy="244602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3.2 实体联系模型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cs="宋体"/>
          <w:kern w:val="10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（1）商品品需要在经过库存里面进行存储或取出。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81500" cy="472440"/>
            <wp:effectExtent l="0" t="0" r="762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一个分类拥有多个商品</w:t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724400" cy="71628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一个分类拥有多个导购员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495800" cy="53340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导购员与客户应是多对多的关系</w:t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427220" cy="624840"/>
            <wp:effectExtent l="0" t="0" r="762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一个客户应该拥有多个订单</w:t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82440" cy="59436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sz w:val="24"/>
          <w:szCs w:val="24"/>
        </w:rPr>
      </w:pP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第4章 数据表的设计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（1）商品表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商品表（commodity）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9"/>
        <w:gridCol w:w="1754"/>
        <w:gridCol w:w="1734"/>
        <w:gridCol w:w="1735"/>
        <w:gridCol w:w="17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commodity_id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commodity</w:t>
            </w:r>
            <w:r>
              <w:rPr>
                <w:rFonts w:hint="default"/>
                <w:vertAlign w:val="baseline"/>
                <w:lang w:val="en-US" w:eastAsia="zh-CN"/>
              </w:rPr>
              <w:t>_name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char(20)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>lass</w:t>
            </w:r>
            <w:r>
              <w:rPr>
                <w:rFonts w:hint="eastAsia"/>
                <w:vertAlign w:val="baseline"/>
                <w:lang w:val="en-US" w:eastAsia="zh-CN"/>
              </w:rPr>
              <w:t>_id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char(8)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commodity</w:t>
            </w:r>
            <w:r>
              <w:rPr>
                <w:rFonts w:hint="default"/>
                <w:vertAlign w:val="baseline"/>
                <w:lang w:val="en-US" w:eastAsia="zh-CN"/>
              </w:rPr>
              <w:t>_price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大于零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commodity</w:t>
            </w:r>
            <w:r>
              <w:rPr>
                <w:rFonts w:hint="default"/>
                <w:vertAlign w:val="baseline"/>
                <w:lang w:val="en-US" w:eastAsia="zh-CN"/>
              </w:rPr>
              <w:t>_</w:t>
            </w:r>
            <w:r>
              <w:rPr>
                <w:rFonts w:hint="eastAsia"/>
                <w:vertAlign w:val="baseline"/>
                <w:lang w:val="en-US" w:eastAsia="zh-CN"/>
              </w:rPr>
              <w:t>sell</w:t>
            </w:r>
            <w:r>
              <w:rPr>
                <w:rFonts w:hint="default"/>
                <w:vertAlign w:val="baseline"/>
                <w:lang w:val="en-US" w:eastAsia="zh-CN"/>
              </w:rPr>
              <w:t>price</w:t>
            </w:r>
          </w:p>
        </w:tc>
        <w:tc>
          <w:tcPr>
            <w:tcW w:w="175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173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3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大于零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（2）商品库存表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商品库存表（stock）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789"/>
        <w:gridCol w:w="1789"/>
        <w:gridCol w:w="1790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stock_</w:t>
            </w: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commodity_id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size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position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char(20)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store_</w:t>
            </w:r>
            <w:r>
              <w:rPr>
                <w:rFonts w:hint="eastAsia"/>
                <w:vertAlign w:val="baseline"/>
                <w:lang w:val="en-US" w:eastAsia="zh-CN"/>
              </w:rPr>
              <w:t>info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take_</w:t>
            </w:r>
            <w:r>
              <w:rPr>
                <w:rFonts w:hint="eastAsia"/>
                <w:vertAlign w:val="baseline"/>
                <w:lang w:val="en-US" w:eastAsia="zh-CN"/>
              </w:rPr>
              <w:t>info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（3）商品分类表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商品分类表（class）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789"/>
        <w:gridCol w:w="1789"/>
        <w:gridCol w:w="1790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class_id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class_name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class_headperson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（4）导购员表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导购员表（shopGuide）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9"/>
        <w:gridCol w:w="1732"/>
        <w:gridCol w:w="1700"/>
        <w:gridCol w:w="1701"/>
        <w:gridCol w:w="1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shopGuide</w:t>
            </w:r>
            <w:r>
              <w:rPr>
                <w:rFonts w:hint="default"/>
                <w:vertAlign w:val="baseline"/>
                <w:lang w:val="en-US" w:eastAsia="zh-CN"/>
              </w:rPr>
              <w:t>_</w:t>
            </w: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shopGuide</w:t>
            </w:r>
            <w:r>
              <w:rPr>
                <w:rFonts w:hint="default"/>
                <w:vertAlign w:val="baseline"/>
                <w:lang w:val="en-US" w:eastAsia="zh-CN"/>
              </w:rPr>
              <w:t>_name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shopGuide_</w:t>
            </w:r>
            <w:r>
              <w:rPr>
                <w:rFonts w:hint="default"/>
                <w:vertAlign w:val="baseline"/>
                <w:lang w:val="en-US" w:eastAsia="zh-CN"/>
              </w:rPr>
              <w:t>sex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char(2)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男，女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shopGuide_brithday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shopGuide_entryTime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class_id</w:t>
            </w:r>
          </w:p>
        </w:tc>
        <w:tc>
          <w:tcPr>
            <w:tcW w:w="17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wages</w:t>
            </w:r>
          </w:p>
        </w:tc>
        <w:tc>
          <w:tcPr>
            <w:tcW w:w="17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17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（5）客户表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客户表（customer）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789"/>
        <w:gridCol w:w="1789"/>
        <w:gridCol w:w="1790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customer</w:t>
            </w:r>
            <w:r>
              <w:rPr>
                <w:rFonts w:hint="default"/>
                <w:vertAlign w:val="baseline"/>
                <w:lang w:val="en-US" w:eastAsia="zh-CN"/>
              </w:rPr>
              <w:t>_</w:t>
            </w: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customer_name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customer_sex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char(2)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customer_phone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char(15)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（6）订单表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订单表（order）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789"/>
        <w:gridCol w:w="1789"/>
        <w:gridCol w:w="1790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属性名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是否为空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主键/外键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  <w:r>
              <w:rPr>
                <w:rFonts w:hint="default"/>
                <w:vertAlign w:val="baseline"/>
                <w:lang w:val="en-US" w:eastAsia="zh-CN"/>
              </w:rPr>
              <w:t>_</w:t>
            </w:r>
            <w:r>
              <w:rPr>
                <w:rFonts w:hint="eastAsia"/>
                <w:vertAlign w:val="baseline"/>
                <w:lang w:val="en-US" w:eastAsia="zh-CN"/>
              </w:rPr>
              <w:t>time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order_price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char(2)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order_info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char(8)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cusomer_id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shopGuide_id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17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外键</w:t>
            </w:r>
          </w:p>
        </w:tc>
        <w:tc>
          <w:tcPr>
            <w:tcW w:w="17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创建pdb数据库，表空间，表，以及用户</w:t>
      </w:r>
    </w:p>
    <w:p>
      <w:pPr>
        <w:numPr>
          <w:ilvl w:val="0"/>
          <w:numId w:val="0"/>
        </w:numPr>
        <w:ind w:firstLine="321" w:firstLineChars="100"/>
        <w:rPr>
          <w:rStyle w:val="14"/>
          <w:rFonts w:hint="eastAsia"/>
          <w:lang w:val="en-US" w:eastAsia="zh-CN"/>
        </w:rPr>
      </w:pPr>
      <w:r>
        <w:rPr>
          <w:rStyle w:val="14"/>
          <w:rFonts w:hint="eastAsia"/>
          <w:lang w:val="en-US" w:eastAsia="zh-CN"/>
        </w:rPr>
        <w:t>5.1 创建pdb数据库以及管理员</w:t>
      </w:r>
    </w:p>
    <w:p>
      <w:pPr>
        <w:numPr>
          <w:ilvl w:val="0"/>
          <w:numId w:val="0"/>
        </w:numPr>
        <w:ind w:left="239" w:leftChars="114" w:firstLine="480" w:firstLineChars="200"/>
        <w:rPr>
          <w:rFonts w:hint="default" w:ascii="宋体" w:hAnsi="宋体" w:cs="宋体"/>
          <w:kern w:val="1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创建了一个名叫lzpdb的数据库，指定了它的存储位置，以及创建了数据库lzpdb的管理员，具体sql如下</w:t>
      </w:r>
    </w:p>
    <w:tbl>
      <w:tblPr>
        <w:tblStyle w:val="9"/>
        <w:tblpPr w:leftFromText="180" w:rightFromText="180" w:vertAnchor="text" w:horzAnchor="page" w:tblpX="2126" w:tblpY="6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</w:trPr>
        <w:tc>
          <w:tcPr>
            <w:tcW w:w="8376" w:type="dxa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 pluggable database lzpdb admin user lz identified by 123 file_name_convert=</w:t>
            </w:r>
          </w:p>
          <w:p>
            <w:pPr>
              <w:rPr>
                <w:rFonts w:hint="eastAsia" w:ascii="宋体" w:hAnsi="宋体" w:eastAsia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('/home/oracle/app/oracle/oradata/orcl/pdbseed/',' /home/oracle/app/oracle/oradata/orcl/lzpdb');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8595" cy="142494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</w:p>
    <w:tbl>
      <w:tblPr>
        <w:tblStyle w:val="9"/>
        <w:tblpPr w:leftFromText="180" w:rightFromText="180" w:vertAnchor="text" w:horzAnchor="page" w:tblpX="2126" w:tblpY="6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4" w:hRule="atLeast"/>
        </w:trPr>
        <w:tc>
          <w:tcPr>
            <w:tcW w:w="837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alter session set container=lzpdb;</w:t>
            </w:r>
          </w:p>
          <w:p>
            <w:pPr>
              <w:rPr>
                <w:rFonts w:hint="eastAsia" w:ascii="宋体" w:hAnsi="宋体" w:eastAsia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grant dba to lz;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45100" cy="176085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</w:p>
    <w:p>
      <w:pPr>
        <w:numPr>
          <w:ilvl w:val="0"/>
          <w:numId w:val="0"/>
        </w:numPr>
        <w:ind w:firstLine="321" w:firstLineChars="100"/>
        <w:rPr>
          <w:rStyle w:val="14"/>
          <w:rFonts w:hint="eastAsia"/>
          <w:lang w:val="en-US" w:eastAsia="zh-CN"/>
        </w:rPr>
      </w:pPr>
      <w:r>
        <w:rPr>
          <w:rStyle w:val="14"/>
          <w:rFonts w:hint="eastAsia"/>
          <w:lang w:val="en-US" w:eastAsia="zh-CN"/>
        </w:rPr>
        <w:t>5.2 创建表空间</w:t>
      </w:r>
    </w:p>
    <w:p>
      <w:pPr>
        <w:numPr>
          <w:ilvl w:val="0"/>
          <w:numId w:val="0"/>
        </w:numPr>
        <w:ind w:left="239" w:leftChars="114" w:firstLine="240" w:firstLineChars="100"/>
        <w:rPr>
          <w:rFonts w:hint="default" w:ascii="宋体" w:hAnsi="宋体" w:cs="宋体"/>
          <w:kern w:val="1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 xml:space="preserve">  在lz</w:t>
      </w:r>
      <w:r>
        <w:rPr>
          <w:rFonts w:hint="eastAsia" w:ascii="宋体" w:hAnsi="宋体" w:cs="宋体"/>
          <w:b w:val="0"/>
          <w:bCs w:val="0"/>
          <w:kern w:val="10"/>
          <w:sz w:val="24"/>
          <w:szCs w:val="24"/>
          <w:lang w:val="en-US" w:eastAsia="zh-CN"/>
        </w:rPr>
        <w:t>pdb数据库中创</w:t>
      </w: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建了表空间lz_space1，表空间lz_space2,表空间lz_space3,表空间lz_space4</w:t>
      </w:r>
    </w:p>
    <w:tbl>
      <w:tblPr>
        <w:tblStyle w:val="9"/>
        <w:tblpPr w:leftFromText="180" w:rightFromText="180" w:vertAnchor="text" w:horzAnchor="page" w:tblpX="2090" w:tblpY="4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4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create tablespace 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lz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_space1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datafile '/home/oracle/app/oracle/oradata/orcl/</w:t>
            </w:r>
            <w:r>
              <w:rPr>
                <w:rFonts w:hint="eastAsia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lz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pdb/</w:t>
            </w:r>
            <w:r>
              <w:rPr>
                <w:rFonts w:hint="eastAsia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lz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_space1.dbf' 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size 150M 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autoextend on next 50m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maxsize unlimited;</w:t>
            </w:r>
          </w:p>
        </w:tc>
      </w:tr>
    </w:tbl>
    <w:p>
      <w:pPr>
        <w:numPr>
          <w:ilvl w:val="0"/>
          <w:numId w:val="0"/>
        </w:numPr>
        <w:rPr>
          <w:rFonts w:hint="default" w:ascii="宋体" w:hAnsi="宋体" w:cs="宋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76265" cy="1586865"/>
            <wp:effectExtent l="0" t="0" r="825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pPr w:leftFromText="180" w:rightFromText="180" w:vertAnchor="text" w:horzAnchor="page" w:tblpX="1945" w:tblpY="18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2" w:hRule="atLeast"/>
        </w:trPr>
        <w:tc>
          <w:tcPr>
            <w:tcW w:w="8496" w:type="dxa"/>
          </w:tcPr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 tablespace 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2</w:t>
            </w:r>
            <w:r>
              <w:rPr>
                <w:rFonts w:ascii="宋体" w:hAnsi="宋体" w:eastAsia="宋体" w:cs="宋体"/>
                <w:sz w:val="24"/>
                <w:szCs w:val="24"/>
              </w:rPr>
              <w:t> DATAFILE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'/home/oracle/app/oracle/oradata/orcl/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pdb/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2</w:t>
            </w:r>
            <w:r>
              <w:rPr>
                <w:rFonts w:ascii="宋体" w:hAnsi="宋体" w:eastAsia="宋体" w:cs="宋体"/>
                <w:sz w:val="24"/>
                <w:szCs w:val="24"/>
              </w:rPr>
              <w:t>.bdf' SIZE 50M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AUTOEXTEND ON NEXT 5M MAXSIZE 100M;</w:t>
            </w:r>
          </w:p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 tablespace 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_space3 DATAFILE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'/home/oracle/app/oracle/oradata/orcl/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pdb/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_space3.bdf' SIZE 50M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AUTOEXTEND ON NEXT 5M MAXSIZE 100M;</w:t>
            </w:r>
          </w:p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create tablespace 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ascii="宋体" w:hAnsi="宋体" w:eastAsia="宋体" w:cs="宋体"/>
                <w:sz w:val="24"/>
                <w:szCs w:val="24"/>
              </w:rPr>
              <w:t> DATAFILE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'/home/oracle/app/oracle/oradata/orcl/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pdb/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lz</w:t>
            </w:r>
            <w:r>
              <w:rPr>
                <w:rFonts w:ascii="宋体" w:hAnsi="宋体" w:eastAsia="宋体" w:cs="宋体"/>
                <w:sz w:val="24"/>
                <w:szCs w:val="24"/>
              </w:rPr>
              <w:t>_space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ascii="宋体" w:hAnsi="宋体" w:eastAsia="宋体" w:cs="宋体"/>
                <w:sz w:val="24"/>
                <w:szCs w:val="24"/>
              </w:rPr>
              <w:t>.bdf' SIZE 50M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AUTOEXTEND ON NEXT 5M MAXSIZE 100M;</w:t>
            </w:r>
          </w:p>
        </w:tc>
      </w:tr>
    </w:tbl>
    <w:p>
      <w:pPr>
        <w:numPr>
          <w:ilvl w:val="0"/>
          <w:numId w:val="0"/>
        </w:numPr>
        <w:ind w:left="1013" w:leftChars="456" w:hanging="55" w:hangingChars="23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013" w:leftChars="456" w:hanging="55" w:hangingChars="23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7360" cy="1816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创建表以及将</w:t>
      </w:r>
      <w:r>
        <w:rPr>
          <w:rFonts w:hint="eastAsia"/>
        </w:rPr>
        <w:t>orders</w:t>
      </w:r>
      <w:r>
        <w:rPr>
          <w:rFonts w:hint="eastAsia"/>
          <w:lang w:val="en-US" w:eastAsia="zh-CN"/>
        </w:rPr>
        <w:t>表进行分区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（1）创建分类表（class）</w:t>
      </w: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table class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class_id char(5) not null primary key,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class_name char(10)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class_headperson char(15) not null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)TABLESPACE lz_space1;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3040" cy="1402715"/>
            <wp:effectExtent l="0" t="0" r="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（2）创建商品表（</w:t>
      </w:r>
      <w:r>
        <w:rPr>
          <w:rFonts w:hint="eastAsia" w:ascii="宋体" w:hAnsi="宋体" w:eastAsia="宋体" w:cs="宋体"/>
          <w:sz w:val="24"/>
          <w:szCs w:val="24"/>
        </w:rPr>
        <w:t xml:space="preserve">commodity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table commodity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commodity_id char(5) not null primary key,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commodity_name char(20)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commodity_price float not null CHECK(commodity_price &gt; 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commodity_sellprice float not null CHECK(commodity_sellprice &gt; 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class_id char(5),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CONSTRAINT class_id_lz FOREIGN KEY (class_id) REFERENCES class (class_id)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)TABLESPACE lz_space1;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2179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（3）创建商品表（customer）</w:t>
      </w: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table customer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customer_id char(5) not null primary key,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customer_name char(10)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customer_sex char(15)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customer_phone char(11)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)TABLESPACE lz_space1;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6400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（4）创建导购员表（customer）</w:t>
      </w: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table shopGuide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shopguide_id char(5) not null primary key,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shopGuide_name char(20)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shopGuide_sex char(2) not null check(shopGuide_sex in ('男','女')),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shopGuide_brithday char(20)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shopGuide_entryTime char(20)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wages float not null CHECK(wages &gt; 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class_id char(5),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CONSTRAINT class_id_lz2 FOREIGN KEY (class_id) REFERENCES class (class_id)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)TABLESPACE lz_space1;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805940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（5）创建库存表（</w:t>
      </w:r>
      <w:r>
        <w:rPr>
          <w:rFonts w:hint="eastAsia" w:ascii="宋体" w:hAnsi="宋体" w:eastAsia="宋体" w:cs="宋体"/>
          <w:sz w:val="24"/>
          <w:szCs w:val="24"/>
        </w:rPr>
        <w:t>stock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table stock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stock_id char(5) not null primary key,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commodity_id char(10)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size_ char(10),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position_ char(20),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store_info char(50),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take_info char(50),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CONSTRAINT stock_commodity_id FOREIGN KEY (commodity_id) REFERENCES commodity (commodity_id)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)TABLESPACE lz_space1;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47850"/>
            <wp:effectExtent l="0" t="0" r="635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（6）创建订单表（</w:t>
      </w:r>
      <w:r>
        <w:rPr>
          <w:rFonts w:hint="eastAsia" w:ascii="宋体" w:hAnsi="宋体" w:eastAsia="宋体" w:cs="宋体"/>
          <w:sz w:val="24"/>
          <w:szCs w:val="24"/>
        </w:rPr>
        <w:t>stock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），将订单的时间（</w:t>
      </w:r>
      <w:r>
        <w:rPr>
          <w:rFonts w:hint="eastAsia" w:ascii="宋体" w:hAnsi="宋体" w:eastAsia="宋体" w:cs="宋体"/>
          <w:sz w:val="24"/>
          <w:szCs w:val="24"/>
        </w:rPr>
        <w:t>order_date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），进行分区，分别将2018年之前的数据放在表空间lz_space1, 将2019 到 2018年的数据放在了表空间lz_space2，将2020年 到 2019年的数据放在了表空间lz_space3,最后将大于2020年的数据放在了lz_spcae4里面。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pPr w:leftFromText="180" w:rightFromText="180" w:vertAnchor="text" w:horzAnchor="page" w:tblpX="2726" w:tblpY="6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CREATE TABLE orders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order_id CHAR(10 BYTE) NOT NULL primary key,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order_info CHAR(50 BYTE) NOT NULL,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order_price FLOAT(126) NOT NULL,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shopguide_id char(10),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customer_id char(10),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order_date date,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CONSTRAINT order_shopguide_id FOREIGN KEY (shopguide_id) REFERENCES shopguide (shopguide_id),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CONSTRAINT order_customer_id FOREIGN KEY (customer_id) REFERENCES customer (customer_id)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) partition by range (order_DATE)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(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partition p1 values LESS THAN (TO_DATE(' 2018-01-01 00:00:00', 'SYYYY-MM-DD HH24:MI:SS', 'NLS_CALENDAR=GREGORIAN')) tablespace lz_space1,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partition p2 values LESS THAN (TO_DATE(' 2019-01-01 00:00:00', 'SYYYY-MM-DD HH24:MI:SS', 'NLS_CALENDAR=GREGORIAN')) tablespace lz_space2,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partition p3 values LESS THAN (TO_DATE(' 2020-01-01 00:00:00', 'SYYYY-MM-DD HH24:MI:SS', 'NLS_CALENDAR=GREGORIAN')) tablespace lz_space3,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   partition p4 values LESS THAN (MAXVALUE) tablespace lz_space4)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8595" cy="1903095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</w:pPr>
    </w:p>
    <w:p>
      <w:pPr>
        <w:pStyle w:val="4"/>
        <w:bidi w:val="0"/>
        <w:ind w:firstLine="321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 创建用户,授权,插入数据，以及对分区，授权的验证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（1）分别创建两个用户lz_user1和lz_user2,并允许他们是使用lz_space1表空间</w:t>
      </w:r>
    </w:p>
    <w:tbl>
      <w:tblPr>
        <w:tblStyle w:val="9"/>
        <w:tblpPr w:leftFromText="180" w:rightFromText="180" w:vertAnchor="text" w:horzAnchor="page" w:tblpX="2714" w:tblpY="3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0" w:hRule="atLeast"/>
        </w:trPr>
        <w:tc>
          <w:tcPr>
            <w:tcW w:w="68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user lz_user1 IDENTIFIED by 123;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user lz_user2 IDENTIFIED by 123;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alter user lz_user1 quota unlimited on lz_space1;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alter user lz_user2 quota unlimited on lz_space1;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92910"/>
            <wp:effectExtent l="0" t="0" r="14605" b="139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创建两个角色lz_role1，lz_role2，并分别赋予lz_role1读任何表和读，lz_role2读任何表和读、修改任何表的权利；</w:t>
      </w:r>
    </w:p>
    <w:tbl>
      <w:tblPr>
        <w:tblStyle w:val="9"/>
        <w:tblpPr w:leftFromText="180" w:rightFromText="180" w:vertAnchor="text" w:horzAnchor="page" w:tblpX="2714" w:tblpY="3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0" w:hRule="atLeast"/>
        </w:trPr>
        <w:tc>
          <w:tcPr>
            <w:tcW w:w="68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role lz_role1;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role lz_role2;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grant select any table to lz_role1;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grant select any table to lz_role2;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grant update any table to lz_role2;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7960" cy="1745615"/>
            <wp:effectExtent l="0" t="0" r="508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（3）将lz_role1，lz_role2分别赋予给用户lz_user1，lz_user2</w:t>
      </w:r>
    </w:p>
    <w:tbl>
      <w:tblPr>
        <w:tblStyle w:val="9"/>
        <w:tblpPr w:leftFromText="180" w:rightFromText="180" w:vertAnchor="text" w:horzAnchor="page" w:tblpX="2714" w:tblpY="3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68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grant lz_role1 to lz_user1;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grant lz_role2 to lz_user2;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68595" cy="1724660"/>
            <wp:effectExtent l="0" t="0" r="4445" b="1270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jc w:val="left"/>
      </w:pPr>
      <w:r>
        <w:rPr>
          <w:rFonts w:hint="eastAsia"/>
          <w:lang w:val="en-US" w:eastAsia="zh-CN"/>
        </w:rPr>
        <w:t>（4）向表中插入数据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</w:p>
    <w:tbl>
      <w:tblPr>
        <w:tblStyle w:val="9"/>
        <w:tblpPr w:leftFromText="180" w:rightFromText="180" w:vertAnchor="text" w:horzAnchor="page" w:tblpX="1707" w:tblpY="45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declare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dt date;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order_id char(10);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order_info char(50);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order_price float;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shopguide_id char(5);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customer_id char(5);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begin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class(class_id,class_name,class_headperson) values ('1','男装','卢峥');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class(class_id,class_name,class_headperson) values ('2','女装','卢峥');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class(class_id,class_name,class_headperson) values ('3','童装','卢峥');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into commodity(commodity_id,commodity_name,commodity_price,commodity_sellprice,class_id) values ('101','男上衣',20,30,'1');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commodity(commodity_id,commodity_name,commodity_price,commodity_sellprice,class_id) values ('102','男裤子',15,25,'1');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commodity(commodity_id,commodity_name,commodity_price,commodity_sellprice,class_id) values ('103','女上衣',15,25,'2');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commodity(commodity_id,commodity_name,commodity_price,commodity_sellprice,class_id) values ('104','女裤子',25,35,'2');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commodity(commodity_id,commodity_name,commodity_price,commodity_sellprice,class_id) values ('105','儿童上衣',10,20,'3');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commodity(commodity_id,commodity_name,commodity_price,commodity_sellprice,class_id) values ('106','儿童裤子',10,20,'3');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shopguide(shopguide_id,shopguide_name,shopguide_brithday,shopguide_sex,shopguide_entrytime,wages,class_id)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values ('1','卢峥','0505','男','0101',1000,'1');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insert into customer(customer_id,customer_name,customer_sex,customer_phone) values ('1','卢峥','男','15516102919');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i in 1..50000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loop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if i mod 3=0 then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dt := to_date('2018-01-01','yyyy-mm-dd')+(i mod 60);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--PARTITION_2018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elsif i mod 6 = 1 then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dt := to_date('2019-01-01','yyyy-mm-dd')+(i mod 60);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--PARTITON_2019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elsif i mod 6 = 2 then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dt := to_date('2020-01-01','yyyy-mm-dd')+(i mod 60);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--PARTITION_2020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end if;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--开始向order表里插入数据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order_id := i;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customer_id := '1';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shopguide_id := '1';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order_info := '订单详情';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order_price := dbms_random.value(5,30);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insert into orders (order_id,order_info,order_price,customer_id,shopguide_id)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values (order_id,order_info,order_price,customer_id,shopguide_id);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end loop;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end;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73675" cy="1960880"/>
            <wp:effectExtent l="0" t="0" r="14605" b="50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之前创建了两个用户，一个是lz_user1,一个是lz_user2，并且给lz_user1和lz_user2分别授予了查看表，查看表以及更新表的权限，接下来进行验证：</w:t>
      </w:r>
    </w:p>
    <w:tbl>
      <w:tblPr>
        <w:tblStyle w:val="9"/>
        <w:tblpPr w:leftFromText="180" w:rightFromText="180" w:vertAnchor="text" w:horzAnchor="page" w:tblpX="2714" w:tblpY="3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682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grant connect to lz_user1;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grant connect to lz_user2;</w:t>
            </w:r>
          </w:p>
        </w:tc>
      </w:tr>
    </w:tbl>
    <w:p>
      <w:pPr>
        <w:numPr>
          <w:ilvl w:val="0"/>
          <w:numId w:val="0"/>
        </w:numPr>
        <w:ind w:firstLine="48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1135" cy="1386205"/>
            <wp:effectExtent l="0" t="0" r="1905" b="6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首先，让lz_user1连接数据库lzpdb,让其查看lz的ORDER表，如下图所示，是可以看见的。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009515" cy="1915795"/>
            <wp:effectExtent l="0" t="0" r="4445" b="444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然后，让lz_user1更新一条数据，会发现其权限不足，由此可以证明，授权成功。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74310" cy="2280285"/>
            <wp:effectExtent l="0" t="0" r="13970" b="57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接着对lz_user2(之前赋予了更新和查看权限）用户查看和更新lz的ORDERS表，发现均成功，但让其删除一条记录是会显示权限不足，由此可证明，授权无误。</w:t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70500" cy="2322195"/>
            <wp:effectExtent l="0" t="0" r="254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69865" cy="1891665"/>
            <wp:effectExtent l="0" t="0" r="3175" b="133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</w:pPr>
      <w:r>
        <w:drawing>
          <wp:inline distT="0" distB="0" distL="114300" distR="114300">
            <wp:extent cx="5272405" cy="2227580"/>
            <wp:effectExtent l="0" t="0" r="635" b="1270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根据REGISTRATION_FORM表中的REGISTRATION_DATE字段根据时间段的不同，将其放在了不同的表空间里面，由下图可知，每个表空间里面均有REGISTRATION_FORM的数据，也可证明分区成功。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540375" cy="880110"/>
            <wp:effectExtent l="0" t="0" r="6985" b="381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539740" cy="977900"/>
            <wp:effectExtent l="0" t="0" r="7620" b="1270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539105" cy="991870"/>
            <wp:effectExtent l="0" t="0" r="8255" b="1397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541010" cy="1026160"/>
            <wp:effectExtent l="0" t="0" r="6350" b="1016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程序包的建立</w:t>
      </w:r>
    </w:p>
    <w:p>
      <w:pPr>
        <w:numPr>
          <w:ilvl w:val="0"/>
          <w:numId w:val="0"/>
        </w:numPr>
        <w:ind w:leftChars="0"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建立一个程序包，里面有一个函数和一个存储过程，其功能分别为：统计一段时间内的订单总收入；统计一段时间内，各个导购员的接待数。具体过程如下：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or replace PACKAGE MyPack is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function get_total(dt1 char,dt2 char) return number;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procedure get_people(dt1 char,dt2 char);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END MyPack;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create or replace PACKAGE BODY MyPack is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function get_total(dt1 char,dt2 char) return number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n number;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begin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select sum(order_price) into n from orders where order_date &gt;=to_date(dt1,'yyyy-mm-dd hh24:mi:ss')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and order_date&lt;=to_date(dt2,'yyyy-mm-dd hh24:mi:ss');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n;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end;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procedure get_people(dt1 char,dt2 char)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a number;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b number;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cursor people is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select * from orders where order_date&gt;= to_date(dt1,'yyyy-mm-dd hh24:mi:ss')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and order_date&lt;= to_date(dt2,'yyyy-mm-dd hh24:mi:ss');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begin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a:=0;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b:=0;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for v in people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loop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if v.shopguide_id = '1'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then a:= a+1;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elsif v.shopguide_id = '2'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then b:= b+1;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end if;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end loop;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dbms_output.put_line('导购员卢峥接待客户数为:'|| a);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dbms_output.put_line('导购员pp接待客户数为:'||b);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end;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END MyPack;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607685" cy="2032000"/>
            <wp:effectExtent l="0" t="0" r="635" b="1016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接下来是效果展示：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函数效果展示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945005"/>
            <wp:effectExtent l="0" t="0" r="3810" b="571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存储过程效果展示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87220"/>
            <wp:effectExtent l="0" t="0" r="5715" b="254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系统定时自动备份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（1）编写rman增量备份脚本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#rman_level1.sh 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#!/bin/sh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NLS_LANG='SIMPLIFIED CHINESE_CHINA.AL32UTF8'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export ORACLE_HOME=/home/oracle/app/oracle/product/12.1.0/dbhome_1  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export ORACLE_SID=orcl  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export PATH=$ORACLE_HOME/bin:$PATH  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rman target / nocatalog msglog=/home/oracle/rman_backup/lv1_`date +%Y%m%d-%H%M%S`_L0.log &lt;&lt; EOF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run{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retention policy to redundancy 1;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controlfile autobackup on;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controlfile autobackup format for device type disk to '/home/oracle/rman_backup/%F';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default device type to disk;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crosscheck backup;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crosscheck archivelog all;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allocate channel c1 device type disk;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backup as compressed backupset incremental level 1 database format '/home/oracle/rman_backup/dblv1_%d_%T_%U.bak'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plus archivelog format '/home/oracle/rman_backup/arclv1_%d_%T_%U.bak';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report obsolete;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obsolete;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expired backup;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expired archivelog all;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release channel c1;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</w:tc>
      </w:tr>
    </w:tbl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（2）启动linux的crontab定时任务，每天的凌晨一点自动进行备份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036820" cy="1447800"/>
            <wp:effectExtent l="0" t="0" r="7620" b="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演示备份与恢复：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（3.1）执行rman_level1.sh脚本，进行数据库备份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067300" cy="327660"/>
            <wp:effectExtent l="0" t="0" r="7620" b="762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（3.2）破坏数据库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48100" cy="2453640"/>
            <wp:effectExtent l="0" t="0" r="7620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40480" cy="2476500"/>
            <wp:effectExtent l="0" t="0" r="0" b="762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（3.3）启用rman，进行数据库恢复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98340" cy="3149600"/>
            <wp:effectExtent l="0" t="0" r="12700" b="508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941955"/>
            <wp:effectExtent l="0" t="0" r="2540" b="1460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（3.4）查看删除的是否恢复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48100" cy="2476500"/>
            <wp:effectExtent l="0" t="0" r="7620" b="762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（3.5）恢复成功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方正舒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B1063F"/>
    <w:multiLevelType w:val="singleLevel"/>
    <w:tmpl w:val="D0B1063F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F6021BF8"/>
    <w:multiLevelType w:val="singleLevel"/>
    <w:tmpl w:val="F6021BF8"/>
    <w:lvl w:ilvl="0" w:tentative="0">
      <w:start w:val="2"/>
      <w:numFmt w:val="decimal"/>
      <w:suff w:val="nothing"/>
      <w:lvlText w:val="第%1章．"/>
      <w:lvlJc w:val="left"/>
    </w:lvl>
  </w:abstractNum>
  <w:abstractNum w:abstractNumId="2">
    <w:nsid w:val="FA481D29"/>
    <w:multiLevelType w:val="singleLevel"/>
    <w:tmpl w:val="FA481D2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426270C"/>
    <w:multiLevelType w:val="singleLevel"/>
    <w:tmpl w:val="0426270C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783B2105"/>
    <w:multiLevelType w:val="singleLevel"/>
    <w:tmpl w:val="783B210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83B4C5C"/>
    <w:rsid w:val="0B491A83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4061DE9"/>
    <w:rsid w:val="46634E6C"/>
    <w:rsid w:val="46FC2F54"/>
    <w:rsid w:val="497863AB"/>
    <w:rsid w:val="52B00484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6F4B0EAB"/>
    <w:rsid w:val="71976C59"/>
    <w:rsid w:val="72BF639B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customStyle="1" w:styleId="12">
    <w:name w:val="HTML 预设格式 字符"/>
    <w:basedOn w:val="10"/>
    <w:link w:val="7"/>
    <w:qFormat/>
    <w:uiPriority w:val="99"/>
    <w:rPr>
      <w:rFonts w:ascii="宋体" w:hAnsi="宋体" w:cs="宋体"/>
      <w:sz w:val="24"/>
      <w:szCs w:val="24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2</TotalTime>
  <ScaleCrop>false</ScaleCrop>
  <LinksUpToDate>false</LinksUpToDate>
  <CharactersWithSpaces>308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</cp:lastModifiedBy>
  <cp:lastPrinted>2019-01-15T11:51:00Z</cp:lastPrinted>
  <dcterms:modified xsi:type="dcterms:W3CDTF">2019-11-27T03:20:00Z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