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600C" w14:textId="1CA0A088" w:rsidR="00FB4DCE" w:rsidRDefault="00431F13">
      <w:pPr>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sz w:val="32"/>
          <w:szCs w:val="32"/>
          <w:u w:val="single"/>
        </w:rPr>
        <w:t>Documentation</w:t>
      </w:r>
    </w:p>
    <w:p w14:paraId="537EE4B3" w14:textId="77777777" w:rsidR="00431F13" w:rsidRDefault="00431F13">
      <w:pPr>
        <w:rPr>
          <w:rFonts w:ascii="Times New Roman" w:hAnsi="Times New Roman" w:cs="Times New Roman"/>
          <w:sz w:val="32"/>
          <w:szCs w:val="32"/>
        </w:rPr>
      </w:pPr>
    </w:p>
    <w:p w14:paraId="346DDDD2" w14:textId="1DBE8B2B" w:rsidR="00431F13" w:rsidRDefault="00431F13" w:rsidP="00431F13">
      <w:pPr>
        <w:ind w:firstLine="720"/>
        <w:rPr>
          <w:rFonts w:ascii="Times New Roman" w:hAnsi="Times New Roman" w:cs="Times New Roman"/>
          <w:sz w:val="24"/>
          <w:szCs w:val="24"/>
        </w:rPr>
      </w:pPr>
      <w:r>
        <w:rPr>
          <w:rFonts w:ascii="Times New Roman" w:hAnsi="Times New Roman" w:cs="Times New Roman"/>
          <w:sz w:val="24"/>
          <w:szCs w:val="24"/>
        </w:rPr>
        <w:t>For my Symbol Table I chose to implement 3 separate hash tables, one for identifiers and two for constants (string and integer constants). The Symbol Table takes as parameter a number ‘size’ which will be the size of each hash table.</w:t>
      </w:r>
    </w:p>
    <w:p w14:paraId="05050186" w14:textId="6BCD1BBD" w:rsidR="00431F13" w:rsidRDefault="00B659DF" w:rsidP="00431F13">
      <w:pPr>
        <w:ind w:firstLine="720"/>
        <w:rPr>
          <w:rFonts w:ascii="Times New Roman" w:hAnsi="Times New Roman" w:cs="Times New Roman"/>
          <w:sz w:val="24"/>
          <w:szCs w:val="24"/>
        </w:rPr>
      </w:pPr>
      <w:r>
        <w:rPr>
          <w:rFonts w:ascii="Times New Roman" w:hAnsi="Times New Roman" w:cs="Times New Roman"/>
          <w:sz w:val="24"/>
          <w:szCs w:val="24"/>
        </w:rPr>
        <w:t>The</w:t>
      </w:r>
      <w:r w:rsidRPr="00B659DF">
        <w:rPr>
          <w:rFonts w:ascii="Times New Roman" w:hAnsi="Times New Roman" w:cs="Times New Roman"/>
          <w:sz w:val="24"/>
          <w:szCs w:val="24"/>
        </w:rPr>
        <w:t xml:space="preserve"> </w:t>
      </w:r>
      <w:r>
        <w:rPr>
          <w:rFonts w:ascii="Times New Roman" w:hAnsi="Times New Roman" w:cs="Times New Roman"/>
          <w:sz w:val="24"/>
          <w:szCs w:val="24"/>
        </w:rPr>
        <w:t>h</w:t>
      </w:r>
      <w:r w:rsidRPr="00B659DF">
        <w:rPr>
          <w:rFonts w:ascii="Times New Roman" w:hAnsi="Times New Roman" w:cs="Times New Roman"/>
          <w:sz w:val="24"/>
          <w:szCs w:val="24"/>
        </w:rPr>
        <w:t xml:space="preserve">ash </w:t>
      </w:r>
      <w:r>
        <w:rPr>
          <w:rFonts w:ascii="Times New Roman" w:hAnsi="Times New Roman" w:cs="Times New Roman"/>
          <w:sz w:val="24"/>
          <w:szCs w:val="24"/>
        </w:rPr>
        <w:t>t</w:t>
      </w:r>
      <w:r w:rsidRPr="00B659DF">
        <w:rPr>
          <w:rFonts w:ascii="Times New Roman" w:hAnsi="Times New Roman" w:cs="Times New Roman"/>
          <w:sz w:val="24"/>
          <w:szCs w:val="24"/>
        </w:rPr>
        <w:t>able</w:t>
      </w:r>
      <w:r>
        <w:rPr>
          <w:rFonts w:ascii="Times New Roman" w:hAnsi="Times New Roman" w:cs="Times New Roman"/>
          <w:sz w:val="24"/>
          <w:szCs w:val="24"/>
        </w:rPr>
        <w:t xml:space="preserve"> class</w:t>
      </w:r>
      <w:r w:rsidRPr="00B659DF">
        <w:rPr>
          <w:rFonts w:ascii="Times New Roman" w:hAnsi="Times New Roman" w:cs="Times New Roman"/>
          <w:sz w:val="24"/>
          <w:szCs w:val="24"/>
        </w:rPr>
        <w:t xml:space="preserve"> is generic,</w:t>
      </w:r>
      <w:r>
        <w:rPr>
          <w:rFonts w:ascii="Times New Roman" w:hAnsi="Times New Roman" w:cs="Times New Roman"/>
          <w:sz w:val="24"/>
          <w:szCs w:val="24"/>
        </w:rPr>
        <w:t xml:space="preserve"> and</w:t>
      </w:r>
      <w:r w:rsidRPr="00B659DF">
        <w:rPr>
          <w:rFonts w:ascii="Times New Roman" w:hAnsi="Times New Roman" w:cs="Times New Roman"/>
          <w:sz w:val="24"/>
          <w:szCs w:val="24"/>
        </w:rPr>
        <w:t xml:space="preserve"> the generic type represents the data type of the object that's being inserted into the table</w:t>
      </w:r>
      <w:r>
        <w:rPr>
          <w:rFonts w:ascii="Times New Roman" w:hAnsi="Times New Roman" w:cs="Times New Roman"/>
          <w:sz w:val="24"/>
          <w:szCs w:val="24"/>
        </w:rPr>
        <w:t xml:space="preserve"> (in this case String or Integer). The hash table is represented as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in which on every position we have another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in order to be able to store the values that have the same hash on the same position.</w:t>
      </w:r>
    </w:p>
    <w:p w14:paraId="4DDDB511" w14:textId="405ED419" w:rsidR="00B659DF" w:rsidRDefault="00B659DF" w:rsidP="00431F13">
      <w:pPr>
        <w:ind w:firstLine="720"/>
        <w:rPr>
          <w:rFonts w:ascii="Times New Roman" w:hAnsi="Times New Roman" w:cs="Times New Roman"/>
          <w:sz w:val="24"/>
          <w:szCs w:val="24"/>
        </w:rPr>
      </w:pPr>
      <w:r>
        <w:rPr>
          <w:rFonts w:ascii="Times New Roman" w:hAnsi="Times New Roman" w:cs="Times New Roman"/>
          <w:sz w:val="24"/>
          <w:szCs w:val="24"/>
        </w:rPr>
        <w:t>An element from the hash table has as position a pair of indices, where the first one is the position in the table (the hash value) and the second one is the actual position in the list. The hash function has two implementations, one for when the key is a string and one for integers keys. The hash function for the integers is the given number modulo the size of the list and for string keys is the sum of the ASCII codes of the characters modulo the size of the list.</w:t>
      </w:r>
    </w:p>
    <w:p w14:paraId="1FEDF058" w14:textId="77777777" w:rsidR="00B659DF" w:rsidRDefault="00B659DF" w:rsidP="00431F13">
      <w:pPr>
        <w:ind w:firstLine="720"/>
        <w:rPr>
          <w:rFonts w:ascii="Times New Roman" w:hAnsi="Times New Roman" w:cs="Times New Roman"/>
          <w:sz w:val="24"/>
          <w:szCs w:val="24"/>
        </w:rPr>
      </w:pPr>
    </w:p>
    <w:p w14:paraId="1769ABE4" w14:textId="7A30050A" w:rsidR="00B659DF" w:rsidRDefault="00B659DF" w:rsidP="00431F13">
      <w:pPr>
        <w:ind w:firstLine="720"/>
        <w:rPr>
          <w:rFonts w:ascii="Times New Roman" w:hAnsi="Times New Roman" w:cs="Times New Roman"/>
          <w:sz w:val="28"/>
          <w:szCs w:val="28"/>
          <w:u w:val="single"/>
        </w:rPr>
      </w:pPr>
      <w:r>
        <w:rPr>
          <w:rFonts w:ascii="Times New Roman" w:hAnsi="Times New Roman" w:cs="Times New Roman"/>
          <w:sz w:val="28"/>
          <w:szCs w:val="28"/>
          <w:u w:val="single"/>
        </w:rPr>
        <w:t>Operations:</w:t>
      </w:r>
    </w:p>
    <w:p w14:paraId="28040E02" w14:textId="7F56763E" w:rsidR="00B659DF" w:rsidRDefault="00B659DF" w:rsidP="00B659DF">
      <w:pPr>
        <w:rPr>
          <w:rFonts w:ascii="Times New Roman" w:hAnsi="Times New Roman" w:cs="Times New Roman"/>
          <w:sz w:val="24"/>
          <w:szCs w:val="24"/>
        </w:rPr>
      </w:pPr>
      <w:r>
        <w:rPr>
          <w:rFonts w:ascii="Times New Roman" w:hAnsi="Times New Roman" w:cs="Times New Roman"/>
          <w:sz w:val="24"/>
          <w:szCs w:val="24"/>
        </w:rPr>
        <w:tab/>
        <w:t>Hash Table: (T denotes the generic type)</w:t>
      </w:r>
    </w:p>
    <w:p w14:paraId="19D9C95B" w14:textId="358398B5" w:rsidR="00B659DF" w:rsidRDefault="00B659DF" w:rsidP="00B659DF">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getSize</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 int – returns the size of the hash</w:t>
      </w:r>
      <w:r w:rsidR="001826C8">
        <w:rPr>
          <w:rFonts w:ascii="Times New Roman" w:hAnsi="Times New Roman" w:cs="Times New Roman"/>
          <w:sz w:val="24"/>
          <w:szCs w:val="24"/>
        </w:rPr>
        <w:t xml:space="preserve"> </w:t>
      </w:r>
      <w:r>
        <w:rPr>
          <w:rFonts w:ascii="Times New Roman" w:hAnsi="Times New Roman" w:cs="Times New Roman"/>
          <w:sz w:val="24"/>
          <w:szCs w:val="24"/>
        </w:rPr>
        <w:t>table</w:t>
      </w:r>
    </w:p>
    <w:p w14:paraId="22C23362" w14:textId="266011BD" w:rsidR="00B659DF" w:rsidRDefault="00B659DF" w:rsidP="00B659DF">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add(</w:t>
      </w:r>
      <w:proofErr w:type="gramEnd"/>
      <w:r>
        <w:rPr>
          <w:rFonts w:ascii="Times New Roman" w:hAnsi="Times New Roman" w:cs="Times New Roman"/>
          <w:sz w:val="24"/>
          <w:szCs w:val="24"/>
        </w:rPr>
        <w:t>key : T) : Pair&lt;int, int&gt; - computes the hash value of the key, adds the key to the table and returns the position where the element was added if the operations is successful; otherwise throws an Exception</w:t>
      </w:r>
      <w:r w:rsidR="001826C8">
        <w:rPr>
          <w:rFonts w:ascii="Times New Roman" w:hAnsi="Times New Roman" w:cs="Times New Roman"/>
          <w:sz w:val="24"/>
          <w:szCs w:val="24"/>
        </w:rPr>
        <w:t xml:space="preserve"> (operation is not successful when the key is already taken)</w:t>
      </w:r>
    </w:p>
    <w:p w14:paraId="17C68ECE" w14:textId="4171602E" w:rsidR="00B659DF" w:rsidRDefault="00B659DF" w:rsidP="00B659DF">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getPosition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item : T) : Pair&lt;int, int&gt; - returns the posi</w:t>
      </w:r>
      <w:r w:rsidR="001826C8">
        <w:rPr>
          <w:rFonts w:ascii="Times New Roman" w:hAnsi="Times New Roman" w:cs="Times New Roman"/>
          <w:sz w:val="24"/>
          <w:szCs w:val="24"/>
        </w:rPr>
        <w:t>tion of the item in the hash table, if it exists; other wise returns a pair of form (-1,-1);</w:t>
      </w:r>
    </w:p>
    <w:p w14:paraId="184DEBC3" w14:textId="0F6CFAD7" w:rsidR="001826C8" w:rsidRDefault="001826C8" w:rsidP="00B659DF">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item : T) : Boolean – returns true if the table contains the given parameter, false otherwise</w:t>
      </w:r>
    </w:p>
    <w:p w14:paraId="74A61DE9" w14:textId="3C610210" w:rsidR="001826C8" w:rsidRDefault="001826C8" w:rsidP="00B659DF">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hash(</w:t>
      </w:r>
      <w:proofErr w:type="gramEnd"/>
      <w:r>
        <w:rPr>
          <w:rFonts w:ascii="Times New Roman" w:hAnsi="Times New Roman" w:cs="Times New Roman"/>
          <w:sz w:val="24"/>
          <w:szCs w:val="24"/>
        </w:rPr>
        <w:t>key : int) : int – function for computing the hash value for integer constants; computes the position of the list in the table where the int constant will be added</w:t>
      </w:r>
    </w:p>
    <w:p w14:paraId="34EB2D28" w14:textId="45C5F84D" w:rsidR="001826C8" w:rsidRPr="001826C8" w:rsidRDefault="001826C8" w:rsidP="001826C8">
      <w:pPr>
        <w:pStyle w:val="Listparagraf"/>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hash(</w:t>
      </w:r>
      <w:proofErr w:type="gramEnd"/>
      <w:r>
        <w:rPr>
          <w:rFonts w:ascii="Times New Roman" w:hAnsi="Times New Roman" w:cs="Times New Roman"/>
          <w:sz w:val="24"/>
          <w:szCs w:val="24"/>
        </w:rPr>
        <w:t xml:space="preserve">key : string) : int – function for computing the hash value for string constants and identifiers; </w:t>
      </w:r>
      <w:r>
        <w:rPr>
          <w:rFonts w:ascii="Times New Roman" w:hAnsi="Times New Roman" w:cs="Times New Roman"/>
          <w:sz w:val="24"/>
          <w:szCs w:val="24"/>
        </w:rPr>
        <w:t xml:space="preserve">computes the position of the list in the table where the </w:t>
      </w:r>
      <w:r>
        <w:rPr>
          <w:rFonts w:ascii="Times New Roman" w:hAnsi="Times New Roman" w:cs="Times New Roman"/>
          <w:sz w:val="24"/>
          <w:szCs w:val="24"/>
        </w:rPr>
        <w:t>element</w:t>
      </w:r>
      <w:r>
        <w:rPr>
          <w:rFonts w:ascii="Times New Roman" w:hAnsi="Times New Roman" w:cs="Times New Roman"/>
          <w:sz w:val="24"/>
          <w:szCs w:val="24"/>
        </w:rPr>
        <w:t xml:space="preserve"> will be added</w:t>
      </w:r>
    </w:p>
    <w:p w14:paraId="40AA11EE" w14:textId="77777777" w:rsidR="001826C8" w:rsidRDefault="001826C8" w:rsidP="00B659DF">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getHashValue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key : T) : int – return the corresponding position in the table and calls the corresponding hash function according to the type of parameter ‘key’</w:t>
      </w:r>
    </w:p>
    <w:p w14:paraId="3290635A" w14:textId="77777777" w:rsidR="001826C8" w:rsidRDefault="001826C8" w:rsidP="00B659DF">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 String – returns the string form of the hash table; how the table will look when it will be printed</w:t>
      </w:r>
    </w:p>
    <w:p w14:paraId="55BF3D24" w14:textId="77777777" w:rsidR="001826C8" w:rsidRDefault="001826C8" w:rsidP="001826C8">
      <w:pPr>
        <w:rPr>
          <w:rFonts w:ascii="Times New Roman" w:hAnsi="Times New Roman" w:cs="Times New Roman"/>
          <w:sz w:val="24"/>
          <w:szCs w:val="24"/>
        </w:rPr>
      </w:pPr>
    </w:p>
    <w:p w14:paraId="115C3F1B" w14:textId="77777777" w:rsidR="001826C8" w:rsidRDefault="001826C8" w:rsidP="001826C8">
      <w:pPr>
        <w:ind w:left="720"/>
        <w:rPr>
          <w:rFonts w:ascii="Times New Roman" w:hAnsi="Times New Roman" w:cs="Times New Roman"/>
          <w:sz w:val="24"/>
          <w:szCs w:val="24"/>
        </w:rPr>
      </w:pPr>
      <w:r>
        <w:rPr>
          <w:rFonts w:ascii="Times New Roman" w:hAnsi="Times New Roman" w:cs="Times New Roman"/>
          <w:sz w:val="24"/>
          <w:szCs w:val="24"/>
        </w:rPr>
        <w:t xml:space="preserve">Symbol Table: </w:t>
      </w:r>
    </w:p>
    <w:p w14:paraId="3A84A54E" w14:textId="62821CB5" w:rsidR="001826C8" w:rsidRDefault="001826C8" w:rsidP="001826C8">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addIdentifier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key : String) : Pair&lt;int, int&gt; - adds an identifier</w:t>
      </w:r>
      <w:r w:rsidRPr="001826C8">
        <w:rPr>
          <w:rFonts w:ascii="Times New Roman" w:hAnsi="Times New Roman" w:cs="Times New Roman"/>
          <w:sz w:val="24"/>
          <w:szCs w:val="24"/>
        </w:rPr>
        <w:t xml:space="preserve"> </w:t>
      </w:r>
      <w:r>
        <w:rPr>
          <w:rFonts w:ascii="Times New Roman" w:hAnsi="Times New Roman" w:cs="Times New Roman"/>
          <w:sz w:val="24"/>
          <w:szCs w:val="24"/>
        </w:rPr>
        <w:t>and returns its position in the Symbol Table; throws exception if the operation fails (same as the add exception)</w:t>
      </w:r>
    </w:p>
    <w:p w14:paraId="316086FB" w14:textId="4D73CC42" w:rsidR="001826C8" w:rsidRDefault="008367F0" w:rsidP="001826C8">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addStringConstant</w:t>
      </w:r>
      <w:proofErr w:type="spellEnd"/>
      <w:r w:rsidR="001826C8">
        <w:rPr>
          <w:rFonts w:ascii="Times New Roman" w:hAnsi="Times New Roman" w:cs="Times New Roman"/>
          <w:sz w:val="24"/>
          <w:szCs w:val="24"/>
        </w:rPr>
        <w:t>(</w:t>
      </w:r>
      <w:proofErr w:type="gramEnd"/>
      <w:r>
        <w:rPr>
          <w:rFonts w:ascii="Times New Roman" w:hAnsi="Times New Roman" w:cs="Times New Roman"/>
          <w:sz w:val="24"/>
          <w:szCs w:val="24"/>
        </w:rPr>
        <w:t>constant</w:t>
      </w:r>
      <w:r w:rsidR="001826C8">
        <w:rPr>
          <w:rFonts w:ascii="Times New Roman" w:hAnsi="Times New Roman" w:cs="Times New Roman"/>
          <w:sz w:val="24"/>
          <w:szCs w:val="24"/>
        </w:rPr>
        <w:t xml:space="preserve"> : String) : Pair&lt;int, int&gt; - adds a</w:t>
      </w:r>
      <w:r>
        <w:rPr>
          <w:rFonts w:ascii="Times New Roman" w:hAnsi="Times New Roman" w:cs="Times New Roman"/>
          <w:sz w:val="24"/>
          <w:szCs w:val="24"/>
        </w:rPr>
        <w:t xml:space="preserve"> string constant </w:t>
      </w:r>
      <w:r w:rsidR="001826C8">
        <w:rPr>
          <w:rFonts w:ascii="Times New Roman" w:hAnsi="Times New Roman" w:cs="Times New Roman"/>
          <w:sz w:val="24"/>
          <w:szCs w:val="24"/>
        </w:rPr>
        <w:t>and returns its position in the Symbol Table; throws exception if the operation fails (same as the add exception)</w:t>
      </w:r>
    </w:p>
    <w:p w14:paraId="5F2717D5" w14:textId="61EC3118" w:rsidR="001826C8" w:rsidRDefault="008367F0" w:rsidP="001826C8">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addIntConstant</w:t>
      </w:r>
      <w:proofErr w:type="spellEnd"/>
      <w:r w:rsidR="001826C8">
        <w:rPr>
          <w:rFonts w:ascii="Times New Roman" w:hAnsi="Times New Roman" w:cs="Times New Roman"/>
          <w:sz w:val="24"/>
          <w:szCs w:val="24"/>
        </w:rPr>
        <w:t>(</w:t>
      </w:r>
      <w:proofErr w:type="gramEnd"/>
      <w:r>
        <w:rPr>
          <w:rFonts w:ascii="Times New Roman" w:hAnsi="Times New Roman" w:cs="Times New Roman"/>
          <w:sz w:val="24"/>
          <w:szCs w:val="24"/>
        </w:rPr>
        <w:t>constant</w:t>
      </w:r>
      <w:r w:rsidR="001826C8">
        <w:rPr>
          <w:rFonts w:ascii="Times New Roman" w:hAnsi="Times New Roman" w:cs="Times New Roman"/>
          <w:sz w:val="24"/>
          <w:szCs w:val="24"/>
        </w:rPr>
        <w:t xml:space="preserve">: </w:t>
      </w:r>
      <w:r>
        <w:rPr>
          <w:rFonts w:ascii="Times New Roman" w:hAnsi="Times New Roman" w:cs="Times New Roman"/>
          <w:sz w:val="24"/>
          <w:szCs w:val="24"/>
        </w:rPr>
        <w:t>int</w:t>
      </w:r>
      <w:r w:rsidR="001826C8">
        <w:rPr>
          <w:rFonts w:ascii="Times New Roman" w:hAnsi="Times New Roman" w:cs="Times New Roman"/>
          <w:sz w:val="24"/>
          <w:szCs w:val="24"/>
        </w:rPr>
        <w:t xml:space="preserve">) : Pair&lt;int, int&gt; - adds </w:t>
      </w:r>
      <w:r>
        <w:rPr>
          <w:rFonts w:ascii="Times New Roman" w:hAnsi="Times New Roman" w:cs="Times New Roman"/>
          <w:sz w:val="24"/>
          <w:szCs w:val="24"/>
        </w:rPr>
        <w:t>a</w:t>
      </w:r>
      <w:r>
        <w:rPr>
          <w:rFonts w:ascii="Times New Roman" w:hAnsi="Times New Roman" w:cs="Times New Roman"/>
          <w:sz w:val="24"/>
          <w:szCs w:val="24"/>
        </w:rPr>
        <w:t xml:space="preserve">n integer </w:t>
      </w:r>
      <w:r>
        <w:rPr>
          <w:rFonts w:ascii="Times New Roman" w:hAnsi="Times New Roman" w:cs="Times New Roman"/>
          <w:sz w:val="24"/>
          <w:szCs w:val="24"/>
        </w:rPr>
        <w:t>constan</w:t>
      </w:r>
      <w:r>
        <w:rPr>
          <w:rFonts w:ascii="Times New Roman" w:hAnsi="Times New Roman" w:cs="Times New Roman"/>
          <w:sz w:val="24"/>
          <w:szCs w:val="24"/>
        </w:rPr>
        <w:t>t</w:t>
      </w:r>
      <w:r w:rsidR="001826C8" w:rsidRPr="001826C8">
        <w:rPr>
          <w:rFonts w:ascii="Times New Roman" w:hAnsi="Times New Roman" w:cs="Times New Roman"/>
          <w:sz w:val="24"/>
          <w:szCs w:val="24"/>
        </w:rPr>
        <w:t xml:space="preserve"> </w:t>
      </w:r>
      <w:r w:rsidR="001826C8">
        <w:rPr>
          <w:rFonts w:ascii="Times New Roman" w:hAnsi="Times New Roman" w:cs="Times New Roman"/>
          <w:sz w:val="24"/>
          <w:szCs w:val="24"/>
        </w:rPr>
        <w:t>and returns its position in the Symbol Table; throws exception if the operation fails (same as the add exception)</w:t>
      </w:r>
    </w:p>
    <w:p w14:paraId="334D8010" w14:textId="1335604B" w:rsidR="001826C8" w:rsidRDefault="008367F0" w:rsidP="001826C8">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hasIdentifier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key : String) :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return true if the given parameter is in the ST, false if not</w:t>
      </w:r>
    </w:p>
    <w:p w14:paraId="3C03E311" w14:textId="4C0D6C9E" w:rsidR="008367F0" w:rsidRPr="001826C8" w:rsidRDefault="008367F0" w:rsidP="008367F0">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has</w:t>
      </w:r>
      <w:r>
        <w:rPr>
          <w:rFonts w:ascii="Times New Roman" w:hAnsi="Times New Roman" w:cs="Times New Roman"/>
          <w:sz w:val="24"/>
          <w:szCs w:val="24"/>
        </w:rPr>
        <w:t>StringConstant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constant</w:t>
      </w:r>
      <w:r>
        <w:rPr>
          <w:rFonts w:ascii="Times New Roman" w:hAnsi="Times New Roman" w:cs="Times New Roman"/>
          <w:sz w:val="24"/>
          <w:szCs w:val="24"/>
        </w:rPr>
        <w:t xml:space="preserve"> : String) :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return true if the given parameter is in the ST, false if not</w:t>
      </w:r>
    </w:p>
    <w:p w14:paraId="07B56D7D" w14:textId="6CBB642C" w:rsidR="008367F0" w:rsidRDefault="008367F0" w:rsidP="008367F0">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hasIntConstant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constant: </w:t>
      </w:r>
      <w:r>
        <w:rPr>
          <w:rFonts w:ascii="Times New Roman" w:hAnsi="Times New Roman" w:cs="Times New Roman"/>
          <w:sz w:val="24"/>
          <w:szCs w:val="24"/>
        </w:rPr>
        <w:t>int</w:t>
      </w:r>
      <w:r>
        <w:rPr>
          <w:rFonts w:ascii="Times New Roman" w:hAnsi="Times New Roman" w:cs="Times New Roman"/>
          <w:sz w:val="24"/>
          <w:szCs w:val="24"/>
        </w:rPr>
        <w:t xml:space="preserve">) :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 return true if the given parameter is in the ST, false if not</w:t>
      </w:r>
    </w:p>
    <w:p w14:paraId="2A7EC43A" w14:textId="43C1A342" w:rsidR="008367F0" w:rsidRDefault="008367F0" w:rsidP="008367F0">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getPosIdentifier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key : String) : Pair&lt;int, int&gt; - returns position of the identifier in the ST</w:t>
      </w:r>
    </w:p>
    <w:p w14:paraId="20AADC15" w14:textId="2880EF65" w:rsidR="008367F0" w:rsidRPr="001826C8" w:rsidRDefault="008367F0" w:rsidP="008367F0">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w:t>
      </w:r>
      <w:r>
        <w:rPr>
          <w:rFonts w:ascii="Times New Roman" w:hAnsi="Times New Roman" w:cs="Times New Roman"/>
          <w:sz w:val="24"/>
          <w:szCs w:val="24"/>
        </w:rPr>
        <w:t>PosStringConstant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constant</w:t>
      </w:r>
      <w:r>
        <w:rPr>
          <w:rFonts w:ascii="Times New Roman" w:hAnsi="Times New Roman" w:cs="Times New Roman"/>
          <w:sz w:val="24"/>
          <w:szCs w:val="24"/>
        </w:rPr>
        <w:t xml:space="preserve"> : String) : Pair&lt;int, int&gt; - returns position of the identifier in the ST</w:t>
      </w:r>
    </w:p>
    <w:p w14:paraId="1FA97A32" w14:textId="3BC28CFF" w:rsidR="008367F0" w:rsidRPr="001826C8" w:rsidRDefault="008367F0" w:rsidP="008367F0">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getPostIntConstant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constant</w:t>
      </w:r>
      <w:r>
        <w:rPr>
          <w:rFonts w:ascii="Times New Roman" w:hAnsi="Times New Roman" w:cs="Times New Roman"/>
          <w:sz w:val="24"/>
          <w:szCs w:val="24"/>
        </w:rPr>
        <w:t xml:space="preserve"> : </w:t>
      </w:r>
      <w:r>
        <w:rPr>
          <w:rFonts w:ascii="Times New Roman" w:hAnsi="Times New Roman" w:cs="Times New Roman"/>
          <w:sz w:val="24"/>
          <w:szCs w:val="24"/>
        </w:rPr>
        <w:t>int</w:t>
      </w:r>
      <w:r>
        <w:rPr>
          <w:rFonts w:ascii="Times New Roman" w:hAnsi="Times New Roman" w:cs="Times New Roman"/>
          <w:sz w:val="24"/>
          <w:szCs w:val="24"/>
        </w:rPr>
        <w:t>) : Pair&lt;int, int&gt; - returns position of the identifier in the ST</w:t>
      </w:r>
    </w:p>
    <w:p w14:paraId="0E7BE049" w14:textId="24344F27" w:rsidR="008367F0" w:rsidRDefault="008367F0" w:rsidP="008367F0">
      <w:pPr>
        <w:pStyle w:val="Listparagraf"/>
        <w:numPr>
          <w:ilvl w:val="0"/>
          <w:numId w:val="2"/>
        </w:numPr>
        <w:rPr>
          <w:rFonts w:ascii="Times New Roman" w:hAnsi="Times New Roman" w:cs="Times New Roman"/>
          <w:sz w:val="24"/>
          <w:szCs w:val="24"/>
        </w:rPr>
      </w:pPr>
      <w:proofErr w:type="spellStart"/>
      <w:proofErr w:type="gramStart"/>
      <w:r>
        <w:rPr>
          <w:rFonts w:ascii="Times New Roman" w:hAnsi="Times New Roman" w:cs="Times New Roman"/>
          <w:sz w:val="24"/>
          <w:szCs w:val="24"/>
        </w:rPr>
        <w:t>toString</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 String – returns the string form of the </w:t>
      </w:r>
      <w:r>
        <w:rPr>
          <w:rFonts w:ascii="Times New Roman" w:hAnsi="Times New Roman" w:cs="Times New Roman"/>
          <w:sz w:val="24"/>
          <w:szCs w:val="24"/>
        </w:rPr>
        <w:t>symbol</w:t>
      </w:r>
      <w:r>
        <w:rPr>
          <w:rFonts w:ascii="Times New Roman" w:hAnsi="Times New Roman" w:cs="Times New Roman"/>
          <w:sz w:val="24"/>
          <w:szCs w:val="24"/>
        </w:rPr>
        <w:t xml:space="preserve"> table; how the table will look when it will be printed</w:t>
      </w:r>
    </w:p>
    <w:p w14:paraId="333C057A" w14:textId="77777777" w:rsidR="008367F0" w:rsidRPr="008367F0" w:rsidRDefault="008367F0" w:rsidP="008367F0">
      <w:pPr>
        <w:rPr>
          <w:rFonts w:ascii="Times New Roman" w:hAnsi="Times New Roman" w:cs="Times New Roman"/>
          <w:sz w:val="24"/>
          <w:szCs w:val="24"/>
        </w:rPr>
      </w:pPr>
    </w:p>
    <w:p w14:paraId="73205FB0" w14:textId="77777777" w:rsidR="008367F0" w:rsidRPr="008367F0" w:rsidRDefault="008367F0" w:rsidP="008367F0">
      <w:pPr>
        <w:rPr>
          <w:rFonts w:ascii="Times New Roman" w:hAnsi="Times New Roman" w:cs="Times New Roman"/>
          <w:sz w:val="24"/>
          <w:szCs w:val="24"/>
        </w:rPr>
      </w:pPr>
    </w:p>
    <w:p w14:paraId="6FFC503B" w14:textId="3D9EDD25" w:rsidR="00B659DF" w:rsidRPr="00B659DF" w:rsidRDefault="00B659DF" w:rsidP="00B659DF">
      <w:pPr>
        <w:rPr>
          <w:rFonts w:ascii="Times New Roman" w:hAnsi="Times New Roman" w:cs="Times New Roman"/>
          <w:sz w:val="24"/>
          <w:szCs w:val="24"/>
        </w:rPr>
      </w:pPr>
      <w:r>
        <w:rPr>
          <w:rFonts w:ascii="Times New Roman" w:hAnsi="Times New Roman" w:cs="Times New Roman"/>
          <w:sz w:val="24"/>
          <w:szCs w:val="24"/>
        </w:rPr>
        <w:tab/>
      </w:r>
    </w:p>
    <w:p w14:paraId="11C61445" w14:textId="77777777" w:rsidR="00B659DF" w:rsidRPr="00431F13" w:rsidRDefault="00B659DF" w:rsidP="00431F13">
      <w:pPr>
        <w:ind w:firstLine="720"/>
        <w:rPr>
          <w:rFonts w:ascii="Times New Roman" w:hAnsi="Times New Roman" w:cs="Times New Roman"/>
          <w:sz w:val="24"/>
          <w:szCs w:val="24"/>
        </w:rPr>
      </w:pPr>
    </w:p>
    <w:sectPr w:rsidR="00B659DF" w:rsidRPr="00431F13" w:rsidSect="00431F13">
      <w:pgSz w:w="11906" w:h="16838"/>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E54AB"/>
    <w:multiLevelType w:val="hybridMultilevel"/>
    <w:tmpl w:val="D2BCFFA2"/>
    <w:lvl w:ilvl="0" w:tplc="A86EFF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405A1D"/>
    <w:multiLevelType w:val="hybridMultilevel"/>
    <w:tmpl w:val="C2BAEEDC"/>
    <w:lvl w:ilvl="0" w:tplc="E83E20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230444">
    <w:abstractNumId w:val="0"/>
  </w:num>
  <w:num w:numId="2" w16cid:durableId="27149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CE"/>
    <w:rsid w:val="001826C8"/>
    <w:rsid w:val="00431F13"/>
    <w:rsid w:val="008367F0"/>
    <w:rsid w:val="00B659DF"/>
    <w:rsid w:val="00FB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9E97"/>
  <w15:chartTrackingRefBased/>
  <w15:docId w15:val="{C63E8644-A6B8-4C0B-9A5A-4B499A97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B65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77109">
      <w:bodyDiv w:val="1"/>
      <w:marLeft w:val="0"/>
      <w:marRight w:val="0"/>
      <w:marTop w:val="0"/>
      <w:marBottom w:val="0"/>
      <w:divBdr>
        <w:top w:val="none" w:sz="0" w:space="0" w:color="auto"/>
        <w:left w:val="none" w:sz="0" w:space="0" w:color="auto"/>
        <w:bottom w:val="none" w:sz="0" w:space="0" w:color="auto"/>
        <w:right w:val="none" w:sz="0" w:space="0" w:color="auto"/>
      </w:divBdr>
    </w:div>
    <w:div w:id="1067076136">
      <w:bodyDiv w:val="1"/>
      <w:marLeft w:val="0"/>
      <w:marRight w:val="0"/>
      <w:marTop w:val="0"/>
      <w:marBottom w:val="0"/>
      <w:divBdr>
        <w:top w:val="none" w:sz="0" w:space="0" w:color="auto"/>
        <w:left w:val="none" w:sz="0" w:space="0" w:color="auto"/>
        <w:bottom w:val="none" w:sz="0" w:space="0" w:color="auto"/>
        <w:right w:val="none" w:sz="0" w:space="0" w:color="auto"/>
      </w:divBdr>
    </w:div>
    <w:div w:id="107008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543</Words>
  <Characters>3097</Characters>
  <Application>Microsoft Office Word</Application>
  <DocSecurity>0</DocSecurity>
  <Lines>25</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RASNITA RADU VICTOR</dc:creator>
  <cp:keywords/>
  <dc:description/>
  <cp:lastModifiedBy>RASNITA RADU VICTOR</cp:lastModifiedBy>
  <cp:revision>2</cp:revision>
  <dcterms:created xsi:type="dcterms:W3CDTF">2023-10-24T09:32:00Z</dcterms:created>
  <dcterms:modified xsi:type="dcterms:W3CDTF">2023-10-24T10:09:00Z</dcterms:modified>
</cp:coreProperties>
</file>