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tabs>
          <w:tab w:val="left" w:pos="454"/>
          <w:tab w:val="left" w:pos="567"/>
        </w:tabs>
        <w:spacing w:after="0" w:before="120" w:lineRule="auto"/>
        <w:jc w:val="both"/>
        <w:rPr/>
      </w:pPr>
      <w:r w:rsidDel="00000000" w:rsidR="00000000" w:rsidRPr="00000000">
        <w:rPr>
          <w:rtl w:val="0"/>
        </w:rPr>
        <w:t xml:space="preserve">Exercises- Predicate Logic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the following sentences from natural language into predicate formulas.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syntactic elements used in the predicate formulas: variables, constants,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symbols, predicate symbols.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plane there are lines parallel to a constant 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11.3pt;height:12.9pt" o:ole="" type="#_x0000_t75">
            <v:imagedata r:id="rId1" o:title=""/>
          </v:shape>
          <o:OLEObject DrawAspect="Content" r:id="rId2" ObjectID="_1666359207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there are lines perpendicular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11.3pt;height:12.9pt" o:ole="" type="#_x0000_t75">
            <v:imagedata r:id="rId3" o:title=""/>
          </v:shape>
          <o:OLEObject DrawAspect="Content" r:id="rId4" ObjectID="_1666359208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 every positive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7" style="width:9.15pt;height:10.2pt" o:ole="" type="#_x0000_t75">
            <v:imagedata r:id="rId5" o:title=""/>
          </v:shape>
          <o:OLEObject DrawAspect="Content" r:id="rId6" ObjectID="_1666359209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8" style="width:9.15pt;height:10.2pt" o:ole="" type="#_x0000_t75">
            <v:imagedata r:id="rId7" o:title=""/>
          </v:shape>
          <o:OLEObject DrawAspect="Content" r:id="rId8" ObjectID="_1666359210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a prime, then there exists a prime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9" style="width:10.2pt;height:12.35pt" o:ole="" type="#_x0000_t75">
            <v:imagedata r:id="rId9" o:title=""/>
          </v:shape>
          <o:OLEObject DrawAspect="Content" r:id="rId10" ObjectID="_1666359211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that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0" style="width:10.2pt;height:12.35pt" o:ole="" type="#_x0000_t75">
            <v:imagedata r:id="rId11" o:title=""/>
          </v:shape>
          <o:OLEObject DrawAspect="Content" r:id="rId12" ObjectID="_1666359212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1" style="width:9.15pt;height:10.2pt" o:ole="" type="#_x0000_t75">
            <v:imagedata r:id="rId13" o:title=""/>
          </v:shape>
          <o:OLEObject DrawAspect="Content" r:id="rId14" ObjectID="_1666359213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2" style="width:10.2pt;height:12.35pt" o:ole="" type="#_x0000_t75">
            <v:imagedata r:id="rId15" o:title=""/>
          </v:shape>
          <o:OLEObject DrawAspect="Content" r:id="rId16" ObjectID="_1666359214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3" style="width:9.15pt;height:10.2pt" o:ole="" type="#_x0000_t75">
            <v:imagedata r:id="rId17" o:title=""/>
          </v:shape>
          <o:OLEObject DrawAspect="Content" r:id="rId18" ObjectID="_1666359215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the following statements from natural language into predicate formulas choosing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constants, function symbols and predicate symbols: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Anyone who owns a rabbit hates anything that chases any rabbit.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Every animal either likes to eat all plants or all animals much smaller than itself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to eat some plants.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given interpretation evaluate the following formula: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U7=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(ꓯx)A(x) -&gt;(ꓱx)B(x))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((ꓱx)A(x)-&gt;(ꓯx)B(x))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4" style="width:54.8pt;height:13.95pt" fillcolor="window" o:ole="" type="#_x0000_t75">
            <v:imagedata r:id="rId19" o:title=""/>
          </v:shape>
          <o:OLEObject DrawAspect="Content" r:id="rId20" ObjectID="_1666359216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35" style="width:20.4pt;height:12.35pt" fillcolor="window" o:ole="" type="#_x0000_t75">
            <v:imagedata r:id="rId21" o:title=""/>
          </v:shape>
          <o:OLEObject DrawAspect="Content" r:id="rId22" ObjectID="_1666359217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set of all persons from Romania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6" style="width:128.95pt;height:15.05pt" o:ole="" type="#_x0000_t75">
            <v:imagedata r:id="rId23" o:title=""/>
          </v:shape>
          <o:OLEObject DrawAspect="Content" r:id="rId24" ObjectID="_1666359218" ProgID="Equation.3" ShapeID="_x0000_i103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”the person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7" style="width:9.15pt;height:10.2pt" fillcolor="window" o:ole="" type="#_x0000_t75">
            <v:imagedata r:id="rId25" o:title=""/>
          </v:shape>
          <o:OLEObject DrawAspect="Content" r:id="rId26" ObjectID="_1666359219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lives in a city”;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8" style="width:128.95pt;height:15.05pt" o:ole="" type="#_x0000_t75">
            <v:imagedata r:id="rId27" o:title=""/>
          </v:shape>
          <o:OLEObject DrawAspect="Content" r:id="rId28" ObjectID="_1666359220" ProgID="Equation.3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”the person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9" style="width:9.15pt;height:10.2pt" fillcolor="window" o:ole="" type="#_x0000_t75">
            <v:imagedata r:id="rId29" o:title=""/>
          </v:shape>
          <o:OLEObject DrawAspect="Content" r:id="rId30" ObjectID="_1666359221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a job”.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(U7)=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(ꓯx)A(x) -&gt;(ꓱx)B(x))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((ꓱx)A(x)-&gt;(ꓯx)B(x))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=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ꓯx)A(x) -&gt;(ꓱx)B(x))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(ꓱx)A(x)-&gt;(ꓯx)B(x))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ꓯx)A(x))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(ꓱx)A(x))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(ꓯx)B(x)))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=(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 in D)(”x lives in city”) -&gt; (ꓱx in D)(“x has a job”))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        ((ꓱx in D)(“x lives in a city”)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(ꓯx in D)(“x has a job”))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= (F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-&gt;(T -&gt;F)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 -&gt;F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is an anti-model of U7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I1 = &lt;D,m&gt; , where: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set of all persons from Romania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m(A)(x): ”the person x is alive”;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m(B)(x): ”the person x is a mermaid”.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(U7)=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(ꓯx)A(x) -&gt;(ꓱx)B(x))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((ꓱx)A(x)-&gt;(ꓯx)B(x))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=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ꓯx)A(x) -&gt;(ꓱx)B(x))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(ꓱx)A(x)-&gt;(ꓯx)B(x))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ꓯx)A(x))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(ꓱx)B(x)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)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(ꓱx)A(x))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super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(ꓯx)B(x)))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ꓯx in D)(”x is alive”)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(ꓱx in D)(“x is a mermaid”)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((ꓱx in D)(“x is alive”)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(ꓯx in D)(“x is a mermaid”)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-&gt;(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=F -&gt;F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 is an model of U7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arbitrary interpretation with a finite domain for the formula U7 and prove that it is a model of U7.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U7=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(ꓯx)(A(x) -&gt;B(x))-&gt; ((ꓱx)A(x)-&gt;( ꓱx)B(x))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(U7)=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(ꓯx in {1,3})P(x)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cyan"/>
              <w:u w:val="none"/>
              <w:vertAlign w:val="baseline"/>
              <w:rtl w:val="0"/>
            </w:rPr>
            <w:t xml:space="preserve"> ≡P(1) ^P(3)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(ꓱ x in {1,3})P(x)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cyan"/>
              <w:u w:val="none"/>
              <w:vertAlign w:val="baseline"/>
              <w:rtl w:val="0"/>
            </w:rPr>
            <w:t xml:space="preserve"> ≡P(1) vP(3)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Let us consider the interpretation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I= &lt;D, m&gt;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where:</w:t>
      </w:r>
    </w:p>
    <w:p w:rsidR="00000000" w:rsidDel="00000000" w:rsidP="00000000" w:rsidRDefault="00000000" w:rsidRPr="00000000" w14:paraId="00000048">
      <w:pPr>
        <w:ind w:left="1166" w:hanging="445.9999999999999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= {6,8}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the domain of interpretation</w:t>
      </w:r>
    </w:p>
    <w:p w:rsidR="00000000" w:rsidDel="00000000" w:rsidP="00000000" w:rsidRDefault="00000000" w:rsidRPr="00000000" w14:paraId="00000049">
      <w:pPr>
        <w:ind w:left="1166" w:hanging="44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•</w:t>
      </w: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m(A):{6,8}→{T, F}, m(A)(x)="x⋮4"</w:t>
          </w:r>
        </w:sdtContent>
      </w:sdt>
    </w:p>
    <w:p w:rsidR="00000000" w:rsidDel="00000000" w:rsidP="00000000" w:rsidRDefault="00000000" w:rsidRPr="00000000" w14:paraId="0000004A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m(B):{6,8}→{T, F}, m(B)(x)="x⋮2"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(U7)=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(ꓯx)(A(x) -&gt;B(x)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((ꓱx)A(x)-&gt;( 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=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(ꓯx)(A(x) -&gt;B(x))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(ꓱx)A(x)-&gt;( ꓱx)B(x))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=  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(ꓯx)(A(x) -&gt;B(x)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)-&gt;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(ꓱx)A(x)-&gt;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ꓱx)B(x)))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=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green"/>
          <w:rtl w:val="0"/>
        </w:rPr>
        <w:t xml:space="preserve">((6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highlight w:val="green"/>
              <w:rtl w:val="0"/>
            </w:rPr>
            <w:t xml:space="preserve">⋮4 -&gt; 6⋮2)^(8⋮4-&gt;8⋮2))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-&gt;( 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highlight w:val="yellow"/>
              <w:rtl w:val="0"/>
            </w:rPr>
            <w:t xml:space="preserve">(6⋮4)V(8⋮4)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highlight w:val="cyan"/>
              <w:rtl w:val="0"/>
            </w:rPr>
            <w:t xml:space="preserve">(6⋮2)V(8⋮2))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(F-&gt;T)^(T-&gt;T)-&gt;(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(FVT)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(TVT))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T^T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-&gt;(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=T-&gt;T =T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 is a model of U7  , so U7 is consistent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 5. Succession to the British throne</w:t>
      </w:r>
    </w:p>
    <w:tbl>
      <w:tblPr>
        <w:tblStyle w:val="Table1"/>
        <w:tblW w:w="1076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1"/>
        <w:gridCol w:w="5382"/>
        <w:tblGridChange w:id="0">
          <w:tblGrid>
            <w:gridCol w:w="5381"/>
            <w:gridCol w:w="5382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Hypotheses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0" style="width:16.1pt;height:16.1pt" fillcolor="window" o:ole="" type="#_x0000_t75">
                  <v:imagedata r:id="rId31" o:title=""/>
                </v:shape>
                <o:OLEObject DrawAspect="Content" r:id="rId32" ObjectID="_1666359222" ProgID="Equation.3" ShapeID="_x0000_i1040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1" style="width:9.15pt;height:10.2pt" fillcolor="window" o:ole="" type="#_x0000_t75">
                  <v:imagedata r:id="rId33" o:title=""/>
                </v:shape>
                <o:OLEObject DrawAspect="Content" r:id="rId34" ObjectID="_1666359223" ProgID="Equation.3" ShapeID="_x0000_i1041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the 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2" style="width:10.2pt;height:12.35pt" fillcolor="window" o:ole="" type="#_x0000_t75">
                  <v:imagedata r:id="rId35" o:title=""/>
                </v:shape>
                <o:OLEObject DrawAspect="Content" r:id="rId36" ObjectID="_1666359224" ProgID="Equation.3" ShapeID="_x0000_i1042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his oldest son,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3" style="width:10.2pt;height:12.35pt" fillcolor="window" o:ole="" type="#_x0000_t75">
                  <v:imagedata r:id="rId37" o:title=""/>
                </v:shape>
                <o:OLEObject DrawAspect="Content" r:id="rId38" ObjectID="_1666359225" ProgID="Equation.3" ShapeID="_x0000_i104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can become the king.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4" style="width:17.2pt;height:16.1pt" fillcolor="window" o:ole="" type="#_x0000_t75">
                  <v:imagedata r:id="rId39" o:title=""/>
                </v:shape>
                <o:OLEObject DrawAspect="Content" r:id="rId40" ObjectID="_1666359226" ProgID="Equation.3" ShapeID="_x0000_i1044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5" style="width:9.15pt;height:10.2pt" fillcolor="window" o:ole="" type="#_x0000_t75">
                  <v:imagedata r:id="rId41" o:title=""/>
                </v:shape>
                <o:OLEObject DrawAspect="Content" r:id="rId42" ObjectID="_1666359227" ProgID="Equation.3" ShapeID="_x0000_i1045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the 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6" style="width:10.2pt;height:12.35pt" fillcolor="window" o:ole="" type="#_x0000_t75">
                  <v:imagedata r:id="rId43" o:title=""/>
                </v:shape>
                <o:OLEObject DrawAspect="Content" r:id="rId44" ObjectID="_1666359228" ProgID="Equation.3" ShapeID="_x0000_i1046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defeats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7" style="width:9.15pt;height:10.2pt" fillcolor="window" o:ole="" type="#_x0000_t75">
                  <v:imagedata r:id="rId45" o:title=""/>
                </v:shape>
                <o:OLEObject DrawAspect="Content" r:id="rId46" ObjectID="_1666359229" ProgID="Equation.3" ShapeID="_x0000_i1047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8" style="width:10.2pt;height:12.35pt" fillcolor="window" o:ole="" type="#_x0000_t75">
                  <v:imagedata r:id="rId47" o:title=""/>
                </v:shape>
                <o:OLEObject DrawAspect="Content" r:id="rId48" ObjectID="_1666359230" ProgID="Equation.3" ShapeID="_x0000_i1048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become the king.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49" style="width:17.2pt;height:16.1pt" fillcolor="window" o:ole="" type="#_x0000_t75">
                  <v:imagedata r:id="rId49" o:title=""/>
                </v:shape>
                <o:OLEObject DrawAspect="Content" r:id="rId50" ObjectID="_1666359231" ProgID="Equation.3" ShapeID="_x0000_i1049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0" style="width:51.6pt;height:12.9pt" fillcolor="window" o:ole="" type="#_x0000_t75">
                  <v:imagedata r:id="rId51" o:title=""/>
                </v:shape>
                <o:OLEObject DrawAspect="Content" r:id="rId52" ObjectID="_1666359232" ProgID="Equation.3" ShapeID="_x0000_i1050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the king.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1" style="width:17.2pt;height:16.1pt" fillcolor="window" o:ole="" type="#_x0000_t75">
                  <v:imagedata r:id="rId53" o:title=""/>
                </v:shape>
                <o:OLEObject DrawAspect="Content" r:id="rId54" ObjectID="_1666359233" ProgID="Equation.3" ShapeID="_x0000_i1051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2" style="width:46.75pt;height:15.05pt" fillcolor="window" o:ole="" type="#_x0000_t75">
                  <v:imagedata r:id="rId55" o:title=""/>
                </v:shape>
                <o:OLEObject DrawAspect="Content" r:id="rId56" ObjectID="_1666359234" ProgID="Equation.3" ShapeID="_x0000_i1052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3" style="width:51.6pt;height:12.9pt" fillcolor="window" o:ole="" type="#_x0000_t75">
                  <v:imagedata r:id="rId57" o:title=""/>
                </v:shape>
                <o:OLEObject DrawAspect="Content" r:id="rId58" ObjectID="_1666359235" ProgID="Equation.3" ShapeID="_x0000_i105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4" style="width:17.2pt;height:16.1pt" fillcolor="window" o:ole="" type="#_x0000_t75">
                  <v:imagedata r:id="rId59" o:title=""/>
                </v:shape>
                <o:OLEObject DrawAspect="Content" r:id="rId60" ObjectID="_1666359236" ProgID="Equation.3" ShapeID="_x0000_i1054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5" style="width:49.95pt;height:15.05pt" fillcolor="window" o:ole="" type="#_x0000_t75">
                  <v:imagedata r:id="rId61" o:title=""/>
                </v:shape>
                <o:OLEObject DrawAspect="Content" r:id="rId62" ObjectID="_1666359237" ProgID="Equation.3" ShapeID="_x0000_i1055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6" style="width:46.75pt;height:15.05pt" fillcolor="window" o:ole="" type="#_x0000_t75">
                  <v:imagedata r:id="rId63" o:title=""/>
                </v:shape>
                <o:OLEObject DrawAspect="Content" r:id="rId64" ObjectID="_1666359238" ProgID="Equation.3" ShapeID="_x0000_i1056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 oldest son.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7" style="width:12.35pt;height:12.9pt" fillcolor="window" o:ole="" type="#_x0000_t75">
                  <v:imagedata r:id="rId65" o:title=""/>
                </v:shape>
                <o:OLEObject DrawAspect="Content" r:id="rId66" ObjectID="_1666359239" ProgID="Equation.3" ShapeID="_x0000_i1057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8" style="width:49.95pt;height:15.05pt" fillcolor="window" o:ole="" type="#_x0000_t75">
                  <v:imagedata r:id="rId67" o:title=""/>
                </v:shape>
                <o:OLEObject DrawAspect="Content" r:id="rId68" ObjectID="_1666359240" ProgID="Equation.3" ShapeID="_x0000_i1058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become the king?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59" style="width:36pt;height:13.95pt" o:ole="" type="#_x0000_t75">
                  <v:imagedata r:id="rId69" o:title=""/>
                </v:shape>
                <o:OLEObject DrawAspect="Content" r:id="rId70" ObjectID="_1666359241" ProgID="Equation.3" ShapeID="_x0000_i105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constants: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0" style="width:88.1pt;height:16.1pt" o:ole="" type="#_x0000_t75">
                  <v:imagedata r:id="rId71" o:title=""/>
                </v:shape>
                <o:OLEObject DrawAspect="Content" r:id="rId72" ObjectID="_1666359242" ProgID="Equation.3" ShapeID="_x0000_i106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predicate symbols: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1" style="width:24.2pt;height:15.05pt" o:ole="" type="#_x0000_t75">
                  <v:imagedata r:id="rId73" o:title=""/>
                </v:shape>
                <o:OLEObject DrawAspect="Content" r:id="rId74" ObjectID="_1666359243" ProgID="Equation.3" ShapeID="_x0000_i1061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2" style="width:54.8pt;height:15.05pt" o:ole="" type="#_x0000_t75">
                  <v:imagedata r:id="rId75" o:title=""/>
                </v:shape>
                <o:OLEObject DrawAspect="Content" r:id="rId76" ObjectID="_1666359244" ProgID="Equation.3" ShapeID="_x0000_i1062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3" style="width:31.15pt;height:15.05pt" o:ole="" type="#_x0000_t75">
                  <v:imagedata r:id="rId77" o:title=""/>
                </v:shape>
                <o:OLEObject DrawAspect="Content" r:id="rId78" ObjectID="_1666359245" ProgID="Equation.3" ShapeID="_x0000_i106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4" style="width:234.25pt;height:16.1pt" o:ole="" type="#_x0000_t75">
                  <v:imagedata r:id="rId79" o:title=""/>
                </v:shape>
                <o:OLEObject DrawAspect="Content" r:id="rId80" ObjectID="_1666359246" ProgID="Equation.3" ShapeID="_x0000_i106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5" style="width:213.85pt;height:16.1pt" o:ole="" type="#_x0000_t75">
                  <v:imagedata r:id="rId81" o:title=""/>
                </v:shape>
                <o:OLEObject DrawAspect="Content" r:id="rId82" ObjectID="_1666359247" ProgID="Equation.3" ShapeID="_x0000_i106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6" style="width:77.9pt;height:18.25pt" o:ole="" type="#_x0000_t75">
                  <v:imagedata r:id="rId83" o:title=""/>
                </v:shape>
                <o:OLEObject DrawAspect="Content" r:id="rId84" ObjectID="_1666359248" ProgID="Equation.3" ShapeID="_x0000_i106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7" style="width:120.9pt;height:17.2pt" o:ole="" type="#_x0000_t75">
                  <v:imagedata r:id="rId85" o:title=""/>
                </v:shape>
                <o:OLEObject DrawAspect="Content" r:id="rId86" ObjectID="_1666359249" ProgID="Equation.3" ShapeID="_x0000_i1067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8" style="width:151pt;height:18.25pt" o:ole="" type="#_x0000_t75">
                  <v:imagedata r:id="rId87" o:title=""/>
                </v:shape>
                <o:OLEObject DrawAspect="Content" r:id="rId88" ObjectID="_1666359250" ProgID="Equation.3" ShapeID="_x0000_i106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</w:rPr>
              <w:pict>
                <v:shape id="_x0000_i1069" style="width:79pt;height:16.1pt" o:ole="" type="#_x0000_t75">
                  <v:imagedata r:id="rId89" o:title=""/>
                </v:shape>
                <o:OLEObject DrawAspect="Content" r:id="rId90" ObjectID="_1666359251" ProgID="Equation.3" ShapeID="_x0000_i1069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conclusion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0" style="width:12.35pt;height:12.9pt" fillcolor="window" o:ole="" type="#_x0000_t75">
            <v:imagedata r:id="rId91" o:title=""/>
          </v:shape>
          <o:OLEObject DrawAspect="Content" r:id="rId92" ObjectID="_1666359252" ProgID="Equation.3" ShapeID="_x0000_i107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derivable from the set of hypotheses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1" style="width:88.1pt;height:16.1pt" fillcolor="window" o:ole="" type="#_x0000_t75">
            <v:imagedata r:id="rId93" o:title=""/>
          </v:shape>
          <o:OLEObject DrawAspect="Content" r:id="rId94" ObjectID="_1666359253" ProgID="Equation.3" ShapeID="_x0000_i107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deduction and the appropriate inference rules.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17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the following formulas are not valid by finding anti-models for them.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2" style="width:227.8pt;height:16.1pt" fillcolor="window" o:ole="" type="#_x0000_t75">
            <v:imagedata r:id="rId95" o:title=""/>
          </v:shape>
          <o:OLEObject DrawAspect="Content" r:id="rId96" ObjectID="_1666359254" ProgID="Equation.3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3" style="width:232.1pt;height:16.1pt" fillcolor="window" o:ole="" type="#_x0000_t75">
            <v:imagedata r:id="rId97" o:title=""/>
          </v:shape>
          <o:OLEObject DrawAspect="Content" r:id="rId98" ObjectID="_1666359255" ProgID="Equation.3" ShapeID="_x0000_i107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4" style="width:211.15pt;height:16.1pt" fillcolor="window" o:ole="" type="#_x0000_t75">
            <v:imagedata r:id="rId99" o:title=""/>
          </v:shape>
          <o:OLEObject DrawAspect="Content" r:id="rId100" ObjectID="_1666359256" ProgID="Equation.3" ShapeID="_x0000_i107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5" style="width:3in;height:16.1pt" fillcolor="window" o:ole="" type="#_x0000_t75">
            <v:imagedata r:id="rId101" o:title=""/>
          </v:shape>
          <o:OLEObject DrawAspect="Content" r:id="rId102" ObjectID="_1666359257" ProgID="Equation.3" ShapeID="_x0000_i107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^   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sdt>
        <w:sdtPr>
          <w:tag w:val="goog_rdk_19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  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(ꓱx)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(ꓯx)    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|-   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(U)=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Gungsuh"/>
  <w:font w:name="Cardo">
    <w:embedRegular w:fontKey="{00000000-0000-0000-0000-000000000000}" r:id="rId103" w:subsetted="0"/>
    <w:embedBold w:fontKey="{00000000-0000-0000-0000-000000000000}" r:id="rId104" w:subsetted="0"/>
    <w:embedItalic w:fontKey="{00000000-0000-0000-0000-000000000000}" r:id="rId105" w:subsetted="0"/>
  </w:font>
  <w:font w:name="Quattrocento Sans">
    <w:embedRegular w:fontKey="{00000000-0000-0000-0000-000000000000}" r:id="rId106" w:subsetted="0"/>
    <w:embedBold w:fontKey="{00000000-0000-0000-0000-000000000000}" r:id="rId107" w:subsetted="0"/>
    <w:embedItalic w:fontKey="{00000000-0000-0000-0000-000000000000}" r:id="rId108" w:subsetted="0"/>
    <w:embedBoldItalic w:fontKey="{00000000-0000-0000-0000-000000000000}" r:id="rId10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4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pos="454"/>
        <w:tab w:val="left" w:pos="567"/>
      </w:tabs>
      <w:spacing w:after="240" w:before="720" w:line="259" w:lineRule="auto"/>
      <w:ind w:left="0" w:firstLine="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454"/>
        <w:tab w:val="left" w:pos="567"/>
      </w:tabs>
      <w:spacing w:after="120" w:before="240" w:line="259" w:lineRule="auto"/>
      <w:ind w:left="0" w:firstLine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0DA"/>
    <w:pPr>
      <w:spacing w:after="0" w:line="240" w:lineRule="auto"/>
      <w:ind w:left="720"/>
    </w:pPr>
    <w:rPr>
      <w:rFonts w:ascii="Calibri" w:cs="Times New Roman" w:eastAsia="Calibri" w:hAnsi="Calibri"/>
    </w:rPr>
  </w:style>
  <w:style w:type="paragraph" w:styleId="Heading1">
    <w:name w:val="heading 1"/>
    <w:basedOn w:val="Normal"/>
    <w:next w:val="Normal"/>
    <w:link w:val="Heading1Char"/>
    <w:qFormat w:val="1"/>
    <w:rsid w:val="00E040DA"/>
    <w:pPr>
      <w:keepNext w:val="1"/>
      <w:widowControl w:val="0"/>
      <w:numPr>
        <w:numId w:val="2"/>
      </w:numPr>
      <w:tabs>
        <w:tab w:val="left" w:pos="454"/>
        <w:tab w:val="left" w:pos="567"/>
      </w:tabs>
      <w:spacing w:after="240" w:before="720" w:line="259" w:lineRule="auto"/>
      <w:jc w:val="center"/>
      <w:outlineLvl w:val="0"/>
    </w:pPr>
    <w:rPr>
      <w:rFonts w:ascii="Times New Roman" w:eastAsia="Times New Roman" w:hAnsi="Times New Roman"/>
      <w:b w:val="1"/>
      <w:caps w:val="1"/>
      <w:sz w:val="28"/>
      <w:szCs w:val="20"/>
      <w:lang w:eastAsia="x-none" w:val="ro-RO"/>
    </w:rPr>
  </w:style>
  <w:style w:type="paragraph" w:styleId="Heading2">
    <w:name w:val="heading 2"/>
    <w:basedOn w:val="Normal"/>
    <w:next w:val="Normal"/>
    <w:link w:val="Heading2Char"/>
    <w:qFormat w:val="1"/>
    <w:rsid w:val="00E040DA"/>
    <w:pPr>
      <w:keepNext w:val="1"/>
      <w:widowControl w:val="0"/>
      <w:numPr>
        <w:ilvl w:val="1"/>
        <w:numId w:val="2"/>
      </w:numPr>
      <w:tabs>
        <w:tab w:val="left" w:pos="454"/>
        <w:tab w:val="left" w:pos="567"/>
      </w:tabs>
      <w:spacing w:after="120" w:before="240" w:line="259" w:lineRule="auto"/>
      <w:outlineLvl w:val="1"/>
    </w:pPr>
    <w:rPr>
      <w:rFonts w:ascii="Times New Roman" w:eastAsia="Times New Roman" w:hAnsi="Times New Roman"/>
      <w:b w:val="1"/>
      <w:i w:val="1"/>
      <w:sz w:val="24"/>
      <w:szCs w:val="20"/>
      <w:lang w:eastAsia="x-none" w:val="ro-R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E040DA"/>
    <w:rPr>
      <w:rFonts w:ascii="Times New Roman" w:cs="Times New Roman" w:eastAsia="Times New Roman" w:hAnsi="Times New Roman"/>
      <w:b w:val="1"/>
      <w:caps w:val="1"/>
      <w:sz w:val="28"/>
      <w:szCs w:val="20"/>
      <w:lang w:eastAsia="x-none" w:val="ro-RO"/>
    </w:rPr>
  </w:style>
  <w:style w:type="character" w:styleId="Heading2Char" w:customStyle="1">
    <w:name w:val="Heading 2 Char"/>
    <w:basedOn w:val="DefaultParagraphFont"/>
    <w:link w:val="Heading2"/>
    <w:rsid w:val="00E040DA"/>
    <w:rPr>
      <w:rFonts w:ascii="Times New Roman" w:cs="Times New Roman" w:eastAsia="Times New Roman" w:hAnsi="Times New Roman"/>
      <w:b w:val="1"/>
      <w:i w:val="1"/>
      <w:sz w:val="24"/>
      <w:szCs w:val="20"/>
      <w:lang w:eastAsia="x-none" w:val="ro-RO"/>
    </w:rPr>
  </w:style>
  <w:style w:type="paragraph" w:styleId="BodyText">
    <w:name w:val="Body Text"/>
    <w:basedOn w:val="Normal"/>
    <w:link w:val="BodyTextChar"/>
    <w:qFormat w:val="1"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eastAsia="x-none" w:val="en-GB"/>
    </w:rPr>
  </w:style>
  <w:style w:type="character" w:styleId="BodyTextChar" w:customStyle="1">
    <w:name w:val="Body Text Char"/>
    <w:basedOn w:val="DefaultParagraphFont"/>
    <w:link w:val="BodyText"/>
    <w:rsid w:val="00E040DA"/>
    <w:rPr>
      <w:rFonts w:ascii="Times New Roman" w:cs="Times New Roman" w:eastAsia="Times New Roman" w:hAnsi="Times New Roman"/>
      <w:szCs w:val="20"/>
      <w:lang w:eastAsia="x-none" w:val="en-GB"/>
    </w:rPr>
  </w:style>
  <w:style w:type="paragraph" w:styleId="BodyTextAliniat" w:customStyle="1">
    <w:name w:val="Body Text Aliniat"/>
    <w:basedOn w:val="BodyText"/>
    <w:link w:val="BodyTextAliniatChar"/>
    <w:qFormat w:val="1"/>
    <w:rsid w:val="00E040DA"/>
    <w:pPr>
      <w:ind w:firstLine="357"/>
    </w:pPr>
  </w:style>
  <w:style w:type="paragraph" w:styleId="numerotare1" w:customStyle="1">
    <w:name w:val="numerotare1"/>
    <w:basedOn w:val="Normal"/>
    <w:qFormat w:val="1"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styleId="Theorem" w:customStyle="1">
    <w:name w:val="Theorem"/>
    <w:basedOn w:val="Problem"/>
    <w:qFormat w:val="1"/>
    <w:rsid w:val="00E040DA"/>
    <w:pPr>
      <w:numPr>
        <w:ilvl w:val="5"/>
      </w:numPr>
      <w:tabs>
        <w:tab w:val="left" w:pos="1418"/>
      </w:tabs>
    </w:pPr>
    <w:rPr>
      <w:b w:val="1"/>
      <w:sz w:val="22"/>
    </w:rPr>
  </w:style>
  <w:style w:type="paragraph" w:styleId="Excercise" w:customStyle="1">
    <w:name w:val="Excercise"/>
    <w:basedOn w:val="Problem"/>
    <w:qFormat w:val="1"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 w:val="1"/>
    <w:rsid w:val="00E040DA"/>
    <w:pPr>
      <w:keepNext w:val="1"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 w:val="1"/>
      <w:szCs w:val="24"/>
      <w:lang w:val="ro-RO"/>
    </w:rPr>
  </w:style>
  <w:style w:type="paragraph" w:styleId="Definition" w:customStyle="1">
    <w:name w:val="Definition"/>
    <w:basedOn w:val="Problem"/>
    <w:qFormat w:val="1"/>
    <w:rsid w:val="00E040DA"/>
    <w:pPr>
      <w:numPr>
        <w:ilvl w:val="3"/>
      </w:numPr>
      <w:tabs>
        <w:tab w:val="left" w:pos="1559"/>
      </w:tabs>
    </w:pPr>
    <w:rPr>
      <w:b w:val="1"/>
      <w:sz w:val="22"/>
    </w:rPr>
  </w:style>
  <w:style w:type="paragraph" w:styleId="Problem" w:customStyle="1">
    <w:name w:val="Problem"/>
    <w:basedOn w:val="BodyText"/>
    <w:qFormat w:val="1"/>
    <w:rsid w:val="00E040DA"/>
    <w:pPr>
      <w:keepNext w:val="1"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E040DA"/>
    <w:rPr>
      <w:rFonts w:ascii="Times New Roman" w:cs="Times New Roman" w:eastAsia="Times New Roman" w:hAnsi="Times New Roman"/>
      <w:szCs w:val="20"/>
      <w:lang w:eastAsia="x-none" w:val="en-GB"/>
    </w:rPr>
  </w:style>
  <w:style w:type="character" w:styleId="CharChar11" w:customStyle="1">
    <w:name w:val="Char Char11"/>
    <w:rsid w:val="00E040DA"/>
    <w:rPr>
      <w:sz w:val="22"/>
      <w:lang w:val="en-GB"/>
    </w:rPr>
  </w:style>
  <w:style w:type="table" w:styleId="TableGrid">
    <w:name w:val="Table Grid"/>
    <w:basedOn w:val="TableNormal"/>
    <w:uiPriority w:val="39"/>
    <w:rsid w:val="007B7E5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qFormat w:val="1"/>
    <w:rsid w:val="007B7E52"/>
    <w:rPr>
      <w:rFonts w:ascii="Times New Roman" w:hAnsi="Times New Roman"/>
      <w:b w:val="1"/>
      <w:bCs w:val="1"/>
      <w:sz w:val="22"/>
    </w:rPr>
  </w:style>
  <w:style w:type="paragraph" w:styleId="paragraph" w:customStyle="1">
    <w:name w:val="paragraph"/>
    <w:basedOn w:val="Normal"/>
    <w:rsid w:val="00276E98"/>
    <w:pPr>
      <w:spacing w:after="100" w:afterAutospacing="1" w:before="100" w:beforeAutospacing="1"/>
      <w:ind w:left="0"/>
    </w:pPr>
    <w:rPr>
      <w:rFonts w:ascii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276E98"/>
  </w:style>
  <w:style w:type="character" w:styleId="eop" w:customStyle="1">
    <w:name w:val="eop"/>
    <w:basedOn w:val="DefaultParagraphFont"/>
    <w:rsid w:val="00276E9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51.bin"/><Relationship Id="rId42" Type="http://schemas.openxmlformats.org/officeDocument/2006/relationships/oleObject" Target="embeddings/oleObject21.bin"/><Relationship Id="rId41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3" Type="http://schemas.openxmlformats.org/officeDocument/2006/relationships/image" Target="media/image4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1.wmf"/><Relationship Id="rId107" Type="http://schemas.openxmlformats.org/officeDocument/2006/relationships/styles" Target="styles.xml"/><Relationship Id="rId106" Type="http://schemas.openxmlformats.org/officeDocument/2006/relationships/numbering" Target="numbering.xml"/><Relationship Id="rId105" Type="http://schemas.openxmlformats.org/officeDocument/2006/relationships/fontTable" Target="fontTable.xml"/><Relationship Id="rId104" Type="http://schemas.openxmlformats.org/officeDocument/2006/relationships/settings" Target="settings.xml"/><Relationship Id="rId108" Type="http://schemas.openxmlformats.org/officeDocument/2006/relationships/customXml" Target="../customXML/item1.xml"/><Relationship Id="rId48" Type="http://schemas.openxmlformats.org/officeDocument/2006/relationships/oleObject" Target="embeddings/oleObject24.bin"/><Relationship Id="rId47" Type="http://schemas.openxmlformats.org/officeDocument/2006/relationships/image" Target="media/image49.wmf"/><Relationship Id="rId49" Type="http://schemas.openxmlformats.org/officeDocument/2006/relationships/image" Target="media/image25.wmf"/><Relationship Id="rId103" Type="http://schemas.openxmlformats.org/officeDocument/2006/relationships/theme" Target="theme/theme1.xml"/><Relationship Id="rId102" Type="http://schemas.openxmlformats.org/officeDocument/2006/relationships/oleObject" Target="embeddings/oleObject36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10.bin"/><Relationship Id="rId31" Type="http://schemas.openxmlformats.org/officeDocument/2006/relationships/image" Target="media/image47.wmf"/><Relationship Id="rId30" Type="http://schemas.openxmlformats.org/officeDocument/2006/relationships/oleObject" Target="embeddings/oleObject46.bin"/><Relationship Id="rId33" Type="http://schemas.openxmlformats.org/officeDocument/2006/relationships/image" Target="media/image48.wmf"/><Relationship Id="rId32" Type="http://schemas.openxmlformats.org/officeDocument/2006/relationships/oleObject" Target="embeddings/oleObject47.bin"/><Relationship Id="rId35" Type="http://schemas.openxmlformats.org/officeDocument/2006/relationships/image" Target="media/image49.wmf"/><Relationship Id="rId34" Type="http://schemas.openxmlformats.org/officeDocument/2006/relationships/oleObject" Target="embeddings/oleObject48.bin"/><Relationship Id="rId37" Type="http://schemas.openxmlformats.org/officeDocument/2006/relationships/image" Target="media/image49.wmf"/><Relationship Id="rId36" Type="http://schemas.openxmlformats.org/officeDocument/2006/relationships/oleObject" Target="embeddings/oleObject49.bin"/><Relationship Id="rId39" Type="http://schemas.openxmlformats.org/officeDocument/2006/relationships/image" Target="media/image51.wmf"/><Relationship Id="rId38" Type="http://schemas.openxmlformats.org/officeDocument/2006/relationships/oleObject" Target="embeddings/oleObject50.bin"/><Relationship Id="rId20" Type="http://schemas.openxmlformats.org/officeDocument/2006/relationships/oleObject" Target="embeddings/oleObject43.bin"/><Relationship Id="rId22" Type="http://schemas.openxmlformats.org/officeDocument/2006/relationships/oleObject" Target="embeddings/oleObject41.bin"/><Relationship Id="rId21" Type="http://schemas.openxmlformats.org/officeDocument/2006/relationships/image" Target="media/image41.wmf"/><Relationship Id="rId24" Type="http://schemas.openxmlformats.org/officeDocument/2006/relationships/oleObject" Target="embeddings/oleObject42.bin"/><Relationship Id="rId23" Type="http://schemas.openxmlformats.org/officeDocument/2006/relationships/image" Target="media/image42.wmf"/><Relationship Id="rId26" Type="http://schemas.openxmlformats.org/officeDocument/2006/relationships/oleObject" Target="embeddings/oleObject44.bin"/><Relationship Id="rId25" Type="http://schemas.openxmlformats.org/officeDocument/2006/relationships/image" Target="media/image44.wmf"/><Relationship Id="rId28" Type="http://schemas.openxmlformats.org/officeDocument/2006/relationships/oleObject" Target="embeddings/oleObject45.bin"/><Relationship Id="rId27" Type="http://schemas.openxmlformats.org/officeDocument/2006/relationships/image" Target="media/image45.wmf"/><Relationship Id="rId29" Type="http://schemas.openxmlformats.org/officeDocument/2006/relationships/image" Target="media/image46.wmf"/><Relationship Id="rId95" Type="http://schemas.openxmlformats.org/officeDocument/2006/relationships/image" Target="media/image8.wmf"/><Relationship Id="rId94" Type="http://schemas.openxmlformats.org/officeDocument/2006/relationships/oleObject" Target="embeddings/oleObject7.bin"/><Relationship Id="rId97" Type="http://schemas.openxmlformats.org/officeDocument/2006/relationships/image" Target="media/image9.wmf"/><Relationship Id="rId96" Type="http://schemas.openxmlformats.org/officeDocument/2006/relationships/oleObject" Target="embeddings/oleObject8.bin"/><Relationship Id="rId11" Type="http://schemas.openxmlformats.org/officeDocument/2006/relationships/image" Target="media/image34.wmf"/><Relationship Id="rId99" Type="http://schemas.openxmlformats.org/officeDocument/2006/relationships/image" Target="media/image10.wmf"/><Relationship Id="rId10" Type="http://schemas.openxmlformats.org/officeDocument/2006/relationships/oleObject" Target="embeddings/oleObject34.bin"/><Relationship Id="rId98" Type="http://schemas.openxmlformats.org/officeDocument/2006/relationships/oleObject" Target="embeddings/oleObject9.bin"/><Relationship Id="rId13" Type="http://schemas.openxmlformats.org/officeDocument/2006/relationships/image" Target="media/image32.wmf"/><Relationship Id="rId12" Type="http://schemas.openxmlformats.org/officeDocument/2006/relationships/oleObject" Target="embeddings/oleObject38.bin"/><Relationship Id="rId91" Type="http://schemas.openxmlformats.org/officeDocument/2006/relationships/image" Target="media/image6.wmf"/><Relationship Id="rId90" Type="http://schemas.openxmlformats.org/officeDocument/2006/relationships/oleObject" Target="embeddings/oleObject5.bin"/><Relationship Id="rId93" Type="http://schemas.openxmlformats.org/officeDocument/2006/relationships/image" Target="media/image7.wmf"/><Relationship Id="rId92" Type="http://schemas.openxmlformats.org/officeDocument/2006/relationships/oleObject" Target="embeddings/oleObject6.bin"/><Relationship Id="rId15" Type="http://schemas.openxmlformats.org/officeDocument/2006/relationships/image" Target="media/image34.wmf"/><Relationship Id="rId14" Type="http://schemas.openxmlformats.org/officeDocument/2006/relationships/oleObject" Target="embeddings/oleObject37.bin"/><Relationship Id="rId17" Type="http://schemas.openxmlformats.org/officeDocument/2006/relationships/image" Target="media/image32.wmf"/><Relationship Id="rId16" Type="http://schemas.openxmlformats.org/officeDocument/2006/relationships/oleObject" Target="embeddings/oleObject40.bin"/><Relationship Id="rId19" Type="http://schemas.openxmlformats.org/officeDocument/2006/relationships/image" Target="media/image43.wmf"/><Relationship Id="rId18" Type="http://schemas.openxmlformats.org/officeDocument/2006/relationships/oleObject" Target="embeddings/oleObject39.bin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86" Type="http://schemas.openxmlformats.org/officeDocument/2006/relationships/oleObject" Target="embeddings/oleObject3.bin"/><Relationship Id="rId85" Type="http://schemas.openxmlformats.org/officeDocument/2006/relationships/image" Target="media/image3.wmf"/><Relationship Id="rId88" Type="http://schemas.openxmlformats.org/officeDocument/2006/relationships/oleObject" Target="embeddings/oleObject4.bin"/><Relationship Id="rId87" Type="http://schemas.openxmlformats.org/officeDocument/2006/relationships/image" Target="media/image4.wmf"/><Relationship Id="rId89" Type="http://schemas.openxmlformats.org/officeDocument/2006/relationships/image" Target="media/image5.wmf"/><Relationship Id="rId80" Type="http://schemas.openxmlformats.org/officeDocument/2006/relationships/oleObject" Target="embeddings/oleObject20.bin"/><Relationship Id="rId82" Type="http://schemas.openxmlformats.org/officeDocument/2006/relationships/oleObject" Target="embeddings/oleObject1.bin"/><Relationship Id="rId81" Type="http://schemas.openxmlformats.org/officeDocument/2006/relationships/image" Target="media/image1.wmf"/><Relationship Id="rId1" Type="http://schemas.openxmlformats.org/officeDocument/2006/relationships/image" Target="media/image31.wmf"/><Relationship Id="rId2" Type="http://schemas.openxmlformats.org/officeDocument/2006/relationships/oleObject" Target="embeddings/oleObject31.bin"/><Relationship Id="rId3" Type="http://schemas.openxmlformats.org/officeDocument/2006/relationships/image" Target="media/image31.wmf"/><Relationship Id="rId4" Type="http://schemas.openxmlformats.org/officeDocument/2006/relationships/oleObject" Target="embeddings/oleObject33.bin"/><Relationship Id="rId9" Type="http://schemas.openxmlformats.org/officeDocument/2006/relationships/image" Target="media/image34.wmf"/><Relationship Id="rId5" Type="http://schemas.openxmlformats.org/officeDocument/2006/relationships/image" Target="media/image32.wmf"/><Relationship Id="rId6" Type="http://schemas.openxmlformats.org/officeDocument/2006/relationships/oleObject" Target="embeddings/oleObject32.bin"/><Relationship Id="rId7" Type="http://schemas.openxmlformats.org/officeDocument/2006/relationships/image" Target="media/image32.wmf"/><Relationship Id="rId8" Type="http://schemas.openxmlformats.org/officeDocument/2006/relationships/oleObject" Target="embeddings/oleObject35.bin"/><Relationship Id="rId73" Type="http://schemas.openxmlformats.org/officeDocument/2006/relationships/image" Target="media/image17.wmf"/><Relationship Id="rId72" Type="http://schemas.openxmlformats.org/officeDocument/2006/relationships/oleObject" Target="embeddings/oleObject16.bin"/><Relationship Id="rId75" Type="http://schemas.openxmlformats.org/officeDocument/2006/relationships/image" Target="media/image18.wmf"/><Relationship Id="rId74" Type="http://schemas.openxmlformats.org/officeDocument/2006/relationships/oleObject" Target="embeddings/oleObject17.bin"/><Relationship Id="rId77" Type="http://schemas.openxmlformats.org/officeDocument/2006/relationships/image" Target="media/image19.wmf"/><Relationship Id="rId76" Type="http://schemas.openxmlformats.org/officeDocument/2006/relationships/oleObject" Target="embeddings/oleObject18.bin"/><Relationship Id="rId79" Type="http://schemas.openxmlformats.org/officeDocument/2006/relationships/image" Target="media/image20.wmf"/><Relationship Id="rId78" Type="http://schemas.openxmlformats.org/officeDocument/2006/relationships/oleObject" Target="embeddings/oleObject19.bin"/><Relationship Id="rId71" Type="http://schemas.openxmlformats.org/officeDocument/2006/relationships/image" Target="media/image16.wmf"/><Relationship Id="rId70" Type="http://schemas.openxmlformats.org/officeDocument/2006/relationships/oleObject" Target="embeddings/oleObject15.bin"/><Relationship Id="rId62" Type="http://schemas.openxmlformats.org/officeDocument/2006/relationships/oleObject" Target="embeddings/oleObject11.bin"/><Relationship Id="rId61" Type="http://schemas.openxmlformats.org/officeDocument/2006/relationships/image" Target="media/image11.wmf"/><Relationship Id="rId64" Type="http://schemas.openxmlformats.org/officeDocument/2006/relationships/oleObject" Target="embeddings/oleObject12.bin"/><Relationship Id="rId63" Type="http://schemas.openxmlformats.org/officeDocument/2006/relationships/image" Target="media/image12.wmf"/><Relationship Id="rId66" Type="http://schemas.openxmlformats.org/officeDocument/2006/relationships/oleObject" Target="embeddings/oleObject13.bin"/><Relationship Id="rId65" Type="http://schemas.openxmlformats.org/officeDocument/2006/relationships/image" Target="media/image13.wmf"/><Relationship Id="rId68" Type="http://schemas.openxmlformats.org/officeDocument/2006/relationships/oleObject" Target="embeddings/oleObject14.bin"/><Relationship Id="rId67" Type="http://schemas.openxmlformats.org/officeDocument/2006/relationships/image" Target="media/image14.wmf"/><Relationship Id="rId60" Type="http://schemas.openxmlformats.org/officeDocument/2006/relationships/oleObject" Target="embeddings/oleObject30.bin"/><Relationship Id="rId69" Type="http://schemas.openxmlformats.org/officeDocument/2006/relationships/image" Target="media/image15.wmf"/><Relationship Id="rId51" Type="http://schemas.openxmlformats.org/officeDocument/2006/relationships/image" Target="media/image26.wmf"/><Relationship Id="rId50" Type="http://schemas.openxmlformats.org/officeDocument/2006/relationships/oleObject" Target="embeddings/oleObject25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6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7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8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9.bin"/></Relationships>
</file>

<file path=word/_rels/fontTable.xml.rels><?xml version="1.0" encoding="UTF-8" standalone="yes"?><Relationships xmlns="http://schemas.openxmlformats.org/package/2006/relationships"><Relationship Id="rId107" Type="http://schemas.openxmlformats.org/officeDocument/2006/relationships/font" Target="fonts/QuattrocentoSans-bold.ttf"/><Relationship Id="rId106" Type="http://schemas.openxmlformats.org/officeDocument/2006/relationships/font" Target="fonts/QuattrocentoSans-regular.ttf"/><Relationship Id="rId105" Type="http://schemas.openxmlformats.org/officeDocument/2006/relationships/font" Target="fonts/Cardo-italic.ttf"/><Relationship Id="rId104" Type="http://schemas.openxmlformats.org/officeDocument/2006/relationships/font" Target="fonts/Cardo-bold.ttf"/><Relationship Id="rId109" Type="http://schemas.openxmlformats.org/officeDocument/2006/relationships/font" Target="fonts/QuattrocentoSans-boldItalic.ttf"/><Relationship Id="rId108" Type="http://schemas.openxmlformats.org/officeDocument/2006/relationships/font" Target="fonts/QuattrocentoSans-italic.ttf"/><Relationship Id="rId103" Type="http://schemas.openxmlformats.org/officeDocument/2006/relationships/font" Target="fonts/Card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0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F7WOqePxgAE5mw/C/4MaKL6YA==">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2020-11-07T16:50:00.0000000Z</dcterms:created>
  <dc:creator>MIHAELA-ANA LUPEA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