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1943" w14:textId="77777777" w:rsidR="006D4F7B" w:rsidRPr="009A031A" w:rsidRDefault="00F8479C" w:rsidP="000A1ED2">
      <w:pPr>
        <w:rPr>
          <w:rFonts w:cstheme="minorHAnsi"/>
        </w:rPr>
      </w:pPr>
      <w:r w:rsidRPr="009A031A">
        <w:rPr>
          <w:rFonts w:cstheme="minorHAnsi"/>
          <w:noProof/>
        </w:rPr>
        <w:drawing>
          <wp:anchor distT="0" distB="0" distL="114300" distR="114300" simplePos="0" relativeHeight="251662336" behindDoc="1" locked="0" layoutInCell="1" allowOverlap="1" wp14:anchorId="1F707D0F" wp14:editId="397A66F1">
            <wp:simplePos x="0" y="0"/>
            <wp:positionH relativeFrom="column">
              <wp:posOffset>0</wp:posOffset>
            </wp:positionH>
            <wp:positionV relativeFrom="paragraph">
              <wp:posOffset>-114300</wp:posOffset>
            </wp:positionV>
            <wp:extent cx="1985645" cy="7086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5645" cy="70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031A">
        <w:rPr>
          <w:rFonts w:cstheme="minorHAnsi"/>
          <w:noProof/>
        </w:rPr>
        <w:drawing>
          <wp:anchor distT="0" distB="0" distL="114300" distR="114300" simplePos="0" relativeHeight="251658240" behindDoc="1" locked="0" layoutInCell="1" allowOverlap="1" wp14:anchorId="27CBF1C3" wp14:editId="560680E2">
            <wp:simplePos x="0" y="0"/>
            <wp:positionH relativeFrom="page">
              <wp:posOffset>-22860</wp:posOffset>
            </wp:positionH>
            <wp:positionV relativeFrom="paragraph">
              <wp:posOffset>-914400</wp:posOffset>
            </wp:positionV>
            <wp:extent cx="7787386" cy="12820015"/>
            <wp:effectExtent l="0" t="0" r="444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demy_cover_blue.png"/>
                    <pic:cNvPicPr/>
                  </pic:nvPicPr>
                  <pic:blipFill>
                    <a:blip r:embed="rId9">
                      <a:extLst>
                        <a:ext uri="{28A0092B-C50C-407E-A947-70E740481C1C}">
                          <a14:useLocalDpi xmlns:a14="http://schemas.microsoft.com/office/drawing/2010/main" val="0"/>
                        </a:ext>
                      </a:extLst>
                    </a:blip>
                    <a:stretch>
                      <a:fillRect/>
                    </a:stretch>
                  </pic:blipFill>
                  <pic:spPr>
                    <a:xfrm>
                      <a:off x="0" y="0"/>
                      <a:ext cx="7787386" cy="12820015"/>
                    </a:xfrm>
                    <a:prstGeom prst="rect">
                      <a:avLst/>
                    </a:prstGeom>
                  </pic:spPr>
                </pic:pic>
              </a:graphicData>
            </a:graphic>
            <wp14:sizeRelH relativeFrom="margin">
              <wp14:pctWidth>0</wp14:pctWidth>
            </wp14:sizeRelH>
            <wp14:sizeRelV relativeFrom="margin">
              <wp14:pctHeight>0</wp14:pctHeight>
            </wp14:sizeRelV>
          </wp:anchor>
        </w:drawing>
      </w:r>
    </w:p>
    <w:p w14:paraId="31F2F343" w14:textId="77777777" w:rsidR="00803F30" w:rsidRPr="009A031A" w:rsidRDefault="00803F30" w:rsidP="000A1ED2">
      <w:pPr>
        <w:rPr>
          <w:rFonts w:cstheme="minorHAnsi"/>
        </w:rPr>
      </w:pPr>
    </w:p>
    <w:p w14:paraId="506B1599" w14:textId="77777777" w:rsidR="000A1ED2" w:rsidRPr="009A031A" w:rsidRDefault="000A1ED2" w:rsidP="000A1ED2">
      <w:pPr>
        <w:rPr>
          <w:rFonts w:cstheme="minorHAnsi"/>
          <w:noProof/>
        </w:rPr>
      </w:pPr>
    </w:p>
    <w:p w14:paraId="37287AA1" w14:textId="77777777" w:rsidR="000A1ED2" w:rsidRPr="009A031A" w:rsidRDefault="000A1ED2" w:rsidP="000A1ED2">
      <w:pPr>
        <w:rPr>
          <w:rFonts w:cstheme="minorHAnsi"/>
        </w:rPr>
      </w:pPr>
    </w:p>
    <w:p w14:paraId="26F5497B" w14:textId="77777777" w:rsidR="000A1ED2" w:rsidRPr="009A031A" w:rsidRDefault="000A1ED2" w:rsidP="000A1ED2">
      <w:pPr>
        <w:rPr>
          <w:rFonts w:cstheme="minorHAnsi"/>
        </w:rPr>
      </w:pPr>
    </w:p>
    <w:p w14:paraId="2B10C91A" w14:textId="77777777" w:rsidR="000A1ED2" w:rsidRPr="009A031A" w:rsidRDefault="000A1ED2" w:rsidP="000A1ED2">
      <w:pPr>
        <w:rPr>
          <w:rFonts w:cstheme="minorHAnsi"/>
        </w:rPr>
      </w:pPr>
    </w:p>
    <w:p w14:paraId="3DFFC6FB" w14:textId="77777777" w:rsidR="000A1ED2" w:rsidRPr="009A031A" w:rsidRDefault="000A1ED2" w:rsidP="000A1ED2">
      <w:pPr>
        <w:rPr>
          <w:rFonts w:cstheme="minorHAnsi"/>
        </w:rPr>
      </w:pPr>
    </w:p>
    <w:p w14:paraId="1881718A" w14:textId="77777777" w:rsidR="00803F30" w:rsidRPr="009A031A" w:rsidRDefault="00803F30" w:rsidP="000A1ED2">
      <w:pPr>
        <w:rPr>
          <w:rFonts w:cstheme="minorHAnsi"/>
        </w:rPr>
      </w:pPr>
    </w:p>
    <w:p w14:paraId="38ED7341" w14:textId="77777777" w:rsidR="000A1ED2" w:rsidRPr="009A031A" w:rsidRDefault="000A1ED2" w:rsidP="000A1ED2">
      <w:pPr>
        <w:rPr>
          <w:rFonts w:cstheme="minorHAnsi"/>
          <w:b/>
          <w:color w:val="FFFFFF" w:themeColor="background1"/>
          <w:sz w:val="56"/>
          <w:szCs w:val="56"/>
        </w:rPr>
      </w:pPr>
    </w:p>
    <w:p w14:paraId="086B6054" w14:textId="77777777" w:rsidR="000A1ED2" w:rsidRPr="009A031A" w:rsidRDefault="000A1ED2" w:rsidP="000A1ED2">
      <w:pPr>
        <w:rPr>
          <w:rFonts w:cstheme="minorHAnsi"/>
          <w:b/>
          <w:color w:val="FFFFFF" w:themeColor="background1"/>
          <w:sz w:val="56"/>
          <w:szCs w:val="56"/>
        </w:rPr>
      </w:pPr>
    </w:p>
    <w:p w14:paraId="1A5B3695" w14:textId="77777777" w:rsidR="000A1ED2" w:rsidRPr="009A031A" w:rsidRDefault="000A1ED2" w:rsidP="000A1ED2">
      <w:pPr>
        <w:rPr>
          <w:rFonts w:cstheme="minorHAnsi"/>
          <w:b/>
          <w:color w:val="FFFFFF" w:themeColor="background1"/>
          <w:sz w:val="56"/>
          <w:szCs w:val="56"/>
        </w:rPr>
      </w:pPr>
    </w:p>
    <w:p w14:paraId="3849B138" w14:textId="77777777" w:rsidR="000A1ED2" w:rsidRPr="009A031A" w:rsidRDefault="005D3183" w:rsidP="000A1ED2">
      <w:pPr>
        <w:rPr>
          <w:rFonts w:cstheme="minorHAnsi"/>
          <w:b/>
          <w:color w:val="FFFFFF" w:themeColor="background1"/>
          <w:sz w:val="56"/>
          <w:szCs w:val="56"/>
        </w:rPr>
      </w:pPr>
      <w:r w:rsidRPr="005D3183">
        <w:rPr>
          <w:rFonts w:cstheme="minorHAnsi"/>
          <w:b/>
          <w:noProof/>
          <w:color w:val="FFFFFF" w:themeColor="background1"/>
          <w:sz w:val="56"/>
          <w:szCs w:val="56"/>
        </w:rPr>
        <mc:AlternateContent>
          <mc:Choice Requires="wps">
            <w:drawing>
              <wp:anchor distT="0" distB="0" distL="114300" distR="114300" simplePos="0" relativeHeight="251670528" behindDoc="1" locked="0" layoutInCell="1" allowOverlap="1" wp14:anchorId="528B3D09" wp14:editId="42B1616E">
                <wp:simplePos x="0" y="0"/>
                <wp:positionH relativeFrom="column">
                  <wp:posOffset>-114723</wp:posOffset>
                </wp:positionH>
                <wp:positionV relativeFrom="paragraph">
                  <wp:posOffset>569171</wp:posOffset>
                </wp:positionV>
                <wp:extent cx="1138767" cy="1138767"/>
                <wp:effectExtent l="0" t="0" r="23495" b="23495"/>
                <wp:wrapNone/>
                <wp:docPr id="90" name="Shape 2613"/>
                <wp:cNvGraphicFramePr/>
                <a:graphic xmlns:a="http://schemas.openxmlformats.org/drawingml/2006/main">
                  <a:graphicData uri="http://schemas.microsoft.com/office/word/2010/wordprocessingShape">
                    <wps:wsp>
                      <wps:cNvSpPr/>
                      <wps:spPr>
                        <a:xfrm>
                          <a:off x="0" y="0"/>
                          <a:ext cx="1138767" cy="1138767"/>
                        </a:xfrm>
                        <a:custGeom>
                          <a:avLst/>
                          <a:gdLst/>
                          <a:ahLst/>
                          <a:cxnLst>
                            <a:cxn ang="0">
                              <a:pos x="wd2" y="hd2"/>
                            </a:cxn>
                            <a:cxn ang="5400000">
                              <a:pos x="wd2" y="hd2"/>
                            </a:cxn>
                            <a:cxn ang="10800000">
                              <a:pos x="wd2" y="hd2"/>
                            </a:cxn>
                            <a:cxn ang="16200000">
                              <a:pos x="wd2" y="hd2"/>
                            </a:cxn>
                          </a:cxnLst>
                          <a:rect l="0" t="0" r="r" b="b"/>
                          <a:pathLst>
                            <a:path w="21600" h="21600" extrusionOk="0">
                              <a:moveTo>
                                <a:pt x="19636" y="1964"/>
                              </a:moveTo>
                              <a:lnTo>
                                <a:pt x="10800" y="1964"/>
                              </a:lnTo>
                              <a:cubicBezTo>
                                <a:pt x="8836" y="1964"/>
                                <a:pt x="8836" y="0"/>
                                <a:pt x="6873" y="0"/>
                              </a:cubicBezTo>
                              <a:lnTo>
                                <a:pt x="1964" y="0"/>
                              </a:lnTo>
                              <a:cubicBezTo>
                                <a:pt x="879" y="0"/>
                                <a:pt x="0" y="879"/>
                                <a:pt x="0" y="1964"/>
                              </a:cubicBezTo>
                              <a:lnTo>
                                <a:pt x="0" y="15709"/>
                              </a:lnTo>
                              <a:cubicBezTo>
                                <a:pt x="0" y="16794"/>
                                <a:pt x="879" y="17673"/>
                                <a:pt x="1964" y="17673"/>
                              </a:cubicBezTo>
                              <a:lnTo>
                                <a:pt x="6599" y="17673"/>
                              </a:lnTo>
                              <a:cubicBezTo>
                                <a:pt x="6257" y="17372"/>
                                <a:pt x="5941" y="17046"/>
                                <a:pt x="5656" y="16691"/>
                              </a:cubicBezTo>
                              <a:lnTo>
                                <a:pt x="1964" y="16691"/>
                              </a:lnTo>
                              <a:cubicBezTo>
                                <a:pt x="1422" y="16691"/>
                                <a:pt x="982" y="16252"/>
                                <a:pt x="982" y="15709"/>
                              </a:cubicBezTo>
                              <a:lnTo>
                                <a:pt x="982" y="5891"/>
                              </a:lnTo>
                              <a:lnTo>
                                <a:pt x="6599" y="5891"/>
                              </a:lnTo>
                              <a:cubicBezTo>
                                <a:pt x="7023" y="5517"/>
                                <a:pt x="7484" y="5185"/>
                                <a:pt x="7982" y="4909"/>
                              </a:cubicBezTo>
                              <a:lnTo>
                                <a:pt x="982" y="4909"/>
                              </a:lnTo>
                              <a:lnTo>
                                <a:pt x="982" y="1964"/>
                              </a:lnTo>
                              <a:cubicBezTo>
                                <a:pt x="982" y="1422"/>
                                <a:pt x="1422" y="982"/>
                                <a:pt x="1964" y="982"/>
                              </a:cubicBezTo>
                              <a:lnTo>
                                <a:pt x="6873" y="982"/>
                              </a:lnTo>
                              <a:cubicBezTo>
                                <a:pt x="8345" y="982"/>
                                <a:pt x="8345" y="2946"/>
                                <a:pt x="10800" y="2946"/>
                              </a:cubicBezTo>
                              <a:lnTo>
                                <a:pt x="19636" y="2946"/>
                              </a:lnTo>
                              <a:cubicBezTo>
                                <a:pt x="20178" y="2946"/>
                                <a:pt x="20618" y="3385"/>
                                <a:pt x="20618" y="3927"/>
                              </a:cubicBezTo>
                              <a:lnTo>
                                <a:pt x="20618" y="4909"/>
                              </a:lnTo>
                              <a:lnTo>
                                <a:pt x="15582" y="4909"/>
                              </a:lnTo>
                              <a:cubicBezTo>
                                <a:pt x="16080" y="5185"/>
                                <a:pt x="16541" y="5517"/>
                                <a:pt x="16965" y="5891"/>
                              </a:cubicBezTo>
                              <a:lnTo>
                                <a:pt x="20618" y="5891"/>
                              </a:lnTo>
                              <a:lnTo>
                                <a:pt x="20618" y="15709"/>
                              </a:lnTo>
                              <a:cubicBezTo>
                                <a:pt x="20618" y="16252"/>
                                <a:pt x="20178" y="16691"/>
                                <a:pt x="19636" y="16691"/>
                              </a:cubicBezTo>
                              <a:lnTo>
                                <a:pt x="18766" y="16691"/>
                              </a:lnTo>
                              <a:lnTo>
                                <a:pt x="19738" y="17663"/>
                              </a:lnTo>
                              <a:cubicBezTo>
                                <a:pt x="20774" y="17609"/>
                                <a:pt x="21600" y="16759"/>
                                <a:pt x="21600" y="15709"/>
                              </a:cubicBezTo>
                              <a:lnTo>
                                <a:pt x="21600" y="3927"/>
                              </a:lnTo>
                              <a:cubicBezTo>
                                <a:pt x="21600" y="2843"/>
                                <a:pt x="20721" y="1964"/>
                                <a:pt x="19636" y="1964"/>
                              </a:cubicBezTo>
                              <a:moveTo>
                                <a:pt x="11782" y="17673"/>
                              </a:moveTo>
                              <a:cubicBezTo>
                                <a:pt x="8529" y="17673"/>
                                <a:pt x="5891" y="15036"/>
                                <a:pt x="5891" y="11782"/>
                              </a:cubicBezTo>
                              <a:cubicBezTo>
                                <a:pt x="5891" y="8529"/>
                                <a:pt x="8529" y="5891"/>
                                <a:pt x="11782" y="5891"/>
                              </a:cubicBezTo>
                              <a:cubicBezTo>
                                <a:pt x="15035" y="5891"/>
                                <a:pt x="17673" y="8529"/>
                                <a:pt x="17673" y="11782"/>
                              </a:cubicBezTo>
                              <a:cubicBezTo>
                                <a:pt x="17673" y="15036"/>
                                <a:pt x="15035" y="17673"/>
                                <a:pt x="11782" y="17673"/>
                              </a:cubicBezTo>
                              <a:moveTo>
                                <a:pt x="16972" y="16278"/>
                              </a:moveTo>
                              <a:cubicBezTo>
                                <a:pt x="18018" y="15072"/>
                                <a:pt x="18655" y="13503"/>
                                <a:pt x="18655" y="11782"/>
                              </a:cubicBezTo>
                              <a:cubicBezTo>
                                <a:pt x="18655" y="7987"/>
                                <a:pt x="15578" y="4910"/>
                                <a:pt x="11782" y="4910"/>
                              </a:cubicBezTo>
                              <a:cubicBezTo>
                                <a:pt x="7986" y="4910"/>
                                <a:pt x="4909" y="7987"/>
                                <a:pt x="4909" y="11782"/>
                              </a:cubicBezTo>
                              <a:cubicBezTo>
                                <a:pt x="4909" y="15578"/>
                                <a:pt x="7986" y="18655"/>
                                <a:pt x="11782" y="18655"/>
                              </a:cubicBezTo>
                              <a:cubicBezTo>
                                <a:pt x="13503" y="18655"/>
                                <a:pt x="15072" y="18017"/>
                                <a:pt x="16278" y="16972"/>
                              </a:cubicBezTo>
                              <a:lnTo>
                                <a:pt x="16972" y="17666"/>
                              </a:lnTo>
                              <a:cubicBezTo>
                                <a:pt x="16969" y="17668"/>
                                <a:pt x="16967" y="17671"/>
                                <a:pt x="16965" y="17673"/>
                              </a:cubicBezTo>
                              <a:lnTo>
                                <a:pt x="16979" y="17673"/>
                              </a:lnTo>
                              <a:lnTo>
                                <a:pt x="20762" y="21457"/>
                              </a:lnTo>
                              <a:cubicBezTo>
                                <a:pt x="20851" y="21546"/>
                                <a:pt x="20974" y="21600"/>
                                <a:pt x="21109" y="21600"/>
                              </a:cubicBezTo>
                              <a:cubicBezTo>
                                <a:pt x="21380" y="21600"/>
                                <a:pt x="21600" y="21381"/>
                                <a:pt x="21600" y="21109"/>
                              </a:cubicBezTo>
                              <a:cubicBezTo>
                                <a:pt x="21600" y="20974"/>
                                <a:pt x="21545" y="20851"/>
                                <a:pt x="21456" y="20762"/>
                              </a:cubicBezTo>
                              <a:cubicBezTo>
                                <a:pt x="21456" y="20762"/>
                                <a:pt x="16972" y="16278"/>
                                <a:pt x="16972" y="16278"/>
                              </a:cubicBezTo>
                              <a:close/>
                            </a:path>
                          </a:pathLst>
                        </a:custGeom>
                        <a:solidFill>
                          <a:schemeClr val="accent4"/>
                        </a:solidFill>
                        <a:ln w="12700">
                          <a:solidFill>
                            <a:schemeClr val="accent4"/>
                          </a:solidFill>
                          <a:miter lim="400000"/>
                        </a:ln>
                      </wps:spPr>
                      <wps:bodyPr lIns="19045" tIns="19045" rIns="19045" bIns="19045" anchor="ctr"/>
                    </wps:wsp>
                  </a:graphicData>
                </a:graphic>
                <wp14:sizeRelH relativeFrom="margin">
                  <wp14:pctWidth>0</wp14:pctWidth>
                </wp14:sizeRelH>
                <wp14:sizeRelV relativeFrom="margin">
                  <wp14:pctHeight>0</wp14:pctHeight>
                </wp14:sizeRelV>
              </wp:anchor>
            </w:drawing>
          </mc:Choice>
          <mc:Fallback>
            <w:pict>
              <v:shape w14:anchorId="73B419F8" id="Shape 2613" o:spid="_x0000_s1026" style="position:absolute;margin-left:-9.05pt;margin-top:44.8pt;width:89.65pt;height:89.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" path="m19636,1964r-8836,c8836,1964,8836,,6873,l1964,c879,,,879,,1964l,15709v,1085,879,1964,1964,1964l6599,17673v-342,-301,-658,-627,-943,-982l1964,16691v-542,,-982,-439,-982,-982l982,5891r5617,c7023,5517,7484,5185,7982,4909r-7000,l982,1964v,-542,440,-982,982,-982l6873,982v1472,,1472,1964,3927,1964l19636,2946v542,,982,439,982,981l20618,4909r-5036,c16080,5185,16541,5517,16965,5891r3653,l20618,15709v,543,-440,982,-982,982l18766,16691r972,972c20774,17609,21600,16759,21600,15709r,-11782c21600,2843,20721,1964,19636,1964m11782,17673v-3253,,-5891,-2637,-5891,-5891c5891,8529,8529,5891,11782,5891v3253,,5891,2638,5891,5891c17673,15036,15035,17673,11782,17673t5190,-1395c18018,15072,18655,13503,18655,11782v,-3795,-3077,-6872,-6873,-6872c7986,4910,4909,7987,4909,11782v,3796,3077,6873,6873,6873c13503,18655,15072,18017,16278,16972r694,694c16969,17668,16967,17671,16965,17673r14,l20762,21457v89,89,212,143,347,143c21380,21600,21600,21381,21600,21109v,-135,-55,-258,-144,-347c21456,20762,16972,16278,16972,16278xe" fillcolor="#e74c2d [3207]" strokecolor="#e74c2d [3207]" strokeweight="1pt">
                <v:stroke miterlimit="4" joinstyle="miter"/>
                <v:path arrowok="t" o:extrusionok="f" o:connecttype="custom" o:connectlocs="569384,569384;569384,569384;569384,569384;569384,569384" o:connectangles="0,90,180,270"/>
              </v:shape>
            </w:pict>
          </mc:Fallback>
        </mc:AlternateContent>
      </w:r>
    </w:p>
    <w:p w14:paraId="7E2088EE" w14:textId="77777777" w:rsidR="000A1ED2" w:rsidRPr="009A031A" w:rsidRDefault="000A1ED2" w:rsidP="000A1ED2">
      <w:pPr>
        <w:rPr>
          <w:rFonts w:cstheme="minorHAnsi"/>
          <w:b/>
          <w:color w:val="FFFFFF" w:themeColor="background1"/>
          <w:sz w:val="56"/>
          <w:szCs w:val="56"/>
        </w:rPr>
      </w:pPr>
    </w:p>
    <w:p w14:paraId="41321FA0" w14:textId="77777777" w:rsidR="000A1ED2" w:rsidRPr="009A031A" w:rsidRDefault="000A1ED2" w:rsidP="000A1ED2">
      <w:pPr>
        <w:rPr>
          <w:rFonts w:cstheme="minorHAnsi"/>
          <w:b/>
          <w:color w:val="FFFFFF" w:themeColor="background1"/>
          <w:sz w:val="56"/>
          <w:szCs w:val="56"/>
        </w:rPr>
      </w:pPr>
    </w:p>
    <w:p w14:paraId="3AF41F0F" w14:textId="77777777" w:rsidR="000A1ED2" w:rsidRPr="009A031A" w:rsidRDefault="00FE0B8F" w:rsidP="000A1ED2">
      <w:pPr>
        <w:rPr>
          <w:rFonts w:cstheme="minorHAnsi"/>
          <w:b/>
          <w:color w:val="FFFFFF" w:themeColor="background1"/>
          <w:sz w:val="56"/>
          <w:szCs w:val="56"/>
        </w:rPr>
      </w:pPr>
      <w:r w:rsidRPr="009A031A">
        <w:rPr>
          <w:rFonts w:cstheme="minorHAnsi"/>
          <w:noProof/>
        </w:rPr>
        <w:drawing>
          <wp:anchor distT="0" distB="0" distL="114300" distR="114300" simplePos="0" relativeHeight="251666432" behindDoc="1" locked="0" layoutInCell="1" allowOverlap="1" wp14:anchorId="29F386AA" wp14:editId="7E81E917">
            <wp:simplePos x="0" y="0"/>
            <wp:positionH relativeFrom="column">
              <wp:posOffset>-114300</wp:posOffset>
            </wp:positionH>
            <wp:positionV relativeFrom="paragraph">
              <wp:posOffset>520700</wp:posOffset>
            </wp:positionV>
            <wp:extent cx="4230485" cy="518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4230485" cy="518160"/>
                    </a:xfrm>
                    <a:prstGeom prst="rect">
                      <a:avLst/>
                    </a:prstGeom>
                  </pic:spPr>
                </pic:pic>
              </a:graphicData>
            </a:graphic>
            <wp14:sizeRelH relativeFrom="margin">
              <wp14:pctWidth>0</wp14:pctWidth>
            </wp14:sizeRelH>
            <wp14:sizeRelV relativeFrom="margin">
              <wp14:pctHeight>0</wp14:pctHeight>
            </wp14:sizeRelV>
          </wp:anchor>
        </w:drawing>
      </w:r>
    </w:p>
    <w:p w14:paraId="4258456F" w14:textId="65D0E5B5" w:rsidR="005D3183" w:rsidRPr="00C554D3" w:rsidRDefault="005D3183" w:rsidP="005D3183">
      <w:pPr>
        <w:pStyle w:val="Title"/>
        <w:jc w:val="left"/>
        <w:rPr>
          <w:color w:val="FFFFFF" w:themeColor="background1"/>
          <w:sz w:val="52"/>
          <w:szCs w:val="52"/>
        </w:rPr>
      </w:pPr>
      <w:r w:rsidRPr="00C554D3">
        <w:rPr>
          <w:rFonts w:cstheme="minorHAnsi"/>
          <w:noProof/>
          <w:sz w:val="52"/>
          <w:szCs w:val="52"/>
        </w:rPr>
        <w:drawing>
          <wp:anchor distT="0" distB="0" distL="114300" distR="114300" simplePos="0" relativeHeight="251661312" behindDoc="1" locked="0" layoutInCell="1" allowOverlap="1" wp14:anchorId="58D8268B" wp14:editId="774B80D4">
            <wp:simplePos x="0" y="0"/>
            <wp:positionH relativeFrom="column">
              <wp:posOffset>-114300</wp:posOffset>
            </wp:positionH>
            <wp:positionV relativeFrom="paragraph">
              <wp:posOffset>406285</wp:posOffset>
            </wp:positionV>
            <wp:extent cx="5243945" cy="518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5244755" cy="518240"/>
                    </a:xfrm>
                    <a:prstGeom prst="rect">
                      <a:avLst/>
                    </a:prstGeom>
                  </pic:spPr>
                </pic:pic>
              </a:graphicData>
            </a:graphic>
            <wp14:sizeRelH relativeFrom="margin">
              <wp14:pctWidth>0</wp14:pctWidth>
            </wp14:sizeRelH>
            <wp14:sizeRelV relativeFrom="margin">
              <wp14:pctHeight>0</wp14:pctHeight>
            </wp14:sizeRelV>
          </wp:anchor>
        </w:drawing>
      </w:r>
      <w:r w:rsidR="00926CA0" w:rsidRPr="00C554D3">
        <w:rPr>
          <w:color w:val="FFFFFF" w:themeColor="background1"/>
          <w:sz w:val="52"/>
          <w:szCs w:val="52"/>
        </w:rPr>
        <w:t xml:space="preserve">Weather </w:t>
      </w:r>
      <w:r w:rsidR="00C554D3" w:rsidRPr="00C554D3">
        <w:rPr>
          <w:color w:val="FFFFFF" w:themeColor="background1"/>
          <w:sz w:val="52"/>
          <w:szCs w:val="52"/>
        </w:rPr>
        <w:t>reminder</w:t>
      </w:r>
      <w:r w:rsidR="00926CA0" w:rsidRPr="00C554D3">
        <w:rPr>
          <w:color w:val="FFFFFF" w:themeColor="background1"/>
          <w:sz w:val="52"/>
          <w:szCs w:val="52"/>
        </w:rPr>
        <w:t xml:space="preserve"> </w:t>
      </w:r>
      <w:proofErr w:type="spellStart"/>
      <w:r w:rsidR="00926CA0" w:rsidRPr="00C554D3">
        <w:rPr>
          <w:color w:val="FFFFFF" w:themeColor="background1"/>
          <w:sz w:val="52"/>
          <w:szCs w:val="52"/>
        </w:rPr>
        <w:t>Faget</w:t>
      </w:r>
      <w:proofErr w:type="spellEnd"/>
      <w:r w:rsidR="00C554D3" w:rsidRPr="00C554D3">
        <w:rPr>
          <w:color w:val="FFFFFF" w:themeColor="background1"/>
          <w:sz w:val="52"/>
          <w:szCs w:val="52"/>
        </w:rPr>
        <w:t xml:space="preserve"> Cross</w:t>
      </w:r>
    </w:p>
    <w:p w14:paraId="4F6C9C00" w14:textId="77777777" w:rsidR="005D3183" w:rsidRPr="005D3183" w:rsidRDefault="005D3183" w:rsidP="005D3183">
      <w:pPr>
        <w:pStyle w:val="Title"/>
        <w:jc w:val="left"/>
        <w:rPr>
          <w:color w:val="FFFFFF" w:themeColor="background1"/>
        </w:rPr>
      </w:pPr>
      <w:r w:rsidRPr="005D3183">
        <w:rPr>
          <w:rFonts w:cstheme="minorHAnsi"/>
          <w:noProof/>
        </w:rPr>
        <w:drawing>
          <wp:anchor distT="0" distB="0" distL="114300" distR="114300" simplePos="0" relativeHeight="251668480" behindDoc="1" locked="0" layoutInCell="1" allowOverlap="1" wp14:anchorId="269A3928" wp14:editId="058F7BFE">
            <wp:simplePos x="0" y="0"/>
            <wp:positionH relativeFrom="column">
              <wp:posOffset>-114300</wp:posOffset>
            </wp:positionH>
            <wp:positionV relativeFrom="paragraph">
              <wp:posOffset>430530</wp:posOffset>
            </wp:positionV>
            <wp:extent cx="2744585" cy="5181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2744585" cy="518160"/>
                    </a:xfrm>
                    <a:prstGeom prst="rect">
                      <a:avLst/>
                    </a:prstGeom>
                  </pic:spPr>
                </pic:pic>
              </a:graphicData>
            </a:graphic>
            <wp14:sizeRelH relativeFrom="margin">
              <wp14:pctWidth>0</wp14:pctWidth>
            </wp14:sizeRelH>
            <wp14:sizeRelV relativeFrom="margin">
              <wp14:pctHeight>0</wp14:pctHeight>
            </wp14:sizeRelV>
          </wp:anchor>
        </w:drawing>
      </w:r>
      <w:r w:rsidRPr="005D3183">
        <w:rPr>
          <w:color w:val="FFFFFF" w:themeColor="background1"/>
        </w:rPr>
        <w:t>Process Definition Document - (PDD)</w:t>
      </w:r>
    </w:p>
    <w:p w14:paraId="14A97C53" w14:textId="55DDE89B" w:rsidR="005D3183" w:rsidRPr="00BE638A" w:rsidRDefault="00BE638A" w:rsidP="005D3183">
      <w:pPr>
        <w:pStyle w:val="Title"/>
        <w:jc w:val="left"/>
        <w:rPr>
          <w:color w:val="FFFFFF" w:themeColor="background1"/>
          <w:sz w:val="30"/>
          <w:szCs w:val="30"/>
        </w:rPr>
      </w:pPr>
      <w:r w:rsidRPr="00BE638A">
        <w:rPr>
          <w:color w:val="FFFFFF" w:themeColor="background1"/>
          <w:sz w:val="30"/>
          <w:szCs w:val="30"/>
        </w:rPr>
        <w:t>Team from 937 (</w:t>
      </w:r>
      <w:proofErr w:type="spellStart"/>
      <w:r w:rsidRPr="00BE638A">
        <w:rPr>
          <w:color w:val="FFFFFF" w:themeColor="background1"/>
          <w:sz w:val="30"/>
          <w:szCs w:val="30"/>
        </w:rPr>
        <w:t>Susciuc</w:t>
      </w:r>
      <w:proofErr w:type="spellEnd"/>
      <w:r w:rsidRPr="00BE638A">
        <w:rPr>
          <w:color w:val="FFFFFF" w:themeColor="background1"/>
          <w:sz w:val="30"/>
          <w:szCs w:val="30"/>
        </w:rPr>
        <w:t xml:space="preserve">, </w:t>
      </w:r>
      <w:proofErr w:type="spellStart"/>
      <w:r w:rsidRPr="00BE638A">
        <w:rPr>
          <w:color w:val="FFFFFF" w:themeColor="background1"/>
          <w:sz w:val="30"/>
          <w:szCs w:val="30"/>
        </w:rPr>
        <w:t>Tise</w:t>
      </w:r>
      <w:proofErr w:type="spellEnd"/>
      <w:r w:rsidRPr="00BE638A">
        <w:rPr>
          <w:color w:val="FFFFFF" w:themeColor="background1"/>
          <w:sz w:val="30"/>
          <w:szCs w:val="30"/>
        </w:rPr>
        <w:t>, Vasil)</w:t>
      </w:r>
    </w:p>
    <w:p w14:paraId="45134B34" w14:textId="77777777" w:rsidR="00803F30" w:rsidRPr="005D3183" w:rsidRDefault="00803F30" w:rsidP="005D3183">
      <w:pPr>
        <w:tabs>
          <w:tab w:val="left" w:pos="1008"/>
        </w:tabs>
        <w:rPr>
          <w:rFonts w:cstheme="minorHAnsi"/>
          <w:b/>
          <w:color w:val="FFFFFF" w:themeColor="background1"/>
          <w:sz w:val="24"/>
          <w:szCs w:val="56"/>
        </w:rPr>
      </w:pPr>
    </w:p>
    <w:p w14:paraId="1038D592" w14:textId="77777777" w:rsidR="005D3183" w:rsidRPr="005D3183" w:rsidRDefault="005D3183" w:rsidP="005D3183">
      <w:pPr>
        <w:tabs>
          <w:tab w:val="left" w:pos="1008"/>
        </w:tabs>
        <w:rPr>
          <w:rFonts w:cstheme="minorHAnsi"/>
          <w:b/>
          <w:color w:val="FFFFFF" w:themeColor="background1"/>
          <w:sz w:val="24"/>
          <w:szCs w:val="56"/>
        </w:rPr>
      </w:pPr>
    </w:p>
    <w:p w14:paraId="703E5850" w14:textId="77777777" w:rsidR="005D3183" w:rsidRPr="00C07C71" w:rsidRDefault="005D3183" w:rsidP="00C07C71">
      <w:pPr>
        <w:rPr>
          <w:b/>
          <w:sz w:val="24"/>
          <w:szCs w:val="24"/>
        </w:rPr>
      </w:pPr>
      <w:r w:rsidRPr="00C07C71">
        <w:rPr>
          <w:rFonts w:eastAsiaTheme="majorEastAsia"/>
          <w:b/>
          <w:sz w:val="24"/>
          <w:szCs w:val="24"/>
        </w:rPr>
        <w:lastRenderedPageBreak/>
        <w:t>Document</w:t>
      </w:r>
      <w:r w:rsidRPr="00C07C71">
        <w:rPr>
          <w:b/>
          <w:sz w:val="24"/>
          <w:szCs w:val="24"/>
        </w:rPr>
        <w:t xml:space="preserve"> History</w:t>
      </w:r>
    </w:p>
    <w:tbl>
      <w:tblPr>
        <w:tblStyle w:val="GridTable7Colourful"/>
        <w:tblW w:w="9900" w:type="dxa"/>
        <w:tblLayout w:type="fixed"/>
        <w:tblLook w:val="04A0" w:firstRow="1" w:lastRow="0" w:firstColumn="1" w:lastColumn="0" w:noHBand="0" w:noVBand="1"/>
      </w:tblPr>
      <w:tblGrid>
        <w:gridCol w:w="1705"/>
        <w:gridCol w:w="995"/>
        <w:gridCol w:w="824"/>
        <w:gridCol w:w="976"/>
        <w:gridCol w:w="1975"/>
        <w:gridCol w:w="1170"/>
        <w:gridCol w:w="2255"/>
      </w:tblGrid>
      <w:tr w:rsidR="00C07C71" w:rsidRPr="00C07C71" w14:paraId="7CB19E41" w14:textId="77777777" w:rsidTr="00C07C71">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705" w:type="dxa"/>
          </w:tcPr>
          <w:p w14:paraId="22CEE648" w14:textId="77777777" w:rsidR="005D3183" w:rsidRPr="00C07C71" w:rsidRDefault="005D3183" w:rsidP="00C07C71">
            <w:pPr>
              <w:jc w:val="left"/>
              <w:rPr>
                <w:rFonts w:cstheme="minorHAnsi"/>
                <w:color w:val="131D40" w:themeColor="accent3"/>
                <w:sz w:val="20"/>
                <w:szCs w:val="24"/>
              </w:rPr>
            </w:pPr>
            <w:r w:rsidRPr="00C07C71">
              <w:rPr>
                <w:rFonts w:cstheme="minorHAnsi"/>
                <w:color w:val="131D40" w:themeColor="accent3"/>
                <w:sz w:val="20"/>
                <w:szCs w:val="24"/>
              </w:rPr>
              <w:t>Date</w:t>
            </w:r>
          </w:p>
        </w:tc>
        <w:tc>
          <w:tcPr>
            <w:tcW w:w="995" w:type="dxa"/>
          </w:tcPr>
          <w:p w14:paraId="76651D50"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Version</w:t>
            </w:r>
          </w:p>
        </w:tc>
        <w:tc>
          <w:tcPr>
            <w:tcW w:w="824" w:type="dxa"/>
          </w:tcPr>
          <w:p w14:paraId="20227901"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Role</w:t>
            </w:r>
          </w:p>
        </w:tc>
        <w:tc>
          <w:tcPr>
            <w:tcW w:w="976" w:type="dxa"/>
          </w:tcPr>
          <w:p w14:paraId="6588E76A"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Name</w:t>
            </w:r>
          </w:p>
        </w:tc>
        <w:tc>
          <w:tcPr>
            <w:tcW w:w="1975" w:type="dxa"/>
          </w:tcPr>
          <w:p w14:paraId="5022B55C"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Organization (</w:t>
            </w:r>
            <w:r w:rsidR="00C07C71" w:rsidRPr="00C07C71">
              <w:rPr>
                <w:rFonts w:cstheme="minorHAnsi"/>
                <w:color w:val="131D40" w:themeColor="accent3"/>
                <w:sz w:val="20"/>
                <w:szCs w:val="24"/>
              </w:rPr>
              <w:t>D</w:t>
            </w:r>
            <w:r w:rsidRPr="00C07C71">
              <w:rPr>
                <w:rFonts w:cstheme="minorHAnsi"/>
                <w:color w:val="131D40" w:themeColor="accent3"/>
                <w:sz w:val="20"/>
                <w:szCs w:val="24"/>
              </w:rPr>
              <w:t>ept.)</w:t>
            </w:r>
          </w:p>
        </w:tc>
        <w:tc>
          <w:tcPr>
            <w:tcW w:w="1170" w:type="dxa"/>
          </w:tcPr>
          <w:p w14:paraId="5E945AD2"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Function</w:t>
            </w:r>
          </w:p>
        </w:tc>
        <w:tc>
          <w:tcPr>
            <w:tcW w:w="2255" w:type="dxa"/>
          </w:tcPr>
          <w:p w14:paraId="7C6D004E"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Comments</w:t>
            </w:r>
          </w:p>
        </w:tc>
      </w:tr>
      <w:tr w:rsidR="00C07C71" w:rsidRPr="00C07C71" w14:paraId="6A52A19E" w14:textId="77777777" w:rsidTr="00C0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5110F6F" w14:textId="6348BABC" w:rsidR="005D3183" w:rsidRPr="00C07C71" w:rsidRDefault="00926CA0" w:rsidP="00C07C71">
            <w:pPr>
              <w:rPr>
                <w:rFonts w:cstheme="minorHAnsi"/>
                <w:color w:val="131D40" w:themeColor="accent3"/>
                <w:sz w:val="24"/>
                <w:szCs w:val="24"/>
              </w:rPr>
            </w:pPr>
            <w:r>
              <w:rPr>
                <w:rFonts w:cstheme="minorHAnsi"/>
                <w:color w:val="131D40" w:themeColor="accent3"/>
                <w:sz w:val="24"/>
                <w:szCs w:val="24"/>
              </w:rPr>
              <w:t>07</w:t>
            </w:r>
            <w:r w:rsidR="005D3183" w:rsidRPr="00C07C71">
              <w:rPr>
                <w:rFonts w:cstheme="minorHAnsi"/>
                <w:color w:val="131D40" w:themeColor="accent3"/>
                <w:sz w:val="24"/>
                <w:szCs w:val="24"/>
              </w:rPr>
              <w:t>.0</w:t>
            </w:r>
            <w:r>
              <w:rPr>
                <w:rFonts w:cstheme="minorHAnsi"/>
                <w:color w:val="131D40" w:themeColor="accent3"/>
                <w:sz w:val="24"/>
                <w:szCs w:val="24"/>
              </w:rPr>
              <w:t>1</w:t>
            </w:r>
            <w:r w:rsidR="005D3183" w:rsidRPr="00C07C71">
              <w:rPr>
                <w:rFonts w:cstheme="minorHAnsi"/>
                <w:color w:val="131D40" w:themeColor="accent3"/>
                <w:sz w:val="24"/>
                <w:szCs w:val="24"/>
              </w:rPr>
              <w:t>.20</w:t>
            </w:r>
            <w:r>
              <w:rPr>
                <w:rFonts w:cstheme="minorHAnsi"/>
                <w:color w:val="131D40" w:themeColor="accent3"/>
                <w:sz w:val="24"/>
                <w:szCs w:val="24"/>
              </w:rPr>
              <w:t>23</w:t>
            </w:r>
          </w:p>
        </w:tc>
        <w:tc>
          <w:tcPr>
            <w:tcW w:w="995" w:type="dxa"/>
          </w:tcPr>
          <w:p w14:paraId="3A89FDDA" w14:textId="77777777"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sidRPr="00C07C71">
              <w:rPr>
                <w:rFonts w:cstheme="minorHAnsi"/>
                <w:color w:val="131D40" w:themeColor="accent3"/>
                <w:sz w:val="24"/>
                <w:szCs w:val="24"/>
              </w:rPr>
              <w:t>1.0</w:t>
            </w:r>
          </w:p>
        </w:tc>
        <w:tc>
          <w:tcPr>
            <w:tcW w:w="824" w:type="dxa"/>
          </w:tcPr>
          <w:p w14:paraId="5ADC5695" w14:textId="3E70347C" w:rsidR="005D3183" w:rsidRPr="00C07C71" w:rsidRDefault="00926CA0"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Pr>
                <w:rFonts w:cstheme="minorHAnsi"/>
                <w:color w:val="131D40" w:themeColor="accent3"/>
                <w:sz w:val="24"/>
                <w:szCs w:val="24"/>
              </w:rPr>
              <w:t>Team</w:t>
            </w:r>
          </w:p>
        </w:tc>
        <w:tc>
          <w:tcPr>
            <w:tcW w:w="976" w:type="dxa"/>
          </w:tcPr>
          <w:p w14:paraId="51F2696B" w14:textId="00E9E561" w:rsidR="005D3183" w:rsidRPr="00C07C71" w:rsidRDefault="00926CA0"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proofErr w:type="spellStart"/>
            <w:r>
              <w:rPr>
                <w:rFonts w:cstheme="minorHAnsi"/>
                <w:color w:val="131D40" w:themeColor="accent3"/>
                <w:sz w:val="24"/>
                <w:szCs w:val="24"/>
              </w:rPr>
              <w:t>Susciuc</w:t>
            </w:r>
            <w:proofErr w:type="spellEnd"/>
            <w:r>
              <w:rPr>
                <w:rFonts w:cstheme="minorHAnsi"/>
                <w:color w:val="131D40" w:themeColor="accent3"/>
                <w:sz w:val="24"/>
                <w:szCs w:val="24"/>
              </w:rPr>
              <w:t xml:space="preserve">, </w:t>
            </w:r>
            <w:proofErr w:type="spellStart"/>
            <w:r>
              <w:rPr>
                <w:rFonts w:cstheme="minorHAnsi"/>
                <w:color w:val="131D40" w:themeColor="accent3"/>
                <w:sz w:val="24"/>
                <w:szCs w:val="24"/>
              </w:rPr>
              <w:t>Tise</w:t>
            </w:r>
            <w:proofErr w:type="spellEnd"/>
            <w:r>
              <w:rPr>
                <w:rFonts w:cstheme="minorHAnsi"/>
                <w:color w:val="131D40" w:themeColor="accent3"/>
                <w:sz w:val="24"/>
                <w:szCs w:val="24"/>
              </w:rPr>
              <w:t>, Vasil</w:t>
            </w:r>
          </w:p>
        </w:tc>
        <w:tc>
          <w:tcPr>
            <w:tcW w:w="1975" w:type="dxa"/>
          </w:tcPr>
          <w:p w14:paraId="5BC31F29" w14:textId="4B5834DD" w:rsidR="005D3183" w:rsidRPr="00C07C71" w:rsidRDefault="00926CA0"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Pr>
                <w:rFonts w:cstheme="minorHAnsi"/>
                <w:i/>
                <w:color w:val="131D40" w:themeColor="accent3"/>
                <w:sz w:val="24"/>
                <w:szCs w:val="24"/>
              </w:rPr>
              <w:t>UBB FMI</w:t>
            </w:r>
          </w:p>
        </w:tc>
        <w:tc>
          <w:tcPr>
            <w:tcW w:w="1170" w:type="dxa"/>
          </w:tcPr>
          <w:p w14:paraId="678F5A4F" w14:textId="5E162AD1" w:rsidR="005D3183" w:rsidRPr="00C07C71" w:rsidRDefault="00926CA0"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r>
              <w:rPr>
                <w:rFonts w:cstheme="minorHAnsi"/>
                <w:i/>
                <w:color w:val="131D40" w:themeColor="accent3"/>
                <w:sz w:val="24"/>
                <w:szCs w:val="24"/>
              </w:rPr>
              <w:t>Students</w:t>
            </w:r>
          </w:p>
        </w:tc>
        <w:tc>
          <w:tcPr>
            <w:tcW w:w="2255" w:type="dxa"/>
          </w:tcPr>
          <w:p w14:paraId="0188708E" w14:textId="0CEDE932" w:rsidR="005D3183" w:rsidRPr="00C07C71" w:rsidRDefault="00591821"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Pr>
                <w:rFonts w:cstheme="minorHAnsi"/>
                <w:color w:val="131D40" w:themeColor="accent3"/>
                <w:sz w:val="24"/>
                <w:szCs w:val="24"/>
              </w:rPr>
              <w:t>First iteration</w:t>
            </w:r>
          </w:p>
        </w:tc>
      </w:tr>
    </w:tbl>
    <w:p w14:paraId="62F3609A" w14:textId="77777777" w:rsidR="00C07C71" w:rsidRPr="001F662C" w:rsidRDefault="00C07C71" w:rsidP="00C07C71">
      <w:pPr>
        <w:rPr>
          <w:rFonts w:cstheme="minorHAnsi"/>
        </w:rPr>
      </w:pPr>
      <w:r w:rsidRPr="001F662C">
        <w:rPr>
          <w:rFonts w:cstheme="minorHAnsi"/>
        </w:rPr>
        <w:br w:type="page"/>
      </w:r>
    </w:p>
    <w:p w14:paraId="2DCDDC19" w14:textId="77777777" w:rsidR="00C07C71" w:rsidRPr="00992409" w:rsidRDefault="00C07C71" w:rsidP="00992409">
      <w:pPr>
        <w:pStyle w:val="Heading1"/>
        <w:numPr>
          <w:ilvl w:val="0"/>
          <w:numId w:val="5"/>
        </w:numPr>
        <w:rPr>
          <w:b/>
        </w:rPr>
      </w:pPr>
      <w:bookmarkStart w:id="0" w:name="_Toc513589575"/>
      <w:r w:rsidRPr="00992409">
        <w:rPr>
          <w:b/>
        </w:rPr>
        <w:lastRenderedPageBreak/>
        <w:t>Introduction</w:t>
      </w:r>
      <w:bookmarkEnd w:id="0"/>
    </w:p>
    <w:p w14:paraId="4D8170FD" w14:textId="77777777" w:rsidR="00C07C71" w:rsidRPr="00C07C71" w:rsidRDefault="00C07C71" w:rsidP="00C07C71">
      <w:pPr>
        <w:rPr>
          <w:rFonts w:cstheme="minorHAnsi"/>
          <w:color w:val="131D40" w:themeColor="accent3"/>
        </w:rPr>
      </w:pPr>
    </w:p>
    <w:p w14:paraId="79D885CE" w14:textId="77777777" w:rsidR="00C07C71" w:rsidRPr="00C07C71" w:rsidRDefault="00992409" w:rsidP="00992409">
      <w:pPr>
        <w:pStyle w:val="Heading2"/>
      </w:pPr>
      <w:bookmarkStart w:id="1" w:name="_Toc513589576"/>
      <w:r>
        <w:t xml:space="preserve">I.1 </w:t>
      </w:r>
      <w:r w:rsidR="00C07C71" w:rsidRPr="00C07C71">
        <w:t>Purpose of the document</w:t>
      </w:r>
      <w:bookmarkEnd w:id="1"/>
    </w:p>
    <w:p w14:paraId="02921F42" w14:textId="77777777" w:rsidR="00C07C71" w:rsidRPr="000C224E" w:rsidRDefault="00C07C71" w:rsidP="00C07C71">
      <w:pPr>
        <w:pStyle w:val="Heading2"/>
        <w:ind w:left="720"/>
      </w:pPr>
    </w:p>
    <w:p w14:paraId="3AC5DE59" w14:textId="77777777" w:rsidR="00C07C71" w:rsidRPr="001F662C" w:rsidRDefault="00C07C71" w:rsidP="00C07C71">
      <w:pPr>
        <w:rPr>
          <w:rFonts w:cstheme="minorHAnsi"/>
        </w:rPr>
      </w:pPr>
      <w:r w:rsidRPr="001F662C">
        <w:rPr>
          <w:rFonts w:cstheme="minorHAnsi"/>
        </w:rPr>
        <w:t xml:space="preserve">The Process Definition Document outlines the business process chosen for automation using UiPath Robotic Process Automation (RPA) technology. </w:t>
      </w:r>
    </w:p>
    <w:p w14:paraId="53EFDF17" w14:textId="77777777" w:rsidR="00C07C71" w:rsidRPr="001F662C" w:rsidRDefault="00C07C71" w:rsidP="00C07C71">
      <w:pPr>
        <w:rPr>
          <w:rFonts w:cstheme="minorHAnsi"/>
        </w:rPr>
      </w:pPr>
      <w:r w:rsidRPr="001F662C">
        <w:rPr>
          <w:rFonts w:cstheme="minorHAnsi"/>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344E4F45" w14:textId="77777777" w:rsidR="00C07C71" w:rsidRPr="001F662C" w:rsidRDefault="00C07C71" w:rsidP="00C07C71">
      <w:pPr>
        <w:spacing w:before="20" w:after="20" w:line="276" w:lineRule="auto"/>
        <w:ind w:firstLine="360"/>
        <w:rPr>
          <w:rFonts w:cstheme="minorHAnsi"/>
        </w:rPr>
      </w:pPr>
    </w:p>
    <w:p w14:paraId="3B43E2B5" w14:textId="77777777" w:rsidR="00C07C71" w:rsidRPr="00C07C71" w:rsidRDefault="00C07C71" w:rsidP="00992409">
      <w:pPr>
        <w:pStyle w:val="Heading2"/>
      </w:pPr>
      <w:r w:rsidRPr="00C07C71">
        <w:t xml:space="preserve"> </w:t>
      </w:r>
      <w:bookmarkStart w:id="2" w:name="_Toc513589577"/>
      <w:r w:rsidR="00992409">
        <w:t xml:space="preserve">I.2 </w:t>
      </w:r>
      <w:r w:rsidRPr="00C07C71">
        <w:t>Objectives</w:t>
      </w:r>
      <w:bookmarkEnd w:id="2"/>
    </w:p>
    <w:p w14:paraId="365D0F06" w14:textId="77777777" w:rsidR="00C07C71" w:rsidRPr="000C224E" w:rsidRDefault="00C07C71" w:rsidP="00C07C71">
      <w:pPr>
        <w:pStyle w:val="Heading2"/>
        <w:ind w:left="720"/>
      </w:pPr>
    </w:p>
    <w:p w14:paraId="0C00EBE4" w14:textId="018E7818" w:rsidR="00C07C71" w:rsidRPr="000766FA" w:rsidRDefault="00C07C71" w:rsidP="00C07C71">
      <w:pPr>
        <w:rPr>
          <w:rFonts w:cstheme="minorHAnsi"/>
        </w:rPr>
      </w:pPr>
      <w:r w:rsidRPr="000766FA">
        <w:rPr>
          <w:rFonts w:cstheme="minorHAnsi"/>
        </w:rPr>
        <w:t xml:space="preserve">The business objectives and benefits expected after automation of the selected business process are:  </w:t>
      </w:r>
    </w:p>
    <w:p w14:paraId="34DCC76E" w14:textId="2C2F58DA" w:rsidR="00C07C71" w:rsidRPr="00BE638A" w:rsidRDefault="00BE638A" w:rsidP="00BE638A">
      <w:pPr>
        <w:pStyle w:val="ListParagraph"/>
        <w:numPr>
          <w:ilvl w:val="0"/>
          <w:numId w:val="2"/>
        </w:numPr>
        <w:rPr>
          <w:rFonts w:cstheme="minorHAnsi"/>
          <w:i/>
          <w:color w:val="131D40" w:themeColor="accent3"/>
        </w:rPr>
      </w:pPr>
      <w:r w:rsidRPr="00BE638A">
        <w:rPr>
          <w:rFonts w:cstheme="minorHAnsi"/>
          <w:i/>
          <w:color w:val="131D40" w:themeColor="accent3"/>
        </w:rPr>
        <w:t xml:space="preserve">Announce participants of the </w:t>
      </w:r>
      <w:proofErr w:type="spellStart"/>
      <w:r w:rsidRPr="00BE638A">
        <w:rPr>
          <w:rFonts w:cstheme="minorHAnsi"/>
          <w:i/>
          <w:color w:val="131D40" w:themeColor="accent3"/>
        </w:rPr>
        <w:t>Faget</w:t>
      </w:r>
      <w:proofErr w:type="spellEnd"/>
      <w:r w:rsidRPr="00BE638A">
        <w:rPr>
          <w:rFonts w:cstheme="minorHAnsi"/>
          <w:i/>
          <w:color w:val="131D40" w:themeColor="accent3"/>
        </w:rPr>
        <w:t xml:space="preserve"> Cross to dress properly according to weather</w:t>
      </w:r>
    </w:p>
    <w:p w14:paraId="7606D53F" w14:textId="28F6422D" w:rsidR="00C07C71" w:rsidRDefault="00C07C71" w:rsidP="00591821">
      <w:pPr>
        <w:rPr>
          <w:rFonts w:cstheme="minorHAnsi"/>
          <w:i/>
        </w:rPr>
      </w:pPr>
    </w:p>
    <w:p w14:paraId="0A558C92" w14:textId="77777777" w:rsidR="00591821" w:rsidRPr="00591821" w:rsidRDefault="00591821" w:rsidP="00591821">
      <w:pPr>
        <w:rPr>
          <w:rFonts w:cstheme="minorHAnsi"/>
          <w:i/>
        </w:rPr>
      </w:pPr>
    </w:p>
    <w:p w14:paraId="7F2FD0F6" w14:textId="77777777" w:rsidR="00C07C71" w:rsidRPr="001F662C" w:rsidRDefault="00C07C71" w:rsidP="00605769">
      <w:pPr>
        <w:pStyle w:val="Heading2"/>
        <w:numPr>
          <w:ilvl w:val="0"/>
          <w:numId w:val="5"/>
        </w:numPr>
        <w:jc w:val="both"/>
      </w:pPr>
      <w:bookmarkStart w:id="3" w:name="_Toc513589580"/>
      <w:r>
        <w:t>AS</w:t>
      </w:r>
      <w:r w:rsidRPr="001F662C">
        <w:t xml:space="preserve"> IS process description</w:t>
      </w:r>
      <w:bookmarkEnd w:id="3"/>
    </w:p>
    <w:p w14:paraId="68706FF7" w14:textId="77777777" w:rsidR="00C07C71" w:rsidRPr="000C224E" w:rsidRDefault="00C07C71" w:rsidP="00C07C71">
      <w:pPr>
        <w:pStyle w:val="Heading3"/>
        <w:ind w:left="1080"/>
      </w:pPr>
    </w:p>
    <w:p w14:paraId="3C8447A6" w14:textId="029D3D8E" w:rsidR="00C07C71" w:rsidRDefault="00605769" w:rsidP="00C07C71">
      <w:pPr>
        <w:pStyle w:val="Heading3"/>
        <w:numPr>
          <w:ilvl w:val="1"/>
          <w:numId w:val="0"/>
        </w:numPr>
        <w:jc w:val="both"/>
      </w:pPr>
      <w:bookmarkStart w:id="4" w:name="_Toc513589581"/>
      <w:r>
        <w:t xml:space="preserve">II.1 </w:t>
      </w:r>
      <w:r w:rsidR="00C07C71" w:rsidRPr="000C224E">
        <w:t>Process Overview</w:t>
      </w:r>
      <w:bookmarkEnd w:id="4"/>
    </w:p>
    <w:p w14:paraId="654F2974" w14:textId="77777777" w:rsidR="00591821" w:rsidRPr="00591821" w:rsidRDefault="00591821" w:rsidP="00591821"/>
    <w:p w14:paraId="39BD7AE1" w14:textId="351CE614" w:rsidR="00C07C71" w:rsidRDefault="00C07C71" w:rsidP="00C07C71">
      <w:pPr>
        <w:rPr>
          <w:rFonts w:cstheme="minorHAnsi"/>
        </w:rPr>
      </w:pPr>
      <w:r w:rsidRPr="001F662C">
        <w:rPr>
          <w:rFonts w:cstheme="minorHAnsi"/>
        </w:rPr>
        <w:t>General information about the process selected for RPA prior to automation.</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35"/>
        <w:gridCol w:w="2610"/>
        <w:gridCol w:w="5871"/>
      </w:tblGrid>
      <w:tr w:rsidR="00C554D3" w:rsidRPr="00363454" w14:paraId="064E4FE9" w14:textId="77777777" w:rsidTr="002E5038">
        <w:tc>
          <w:tcPr>
            <w:tcW w:w="535" w:type="dxa"/>
            <w:shd w:val="clear" w:color="auto" w:fill="308DC6"/>
          </w:tcPr>
          <w:p w14:paraId="321C8F09" w14:textId="77777777" w:rsidR="00C554D3" w:rsidRPr="00363454" w:rsidRDefault="00C554D3" w:rsidP="002E5038">
            <w:pPr>
              <w:rPr>
                <w:rFonts w:cstheme="minorHAnsi"/>
                <w:color w:val="FFFFFF" w:themeColor="background1"/>
                <w:sz w:val="20"/>
                <w:szCs w:val="20"/>
              </w:rPr>
            </w:pPr>
            <w:r w:rsidRPr="00363454">
              <w:rPr>
                <w:rFonts w:cstheme="minorHAnsi"/>
                <w:color w:val="FFFFFF" w:themeColor="background1"/>
                <w:sz w:val="20"/>
                <w:szCs w:val="20"/>
              </w:rPr>
              <w:t>#</w:t>
            </w:r>
          </w:p>
        </w:tc>
        <w:tc>
          <w:tcPr>
            <w:tcW w:w="2610" w:type="dxa"/>
            <w:shd w:val="clear" w:color="auto" w:fill="308DC6"/>
          </w:tcPr>
          <w:p w14:paraId="0CA82823" w14:textId="77777777" w:rsidR="00C554D3" w:rsidRPr="00363454" w:rsidRDefault="00C554D3" w:rsidP="002E5038">
            <w:pPr>
              <w:rPr>
                <w:rFonts w:cstheme="minorHAnsi"/>
                <w:color w:val="FFFFFF" w:themeColor="background1"/>
                <w:sz w:val="20"/>
                <w:szCs w:val="20"/>
              </w:rPr>
            </w:pPr>
            <w:r w:rsidRPr="00363454">
              <w:rPr>
                <w:rFonts w:cstheme="minorHAnsi"/>
                <w:color w:val="FFFFFF" w:themeColor="background1"/>
                <w:sz w:val="20"/>
                <w:szCs w:val="20"/>
              </w:rPr>
              <w:t>Item</w:t>
            </w:r>
          </w:p>
        </w:tc>
        <w:tc>
          <w:tcPr>
            <w:tcW w:w="5871" w:type="dxa"/>
            <w:shd w:val="clear" w:color="auto" w:fill="308DC6"/>
          </w:tcPr>
          <w:p w14:paraId="2A186E5B" w14:textId="77777777" w:rsidR="00C554D3" w:rsidRPr="00363454" w:rsidRDefault="00C554D3" w:rsidP="002E5038">
            <w:pPr>
              <w:rPr>
                <w:rFonts w:cstheme="minorHAnsi"/>
                <w:color w:val="FFFFFF" w:themeColor="background1"/>
                <w:sz w:val="20"/>
                <w:szCs w:val="20"/>
              </w:rPr>
            </w:pPr>
            <w:r w:rsidRPr="00363454">
              <w:rPr>
                <w:rFonts w:cstheme="minorHAnsi"/>
                <w:color w:val="FFFFFF" w:themeColor="background1"/>
                <w:sz w:val="20"/>
                <w:szCs w:val="20"/>
              </w:rPr>
              <w:t>Description</w:t>
            </w:r>
          </w:p>
        </w:tc>
      </w:tr>
      <w:tr w:rsidR="00C554D3" w:rsidRPr="00363454" w14:paraId="1EF1C527" w14:textId="77777777" w:rsidTr="002E5038">
        <w:tc>
          <w:tcPr>
            <w:tcW w:w="535" w:type="dxa"/>
          </w:tcPr>
          <w:p w14:paraId="055C4FA0" w14:textId="77777777" w:rsidR="00C554D3" w:rsidRPr="00363454" w:rsidRDefault="00C554D3" w:rsidP="00C554D3">
            <w:pPr>
              <w:rPr>
                <w:rFonts w:cstheme="minorHAnsi"/>
                <w:sz w:val="20"/>
                <w:szCs w:val="20"/>
              </w:rPr>
            </w:pPr>
            <w:r w:rsidRPr="00363454">
              <w:rPr>
                <w:rFonts w:cstheme="minorHAnsi"/>
                <w:sz w:val="20"/>
                <w:szCs w:val="20"/>
              </w:rPr>
              <w:t>1</w:t>
            </w:r>
          </w:p>
        </w:tc>
        <w:tc>
          <w:tcPr>
            <w:tcW w:w="2610" w:type="dxa"/>
          </w:tcPr>
          <w:p w14:paraId="41676685" w14:textId="77777777" w:rsidR="00C554D3" w:rsidRPr="00363454" w:rsidRDefault="00C554D3" w:rsidP="00C554D3">
            <w:pPr>
              <w:rPr>
                <w:rFonts w:cstheme="minorHAnsi"/>
                <w:b/>
                <w:sz w:val="20"/>
                <w:szCs w:val="20"/>
              </w:rPr>
            </w:pPr>
            <w:r w:rsidRPr="00363454">
              <w:rPr>
                <w:rFonts w:cstheme="minorHAnsi"/>
                <w:b/>
                <w:sz w:val="20"/>
                <w:szCs w:val="20"/>
              </w:rPr>
              <w:t>Process full name</w:t>
            </w:r>
          </w:p>
        </w:tc>
        <w:tc>
          <w:tcPr>
            <w:tcW w:w="5871" w:type="dxa"/>
          </w:tcPr>
          <w:p w14:paraId="36D4DB67" w14:textId="534ED195" w:rsidR="00C554D3" w:rsidRPr="00363454" w:rsidRDefault="00C554D3" w:rsidP="00C554D3">
            <w:pPr>
              <w:rPr>
                <w:rFonts w:cstheme="minorHAnsi"/>
                <w:i/>
                <w:color w:val="BFBFBF" w:themeColor="background1" w:themeShade="BF"/>
                <w:sz w:val="20"/>
                <w:szCs w:val="20"/>
              </w:rPr>
            </w:pPr>
            <w:r>
              <w:rPr>
                <w:rFonts w:cstheme="minorHAnsi"/>
                <w:sz w:val="20"/>
                <w:szCs w:val="20"/>
              </w:rPr>
              <w:t>Reminder clothes</w:t>
            </w:r>
          </w:p>
        </w:tc>
      </w:tr>
      <w:tr w:rsidR="00C554D3" w:rsidRPr="00363454" w14:paraId="70D1E38F" w14:textId="77777777" w:rsidTr="002E5038">
        <w:tc>
          <w:tcPr>
            <w:tcW w:w="535" w:type="dxa"/>
          </w:tcPr>
          <w:p w14:paraId="3C252EA1" w14:textId="77777777" w:rsidR="00C554D3" w:rsidRPr="00363454" w:rsidRDefault="00C554D3" w:rsidP="00C554D3">
            <w:pPr>
              <w:rPr>
                <w:rFonts w:cstheme="minorHAnsi"/>
                <w:sz w:val="20"/>
                <w:szCs w:val="20"/>
              </w:rPr>
            </w:pPr>
            <w:r w:rsidRPr="00363454">
              <w:rPr>
                <w:rFonts w:cstheme="minorHAnsi"/>
                <w:sz w:val="20"/>
                <w:szCs w:val="20"/>
              </w:rPr>
              <w:t>2</w:t>
            </w:r>
          </w:p>
        </w:tc>
        <w:tc>
          <w:tcPr>
            <w:tcW w:w="2610" w:type="dxa"/>
          </w:tcPr>
          <w:p w14:paraId="797A9892" w14:textId="77777777" w:rsidR="00C554D3" w:rsidRPr="00363454" w:rsidRDefault="00C554D3" w:rsidP="00C554D3">
            <w:pPr>
              <w:rPr>
                <w:rFonts w:cstheme="minorHAnsi"/>
                <w:b/>
                <w:sz w:val="20"/>
                <w:szCs w:val="20"/>
              </w:rPr>
            </w:pPr>
            <w:r w:rsidRPr="00363454">
              <w:rPr>
                <w:rFonts w:cstheme="minorHAnsi"/>
                <w:b/>
                <w:sz w:val="20"/>
                <w:szCs w:val="20"/>
              </w:rPr>
              <w:t>Process Area</w:t>
            </w:r>
          </w:p>
        </w:tc>
        <w:tc>
          <w:tcPr>
            <w:tcW w:w="5871" w:type="dxa"/>
          </w:tcPr>
          <w:p w14:paraId="6F3C212E" w14:textId="096BB364" w:rsidR="00C554D3" w:rsidRPr="00363454" w:rsidRDefault="00C554D3" w:rsidP="00C554D3">
            <w:pPr>
              <w:rPr>
                <w:rFonts w:cstheme="minorHAnsi"/>
                <w:i/>
                <w:color w:val="BFBFBF" w:themeColor="background1" w:themeShade="BF"/>
                <w:sz w:val="20"/>
                <w:szCs w:val="20"/>
              </w:rPr>
            </w:pPr>
            <w:r>
              <w:rPr>
                <w:rFonts w:cstheme="minorHAnsi"/>
                <w:sz w:val="20"/>
                <w:szCs w:val="20"/>
              </w:rPr>
              <w:t>Participants</w:t>
            </w:r>
          </w:p>
        </w:tc>
      </w:tr>
      <w:tr w:rsidR="00C554D3" w:rsidRPr="00363454" w14:paraId="533820F3" w14:textId="77777777" w:rsidTr="002E5038">
        <w:tc>
          <w:tcPr>
            <w:tcW w:w="535" w:type="dxa"/>
          </w:tcPr>
          <w:p w14:paraId="3F13DCE9" w14:textId="77777777" w:rsidR="00C554D3" w:rsidRPr="00363454" w:rsidRDefault="00C554D3" w:rsidP="00C554D3">
            <w:pPr>
              <w:rPr>
                <w:rFonts w:cstheme="minorHAnsi"/>
                <w:sz w:val="20"/>
                <w:szCs w:val="20"/>
              </w:rPr>
            </w:pPr>
            <w:r w:rsidRPr="00363454">
              <w:rPr>
                <w:rFonts w:cstheme="minorHAnsi"/>
                <w:sz w:val="20"/>
                <w:szCs w:val="20"/>
              </w:rPr>
              <w:t>3</w:t>
            </w:r>
          </w:p>
        </w:tc>
        <w:tc>
          <w:tcPr>
            <w:tcW w:w="2610" w:type="dxa"/>
          </w:tcPr>
          <w:p w14:paraId="780EA923" w14:textId="77777777" w:rsidR="00C554D3" w:rsidRPr="00363454" w:rsidRDefault="00C554D3" w:rsidP="00C554D3">
            <w:pPr>
              <w:rPr>
                <w:rFonts w:cstheme="minorHAnsi"/>
                <w:b/>
                <w:sz w:val="20"/>
                <w:szCs w:val="20"/>
              </w:rPr>
            </w:pPr>
            <w:r w:rsidRPr="00363454">
              <w:rPr>
                <w:rFonts w:cstheme="minorHAnsi"/>
                <w:b/>
                <w:sz w:val="20"/>
                <w:szCs w:val="20"/>
              </w:rPr>
              <w:t>Department</w:t>
            </w:r>
          </w:p>
        </w:tc>
        <w:tc>
          <w:tcPr>
            <w:tcW w:w="5871" w:type="dxa"/>
          </w:tcPr>
          <w:p w14:paraId="657BA364" w14:textId="00F6E68F" w:rsidR="00C554D3" w:rsidRPr="00363454" w:rsidRDefault="00C554D3" w:rsidP="00C554D3">
            <w:pPr>
              <w:rPr>
                <w:rFonts w:cstheme="minorHAnsi"/>
                <w:i/>
                <w:color w:val="BFBFBF" w:themeColor="background1" w:themeShade="BF"/>
                <w:sz w:val="20"/>
                <w:szCs w:val="20"/>
              </w:rPr>
            </w:pPr>
            <w:r>
              <w:rPr>
                <w:rFonts w:cstheme="minorHAnsi"/>
                <w:sz w:val="20"/>
                <w:szCs w:val="20"/>
              </w:rPr>
              <w:t>Customer satisfaction</w:t>
            </w:r>
          </w:p>
        </w:tc>
      </w:tr>
      <w:tr w:rsidR="00C554D3" w:rsidRPr="00363454" w14:paraId="199AB91E" w14:textId="77777777" w:rsidTr="002E5038">
        <w:tc>
          <w:tcPr>
            <w:tcW w:w="535" w:type="dxa"/>
          </w:tcPr>
          <w:p w14:paraId="2B54DA27" w14:textId="77777777" w:rsidR="00C554D3" w:rsidRPr="00363454" w:rsidRDefault="00C554D3" w:rsidP="00C554D3">
            <w:pPr>
              <w:rPr>
                <w:rFonts w:cstheme="minorHAnsi"/>
                <w:sz w:val="20"/>
                <w:szCs w:val="20"/>
              </w:rPr>
            </w:pPr>
            <w:r w:rsidRPr="00363454">
              <w:rPr>
                <w:rFonts w:cstheme="minorHAnsi"/>
                <w:sz w:val="20"/>
                <w:szCs w:val="20"/>
              </w:rPr>
              <w:t>4</w:t>
            </w:r>
          </w:p>
        </w:tc>
        <w:tc>
          <w:tcPr>
            <w:tcW w:w="2610" w:type="dxa"/>
          </w:tcPr>
          <w:p w14:paraId="7141D5C5" w14:textId="77777777" w:rsidR="00C554D3" w:rsidRPr="00363454" w:rsidRDefault="00C554D3" w:rsidP="00C554D3">
            <w:pPr>
              <w:rPr>
                <w:rFonts w:cstheme="minorHAnsi"/>
                <w:b/>
                <w:sz w:val="20"/>
                <w:szCs w:val="20"/>
              </w:rPr>
            </w:pPr>
            <w:r w:rsidRPr="00363454">
              <w:rPr>
                <w:rFonts w:cstheme="minorHAnsi"/>
                <w:b/>
                <w:sz w:val="20"/>
                <w:szCs w:val="20"/>
              </w:rPr>
              <w:t xml:space="preserve">Process short description </w:t>
            </w:r>
          </w:p>
          <w:p w14:paraId="05B2CAF9" w14:textId="77777777" w:rsidR="00C554D3" w:rsidRPr="00363454" w:rsidRDefault="00C554D3" w:rsidP="00C554D3">
            <w:pPr>
              <w:rPr>
                <w:rFonts w:cstheme="minorHAnsi"/>
                <w:sz w:val="20"/>
                <w:szCs w:val="20"/>
              </w:rPr>
            </w:pPr>
            <w:r w:rsidRPr="00363454">
              <w:rPr>
                <w:rFonts w:cstheme="minorHAnsi"/>
                <w:sz w:val="20"/>
                <w:szCs w:val="20"/>
              </w:rPr>
              <w:t>(</w:t>
            </w:r>
            <w:proofErr w:type="gramStart"/>
            <w:r w:rsidRPr="00363454">
              <w:rPr>
                <w:rFonts w:cstheme="minorHAnsi"/>
                <w:color w:val="808080" w:themeColor="background1" w:themeShade="80"/>
                <w:sz w:val="20"/>
                <w:szCs w:val="20"/>
              </w:rPr>
              <w:t>operation</w:t>
            </w:r>
            <w:proofErr w:type="gramEnd"/>
            <w:r w:rsidRPr="00363454">
              <w:rPr>
                <w:rFonts w:cstheme="minorHAnsi"/>
                <w:color w:val="808080" w:themeColor="background1" w:themeShade="80"/>
                <w:sz w:val="20"/>
                <w:szCs w:val="20"/>
              </w:rPr>
              <w:t>, activity, outcome)</w:t>
            </w:r>
          </w:p>
        </w:tc>
        <w:tc>
          <w:tcPr>
            <w:tcW w:w="5871" w:type="dxa"/>
          </w:tcPr>
          <w:p w14:paraId="37217538" w14:textId="04A0BFC8" w:rsidR="00C554D3" w:rsidRPr="00363454" w:rsidRDefault="00C554D3" w:rsidP="00C554D3">
            <w:pPr>
              <w:rPr>
                <w:rFonts w:cstheme="minorHAnsi"/>
                <w:i/>
                <w:color w:val="BFBFBF" w:themeColor="background1" w:themeShade="BF"/>
                <w:sz w:val="20"/>
                <w:szCs w:val="20"/>
              </w:rPr>
            </w:pPr>
            <w:r>
              <w:rPr>
                <w:rFonts w:cstheme="minorHAnsi"/>
                <w:sz w:val="20"/>
                <w:szCs w:val="20"/>
              </w:rPr>
              <w:t>Remind participants to dress accordingly if it rains.</w:t>
            </w:r>
          </w:p>
        </w:tc>
      </w:tr>
      <w:tr w:rsidR="00C554D3" w:rsidRPr="00363454" w14:paraId="3D25D711" w14:textId="77777777" w:rsidTr="002E5038">
        <w:tc>
          <w:tcPr>
            <w:tcW w:w="535" w:type="dxa"/>
          </w:tcPr>
          <w:p w14:paraId="5FBC6A38" w14:textId="77777777" w:rsidR="00C554D3" w:rsidRPr="00363454" w:rsidRDefault="00C554D3" w:rsidP="00C554D3">
            <w:pPr>
              <w:rPr>
                <w:rFonts w:cstheme="minorHAnsi"/>
                <w:sz w:val="20"/>
                <w:szCs w:val="20"/>
              </w:rPr>
            </w:pPr>
            <w:r w:rsidRPr="00363454">
              <w:rPr>
                <w:rFonts w:cstheme="minorHAnsi"/>
                <w:sz w:val="20"/>
                <w:szCs w:val="20"/>
              </w:rPr>
              <w:t>5</w:t>
            </w:r>
          </w:p>
        </w:tc>
        <w:tc>
          <w:tcPr>
            <w:tcW w:w="2610" w:type="dxa"/>
          </w:tcPr>
          <w:p w14:paraId="5A43DAA2" w14:textId="77777777" w:rsidR="00C554D3" w:rsidRPr="00363454" w:rsidRDefault="00C554D3" w:rsidP="00C554D3">
            <w:pPr>
              <w:rPr>
                <w:rFonts w:cstheme="minorHAnsi"/>
                <w:b/>
                <w:sz w:val="20"/>
                <w:szCs w:val="20"/>
              </w:rPr>
            </w:pPr>
            <w:r w:rsidRPr="00363454">
              <w:rPr>
                <w:rFonts w:cstheme="minorHAnsi"/>
                <w:b/>
                <w:sz w:val="20"/>
                <w:szCs w:val="20"/>
              </w:rPr>
              <w:t>Role(s) required for performing the process</w:t>
            </w:r>
          </w:p>
        </w:tc>
        <w:tc>
          <w:tcPr>
            <w:tcW w:w="5871" w:type="dxa"/>
          </w:tcPr>
          <w:p w14:paraId="1712282F" w14:textId="3C8740FD" w:rsidR="00C554D3" w:rsidRPr="00363454" w:rsidRDefault="00C554D3" w:rsidP="00C554D3">
            <w:pPr>
              <w:rPr>
                <w:rFonts w:cstheme="minorHAnsi"/>
                <w:sz w:val="20"/>
                <w:szCs w:val="20"/>
              </w:rPr>
            </w:pPr>
            <w:r>
              <w:rPr>
                <w:rFonts w:cstheme="minorHAnsi"/>
                <w:sz w:val="20"/>
                <w:szCs w:val="20"/>
              </w:rPr>
              <w:t>N/A</w:t>
            </w:r>
          </w:p>
          <w:p w14:paraId="2E9C4C3F" w14:textId="77777777" w:rsidR="00C554D3" w:rsidRPr="00363454" w:rsidRDefault="00C554D3" w:rsidP="00C554D3">
            <w:pPr>
              <w:rPr>
                <w:rFonts w:cstheme="minorHAnsi"/>
                <w:i/>
                <w:color w:val="BFBFBF" w:themeColor="background1" w:themeShade="BF"/>
                <w:sz w:val="20"/>
                <w:szCs w:val="20"/>
              </w:rPr>
            </w:pPr>
          </w:p>
        </w:tc>
      </w:tr>
      <w:tr w:rsidR="00C554D3" w:rsidRPr="00363454" w14:paraId="070AAE6F" w14:textId="77777777" w:rsidTr="002E5038">
        <w:tc>
          <w:tcPr>
            <w:tcW w:w="535" w:type="dxa"/>
          </w:tcPr>
          <w:p w14:paraId="6FB87A45" w14:textId="77777777" w:rsidR="00C554D3" w:rsidRPr="00363454" w:rsidRDefault="00C554D3" w:rsidP="00C554D3">
            <w:pPr>
              <w:rPr>
                <w:rFonts w:cstheme="minorHAnsi"/>
                <w:sz w:val="20"/>
                <w:szCs w:val="20"/>
              </w:rPr>
            </w:pPr>
            <w:r w:rsidRPr="00363454">
              <w:rPr>
                <w:rFonts w:cstheme="minorHAnsi"/>
                <w:sz w:val="20"/>
                <w:szCs w:val="20"/>
              </w:rPr>
              <w:t>6</w:t>
            </w:r>
          </w:p>
        </w:tc>
        <w:tc>
          <w:tcPr>
            <w:tcW w:w="2610" w:type="dxa"/>
          </w:tcPr>
          <w:p w14:paraId="133793C4" w14:textId="77777777" w:rsidR="00C554D3" w:rsidRPr="00363454" w:rsidRDefault="00C554D3" w:rsidP="00C554D3">
            <w:pPr>
              <w:rPr>
                <w:rFonts w:cstheme="minorHAnsi"/>
                <w:b/>
                <w:sz w:val="20"/>
                <w:szCs w:val="20"/>
              </w:rPr>
            </w:pPr>
            <w:r w:rsidRPr="00363454">
              <w:rPr>
                <w:rFonts w:cstheme="minorHAnsi"/>
                <w:b/>
                <w:sz w:val="20"/>
                <w:szCs w:val="20"/>
              </w:rPr>
              <w:t>Process schedule and frequency</w:t>
            </w:r>
          </w:p>
        </w:tc>
        <w:tc>
          <w:tcPr>
            <w:tcW w:w="5871" w:type="dxa"/>
          </w:tcPr>
          <w:p w14:paraId="562C92DB" w14:textId="0480971C" w:rsidR="00C554D3" w:rsidRPr="00363454" w:rsidRDefault="00C554D3" w:rsidP="00C554D3">
            <w:pPr>
              <w:rPr>
                <w:rFonts w:cstheme="minorHAnsi"/>
                <w:i/>
                <w:color w:val="BFBFBF" w:themeColor="background1" w:themeShade="BF"/>
                <w:sz w:val="20"/>
                <w:szCs w:val="20"/>
              </w:rPr>
            </w:pPr>
            <w:r>
              <w:rPr>
                <w:rFonts w:cstheme="minorHAnsi"/>
                <w:sz w:val="20"/>
                <w:szCs w:val="20"/>
              </w:rPr>
              <w:t>One day before the cross</w:t>
            </w:r>
          </w:p>
        </w:tc>
      </w:tr>
      <w:tr w:rsidR="00C554D3" w:rsidRPr="00363454" w14:paraId="366033A8" w14:textId="77777777" w:rsidTr="002E5038">
        <w:tc>
          <w:tcPr>
            <w:tcW w:w="535" w:type="dxa"/>
          </w:tcPr>
          <w:p w14:paraId="3FD287C1" w14:textId="77777777" w:rsidR="00C554D3" w:rsidRPr="00363454" w:rsidRDefault="00C554D3" w:rsidP="00C554D3">
            <w:pPr>
              <w:rPr>
                <w:rFonts w:cstheme="minorHAnsi"/>
                <w:sz w:val="20"/>
                <w:szCs w:val="20"/>
              </w:rPr>
            </w:pPr>
            <w:r w:rsidRPr="00363454">
              <w:rPr>
                <w:rFonts w:cstheme="minorHAnsi"/>
                <w:sz w:val="20"/>
                <w:szCs w:val="20"/>
              </w:rPr>
              <w:t>7</w:t>
            </w:r>
          </w:p>
        </w:tc>
        <w:tc>
          <w:tcPr>
            <w:tcW w:w="2610" w:type="dxa"/>
          </w:tcPr>
          <w:p w14:paraId="0AAED022" w14:textId="77777777" w:rsidR="00C554D3" w:rsidRPr="00363454" w:rsidRDefault="00C554D3" w:rsidP="00C554D3">
            <w:pPr>
              <w:rPr>
                <w:rFonts w:cstheme="minorHAnsi"/>
                <w:b/>
                <w:sz w:val="20"/>
                <w:szCs w:val="20"/>
              </w:rPr>
            </w:pPr>
            <w:r w:rsidRPr="00363454">
              <w:rPr>
                <w:rFonts w:cstheme="minorHAnsi"/>
                <w:b/>
                <w:sz w:val="20"/>
                <w:szCs w:val="20"/>
              </w:rPr>
              <w:t xml:space="preserve"># </w:t>
            </w:r>
            <w:proofErr w:type="gramStart"/>
            <w:r w:rsidRPr="00363454">
              <w:rPr>
                <w:rFonts w:cstheme="minorHAnsi"/>
                <w:b/>
                <w:sz w:val="20"/>
                <w:szCs w:val="20"/>
              </w:rPr>
              <w:t>of</w:t>
            </w:r>
            <w:proofErr w:type="gramEnd"/>
            <w:r w:rsidRPr="00363454">
              <w:rPr>
                <w:rFonts w:cstheme="minorHAnsi"/>
                <w:b/>
                <w:sz w:val="20"/>
                <w:szCs w:val="20"/>
              </w:rPr>
              <w:t xml:space="preserve"> items processes /reference period</w:t>
            </w:r>
          </w:p>
        </w:tc>
        <w:tc>
          <w:tcPr>
            <w:tcW w:w="5871" w:type="dxa"/>
          </w:tcPr>
          <w:p w14:paraId="6F7353BC" w14:textId="4E46A699" w:rsidR="00C554D3" w:rsidRPr="00363454" w:rsidRDefault="00C554D3" w:rsidP="00C554D3">
            <w:pPr>
              <w:rPr>
                <w:rFonts w:cstheme="minorHAnsi"/>
                <w:i/>
                <w:color w:val="BFBFBF" w:themeColor="background1" w:themeShade="BF"/>
                <w:sz w:val="20"/>
                <w:szCs w:val="20"/>
              </w:rPr>
            </w:pPr>
            <w:r w:rsidRPr="00363454">
              <w:rPr>
                <w:rFonts w:cstheme="minorHAnsi"/>
                <w:sz w:val="20"/>
                <w:szCs w:val="20"/>
              </w:rPr>
              <w:t>~</w:t>
            </w:r>
            <w:r>
              <w:rPr>
                <w:rFonts w:cstheme="minorHAnsi"/>
                <w:sz w:val="20"/>
                <w:szCs w:val="20"/>
              </w:rPr>
              <w:t xml:space="preserve">2000 email </w:t>
            </w:r>
            <w:proofErr w:type="spellStart"/>
            <w:r>
              <w:rPr>
                <w:rFonts w:cstheme="minorHAnsi"/>
                <w:sz w:val="20"/>
                <w:szCs w:val="20"/>
              </w:rPr>
              <w:t>addreses</w:t>
            </w:r>
            <w:proofErr w:type="spellEnd"/>
          </w:p>
        </w:tc>
      </w:tr>
      <w:tr w:rsidR="00C554D3" w:rsidRPr="00363454" w14:paraId="7C240EC7" w14:textId="77777777" w:rsidTr="002E5038">
        <w:tc>
          <w:tcPr>
            <w:tcW w:w="535" w:type="dxa"/>
          </w:tcPr>
          <w:p w14:paraId="23AA7E4A" w14:textId="77777777" w:rsidR="00C554D3" w:rsidRPr="00363454" w:rsidRDefault="00C554D3" w:rsidP="00C554D3">
            <w:pPr>
              <w:rPr>
                <w:rFonts w:cstheme="minorHAnsi"/>
                <w:sz w:val="20"/>
                <w:szCs w:val="20"/>
              </w:rPr>
            </w:pPr>
            <w:r w:rsidRPr="00363454">
              <w:rPr>
                <w:rFonts w:cstheme="minorHAnsi"/>
                <w:sz w:val="20"/>
                <w:szCs w:val="20"/>
              </w:rPr>
              <w:t>8</w:t>
            </w:r>
          </w:p>
        </w:tc>
        <w:tc>
          <w:tcPr>
            <w:tcW w:w="2610" w:type="dxa"/>
          </w:tcPr>
          <w:p w14:paraId="5EBB9095" w14:textId="77777777" w:rsidR="00C554D3" w:rsidRPr="00363454" w:rsidRDefault="00C554D3" w:rsidP="00C554D3">
            <w:pPr>
              <w:rPr>
                <w:rFonts w:cstheme="minorHAnsi"/>
                <w:b/>
                <w:sz w:val="20"/>
                <w:szCs w:val="20"/>
              </w:rPr>
            </w:pPr>
            <w:r w:rsidRPr="00363454">
              <w:rPr>
                <w:rFonts w:cstheme="minorHAnsi"/>
                <w:b/>
                <w:sz w:val="20"/>
                <w:szCs w:val="20"/>
              </w:rPr>
              <w:t>Average handling time per item</w:t>
            </w:r>
          </w:p>
        </w:tc>
        <w:tc>
          <w:tcPr>
            <w:tcW w:w="5871" w:type="dxa"/>
          </w:tcPr>
          <w:p w14:paraId="7F1498F7" w14:textId="77777777" w:rsidR="00C554D3" w:rsidRPr="00363454" w:rsidRDefault="00C554D3" w:rsidP="00C554D3">
            <w:pPr>
              <w:rPr>
                <w:rFonts w:cstheme="minorHAnsi"/>
                <w:sz w:val="20"/>
                <w:szCs w:val="20"/>
              </w:rPr>
            </w:pPr>
            <w:r>
              <w:rPr>
                <w:rFonts w:cstheme="minorHAnsi"/>
                <w:sz w:val="20"/>
                <w:szCs w:val="20"/>
              </w:rPr>
              <w:t>N/A</w:t>
            </w:r>
          </w:p>
          <w:p w14:paraId="5CA68AB4" w14:textId="7300C1B8" w:rsidR="00C554D3" w:rsidRPr="00363454" w:rsidRDefault="00C554D3" w:rsidP="00C554D3">
            <w:pPr>
              <w:rPr>
                <w:rFonts w:cstheme="minorHAnsi"/>
                <w:i/>
                <w:color w:val="BFBFBF" w:themeColor="background1" w:themeShade="BF"/>
                <w:sz w:val="20"/>
                <w:szCs w:val="20"/>
              </w:rPr>
            </w:pPr>
          </w:p>
        </w:tc>
      </w:tr>
      <w:tr w:rsidR="00C554D3" w:rsidRPr="00363454" w14:paraId="00BF8B97" w14:textId="77777777" w:rsidTr="002E5038">
        <w:tc>
          <w:tcPr>
            <w:tcW w:w="535" w:type="dxa"/>
          </w:tcPr>
          <w:p w14:paraId="0E57DE02" w14:textId="77777777" w:rsidR="00C554D3" w:rsidRPr="00363454" w:rsidRDefault="00C554D3" w:rsidP="00C554D3">
            <w:pPr>
              <w:rPr>
                <w:rFonts w:cstheme="minorHAnsi"/>
                <w:sz w:val="20"/>
                <w:szCs w:val="20"/>
              </w:rPr>
            </w:pPr>
            <w:r w:rsidRPr="00363454">
              <w:rPr>
                <w:rFonts w:cstheme="minorHAnsi"/>
                <w:sz w:val="20"/>
                <w:szCs w:val="20"/>
              </w:rPr>
              <w:lastRenderedPageBreak/>
              <w:t>9</w:t>
            </w:r>
          </w:p>
        </w:tc>
        <w:tc>
          <w:tcPr>
            <w:tcW w:w="2610" w:type="dxa"/>
          </w:tcPr>
          <w:p w14:paraId="5BECB3FD" w14:textId="77777777" w:rsidR="00C554D3" w:rsidRPr="00363454" w:rsidRDefault="00C554D3" w:rsidP="00C554D3">
            <w:pPr>
              <w:rPr>
                <w:rFonts w:cstheme="minorHAnsi"/>
                <w:b/>
                <w:sz w:val="20"/>
                <w:szCs w:val="20"/>
              </w:rPr>
            </w:pPr>
            <w:r w:rsidRPr="00363454">
              <w:rPr>
                <w:rFonts w:cstheme="minorHAnsi"/>
                <w:b/>
                <w:sz w:val="20"/>
                <w:szCs w:val="20"/>
              </w:rPr>
              <w:t>Peak period (s)</w:t>
            </w:r>
          </w:p>
        </w:tc>
        <w:tc>
          <w:tcPr>
            <w:tcW w:w="5871" w:type="dxa"/>
          </w:tcPr>
          <w:p w14:paraId="4B4B1BEB" w14:textId="77777777" w:rsidR="00C554D3" w:rsidRPr="00363454" w:rsidRDefault="00C554D3" w:rsidP="00C554D3">
            <w:pPr>
              <w:rPr>
                <w:rFonts w:cstheme="minorHAnsi"/>
                <w:sz w:val="20"/>
                <w:szCs w:val="20"/>
              </w:rPr>
            </w:pPr>
            <w:r>
              <w:rPr>
                <w:rFonts w:cstheme="minorHAnsi"/>
                <w:sz w:val="20"/>
                <w:szCs w:val="20"/>
              </w:rPr>
              <w:t>N/A</w:t>
            </w:r>
          </w:p>
          <w:p w14:paraId="22C1D2C5" w14:textId="543D35F0" w:rsidR="00C554D3" w:rsidRPr="00363454" w:rsidRDefault="00C554D3" w:rsidP="00C554D3">
            <w:pPr>
              <w:rPr>
                <w:rFonts w:cstheme="minorHAnsi"/>
                <w:i/>
                <w:color w:val="BFBFBF" w:themeColor="background1" w:themeShade="BF"/>
                <w:sz w:val="20"/>
                <w:szCs w:val="20"/>
              </w:rPr>
            </w:pPr>
          </w:p>
        </w:tc>
      </w:tr>
      <w:tr w:rsidR="00C554D3" w:rsidRPr="00363454" w14:paraId="2E9F6BF5" w14:textId="77777777" w:rsidTr="002E5038">
        <w:tc>
          <w:tcPr>
            <w:tcW w:w="535" w:type="dxa"/>
          </w:tcPr>
          <w:p w14:paraId="4F5ABFED" w14:textId="77777777" w:rsidR="00C554D3" w:rsidRPr="00363454" w:rsidRDefault="00C554D3" w:rsidP="00C554D3">
            <w:pPr>
              <w:rPr>
                <w:rFonts w:cstheme="minorHAnsi"/>
                <w:sz w:val="20"/>
                <w:szCs w:val="20"/>
              </w:rPr>
            </w:pPr>
            <w:r w:rsidRPr="00363454">
              <w:rPr>
                <w:rFonts w:cstheme="minorHAnsi"/>
                <w:sz w:val="20"/>
                <w:szCs w:val="20"/>
              </w:rPr>
              <w:t>10</w:t>
            </w:r>
          </w:p>
        </w:tc>
        <w:tc>
          <w:tcPr>
            <w:tcW w:w="2610" w:type="dxa"/>
          </w:tcPr>
          <w:p w14:paraId="6781B70C" w14:textId="77777777" w:rsidR="00C554D3" w:rsidRPr="00363454" w:rsidRDefault="00C554D3" w:rsidP="00C554D3">
            <w:pPr>
              <w:rPr>
                <w:rFonts w:cstheme="minorHAnsi"/>
                <w:b/>
                <w:sz w:val="20"/>
                <w:szCs w:val="20"/>
              </w:rPr>
            </w:pPr>
            <w:r w:rsidRPr="00363454">
              <w:rPr>
                <w:rFonts w:cstheme="minorHAnsi"/>
                <w:b/>
                <w:sz w:val="20"/>
                <w:szCs w:val="20"/>
              </w:rPr>
              <w:t>Transaction Volume During Peak period</w:t>
            </w:r>
          </w:p>
        </w:tc>
        <w:tc>
          <w:tcPr>
            <w:tcW w:w="5871" w:type="dxa"/>
          </w:tcPr>
          <w:p w14:paraId="529C78F0" w14:textId="77777777" w:rsidR="00C554D3" w:rsidRPr="00363454" w:rsidRDefault="00C554D3" w:rsidP="00C554D3">
            <w:pPr>
              <w:rPr>
                <w:rFonts w:cstheme="minorHAnsi"/>
                <w:sz w:val="20"/>
                <w:szCs w:val="20"/>
              </w:rPr>
            </w:pPr>
            <w:r>
              <w:rPr>
                <w:rFonts w:cstheme="minorHAnsi"/>
                <w:sz w:val="20"/>
                <w:szCs w:val="20"/>
              </w:rPr>
              <w:t>N/A</w:t>
            </w:r>
          </w:p>
          <w:p w14:paraId="76582564" w14:textId="1B7AD725" w:rsidR="00C554D3" w:rsidRPr="00363454" w:rsidRDefault="00C554D3" w:rsidP="00C554D3">
            <w:pPr>
              <w:rPr>
                <w:rFonts w:cstheme="minorHAnsi"/>
                <w:i/>
                <w:color w:val="BFBFBF" w:themeColor="background1" w:themeShade="BF"/>
                <w:sz w:val="20"/>
                <w:szCs w:val="20"/>
              </w:rPr>
            </w:pPr>
          </w:p>
        </w:tc>
      </w:tr>
      <w:tr w:rsidR="00C554D3" w:rsidRPr="00363454" w14:paraId="05F56877" w14:textId="77777777" w:rsidTr="002E5038">
        <w:tc>
          <w:tcPr>
            <w:tcW w:w="535" w:type="dxa"/>
          </w:tcPr>
          <w:p w14:paraId="34FD6EF2" w14:textId="77777777" w:rsidR="00C554D3" w:rsidRPr="00363454" w:rsidRDefault="00C554D3" w:rsidP="00C554D3">
            <w:pPr>
              <w:rPr>
                <w:rFonts w:cstheme="minorHAnsi"/>
                <w:sz w:val="20"/>
                <w:szCs w:val="20"/>
              </w:rPr>
            </w:pPr>
            <w:r w:rsidRPr="00363454">
              <w:rPr>
                <w:rFonts w:cstheme="minorHAnsi"/>
                <w:sz w:val="20"/>
                <w:szCs w:val="20"/>
              </w:rPr>
              <w:t>11</w:t>
            </w:r>
          </w:p>
        </w:tc>
        <w:tc>
          <w:tcPr>
            <w:tcW w:w="2610" w:type="dxa"/>
          </w:tcPr>
          <w:p w14:paraId="799604B0" w14:textId="77777777" w:rsidR="00C554D3" w:rsidRPr="00363454" w:rsidRDefault="00C554D3" w:rsidP="00C554D3">
            <w:pPr>
              <w:rPr>
                <w:rFonts w:cstheme="minorHAnsi"/>
                <w:b/>
                <w:sz w:val="20"/>
                <w:szCs w:val="20"/>
              </w:rPr>
            </w:pPr>
            <w:r w:rsidRPr="00363454">
              <w:rPr>
                <w:rFonts w:cstheme="minorHAnsi"/>
                <w:b/>
                <w:sz w:val="20"/>
                <w:szCs w:val="20"/>
              </w:rPr>
              <w:t>Total # of FTEs supporting this activity</w:t>
            </w:r>
          </w:p>
        </w:tc>
        <w:tc>
          <w:tcPr>
            <w:tcW w:w="5871" w:type="dxa"/>
          </w:tcPr>
          <w:p w14:paraId="242DE41F" w14:textId="77777777" w:rsidR="00C554D3" w:rsidRPr="00363454" w:rsidRDefault="00C554D3" w:rsidP="00C554D3">
            <w:pPr>
              <w:rPr>
                <w:rFonts w:cstheme="minorHAnsi"/>
                <w:sz w:val="20"/>
                <w:szCs w:val="20"/>
              </w:rPr>
            </w:pPr>
            <w:r>
              <w:rPr>
                <w:rFonts w:cstheme="minorHAnsi"/>
                <w:sz w:val="20"/>
                <w:szCs w:val="20"/>
              </w:rPr>
              <w:t>N/A</w:t>
            </w:r>
          </w:p>
          <w:p w14:paraId="0B3EDEC8" w14:textId="57D86880" w:rsidR="00C554D3" w:rsidRPr="00607E45" w:rsidRDefault="00C554D3" w:rsidP="00C554D3">
            <w:pPr>
              <w:rPr>
                <w:rFonts w:cstheme="minorHAnsi"/>
                <w:sz w:val="20"/>
                <w:szCs w:val="20"/>
              </w:rPr>
            </w:pPr>
          </w:p>
        </w:tc>
      </w:tr>
      <w:tr w:rsidR="00C554D3" w:rsidRPr="00363454" w14:paraId="6E22BE90" w14:textId="77777777" w:rsidTr="002E5038">
        <w:tc>
          <w:tcPr>
            <w:tcW w:w="535" w:type="dxa"/>
          </w:tcPr>
          <w:p w14:paraId="32B54D7C" w14:textId="77777777" w:rsidR="00C554D3" w:rsidRPr="00363454" w:rsidRDefault="00C554D3" w:rsidP="00C554D3">
            <w:pPr>
              <w:rPr>
                <w:rFonts w:cstheme="minorHAnsi"/>
                <w:sz w:val="20"/>
                <w:szCs w:val="20"/>
              </w:rPr>
            </w:pPr>
            <w:r>
              <w:rPr>
                <w:rFonts w:cstheme="minorHAnsi"/>
                <w:sz w:val="20"/>
                <w:szCs w:val="20"/>
              </w:rPr>
              <w:t>12</w:t>
            </w:r>
          </w:p>
        </w:tc>
        <w:tc>
          <w:tcPr>
            <w:tcW w:w="2610" w:type="dxa"/>
          </w:tcPr>
          <w:p w14:paraId="706A66FC" w14:textId="77777777" w:rsidR="00C554D3" w:rsidRPr="00363454" w:rsidRDefault="00C554D3" w:rsidP="00C554D3">
            <w:pPr>
              <w:rPr>
                <w:rFonts w:cstheme="minorHAnsi"/>
                <w:b/>
                <w:sz w:val="20"/>
                <w:szCs w:val="20"/>
              </w:rPr>
            </w:pPr>
            <w:r>
              <w:rPr>
                <w:rFonts w:cstheme="minorHAnsi"/>
                <w:b/>
                <w:sz w:val="20"/>
                <w:szCs w:val="20"/>
              </w:rPr>
              <w:t xml:space="preserve">Expected increase of volume in the next reference period </w:t>
            </w:r>
          </w:p>
        </w:tc>
        <w:tc>
          <w:tcPr>
            <w:tcW w:w="5871" w:type="dxa"/>
          </w:tcPr>
          <w:p w14:paraId="6D238F51" w14:textId="77777777" w:rsidR="00C554D3" w:rsidRPr="00363454" w:rsidRDefault="00C554D3" w:rsidP="00C554D3">
            <w:pPr>
              <w:rPr>
                <w:rFonts w:cstheme="minorHAnsi"/>
                <w:sz w:val="20"/>
                <w:szCs w:val="20"/>
              </w:rPr>
            </w:pPr>
            <w:r>
              <w:rPr>
                <w:rFonts w:cstheme="minorHAnsi"/>
                <w:sz w:val="20"/>
                <w:szCs w:val="20"/>
              </w:rPr>
              <w:t>N/A</w:t>
            </w:r>
          </w:p>
          <w:p w14:paraId="3CFDC2B0" w14:textId="0F954923" w:rsidR="00C554D3" w:rsidRPr="00607E45" w:rsidRDefault="00C554D3" w:rsidP="00C554D3">
            <w:pPr>
              <w:rPr>
                <w:rFonts w:cstheme="minorHAnsi"/>
                <w:sz w:val="20"/>
                <w:szCs w:val="20"/>
              </w:rPr>
            </w:pPr>
          </w:p>
        </w:tc>
      </w:tr>
      <w:tr w:rsidR="00C554D3" w:rsidRPr="00363454" w14:paraId="1C641E3B" w14:textId="77777777" w:rsidTr="002E5038">
        <w:tc>
          <w:tcPr>
            <w:tcW w:w="535" w:type="dxa"/>
          </w:tcPr>
          <w:p w14:paraId="45F59858" w14:textId="77777777" w:rsidR="00C554D3" w:rsidRPr="00363454" w:rsidRDefault="00C554D3" w:rsidP="00C554D3">
            <w:pPr>
              <w:rPr>
                <w:rFonts w:cstheme="minorHAnsi"/>
                <w:sz w:val="20"/>
                <w:szCs w:val="20"/>
              </w:rPr>
            </w:pPr>
            <w:r>
              <w:rPr>
                <w:rFonts w:cstheme="minorHAnsi"/>
                <w:sz w:val="20"/>
                <w:szCs w:val="20"/>
              </w:rPr>
              <w:t>13</w:t>
            </w:r>
          </w:p>
        </w:tc>
        <w:tc>
          <w:tcPr>
            <w:tcW w:w="2610" w:type="dxa"/>
          </w:tcPr>
          <w:p w14:paraId="79E22F86" w14:textId="77777777" w:rsidR="00C554D3" w:rsidRPr="00363454" w:rsidRDefault="00C554D3" w:rsidP="00C554D3">
            <w:pPr>
              <w:rPr>
                <w:rFonts w:cstheme="minorHAnsi"/>
                <w:b/>
                <w:sz w:val="20"/>
                <w:szCs w:val="20"/>
              </w:rPr>
            </w:pPr>
            <w:r w:rsidRPr="00363454">
              <w:rPr>
                <w:rFonts w:cstheme="minorHAnsi"/>
                <w:b/>
                <w:sz w:val="20"/>
                <w:szCs w:val="20"/>
              </w:rPr>
              <w:t>Level of exception rate</w:t>
            </w:r>
          </w:p>
        </w:tc>
        <w:tc>
          <w:tcPr>
            <w:tcW w:w="5871" w:type="dxa"/>
          </w:tcPr>
          <w:p w14:paraId="7546136C" w14:textId="77777777" w:rsidR="00C554D3" w:rsidRPr="00363454" w:rsidRDefault="00C554D3" w:rsidP="00C554D3">
            <w:pPr>
              <w:rPr>
                <w:rFonts w:cstheme="minorHAnsi"/>
                <w:i/>
                <w:color w:val="BFBFBF" w:themeColor="background1" w:themeShade="BF"/>
                <w:sz w:val="20"/>
                <w:szCs w:val="20"/>
                <w:highlight w:val="yellow"/>
              </w:rPr>
            </w:pPr>
            <w:r w:rsidRPr="00363454">
              <w:rPr>
                <w:sz w:val="20"/>
                <w:szCs w:val="20"/>
              </w:rPr>
              <w:t>No expected exceptions</w:t>
            </w:r>
          </w:p>
        </w:tc>
      </w:tr>
      <w:tr w:rsidR="00C554D3" w:rsidRPr="00363454" w14:paraId="4DB57EB7" w14:textId="77777777" w:rsidTr="002E5038">
        <w:tc>
          <w:tcPr>
            <w:tcW w:w="535" w:type="dxa"/>
          </w:tcPr>
          <w:p w14:paraId="47E88AFC" w14:textId="77777777" w:rsidR="00C554D3" w:rsidRPr="00363454" w:rsidRDefault="00C554D3" w:rsidP="00C554D3">
            <w:pPr>
              <w:rPr>
                <w:rFonts w:cstheme="minorHAnsi"/>
                <w:sz w:val="20"/>
                <w:szCs w:val="20"/>
              </w:rPr>
            </w:pPr>
            <w:r>
              <w:rPr>
                <w:rFonts w:cstheme="minorHAnsi"/>
                <w:sz w:val="20"/>
                <w:szCs w:val="20"/>
              </w:rPr>
              <w:t>14</w:t>
            </w:r>
          </w:p>
        </w:tc>
        <w:tc>
          <w:tcPr>
            <w:tcW w:w="2610" w:type="dxa"/>
          </w:tcPr>
          <w:p w14:paraId="3F28BF50" w14:textId="77777777" w:rsidR="00C554D3" w:rsidRPr="00363454" w:rsidRDefault="00C554D3" w:rsidP="00C554D3">
            <w:pPr>
              <w:rPr>
                <w:rFonts w:cstheme="minorHAnsi"/>
                <w:b/>
                <w:color w:val="BEBEBE" w:themeColor="text1" w:themeTint="80"/>
                <w:sz w:val="20"/>
                <w:szCs w:val="20"/>
              </w:rPr>
            </w:pPr>
            <w:r w:rsidRPr="00A42BCA">
              <w:rPr>
                <w:rFonts w:cstheme="minorHAnsi"/>
                <w:b/>
                <w:sz w:val="20"/>
                <w:szCs w:val="20"/>
              </w:rPr>
              <w:t>Input data</w:t>
            </w:r>
          </w:p>
        </w:tc>
        <w:tc>
          <w:tcPr>
            <w:tcW w:w="5871" w:type="dxa"/>
          </w:tcPr>
          <w:p w14:paraId="19402AC5" w14:textId="68D00EB2" w:rsidR="00C554D3" w:rsidRPr="00363454" w:rsidRDefault="00C554D3" w:rsidP="00C554D3">
            <w:pPr>
              <w:rPr>
                <w:rFonts w:cstheme="minorHAnsi"/>
                <w:i/>
                <w:color w:val="BFBFBF" w:themeColor="background1" w:themeShade="BF"/>
                <w:sz w:val="20"/>
                <w:szCs w:val="20"/>
              </w:rPr>
            </w:pPr>
            <w:r>
              <w:rPr>
                <w:rFonts w:cstheme="minorHAnsi"/>
                <w:sz w:val="20"/>
                <w:szCs w:val="20"/>
              </w:rPr>
              <w:t>List of email addresses, weather link</w:t>
            </w:r>
          </w:p>
        </w:tc>
      </w:tr>
      <w:tr w:rsidR="00C554D3" w:rsidRPr="00363454" w14:paraId="49A868D5" w14:textId="77777777" w:rsidTr="002E5038">
        <w:tc>
          <w:tcPr>
            <w:tcW w:w="535" w:type="dxa"/>
          </w:tcPr>
          <w:p w14:paraId="46CB0055" w14:textId="77777777" w:rsidR="00C554D3" w:rsidRPr="00363454" w:rsidRDefault="00C554D3" w:rsidP="00C554D3">
            <w:pPr>
              <w:rPr>
                <w:rFonts w:cstheme="minorHAnsi"/>
                <w:sz w:val="20"/>
                <w:szCs w:val="20"/>
              </w:rPr>
            </w:pPr>
            <w:r>
              <w:rPr>
                <w:rFonts w:cstheme="minorHAnsi"/>
                <w:sz w:val="20"/>
                <w:szCs w:val="20"/>
              </w:rPr>
              <w:t>15</w:t>
            </w:r>
          </w:p>
        </w:tc>
        <w:tc>
          <w:tcPr>
            <w:tcW w:w="2610" w:type="dxa"/>
          </w:tcPr>
          <w:p w14:paraId="74D88C26" w14:textId="77777777" w:rsidR="00C554D3" w:rsidRPr="00363454" w:rsidRDefault="00C554D3" w:rsidP="00C554D3">
            <w:pPr>
              <w:rPr>
                <w:rFonts w:cstheme="minorHAnsi"/>
                <w:b/>
                <w:color w:val="BEBEBE" w:themeColor="text1" w:themeTint="80"/>
                <w:sz w:val="20"/>
                <w:szCs w:val="20"/>
              </w:rPr>
            </w:pPr>
            <w:r w:rsidRPr="00A42BCA">
              <w:rPr>
                <w:rFonts w:cstheme="minorHAnsi"/>
                <w:b/>
                <w:sz w:val="20"/>
                <w:szCs w:val="20"/>
              </w:rPr>
              <w:t>Output data</w:t>
            </w:r>
          </w:p>
        </w:tc>
        <w:tc>
          <w:tcPr>
            <w:tcW w:w="5871" w:type="dxa"/>
          </w:tcPr>
          <w:p w14:paraId="328594C0" w14:textId="03E85FC3" w:rsidR="00C554D3" w:rsidRPr="00363454" w:rsidRDefault="00C554D3" w:rsidP="00C554D3">
            <w:pPr>
              <w:rPr>
                <w:rFonts w:cstheme="minorHAnsi"/>
                <w:i/>
                <w:color w:val="BFBFBF" w:themeColor="background1" w:themeShade="BF"/>
                <w:sz w:val="20"/>
                <w:szCs w:val="20"/>
                <w:highlight w:val="yellow"/>
              </w:rPr>
            </w:pPr>
            <w:r>
              <w:rPr>
                <w:rFonts w:cstheme="minorHAnsi"/>
                <w:sz w:val="20"/>
                <w:szCs w:val="20"/>
              </w:rPr>
              <w:t>Email sent to participants</w:t>
            </w:r>
          </w:p>
        </w:tc>
      </w:tr>
    </w:tbl>
    <w:p w14:paraId="6EFCAF58" w14:textId="1E17D8AA" w:rsidR="00C554D3" w:rsidRDefault="00C554D3" w:rsidP="00C07C71">
      <w:pPr>
        <w:spacing w:line="256" w:lineRule="auto"/>
        <w:rPr>
          <w:rFonts w:cstheme="minorHAnsi"/>
          <w:i/>
          <w:color w:val="0070C0"/>
          <w:sz w:val="20"/>
          <w:szCs w:val="20"/>
        </w:rPr>
      </w:pPr>
    </w:p>
    <w:p w14:paraId="13DFBFC3" w14:textId="77777777" w:rsidR="00591821" w:rsidRDefault="00591821" w:rsidP="00C07C71">
      <w:pPr>
        <w:spacing w:line="256" w:lineRule="auto"/>
        <w:rPr>
          <w:rFonts w:cstheme="minorHAnsi"/>
          <w:i/>
          <w:color w:val="0070C0"/>
          <w:sz w:val="20"/>
          <w:szCs w:val="20"/>
        </w:rPr>
      </w:pPr>
    </w:p>
    <w:p w14:paraId="246B5C43" w14:textId="77777777" w:rsidR="00C07C71" w:rsidRDefault="00605769" w:rsidP="00605769">
      <w:pPr>
        <w:pStyle w:val="Heading2"/>
      </w:pPr>
      <w:r w:rsidRPr="00605769">
        <w:t xml:space="preserve">II.2. </w:t>
      </w:r>
      <w:bookmarkStart w:id="5" w:name="_Toc513589582"/>
      <w:r w:rsidR="00C07C71" w:rsidRPr="00605769">
        <w:t>Applications used in the process</w:t>
      </w:r>
      <w:bookmarkEnd w:id="5"/>
    </w:p>
    <w:p w14:paraId="45BF3222" w14:textId="77777777" w:rsidR="00605769" w:rsidRPr="00605769" w:rsidRDefault="00605769" w:rsidP="00605769"/>
    <w:p w14:paraId="52F31A3E" w14:textId="77777777" w:rsidR="00C07C71" w:rsidRPr="001F662C" w:rsidRDefault="00C07C71" w:rsidP="00C07C71">
      <w:pPr>
        <w:spacing w:line="256" w:lineRule="auto"/>
        <w:rPr>
          <w:rFonts w:cstheme="minorHAnsi"/>
        </w:rPr>
      </w:pPr>
      <w:r w:rsidRPr="001F662C">
        <w:rPr>
          <w:rFonts w:cstheme="minorHAnsi"/>
        </w:rPr>
        <w:t xml:space="preserve">The table includes a comprehensive list all the applications that are used as part of the process automated, at various steps in the flow. </w:t>
      </w:r>
    </w:p>
    <w:tbl>
      <w:tblPr>
        <w:tblStyle w:val="TableGrid"/>
        <w:tblW w:w="688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94"/>
        <w:gridCol w:w="1654"/>
        <w:gridCol w:w="1067"/>
        <w:gridCol w:w="1459"/>
        <w:gridCol w:w="2310"/>
      </w:tblGrid>
      <w:tr w:rsidR="00C554D3" w:rsidRPr="00F95EC6" w14:paraId="1561B615" w14:textId="77777777" w:rsidTr="00C554D3">
        <w:tc>
          <w:tcPr>
            <w:tcW w:w="394" w:type="dxa"/>
            <w:shd w:val="clear" w:color="auto" w:fill="308DC6"/>
          </w:tcPr>
          <w:p w14:paraId="534298D6" w14:textId="77777777" w:rsidR="00C554D3" w:rsidRPr="00F95EC6" w:rsidRDefault="00C554D3" w:rsidP="00C07C71">
            <w:pPr>
              <w:rPr>
                <w:rFonts w:cstheme="minorHAnsi"/>
                <w:color w:val="FFFFFF" w:themeColor="background1"/>
                <w:sz w:val="20"/>
                <w:szCs w:val="20"/>
              </w:rPr>
            </w:pPr>
            <w:r w:rsidRPr="00F95EC6">
              <w:rPr>
                <w:rFonts w:cstheme="minorHAnsi"/>
                <w:color w:val="FFFFFF" w:themeColor="background1"/>
                <w:sz w:val="20"/>
                <w:szCs w:val="20"/>
              </w:rPr>
              <w:t>#</w:t>
            </w:r>
          </w:p>
        </w:tc>
        <w:tc>
          <w:tcPr>
            <w:tcW w:w="1654" w:type="dxa"/>
            <w:shd w:val="clear" w:color="auto" w:fill="308DC6"/>
          </w:tcPr>
          <w:p w14:paraId="3CEE1B31" w14:textId="77777777" w:rsidR="00C554D3" w:rsidRPr="00F95EC6" w:rsidRDefault="00C554D3" w:rsidP="00C07C71">
            <w:pPr>
              <w:rPr>
                <w:rFonts w:cstheme="minorHAnsi"/>
                <w:color w:val="FFFFFF" w:themeColor="background1"/>
                <w:sz w:val="20"/>
                <w:szCs w:val="20"/>
              </w:rPr>
            </w:pPr>
            <w:r w:rsidRPr="00F95EC6">
              <w:rPr>
                <w:rFonts w:cstheme="minorHAnsi"/>
                <w:color w:val="FFFFFF" w:themeColor="background1"/>
                <w:sz w:val="20"/>
                <w:szCs w:val="20"/>
              </w:rPr>
              <w:t>Application name &amp; version</w:t>
            </w:r>
          </w:p>
        </w:tc>
        <w:tc>
          <w:tcPr>
            <w:tcW w:w="1067" w:type="dxa"/>
            <w:shd w:val="clear" w:color="auto" w:fill="308DC6"/>
          </w:tcPr>
          <w:p w14:paraId="1595EB4A" w14:textId="77777777" w:rsidR="00C554D3" w:rsidRPr="00F95EC6" w:rsidRDefault="00C554D3" w:rsidP="00C07C71">
            <w:pPr>
              <w:rPr>
                <w:rFonts w:cstheme="minorHAnsi"/>
                <w:color w:val="FFFFFF" w:themeColor="background1"/>
                <w:sz w:val="20"/>
                <w:szCs w:val="20"/>
              </w:rPr>
            </w:pPr>
            <w:r w:rsidRPr="00F95EC6">
              <w:rPr>
                <w:rFonts w:cstheme="minorHAnsi"/>
                <w:color w:val="FFFFFF" w:themeColor="background1"/>
                <w:sz w:val="20"/>
                <w:szCs w:val="20"/>
              </w:rPr>
              <w:t>System</w:t>
            </w:r>
          </w:p>
          <w:p w14:paraId="33702A1C" w14:textId="77777777" w:rsidR="00C554D3" w:rsidRPr="00F95EC6" w:rsidRDefault="00C554D3" w:rsidP="00C07C71">
            <w:pPr>
              <w:rPr>
                <w:rFonts w:cstheme="minorHAnsi"/>
                <w:color w:val="FFFFFF" w:themeColor="background1"/>
                <w:sz w:val="20"/>
                <w:szCs w:val="20"/>
              </w:rPr>
            </w:pPr>
            <w:r w:rsidRPr="00F95EC6">
              <w:rPr>
                <w:rFonts w:cstheme="minorHAnsi"/>
                <w:color w:val="FFFFFF" w:themeColor="background1"/>
                <w:sz w:val="20"/>
                <w:szCs w:val="20"/>
              </w:rPr>
              <w:t>Language</w:t>
            </w:r>
          </w:p>
        </w:tc>
        <w:tc>
          <w:tcPr>
            <w:tcW w:w="1459" w:type="dxa"/>
            <w:shd w:val="clear" w:color="auto" w:fill="308DC6"/>
          </w:tcPr>
          <w:p w14:paraId="7DD21503" w14:textId="77777777" w:rsidR="00C554D3" w:rsidRPr="00F95EC6" w:rsidRDefault="00C554D3" w:rsidP="00C07C71">
            <w:pPr>
              <w:rPr>
                <w:rFonts w:cstheme="minorHAnsi"/>
                <w:color w:val="FFFFFF" w:themeColor="background1"/>
                <w:sz w:val="20"/>
                <w:szCs w:val="20"/>
              </w:rPr>
            </w:pPr>
            <w:r w:rsidRPr="00F95EC6">
              <w:rPr>
                <w:rFonts w:cstheme="minorHAnsi"/>
                <w:color w:val="FFFFFF" w:themeColor="background1"/>
                <w:sz w:val="20"/>
                <w:szCs w:val="20"/>
              </w:rPr>
              <w:t>Environment/</w:t>
            </w:r>
          </w:p>
          <w:p w14:paraId="7F7D0C7F" w14:textId="77777777" w:rsidR="00C554D3" w:rsidRPr="00F95EC6" w:rsidRDefault="00C554D3" w:rsidP="00C07C71">
            <w:pPr>
              <w:rPr>
                <w:rFonts w:cstheme="minorHAnsi"/>
                <w:color w:val="FFFFFF" w:themeColor="background1"/>
                <w:sz w:val="20"/>
                <w:szCs w:val="20"/>
              </w:rPr>
            </w:pPr>
            <w:r w:rsidRPr="00F95EC6">
              <w:rPr>
                <w:rFonts w:cstheme="minorHAnsi"/>
                <w:color w:val="FFFFFF" w:themeColor="background1"/>
                <w:sz w:val="20"/>
                <w:szCs w:val="20"/>
              </w:rPr>
              <w:t>Access method</w:t>
            </w:r>
          </w:p>
        </w:tc>
        <w:tc>
          <w:tcPr>
            <w:tcW w:w="2310" w:type="dxa"/>
            <w:shd w:val="clear" w:color="auto" w:fill="308DC6"/>
          </w:tcPr>
          <w:p w14:paraId="7B556071" w14:textId="77777777" w:rsidR="00C554D3" w:rsidRPr="00F95EC6" w:rsidRDefault="00C554D3" w:rsidP="00C07C71">
            <w:pPr>
              <w:rPr>
                <w:rFonts w:cstheme="minorHAnsi"/>
                <w:color w:val="FFFFFF" w:themeColor="background1"/>
                <w:sz w:val="20"/>
                <w:szCs w:val="20"/>
              </w:rPr>
            </w:pPr>
            <w:r w:rsidRPr="00F95EC6">
              <w:rPr>
                <w:rFonts w:cstheme="minorHAnsi"/>
                <w:color w:val="FFFFFF" w:themeColor="background1"/>
                <w:sz w:val="20"/>
                <w:szCs w:val="20"/>
              </w:rPr>
              <w:t>Comments</w:t>
            </w:r>
          </w:p>
        </w:tc>
      </w:tr>
      <w:tr w:rsidR="00C554D3" w:rsidRPr="00F95EC6" w14:paraId="4D3956EF" w14:textId="77777777" w:rsidTr="00C554D3">
        <w:tc>
          <w:tcPr>
            <w:tcW w:w="394" w:type="dxa"/>
          </w:tcPr>
          <w:p w14:paraId="6092EDD0" w14:textId="77777777" w:rsidR="00C554D3" w:rsidRPr="00F95EC6" w:rsidRDefault="00C554D3" w:rsidP="00C07C71">
            <w:pPr>
              <w:rPr>
                <w:rFonts w:cstheme="minorHAnsi"/>
                <w:sz w:val="20"/>
                <w:szCs w:val="20"/>
              </w:rPr>
            </w:pPr>
            <w:r w:rsidRPr="00F95EC6">
              <w:rPr>
                <w:rFonts w:cstheme="minorHAnsi"/>
                <w:sz w:val="20"/>
                <w:szCs w:val="20"/>
              </w:rPr>
              <w:t>1</w:t>
            </w:r>
          </w:p>
        </w:tc>
        <w:tc>
          <w:tcPr>
            <w:tcW w:w="1654" w:type="dxa"/>
          </w:tcPr>
          <w:p w14:paraId="7FBA2883" w14:textId="0E0F56D9" w:rsidR="00C554D3" w:rsidRPr="00F95EC6" w:rsidRDefault="00C554D3" w:rsidP="00C07C71">
            <w:pPr>
              <w:rPr>
                <w:rFonts w:cstheme="minorHAnsi"/>
                <w:sz w:val="20"/>
                <w:szCs w:val="20"/>
              </w:rPr>
            </w:pPr>
            <w:r>
              <w:rPr>
                <w:rFonts w:cstheme="minorHAnsi"/>
                <w:sz w:val="20"/>
                <w:szCs w:val="20"/>
              </w:rPr>
              <w:t>Microsoft Excel</w:t>
            </w:r>
          </w:p>
        </w:tc>
        <w:tc>
          <w:tcPr>
            <w:tcW w:w="1067" w:type="dxa"/>
          </w:tcPr>
          <w:p w14:paraId="23B135A2" w14:textId="77777777" w:rsidR="00C554D3" w:rsidRPr="00F95EC6" w:rsidRDefault="00C554D3" w:rsidP="00C07C71">
            <w:pPr>
              <w:rPr>
                <w:rFonts w:cstheme="minorHAnsi"/>
                <w:sz w:val="20"/>
                <w:szCs w:val="20"/>
              </w:rPr>
            </w:pPr>
            <w:r w:rsidRPr="00F95EC6">
              <w:rPr>
                <w:rFonts w:cstheme="minorHAnsi"/>
                <w:sz w:val="20"/>
                <w:szCs w:val="20"/>
              </w:rPr>
              <w:t>EN</w:t>
            </w:r>
          </w:p>
        </w:tc>
        <w:tc>
          <w:tcPr>
            <w:tcW w:w="1459" w:type="dxa"/>
          </w:tcPr>
          <w:p w14:paraId="5CB676DB" w14:textId="17E581B7" w:rsidR="00C554D3" w:rsidRPr="00F95EC6" w:rsidRDefault="00C554D3" w:rsidP="00C07C71">
            <w:pPr>
              <w:rPr>
                <w:rFonts w:cstheme="minorHAnsi"/>
                <w:sz w:val="20"/>
                <w:szCs w:val="20"/>
              </w:rPr>
            </w:pPr>
            <w:r>
              <w:rPr>
                <w:rFonts w:cstheme="minorHAnsi"/>
                <w:sz w:val="20"/>
                <w:szCs w:val="20"/>
              </w:rPr>
              <w:t>Windows</w:t>
            </w:r>
          </w:p>
        </w:tc>
        <w:tc>
          <w:tcPr>
            <w:tcW w:w="2310" w:type="dxa"/>
          </w:tcPr>
          <w:p w14:paraId="5EFA8E7E" w14:textId="6D9964D5" w:rsidR="00C554D3" w:rsidRPr="00F95EC6" w:rsidRDefault="00C554D3" w:rsidP="00C07C71">
            <w:pPr>
              <w:rPr>
                <w:rFonts w:cstheme="minorHAnsi"/>
                <w:sz w:val="20"/>
                <w:szCs w:val="20"/>
              </w:rPr>
            </w:pPr>
            <w:r>
              <w:rPr>
                <w:rFonts w:cstheme="minorHAnsi"/>
                <w:sz w:val="20"/>
                <w:szCs w:val="20"/>
              </w:rPr>
              <w:t>Document manager</w:t>
            </w:r>
          </w:p>
        </w:tc>
      </w:tr>
      <w:tr w:rsidR="00C554D3" w:rsidRPr="00F95EC6" w14:paraId="004C4BE3" w14:textId="77777777" w:rsidTr="00C554D3">
        <w:tc>
          <w:tcPr>
            <w:tcW w:w="394" w:type="dxa"/>
          </w:tcPr>
          <w:p w14:paraId="2BC8DC87" w14:textId="77777777" w:rsidR="00C554D3" w:rsidRPr="00F95EC6" w:rsidRDefault="00C554D3" w:rsidP="00C07C71">
            <w:pPr>
              <w:rPr>
                <w:rFonts w:cstheme="minorHAnsi"/>
                <w:sz w:val="20"/>
                <w:szCs w:val="20"/>
              </w:rPr>
            </w:pPr>
            <w:r w:rsidRPr="00F95EC6">
              <w:rPr>
                <w:rFonts w:cstheme="minorHAnsi"/>
                <w:sz w:val="20"/>
                <w:szCs w:val="20"/>
              </w:rPr>
              <w:t>2</w:t>
            </w:r>
          </w:p>
        </w:tc>
        <w:tc>
          <w:tcPr>
            <w:tcW w:w="1654" w:type="dxa"/>
          </w:tcPr>
          <w:p w14:paraId="53C0E861" w14:textId="0316A5B8" w:rsidR="00C554D3" w:rsidRPr="00F95EC6" w:rsidRDefault="00C554D3" w:rsidP="00C07C71">
            <w:pPr>
              <w:rPr>
                <w:rFonts w:cstheme="minorHAnsi"/>
                <w:sz w:val="20"/>
                <w:szCs w:val="20"/>
              </w:rPr>
            </w:pPr>
            <w:r>
              <w:rPr>
                <w:rFonts w:cstheme="minorHAnsi"/>
                <w:sz w:val="20"/>
                <w:szCs w:val="20"/>
              </w:rPr>
              <w:t>Microsoft Edge</w:t>
            </w:r>
          </w:p>
        </w:tc>
        <w:tc>
          <w:tcPr>
            <w:tcW w:w="1067" w:type="dxa"/>
          </w:tcPr>
          <w:p w14:paraId="2A9FBA11" w14:textId="77777777" w:rsidR="00C554D3" w:rsidRPr="00F95EC6" w:rsidRDefault="00C554D3" w:rsidP="00C07C71">
            <w:pPr>
              <w:rPr>
                <w:rFonts w:cstheme="minorHAnsi"/>
                <w:sz w:val="20"/>
                <w:szCs w:val="20"/>
              </w:rPr>
            </w:pPr>
            <w:r w:rsidRPr="00F95EC6">
              <w:rPr>
                <w:rFonts w:cstheme="minorHAnsi"/>
                <w:sz w:val="20"/>
                <w:szCs w:val="20"/>
              </w:rPr>
              <w:t>EN</w:t>
            </w:r>
          </w:p>
        </w:tc>
        <w:tc>
          <w:tcPr>
            <w:tcW w:w="1459" w:type="dxa"/>
          </w:tcPr>
          <w:p w14:paraId="5D6E5DB5" w14:textId="77777777" w:rsidR="00C554D3" w:rsidRPr="00F95EC6" w:rsidRDefault="00C554D3" w:rsidP="00C07C71">
            <w:pPr>
              <w:rPr>
                <w:rFonts w:cstheme="minorHAnsi"/>
                <w:sz w:val="20"/>
                <w:szCs w:val="20"/>
              </w:rPr>
            </w:pPr>
            <w:r w:rsidRPr="00F95EC6">
              <w:rPr>
                <w:rFonts w:cstheme="minorHAnsi"/>
                <w:sz w:val="20"/>
                <w:szCs w:val="20"/>
              </w:rPr>
              <w:t>Web Browser</w:t>
            </w:r>
          </w:p>
        </w:tc>
        <w:tc>
          <w:tcPr>
            <w:tcW w:w="2310" w:type="dxa"/>
          </w:tcPr>
          <w:p w14:paraId="6E0DDB8B" w14:textId="43B9DC0E" w:rsidR="00C554D3" w:rsidRPr="00F95EC6" w:rsidRDefault="00C554D3" w:rsidP="00C07C71">
            <w:pPr>
              <w:rPr>
                <w:rFonts w:cstheme="minorHAnsi"/>
                <w:sz w:val="20"/>
                <w:szCs w:val="20"/>
              </w:rPr>
            </w:pPr>
            <w:r>
              <w:rPr>
                <w:rFonts w:cstheme="minorHAnsi"/>
                <w:sz w:val="20"/>
                <w:szCs w:val="20"/>
              </w:rPr>
              <w:t>Browser</w:t>
            </w:r>
          </w:p>
          <w:p w14:paraId="24AC47D4" w14:textId="77777777" w:rsidR="00C554D3" w:rsidRPr="00F95EC6" w:rsidRDefault="00C554D3" w:rsidP="00C07C71">
            <w:pPr>
              <w:rPr>
                <w:rFonts w:cstheme="minorHAnsi"/>
                <w:sz w:val="20"/>
                <w:szCs w:val="20"/>
              </w:rPr>
            </w:pPr>
          </w:p>
        </w:tc>
      </w:tr>
      <w:tr w:rsidR="00C554D3" w:rsidRPr="00F95EC6" w14:paraId="49E094AA" w14:textId="77777777" w:rsidTr="00C554D3">
        <w:tc>
          <w:tcPr>
            <w:tcW w:w="394" w:type="dxa"/>
          </w:tcPr>
          <w:p w14:paraId="3B870BBD" w14:textId="47B40923" w:rsidR="00C554D3" w:rsidRPr="00F95EC6" w:rsidRDefault="00C554D3" w:rsidP="00C07C71">
            <w:pPr>
              <w:rPr>
                <w:rFonts w:cstheme="minorHAnsi"/>
                <w:sz w:val="20"/>
                <w:szCs w:val="20"/>
              </w:rPr>
            </w:pPr>
            <w:r>
              <w:rPr>
                <w:rFonts w:cstheme="minorHAnsi"/>
                <w:sz w:val="20"/>
                <w:szCs w:val="20"/>
              </w:rPr>
              <w:t>3</w:t>
            </w:r>
          </w:p>
        </w:tc>
        <w:tc>
          <w:tcPr>
            <w:tcW w:w="1654" w:type="dxa"/>
          </w:tcPr>
          <w:p w14:paraId="46DA2C2C" w14:textId="08D9C1D5" w:rsidR="00C554D3" w:rsidRDefault="00C554D3" w:rsidP="00C07C71">
            <w:pPr>
              <w:rPr>
                <w:rFonts w:cstheme="minorHAnsi"/>
                <w:sz w:val="20"/>
                <w:szCs w:val="20"/>
              </w:rPr>
            </w:pPr>
            <w:r>
              <w:rPr>
                <w:rFonts w:cstheme="minorHAnsi"/>
                <w:sz w:val="20"/>
                <w:szCs w:val="20"/>
              </w:rPr>
              <w:t>UI Path Studio</w:t>
            </w:r>
          </w:p>
        </w:tc>
        <w:tc>
          <w:tcPr>
            <w:tcW w:w="1067" w:type="dxa"/>
          </w:tcPr>
          <w:p w14:paraId="3ADD7E02" w14:textId="51073E50" w:rsidR="00C554D3" w:rsidRPr="00F95EC6" w:rsidRDefault="00C554D3" w:rsidP="00C07C71">
            <w:pPr>
              <w:rPr>
                <w:rFonts w:cstheme="minorHAnsi"/>
                <w:sz w:val="20"/>
                <w:szCs w:val="20"/>
              </w:rPr>
            </w:pPr>
            <w:r>
              <w:rPr>
                <w:rFonts w:cstheme="minorHAnsi"/>
                <w:sz w:val="20"/>
                <w:szCs w:val="20"/>
              </w:rPr>
              <w:t>EN</w:t>
            </w:r>
          </w:p>
        </w:tc>
        <w:tc>
          <w:tcPr>
            <w:tcW w:w="1459" w:type="dxa"/>
          </w:tcPr>
          <w:p w14:paraId="229AE6ED" w14:textId="13EFF403" w:rsidR="00C554D3" w:rsidRPr="00F95EC6" w:rsidRDefault="00C554D3" w:rsidP="00C07C71">
            <w:pPr>
              <w:rPr>
                <w:rFonts w:cstheme="minorHAnsi"/>
                <w:sz w:val="20"/>
                <w:szCs w:val="20"/>
              </w:rPr>
            </w:pPr>
            <w:r>
              <w:rPr>
                <w:rFonts w:cstheme="minorHAnsi"/>
                <w:sz w:val="20"/>
                <w:szCs w:val="20"/>
              </w:rPr>
              <w:t>Windows</w:t>
            </w:r>
          </w:p>
        </w:tc>
        <w:tc>
          <w:tcPr>
            <w:tcW w:w="2310" w:type="dxa"/>
          </w:tcPr>
          <w:p w14:paraId="2B99E485" w14:textId="62DFB9A6" w:rsidR="00C554D3" w:rsidRPr="00F95EC6" w:rsidRDefault="00C554D3" w:rsidP="00C07C71">
            <w:pPr>
              <w:rPr>
                <w:rFonts w:cstheme="minorHAnsi"/>
                <w:sz w:val="20"/>
                <w:szCs w:val="20"/>
              </w:rPr>
            </w:pPr>
            <w:r>
              <w:rPr>
                <w:rFonts w:cstheme="minorHAnsi"/>
                <w:sz w:val="20"/>
                <w:szCs w:val="20"/>
              </w:rPr>
              <w:t>RPA</w:t>
            </w:r>
          </w:p>
        </w:tc>
      </w:tr>
    </w:tbl>
    <w:p w14:paraId="69E589FB" w14:textId="77777777" w:rsidR="00591821" w:rsidRDefault="00591821" w:rsidP="00605769">
      <w:pPr>
        <w:pStyle w:val="Heading2"/>
      </w:pPr>
      <w:bookmarkStart w:id="6" w:name="_Toc513589583"/>
    </w:p>
    <w:p w14:paraId="66A22225" w14:textId="09CC52B1" w:rsidR="00C07C71" w:rsidRDefault="00605769" w:rsidP="00605769">
      <w:pPr>
        <w:pStyle w:val="Heading2"/>
      </w:pPr>
      <w:r>
        <w:t xml:space="preserve">II.3 </w:t>
      </w:r>
      <w:r w:rsidR="00C07C71" w:rsidRPr="000C224E">
        <w:t>AS IS Process map</w:t>
      </w:r>
      <w:bookmarkEnd w:id="6"/>
    </w:p>
    <w:p w14:paraId="7E8D0246" w14:textId="77777777" w:rsidR="00591821" w:rsidRPr="00591821" w:rsidRDefault="00591821" w:rsidP="00591821"/>
    <w:p w14:paraId="57AB19D4" w14:textId="2DD291C4" w:rsidR="00C07C71" w:rsidRPr="00591821" w:rsidRDefault="00C07C71" w:rsidP="00591821">
      <w:pPr>
        <w:pStyle w:val="Default"/>
        <w:rPr>
          <w:rFonts w:asciiTheme="minorHAnsi" w:hAnsiTheme="minorHAnsi" w:cstheme="minorHAnsi"/>
          <w:sz w:val="22"/>
          <w:szCs w:val="22"/>
          <w:u w:val="single"/>
        </w:rPr>
      </w:pPr>
      <w:r w:rsidRPr="001F662C">
        <w:rPr>
          <w:rFonts w:asciiTheme="minorHAnsi" w:hAnsiTheme="minorHAnsi" w:cstheme="minorHAnsi"/>
          <w:b/>
          <w:bCs/>
          <w:sz w:val="22"/>
          <w:szCs w:val="22"/>
          <w:u w:val="single"/>
        </w:rPr>
        <w:t xml:space="preserve">High Level As-Is Process Map: </w:t>
      </w:r>
      <w:r w:rsidRPr="001F662C">
        <w:rPr>
          <w:rFonts w:cstheme="minorHAnsi"/>
        </w:rPr>
        <w:t>This chapter depicts the As Is business process at a High Level to enable developers to have a high-level understanding of the current process.</w:t>
      </w:r>
      <w:r w:rsidR="00591821" w:rsidRPr="00591821">
        <w:rPr>
          <w:rFonts w:cstheme="minorHAnsi"/>
          <w:noProof/>
        </w:rPr>
        <w:t xml:space="preserve"> </w:t>
      </w:r>
      <w:r w:rsidR="00591821">
        <w:rPr>
          <w:rFonts w:cstheme="minorHAnsi"/>
          <w:noProof/>
        </w:rPr>
        <w:drawing>
          <wp:inline distT="0" distB="0" distL="0" distR="0" wp14:anchorId="13ECF8F5" wp14:editId="20236E99">
            <wp:extent cx="4518602" cy="2282510"/>
            <wp:effectExtent l="0" t="0" r="3175" b="381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0606" cy="2288574"/>
                    </a:xfrm>
                    <a:prstGeom prst="rect">
                      <a:avLst/>
                    </a:prstGeom>
                  </pic:spPr>
                </pic:pic>
              </a:graphicData>
            </a:graphic>
          </wp:inline>
        </w:drawing>
      </w:r>
    </w:p>
    <w:p w14:paraId="1D0F134E" w14:textId="0766CA88" w:rsidR="00C07C71" w:rsidRDefault="00651774" w:rsidP="00651774">
      <w:pPr>
        <w:pStyle w:val="Heading2"/>
      </w:pPr>
      <w:bookmarkStart w:id="7" w:name="_Toc513589585"/>
      <w:r>
        <w:lastRenderedPageBreak/>
        <w:t>II.</w:t>
      </w:r>
      <w:r w:rsidR="00591821">
        <w:t>4</w:t>
      </w:r>
      <w:r>
        <w:t xml:space="preserve"> </w:t>
      </w:r>
      <w:r w:rsidR="00C07C71" w:rsidRPr="000C224E">
        <w:t>Input data description</w:t>
      </w:r>
      <w:bookmarkEnd w:id="7"/>
    </w:p>
    <w:p w14:paraId="666450CE" w14:textId="77777777" w:rsidR="00C07C71" w:rsidRPr="00D53295" w:rsidRDefault="00C07C71" w:rsidP="00C07C71">
      <w:pPr>
        <w:pStyle w:val="Heading2"/>
        <w:ind w:left="720"/>
      </w:pP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170"/>
        <w:gridCol w:w="1170"/>
        <w:gridCol w:w="1350"/>
        <w:gridCol w:w="1710"/>
        <w:gridCol w:w="2340"/>
      </w:tblGrid>
      <w:tr w:rsidR="00591821" w:rsidRPr="00D53295" w14:paraId="11224246" w14:textId="77777777" w:rsidTr="00591821">
        <w:trPr>
          <w:trHeight w:val="764"/>
        </w:trPr>
        <w:tc>
          <w:tcPr>
            <w:tcW w:w="616" w:type="dxa"/>
            <w:shd w:val="clear" w:color="000000" w:fill="2F75B5"/>
            <w:noWrap/>
            <w:hideMark/>
          </w:tcPr>
          <w:p w14:paraId="317CD4E4" w14:textId="77777777" w:rsidR="00591821" w:rsidRPr="00D53295" w:rsidRDefault="0059182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Step</w:t>
            </w:r>
          </w:p>
        </w:tc>
        <w:tc>
          <w:tcPr>
            <w:tcW w:w="1170" w:type="dxa"/>
            <w:shd w:val="clear" w:color="000000" w:fill="2F75B5"/>
          </w:tcPr>
          <w:p w14:paraId="66926007" w14:textId="77777777" w:rsidR="00591821" w:rsidRPr="00D53295" w:rsidRDefault="0059182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 type</w:t>
            </w:r>
          </w:p>
        </w:tc>
        <w:tc>
          <w:tcPr>
            <w:tcW w:w="1170" w:type="dxa"/>
            <w:shd w:val="clear" w:color="000000" w:fill="2F75B5"/>
            <w:noWrap/>
            <w:hideMark/>
          </w:tcPr>
          <w:p w14:paraId="187AE016" w14:textId="77777777" w:rsidR="00591821" w:rsidRPr="00D53295" w:rsidRDefault="0059182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Location</w:t>
            </w:r>
          </w:p>
        </w:tc>
        <w:tc>
          <w:tcPr>
            <w:tcW w:w="1350" w:type="dxa"/>
            <w:shd w:val="clear" w:color="000000" w:fill="2F75B5"/>
            <w:hideMark/>
          </w:tcPr>
          <w:p w14:paraId="3CF362EA" w14:textId="77777777" w:rsidR="00591821" w:rsidRPr="00D53295" w:rsidRDefault="0059182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Inputs are standard? (Yes/ NO)</w:t>
            </w:r>
          </w:p>
        </w:tc>
        <w:tc>
          <w:tcPr>
            <w:tcW w:w="1710" w:type="dxa"/>
            <w:shd w:val="clear" w:color="000000" w:fill="2F75B5"/>
            <w:hideMark/>
          </w:tcPr>
          <w:p w14:paraId="60268A51" w14:textId="77777777" w:rsidR="00591821" w:rsidRPr="00D53295" w:rsidRDefault="0059182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Inputs are structured?</w:t>
            </w:r>
          </w:p>
        </w:tc>
        <w:tc>
          <w:tcPr>
            <w:tcW w:w="2340" w:type="dxa"/>
            <w:shd w:val="clear" w:color="000000" w:fill="2F75B5"/>
            <w:hideMark/>
          </w:tcPr>
          <w:p w14:paraId="41952110" w14:textId="77777777" w:rsidR="00591821" w:rsidRPr="00D53295" w:rsidRDefault="0059182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 xml:space="preserve">Data to be used from </w:t>
            </w:r>
          </w:p>
        </w:tc>
      </w:tr>
      <w:tr w:rsidR="00591821" w:rsidRPr="00D53295" w14:paraId="505BF382" w14:textId="77777777" w:rsidTr="00591821">
        <w:trPr>
          <w:trHeight w:val="917"/>
        </w:trPr>
        <w:tc>
          <w:tcPr>
            <w:tcW w:w="616" w:type="dxa"/>
            <w:shd w:val="clear" w:color="auto" w:fill="auto"/>
            <w:noWrap/>
          </w:tcPr>
          <w:p w14:paraId="6A553AA3" w14:textId="77777777" w:rsidR="00591821" w:rsidRPr="00D53295" w:rsidRDefault="00591821" w:rsidP="00C07C71">
            <w:pPr>
              <w:spacing w:after="0" w:line="240" w:lineRule="auto"/>
              <w:rPr>
                <w:rFonts w:eastAsia="Times New Roman" w:cstheme="minorHAnsi"/>
                <w:color w:val="FFFFFF"/>
                <w:sz w:val="20"/>
                <w:szCs w:val="20"/>
                <w:lang w:val="en-CA" w:eastAsia="en-CA"/>
              </w:rPr>
            </w:pPr>
            <w:r w:rsidRPr="00D53295">
              <w:rPr>
                <w:rFonts w:eastAsia="Times New Roman" w:cstheme="minorHAnsi"/>
                <w:sz w:val="20"/>
                <w:szCs w:val="20"/>
                <w:lang w:val="en-CA" w:eastAsia="en-CA"/>
              </w:rPr>
              <w:t>6</w:t>
            </w:r>
          </w:p>
        </w:tc>
        <w:tc>
          <w:tcPr>
            <w:tcW w:w="1170" w:type="dxa"/>
          </w:tcPr>
          <w:p w14:paraId="343B6212" w14:textId="77777777" w:rsidR="00591821" w:rsidRPr="00D53295" w:rsidRDefault="0059182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Screen</w:t>
            </w:r>
          </w:p>
        </w:tc>
        <w:tc>
          <w:tcPr>
            <w:tcW w:w="1170" w:type="dxa"/>
            <w:shd w:val="clear" w:color="auto" w:fill="auto"/>
            <w:noWrap/>
          </w:tcPr>
          <w:p w14:paraId="652E1CB6" w14:textId="5BA158C4" w:rsidR="00591821" w:rsidRPr="00D53295" w:rsidRDefault="00591821" w:rsidP="00C07C71">
            <w:pPr>
              <w:spacing w:after="0" w:line="240" w:lineRule="auto"/>
              <w:rPr>
                <w:rFonts w:eastAsia="Times New Roman" w:cstheme="minorHAnsi"/>
                <w:sz w:val="20"/>
                <w:szCs w:val="20"/>
                <w:lang w:val="en-CA" w:eastAsia="en-CA"/>
              </w:rPr>
            </w:pPr>
            <w:r>
              <w:rPr>
                <w:rFonts w:eastAsia="Times New Roman" w:cstheme="minorHAnsi"/>
                <w:sz w:val="20"/>
                <w:szCs w:val="20"/>
                <w:lang w:val="en-CA" w:eastAsia="en-CA"/>
              </w:rPr>
              <w:t>Browser</w:t>
            </w:r>
          </w:p>
        </w:tc>
        <w:tc>
          <w:tcPr>
            <w:tcW w:w="1350" w:type="dxa"/>
            <w:shd w:val="clear" w:color="auto" w:fill="auto"/>
          </w:tcPr>
          <w:p w14:paraId="35105998" w14:textId="77777777" w:rsidR="00591821" w:rsidRPr="00D53295" w:rsidRDefault="0059182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 xml:space="preserve">YES </w:t>
            </w:r>
          </w:p>
          <w:p w14:paraId="4F49F023" w14:textId="77777777" w:rsidR="00591821" w:rsidRPr="00D53295" w:rsidRDefault="00591821" w:rsidP="00C07C71">
            <w:pPr>
              <w:spacing w:after="0" w:line="240" w:lineRule="auto"/>
              <w:rPr>
                <w:rFonts w:eastAsia="Times New Roman" w:cstheme="minorHAnsi"/>
                <w:color w:val="FFFFFF"/>
                <w:sz w:val="20"/>
                <w:szCs w:val="20"/>
                <w:lang w:val="en-CA" w:eastAsia="en-CA"/>
              </w:rPr>
            </w:pPr>
          </w:p>
        </w:tc>
        <w:tc>
          <w:tcPr>
            <w:tcW w:w="1710" w:type="dxa"/>
            <w:shd w:val="clear" w:color="auto" w:fill="auto"/>
          </w:tcPr>
          <w:p w14:paraId="628E5956" w14:textId="77777777" w:rsidR="00591821" w:rsidRPr="00D53295" w:rsidRDefault="0059182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 xml:space="preserve">YES </w:t>
            </w:r>
          </w:p>
          <w:p w14:paraId="0A06244B" w14:textId="77777777" w:rsidR="00591821" w:rsidRPr="00D53295" w:rsidRDefault="00591821" w:rsidP="00C07C71">
            <w:pPr>
              <w:tabs>
                <w:tab w:val="num" w:pos="720"/>
              </w:tabs>
              <w:spacing w:after="0" w:line="240" w:lineRule="auto"/>
              <w:rPr>
                <w:i/>
                <w:color w:val="D9D9D9" w:themeColor="background1" w:themeShade="D9"/>
                <w:sz w:val="20"/>
                <w:szCs w:val="20"/>
              </w:rPr>
            </w:pPr>
          </w:p>
        </w:tc>
        <w:tc>
          <w:tcPr>
            <w:tcW w:w="2340" w:type="dxa"/>
            <w:shd w:val="clear" w:color="auto" w:fill="auto"/>
          </w:tcPr>
          <w:p w14:paraId="4B2B1F48" w14:textId="280475F6" w:rsidR="00591821" w:rsidRPr="00D53295" w:rsidRDefault="00591821" w:rsidP="00C07C71">
            <w:pPr>
              <w:spacing w:after="0" w:line="240" w:lineRule="auto"/>
              <w:rPr>
                <w:rFonts w:eastAsia="Times New Roman" w:cstheme="minorHAnsi"/>
                <w:color w:val="FFFFFF"/>
                <w:sz w:val="20"/>
                <w:szCs w:val="20"/>
                <w:lang w:val="en-CA" w:eastAsia="en-CA"/>
              </w:rPr>
            </w:pPr>
            <w:r>
              <w:rPr>
                <w:rFonts w:eastAsia="Times New Roman" w:cstheme="minorHAnsi"/>
                <w:sz w:val="20"/>
                <w:szCs w:val="20"/>
                <w:lang w:val="en-CA" w:eastAsia="en-CA"/>
              </w:rPr>
              <w:t>Weather description</w:t>
            </w:r>
          </w:p>
        </w:tc>
      </w:tr>
    </w:tbl>
    <w:p w14:paraId="7299A0B5" w14:textId="77777777" w:rsidR="00C07C71" w:rsidRPr="00C31A3E" w:rsidRDefault="00C07C71" w:rsidP="00C07C71">
      <w:pPr>
        <w:spacing w:after="0" w:line="240" w:lineRule="auto"/>
        <w:rPr>
          <w:rFonts w:cstheme="minorHAnsi"/>
          <w:i/>
          <w:color w:val="0070C0"/>
          <w:sz w:val="20"/>
          <w:szCs w:val="20"/>
        </w:rPr>
      </w:pPr>
      <w:r w:rsidRPr="00C31A3E">
        <w:rPr>
          <w:rFonts w:cstheme="minorHAnsi"/>
          <w:i/>
          <w:color w:val="0070C0"/>
          <w:sz w:val="20"/>
          <w:szCs w:val="20"/>
        </w:rPr>
        <w:t>*</w:t>
      </w:r>
      <w:r w:rsidRPr="00C31A3E">
        <w:rPr>
          <w:i/>
          <w:color w:val="D9D9D9" w:themeColor="background1" w:themeShade="D9"/>
          <w:sz w:val="20"/>
          <w:szCs w:val="20"/>
        </w:rPr>
        <w:t xml:space="preserve"> </w:t>
      </w:r>
      <w:r w:rsidRPr="00C31A3E">
        <w:rPr>
          <w:rFonts w:cstheme="minorHAnsi"/>
          <w:i/>
          <w:color w:val="0070C0"/>
          <w:sz w:val="20"/>
          <w:szCs w:val="20"/>
        </w:rPr>
        <w:t xml:space="preserve">Inputs are </w:t>
      </w:r>
      <w:r w:rsidRPr="00C31A3E">
        <w:rPr>
          <w:rFonts w:cstheme="minorHAnsi"/>
          <w:b/>
          <w:i/>
          <w:color w:val="0070C0"/>
          <w:sz w:val="20"/>
          <w:szCs w:val="20"/>
        </w:rPr>
        <w:t>standard</w:t>
      </w:r>
      <w:r w:rsidRPr="00C31A3E">
        <w:rPr>
          <w:rFonts w:cstheme="minorHAnsi"/>
          <w:i/>
          <w:color w:val="0070C0"/>
          <w:sz w:val="20"/>
          <w:szCs w:val="20"/>
        </w:rPr>
        <w:t xml:space="preserve"> if the content is positioned in the same place even if the input types are different.</w:t>
      </w:r>
    </w:p>
    <w:p w14:paraId="0AB741D5" w14:textId="77777777" w:rsidR="00FC218C" w:rsidRDefault="00C07C71" w:rsidP="00C07C71">
      <w:pPr>
        <w:tabs>
          <w:tab w:val="num" w:pos="720"/>
        </w:tabs>
        <w:spacing w:after="0" w:line="240" w:lineRule="auto"/>
        <w:rPr>
          <w:i/>
          <w:color w:val="D9D9D9" w:themeColor="background1" w:themeShade="D9"/>
          <w:sz w:val="20"/>
          <w:szCs w:val="20"/>
        </w:rPr>
      </w:pPr>
      <w:r w:rsidRPr="00C31A3E">
        <w:rPr>
          <w:rFonts w:cstheme="minorHAnsi"/>
          <w:i/>
          <w:color w:val="0070C0"/>
          <w:sz w:val="20"/>
          <w:szCs w:val="20"/>
        </w:rPr>
        <w:t xml:space="preserve"> </w:t>
      </w:r>
      <w:proofErr w:type="spellStart"/>
      <w:r w:rsidRPr="00C31A3E">
        <w:rPr>
          <w:rFonts w:cstheme="minorHAnsi"/>
          <w:i/>
          <w:color w:val="0070C0"/>
          <w:sz w:val="20"/>
          <w:szCs w:val="20"/>
        </w:rPr>
        <w:t>Eg</w:t>
      </w:r>
      <w:proofErr w:type="spellEnd"/>
      <w:r w:rsidRPr="00C31A3E">
        <w:rPr>
          <w:rFonts w:cstheme="minorHAnsi"/>
          <w:i/>
          <w:color w:val="0070C0"/>
          <w:sz w:val="20"/>
          <w:szCs w:val="20"/>
        </w:rPr>
        <w:t xml:space="preserve">: a process that uses at each transaction the same template, so fields to be extracted are always </w:t>
      </w:r>
      <w:proofErr w:type="gramStart"/>
      <w:r w:rsidRPr="00C31A3E">
        <w:rPr>
          <w:rFonts w:cstheme="minorHAnsi"/>
          <w:i/>
          <w:color w:val="0070C0"/>
          <w:sz w:val="20"/>
          <w:szCs w:val="20"/>
        </w:rPr>
        <w:t>fixed.</w:t>
      </w:r>
      <w:r w:rsidRPr="00C31A3E">
        <w:rPr>
          <w:i/>
          <w:color w:val="D9D9D9" w:themeColor="background1" w:themeShade="D9"/>
          <w:sz w:val="20"/>
          <w:szCs w:val="20"/>
        </w:rPr>
        <w:t>.</w:t>
      </w:r>
      <w:proofErr w:type="gramEnd"/>
      <w:r w:rsidRPr="00C31A3E">
        <w:rPr>
          <w:i/>
          <w:color w:val="D9D9D9" w:themeColor="background1" w:themeShade="D9"/>
          <w:sz w:val="20"/>
          <w:szCs w:val="20"/>
        </w:rPr>
        <w:t xml:space="preserve"> </w:t>
      </w:r>
    </w:p>
    <w:p w14:paraId="33654872" w14:textId="77777777" w:rsidR="00C07C71" w:rsidRPr="00C31A3E" w:rsidRDefault="00C07C71" w:rsidP="00C07C71">
      <w:pPr>
        <w:tabs>
          <w:tab w:val="num" w:pos="720"/>
        </w:tabs>
        <w:spacing w:after="0" w:line="240" w:lineRule="auto"/>
        <w:rPr>
          <w:i/>
          <w:color w:val="D9D9D9" w:themeColor="background1" w:themeShade="D9"/>
          <w:sz w:val="20"/>
          <w:szCs w:val="20"/>
        </w:rPr>
      </w:pPr>
      <w:r w:rsidRPr="00C31A3E">
        <w:rPr>
          <w:rFonts w:cstheme="minorHAnsi"/>
          <w:i/>
          <w:color w:val="0070C0"/>
          <w:sz w:val="20"/>
          <w:szCs w:val="20"/>
        </w:rPr>
        <w:t xml:space="preserve">Inputs are </w:t>
      </w:r>
      <w:r w:rsidRPr="00C31A3E">
        <w:rPr>
          <w:rFonts w:cstheme="minorHAnsi"/>
          <w:b/>
          <w:i/>
          <w:color w:val="0070C0"/>
          <w:sz w:val="20"/>
          <w:szCs w:val="20"/>
        </w:rPr>
        <w:t xml:space="preserve">structured </w:t>
      </w:r>
      <w:r w:rsidRPr="00C31A3E">
        <w:rPr>
          <w:rFonts w:cstheme="minorHAnsi"/>
          <w:i/>
          <w:color w:val="0070C0"/>
          <w:sz w:val="20"/>
          <w:szCs w:val="20"/>
        </w:rPr>
        <w:t>if it is machine readable and digital. Scanned PDF Images/ Free flow texts in Emails are unstructured inputs</w:t>
      </w:r>
    </w:p>
    <w:p w14:paraId="612B4489" w14:textId="77777777" w:rsidR="00C07C71" w:rsidRPr="001F662C" w:rsidRDefault="00C07C71" w:rsidP="00C07C71">
      <w:pPr>
        <w:rPr>
          <w:rFonts w:cstheme="minorHAnsi"/>
          <w:i/>
          <w:color w:val="BFBFBF" w:themeColor="background1" w:themeShade="BF"/>
        </w:rPr>
      </w:pPr>
    </w:p>
    <w:p w14:paraId="53F12B0A" w14:textId="0D746FB1" w:rsidR="00C07C71" w:rsidRPr="001F662C" w:rsidRDefault="00651774" w:rsidP="00651774">
      <w:pPr>
        <w:pStyle w:val="Heading2"/>
      </w:pPr>
      <w:bookmarkStart w:id="8" w:name="_Toc513589591"/>
      <w:r>
        <w:t xml:space="preserve">II.5 </w:t>
      </w:r>
      <w:r w:rsidR="00C07C71" w:rsidRPr="001F662C">
        <w:t>Business Exceptions Handling</w:t>
      </w:r>
      <w:bookmarkEnd w:id="8"/>
    </w:p>
    <w:p w14:paraId="660CEE5B" w14:textId="77777777" w:rsidR="00C07C71" w:rsidRPr="001F662C" w:rsidRDefault="00C07C71" w:rsidP="00C07C71">
      <w:pPr>
        <w:spacing w:line="256" w:lineRule="auto"/>
        <w:rPr>
          <w:rFonts w:cstheme="minorHAnsi"/>
        </w:rPr>
      </w:pPr>
    </w:p>
    <w:p w14:paraId="1920FD17" w14:textId="77777777" w:rsidR="00C07C71" w:rsidRPr="001F662C" w:rsidRDefault="00C07C71" w:rsidP="00C07C71">
      <w:pPr>
        <w:rPr>
          <w:rFonts w:cstheme="minorHAnsi"/>
        </w:rPr>
      </w:pPr>
      <w:r w:rsidRPr="001F662C">
        <w:rPr>
          <w:rFonts w:cstheme="minorHAnsi"/>
        </w:rPr>
        <w:t xml:space="preserve">The Business Process Owner and Business Analysts are expected to document below all the business exceptions identified in the automation process. These can be classified as: </w:t>
      </w:r>
    </w:p>
    <w:tbl>
      <w:tblPr>
        <w:tblStyle w:val="TableGrid"/>
        <w:tblW w:w="90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690"/>
        <w:gridCol w:w="5395"/>
      </w:tblGrid>
      <w:tr w:rsidR="00C07C71" w:rsidRPr="00D53295" w14:paraId="4DB245AB" w14:textId="77777777" w:rsidTr="00C07C71">
        <w:tc>
          <w:tcPr>
            <w:tcW w:w="3690" w:type="dxa"/>
            <w:shd w:val="clear" w:color="auto" w:fill="308DC6"/>
          </w:tcPr>
          <w:p w14:paraId="219A21A4" w14:textId="77777777" w:rsidR="00C07C71" w:rsidRPr="00D53295" w:rsidRDefault="00C07C71" w:rsidP="00C07C71">
            <w:pPr>
              <w:spacing w:line="256" w:lineRule="auto"/>
              <w:rPr>
                <w:rFonts w:cstheme="minorHAnsi"/>
                <w:color w:val="FFFFFF" w:themeColor="background1"/>
                <w:sz w:val="20"/>
                <w:szCs w:val="20"/>
              </w:rPr>
            </w:pPr>
            <w:r w:rsidRPr="00D53295">
              <w:rPr>
                <w:rFonts w:cstheme="minorHAnsi"/>
                <w:color w:val="FFFFFF" w:themeColor="background1"/>
                <w:sz w:val="20"/>
                <w:szCs w:val="20"/>
              </w:rPr>
              <w:t xml:space="preserve">Known </w:t>
            </w:r>
          </w:p>
        </w:tc>
        <w:tc>
          <w:tcPr>
            <w:tcW w:w="5395" w:type="dxa"/>
            <w:shd w:val="clear" w:color="auto" w:fill="308DC6"/>
          </w:tcPr>
          <w:p w14:paraId="31095297" w14:textId="77777777" w:rsidR="00C07C71" w:rsidRPr="00D53295" w:rsidRDefault="00C07C71" w:rsidP="00C07C71">
            <w:pPr>
              <w:spacing w:line="256" w:lineRule="auto"/>
              <w:rPr>
                <w:rFonts w:cstheme="minorHAnsi"/>
                <w:color w:val="FFFFFF" w:themeColor="background1"/>
                <w:sz w:val="20"/>
                <w:szCs w:val="20"/>
              </w:rPr>
            </w:pPr>
            <w:r w:rsidRPr="00D53295">
              <w:rPr>
                <w:rFonts w:cstheme="minorHAnsi"/>
                <w:color w:val="FFFFFF" w:themeColor="background1"/>
                <w:sz w:val="20"/>
                <w:szCs w:val="20"/>
              </w:rPr>
              <w:t>Unknown</w:t>
            </w:r>
          </w:p>
        </w:tc>
      </w:tr>
      <w:tr w:rsidR="00C07C71" w:rsidRPr="00D53295" w14:paraId="41E9B5B6" w14:textId="77777777" w:rsidTr="00C07C71">
        <w:tc>
          <w:tcPr>
            <w:tcW w:w="3690" w:type="dxa"/>
          </w:tcPr>
          <w:p w14:paraId="4B2790A8" w14:textId="77777777" w:rsidR="00C07C71" w:rsidRPr="00D53295" w:rsidRDefault="00C07C71" w:rsidP="00C07C71">
            <w:pPr>
              <w:rPr>
                <w:rFonts w:cstheme="minorHAnsi"/>
                <w:sz w:val="20"/>
                <w:szCs w:val="20"/>
              </w:rPr>
            </w:pPr>
            <w:r w:rsidRPr="00D53295">
              <w:rPr>
                <w:rFonts w:cstheme="minorHAnsi"/>
                <w:sz w:val="20"/>
                <w:szCs w:val="20"/>
              </w:rPr>
              <w:t>Previously encountered. A scenario is defined with clear actions and workarounds for each case.</w:t>
            </w:r>
          </w:p>
        </w:tc>
        <w:tc>
          <w:tcPr>
            <w:tcW w:w="5395" w:type="dxa"/>
          </w:tcPr>
          <w:p w14:paraId="47E54736" w14:textId="77777777" w:rsidR="00C07C71" w:rsidRPr="00D53295" w:rsidRDefault="00C07C71" w:rsidP="00C07C71">
            <w:pPr>
              <w:rPr>
                <w:rFonts w:cstheme="minorHAnsi"/>
                <w:sz w:val="20"/>
                <w:szCs w:val="20"/>
              </w:rPr>
            </w:pPr>
            <w:r w:rsidRPr="00D53295">
              <w:rPr>
                <w:rFonts w:cstheme="minorHAnsi"/>
                <w:sz w:val="20"/>
                <w:szCs w:val="20"/>
              </w:rPr>
              <w:t>New situation never encountered before.  It can be caused by external factors. Cannot be predicted with precision, however if it occurs, it must be communicated to an authorized person for evaluation.</w:t>
            </w:r>
          </w:p>
        </w:tc>
      </w:tr>
    </w:tbl>
    <w:p w14:paraId="3DECF1D1" w14:textId="77777777" w:rsidR="00C07C71" w:rsidRPr="001F662C" w:rsidRDefault="00C07C71" w:rsidP="00C07C71">
      <w:pPr>
        <w:spacing w:line="256" w:lineRule="auto"/>
        <w:rPr>
          <w:rFonts w:cstheme="minorHAnsi"/>
        </w:rPr>
      </w:pPr>
    </w:p>
    <w:p w14:paraId="4605AB94" w14:textId="77777777" w:rsidR="00C07C71" w:rsidRPr="001F662C" w:rsidRDefault="00C07C71" w:rsidP="000419CA">
      <w:pPr>
        <w:pStyle w:val="Heading4"/>
        <w:numPr>
          <w:ilvl w:val="2"/>
          <w:numId w:val="0"/>
        </w:numPr>
        <w:jc w:val="both"/>
        <w:rPr>
          <w:rFonts w:asciiTheme="minorHAnsi" w:hAnsiTheme="minorHAnsi" w:cstheme="minorHAnsi"/>
        </w:rPr>
      </w:pPr>
      <w:r w:rsidRPr="001F662C">
        <w:rPr>
          <w:rFonts w:asciiTheme="minorHAnsi" w:hAnsiTheme="minorHAnsi" w:cstheme="minorHAnsi"/>
        </w:rPr>
        <w:t>Known Exceptions</w:t>
      </w:r>
    </w:p>
    <w:p w14:paraId="62941FA2" w14:textId="77777777" w:rsidR="00C07C71" w:rsidRPr="001F662C" w:rsidRDefault="00C07C71" w:rsidP="00C07C71">
      <w:pPr>
        <w:rPr>
          <w:rFonts w:cstheme="minorHAnsi"/>
        </w:rPr>
      </w:pPr>
      <w:r w:rsidRPr="001F662C">
        <w:rPr>
          <w:rFonts w:cstheme="minorHAnsi"/>
        </w:rPr>
        <w:t xml:space="preserve">The table below reflects all the business process exceptions captured during the process evaluation and documentation. These are </w:t>
      </w:r>
      <w:r w:rsidRPr="001F662C">
        <w:rPr>
          <w:rFonts w:cstheme="minorHAnsi"/>
          <w:b/>
        </w:rPr>
        <w:t>known exceptions,</w:t>
      </w:r>
      <w:r w:rsidRPr="001F662C">
        <w:rPr>
          <w:rFonts w:cstheme="minorHAnsi"/>
        </w:rPr>
        <w:t xml:space="preserve"> met in practice before. For each of these exceptions, define a corresponding expected action that the robot should complete if it encounters the exception.</w:t>
      </w:r>
    </w:p>
    <w:tbl>
      <w:tblPr>
        <w:tblStyle w:val="TableGrid"/>
        <w:tblW w:w="91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95"/>
        <w:gridCol w:w="1453"/>
        <w:gridCol w:w="952"/>
        <w:gridCol w:w="1506"/>
        <w:gridCol w:w="4369"/>
      </w:tblGrid>
      <w:tr w:rsidR="00C07C71" w:rsidRPr="00D53295" w14:paraId="07A5EF19" w14:textId="77777777" w:rsidTr="00C07C71">
        <w:tc>
          <w:tcPr>
            <w:tcW w:w="895" w:type="dxa"/>
            <w:shd w:val="clear" w:color="auto" w:fill="308DC6"/>
          </w:tcPr>
          <w:p w14:paraId="678E8601" w14:textId="77777777"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BE #</w:t>
            </w:r>
          </w:p>
        </w:tc>
        <w:tc>
          <w:tcPr>
            <w:tcW w:w="1453" w:type="dxa"/>
            <w:shd w:val="clear" w:color="auto" w:fill="308DC6"/>
          </w:tcPr>
          <w:p w14:paraId="61B7D3BD" w14:textId="77777777"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Exception name</w:t>
            </w:r>
          </w:p>
        </w:tc>
        <w:tc>
          <w:tcPr>
            <w:tcW w:w="952" w:type="dxa"/>
            <w:shd w:val="clear" w:color="auto" w:fill="308DC6"/>
          </w:tcPr>
          <w:p w14:paraId="6442F1C5" w14:textId="77777777"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Step</w:t>
            </w:r>
          </w:p>
        </w:tc>
        <w:tc>
          <w:tcPr>
            <w:tcW w:w="1506" w:type="dxa"/>
            <w:shd w:val="clear" w:color="auto" w:fill="308DC6"/>
          </w:tcPr>
          <w:p w14:paraId="7741F2EC" w14:textId="77777777"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Parameters</w:t>
            </w:r>
          </w:p>
        </w:tc>
        <w:tc>
          <w:tcPr>
            <w:tcW w:w="4369" w:type="dxa"/>
            <w:shd w:val="clear" w:color="auto" w:fill="308DC6"/>
          </w:tcPr>
          <w:p w14:paraId="38113834" w14:textId="77777777" w:rsidR="00C07C71" w:rsidRPr="00D53295" w:rsidRDefault="00C07C71" w:rsidP="00C07C71">
            <w:pPr>
              <w:pStyle w:val="Tableheading"/>
              <w:framePr w:wrap="auto" w:vAnchor="margin" w:hAnchor="text"/>
              <w:spacing w:line="240" w:lineRule="auto"/>
              <w:ind w:left="90"/>
              <w:rPr>
                <w:rFonts w:asciiTheme="minorHAnsi" w:hAnsiTheme="minorHAnsi" w:cstheme="minorHAnsi"/>
                <w:sz w:val="20"/>
                <w:szCs w:val="20"/>
              </w:rPr>
            </w:pPr>
            <w:r w:rsidRPr="00D53295">
              <w:rPr>
                <w:rFonts w:asciiTheme="minorHAnsi" w:hAnsiTheme="minorHAnsi" w:cstheme="minorHAnsi"/>
                <w:sz w:val="20"/>
                <w:szCs w:val="20"/>
              </w:rPr>
              <w:t>Action to be taken</w:t>
            </w:r>
          </w:p>
        </w:tc>
      </w:tr>
      <w:tr w:rsidR="00C07C71" w:rsidRPr="00D53295" w14:paraId="7AA41ED2" w14:textId="77777777" w:rsidTr="00C07C71">
        <w:tc>
          <w:tcPr>
            <w:tcW w:w="895" w:type="dxa"/>
          </w:tcPr>
          <w:p w14:paraId="03D23B26" w14:textId="77777777" w:rsidR="00C07C71" w:rsidRPr="00D53295" w:rsidRDefault="00C07C71" w:rsidP="00C07C71">
            <w:pPr>
              <w:pStyle w:val="TableText"/>
              <w:spacing w:line="240" w:lineRule="auto"/>
              <w:rPr>
                <w:rFonts w:asciiTheme="minorHAnsi" w:hAnsiTheme="minorHAnsi" w:cstheme="minorHAnsi"/>
                <w:b/>
                <w:color w:val="BEBEBE" w:themeColor="text1" w:themeTint="80"/>
                <w:sz w:val="20"/>
                <w:szCs w:val="20"/>
              </w:rPr>
            </w:pPr>
            <w:r w:rsidRPr="00D53295">
              <w:rPr>
                <w:rFonts w:asciiTheme="minorHAnsi" w:hAnsiTheme="minorHAnsi" w:cstheme="minorHAnsi"/>
                <w:b/>
                <w:color w:val="BEBEBE" w:themeColor="text1" w:themeTint="80"/>
                <w:sz w:val="20"/>
                <w:szCs w:val="20"/>
              </w:rPr>
              <w:t>1</w:t>
            </w:r>
          </w:p>
        </w:tc>
        <w:tc>
          <w:tcPr>
            <w:tcW w:w="1453" w:type="dxa"/>
          </w:tcPr>
          <w:p w14:paraId="3333C299" w14:textId="77777777" w:rsidR="00C07C71" w:rsidRPr="00D53295" w:rsidRDefault="00C07C71" w:rsidP="00C07C71">
            <w:pPr>
              <w:pStyle w:val="TableText"/>
              <w:spacing w:line="240" w:lineRule="auto"/>
              <w:rPr>
                <w:rFonts w:asciiTheme="minorHAnsi" w:hAnsiTheme="minorHAnsi" w:cstheme="minorHAnsi"/>
                <w:b/>
                <w:color w:val="BEBEBE" w:themeColor="text1" w:themeTint="80"/>
                <w:sz w:val="20"/>
                <w:szCs w:val="20"/>
              </w:rPr>
            </w:pPr>
            <w:r w:rsidRPr="00D53295">
              <w:rPr>
                <w:rFonts w:asciiTheme="minorHAnsi" w:hAnsiTheme="minorHAnsi" w:cstheme="minorHAnsi"/>
                <w:color w:val="BEBEBE" w:themeColor="text1" w:themeTint="80"/>
                <w:sz w:val="20"/>
                <w:szCs w:val="20"/>
              </w:rPr>
              <w:t>Hash ID &lt;&gt; 40 characters</w:t>
            </w:r>
          </w:p>
        </w:tc>
        <w:tc>
          <w:tcPr>
            <w:tcW w:w="952" w:type="dxa"/>
          </w:tcPr>
          <w:p w14:paraId="63BD3E59" w14:textId="77777777" w:rsidR="00C07C71" w:rsidRPr="00D53295" w:rsidRDefault="00C07C71" w:rsidP="00C07C71">
            <w:pPr>
              <w:pStyle w:val="TableText"/>
              <w:spacing w:line="240" w:lineRule="auto"/>
              <w:rPr>
                <w:rFonts w:asciiTheme="minorHAnsi" w:hAnsiTheme="minorHAnsi" w:cstheme="minorHAnsi"/>
                <w:color w:val="BEBEBE" w:themeColor="text1" w:themeTint="80"/>
                <w:sz w:val="20"/>
                <w:szCs w:val="20"/>
              </w:rPr>
            </w:pPr>
            <w:r w:rsidRPr="00D53295">
              <w:rPr>
                <w:rFonts w:asciiTheme="minorHAnsi" w:hAnsiTheme="minorHAnsi" w:cstheme="minorHAnsi"/>
                <w:color w:val="BEBEBE" w:themeColor="text1" w:themeTint="80"/>
                <w:sz w:val="20"/>
                <w:szCs w:val="20"/>
              </w:rPr>
              <w:t>n/a</w:t>
            </w:r>
          </w:p>
        </w:tc>
        <w:tc>
          <w:tcPr>
            <w:tcW w:w="1506" w:type="dxa"/>
          </w:tcPr>
          <w:p w14:paraId="6E0DC335" w14:textId="77777777" w:rsidR="00C07C71" w:rsidRPr="00D53295" w:rsidRDefault="00C07C71" w:rsidP="00C07C71">
            <w:pPr>
              <w:pStyle w:val="TableText"/>
              <w:spacing w:line="240" w:lineRule="auto"/>
              <w:rPr>
                <w:rFonts w:asciiTheme="minorHAnsi" w:hAnsiTheme="minorHAnsi" w:cstheme="minorHAnsi"/>
                <w:color w:val="BEBEBE" w:themeColor="text1" w:themeTint="80"/>
                <w:sz w:val="20"/>
                <w:szCs w:val="20"/>
              </w:rPr>
            </w:pPr>
            <w:r w:rsidRPr="00D53295">
              <w:rPr>
                <w:rFonts w:asciiTheme="minorHAnsi" w:hAnsiTheme="minorHAnsi" w:cstheme="minorHAnsi"/>
                <w:color w:val="BEBEBE" w:themeColor="text1" w:themeTint="80"/>
                <w:sz w:val="20"/>
                <w:szCs w:val="20"/>
              </w:rPr>
              <w:t>Hash ID</w:t>
            </w:r>
          </w:p>
        </w:tc>
        <w:tc>
          <w:tcPr>
            <w:tcW w:w="4369" w:type="dxa"/>
          </w:tcPr>
          <w:p w14:paraId="2106B128" w14:textId="77777777" w:rsidR="00C07C71" w:rsidRPr="00D53295" w:rsidRDefault="00C07C71" w:rsidP="00C07C71">
            <w:pPr>
              <w:spacing w:before="60" w:after="60"/>
              <w:rPr>
                <w:rFonts w:cstheme="minorHAnsi"/>
                <w:sz w:val="20"/>
                <w:szCs w:val="20"/>
              </w:rPr>
            </w:pPr>
            <w:r w:rsidRPr="00D53295">
              <w:rPr>
                <w:rFonts w:cstheme="minorHAnsi"/>
                <w:sz w:val="20"/>
                <w:szCs w:val="20"/>
              </w:rPr>
              <w:t xml:space="preserve">Send email with screenshot to </w:t>
            </w:r>
            <w:hyperlink r:id="rId12" w:history="1">
              <w:r w:rsidRPr="00D53295">
                <w:rPr>
                  <w:rStyle w:val="Hyperlink"/>
                  <w:sz w:val="20"/>
                  <w:szCs w:val="20"/>
                </w:rPr>
                <w:t>exceptions@acme-test.com</w:t>
              </w:r>
            </w:hyperlink>
            <w:r w:rsidRPr="00D53295">
              <w:rPr>
                <w:rFonts w:cstheme="minorHAnsi"/>
                <w:sz w:val="20"/>
                <w:szCs w:val="20"/>
              </w:rPr>
              <w:t xml:space="preserve"> </w:t>
            </w:r>
          </w:p>
          <w:p w14:paraId="18C70A66" w14:textId="77777777" w:rsidR="00C07C71" w:rsidRPr="00D53295" w:rsidRDefault="00C07C71" w:rsidP="00C07C71">
            <w:pPr>
              <w:spacing w:before="60" w:after="60"/>
              <w:rPr>
                <w:rFonts w:cstheme="minorHAnsi"/>
                <w:sz w:val="20"/>
                <w:szCs w:val="20"/>
              </w:rPr>
            </w:pPr>
            <w:r w:rsidRPr="00D53295">
              <w:rPr>
                <w:rFonts w:cstheme="minorHAnsi"/>
                <w:sz w:val="20"/>
                <w:szCs w:val="20"/>
              </w:rPr>
              <w:t xml:space="preserve"> “Hash ID &lt;&gt; 40 characters”</w:t>
            </w:r>
          </w:p>
          <w:p w14:paraId="26E6ADBE" w14:textId="77777777" w:rsidR="00C07C71" w:rsidRPr="00D53295" w:rsidRDefault="00C07C71" w:rsidP="00C07C71">
            <w:pPr>
              <w:spacing w:before="60" w:after="60"/>
              <w:rPr>
                <w:rFonts w:cstheme="minorHAnsi"/>
                <w:b/>
                <w:sz w:val="20"/>
                <w:szCs w:val="20"/>
              </w:rPr>
            </w:pPr>
            <w:r w:rsidRPr="00D53295">
              <w:rPr>
                <w:rFonts w:cstheme="minorHAnsi"/>
                <w:sz w:val="20"/>
                <w:szCs w:val="20"/>
              </w:rPr>
              <w:t>Go the next transaction</w:t>
            </w:r>
          </w:p>
        </w:tc>
      </w:tr>
    </w:tbl>
    <w:p w14:paraId="792D87C7" w14:textId="77777777" w:rsidR="00591821" w:rsidRDefault="00591821" w:rsidP="00651774">
      <w:pPr>
        <w:pStyle w:val="Heading2"/>
        <w:rPr>
          <w:rFonts w:asciiTheme="minorHAnsi" w:eastAsiaTheme="minorHAnsi" w:hAnsiTheme="minorHAnsi" w:cstheme="minorHAnsi"/>
          <w:color w:val="auto"/>
          <w:sz w:val="22"/>
          <w:szCs w:val="22"/>
        </w:rPr>
      </w:pPr>
      <w:bookmarkStart w:id="9" w:name="_Toc513589592"/>
    </w:p>
    <w:p w14:paraId="2F4922A0" w14:textId="59B567A3" w:rsidR="00C07C71" w:rsidRPr="001F662C" w:rsidRDefault="00651774" w:rsidP="00651774">
      <w:pPr>
        <w:pStyle w:val="Heading2"/>
      </w:pPr>
      <w:r>
        <w:rPr>
          <w:rFonts w:asciiTheme="minorHAnsi" w:eastAsiaTheme="minorHAnsi" w:hAnsiTheme="minorHAnsi" w:cstheme="minorHAnsi"/>
          <w:color w:val="auto"/>
          <w:sz w:val="22"/>
          <w:szCs w:val="22"/>
        </w:rPr>
        <w:t xml:space="preserve">II.6 </w:t>
      </w:r>
      <w:r w:rsidR="00C07C71" w:rsidRPr="001F662C">
        <w:t>Application Error and Exception Handling</w:t>
      </w:r>
      <w:bookmarkEnd w:id="9"/>
      <w:r>
        <w:br/>
      </w:r>
    </w:p>
    <w:p w14:paraId="23C219E3" w14:textId="77777777" w:rsidR="00C07C71" w:rsidRPr="001F662C" w:rsidRDefault="00C07C71" w:rsidP="00C07C71">
      <w:pPr>
        <w:spacing w:line="276" w:lineRule="auto"/>
        <w:rPr>
          <w:rFonts w:cstheme="minorHAnsi"/>
        </w:rPr>
      </w:pPr>
      <w:r w:rsidRPr="001F662C">
        <w:rPr>
          <w:rFonts w:cstheme="minorHAnsi"/>
        </w:rPr>
        <w:t xml:space="preserve">A comprehensive list of all errors, warnings or notifications should be consolidated here with the description and action to be taken, for each, by the Robot. </w:t>
      </w:r>
    </w:p>
    <w:p w14:paraId="6867D10F" w14:textId="77777777" w:rsidR="00C07C71" w:rsidRPr="001F662C" w:rsidRDefault="00C07C71" w:rsidP="00C07C71">
      <w:pPr>
        <w:spacing w:line="240" w:lineRule="auto"/>
        <w:rPr>
          <w:rFonts w:cstheme="minorHAnsi"/>
        </w:rPr>
      </w:pPr>
      <w:r w:rsidRPr="001F662C">
        <w:rPr>
          <w:rFonts w:cstheme="minorHAnsi"/>
        </w:rPr>
        <w:lastRenderedPageBreak/>
        <w:t xml:space="preserve">Errors identified in the automation process can be classified as: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358"/>
        <w:gridCol w:w="3684"/>
        <w:gridCol w:w="3974"/>
      </w:tblGrid>
      <w:tr w:rsidR="00C07C71" w:rsidRPr="001F662C" w14:paraId="3BB5DBBF" w14:textId="77777777" w:rsidTr="00C07C71">
        <w:tc>
          <w:tcPr>
            <w:tcW w:w="1358" w:type="dxa"/>
            <w:shd w:val="clear" w:color="auto" w:fill="308DC6"/>
          </w:tcPr>
          <w:p w14:paraId="71CC241B" w14:textId="77777777" w:rsidR="00C07C71" w:rsidRPr="001F662C" w:rsidRDefault="00C07C71" w:rsidP="00C07C71">
            <w:pPr>
              <w:spacing w:line="256" w:lineRule="auto"/>
              <w:rPr>
                <w:rFonts w:cstheme="minorHAnsi"/>
                <w:color w:val="FFFFFF" w:themeColor="background1"/>
              </w:rPr>
            </w:pPr>
            <w:r w:rsidRPr="001F662C">
              <w:rPr>
                <w:rFonts w:cstheme="minorHAnsi"/>
                <w:color w:val="FFFFFF" w:themeColor="background1"/>
              </w:rPr>
              <w:t>Area</w:t>
            </w:r>
          </w:p>
        </w:tc>
        <w:tc>
          <w:tcPr>
            <w:tcW w:w="3684" w:type="dxa"/>
            <w:shd w:val="clear" w:color="auto" w:fill="308DC6"/>
          </w:tcPr>
          <w:p w14:paraId="3F922315" w14:textId="77777777" w:rsidR="00C07C71" w:rsidRPr="001F662C" w:rsidRDefault="00C07C71" w:rsidP="00C07C71">
            <w:pPr>
              <w:spacing w:line="256" w:lineRule="auto"/>
              <w:rPr>
                <w:rFonts w:cstheme="minorHAnsi"/>
                <w:color w:val="FFFFFF" w:themeColor="background1"/>
              </w:rPr>
            </w:pPr>
            <w:r w:rsidRPr="001F662C">
              <w:rPr>
                <w:rFonts w:cstheme="minorHAnsi"/>
                <w:color w:val="FFFFFF" w:themeColor="background1"/>
              </w:rPr>
              <w:t xml:space="preserve">Known </w:t>
            </w:r>
          </w:p>
        </w:tc>
        <w:tc>
          <w:tcPr>
            <w:tcW w:w="3974" w:type="dxa"/>
            <w:shd w:val="clear" w:color="auto" w:fill="308DC6"/>
          </w:tcPr>
          <w:p w14:paraId="6458BF75" w14:textId="77777777" w:rsidR="00C07C71" w:rsidRPr="001F662C" w:rsidRDefault="00C07C71" w:rsidP="00C07C71">
            <w:pPr>
              <w:spacing w:line="256" w:lineRule="auto"/>
              <w:rPr>
                <w:rFonts w:cstheme="minorHAnsi"/>
                <w:color w:val="FFFFFF" w:themeColor="background1"/>
              </w:rPr>
            </w:pPr>
            <w:r w:rsidRPr="001F662C">
              <w:rPr>
                <w:rFonts w:cstheme="minorHAnsi"/>
                <w:color w:val="FFFFFF" w:themeColor="background1"/>
              </w:rPr>
              <w:t>Unknown</w:t>
            </w:r>
          </w:p>
        </w:tc>
      </w:tr>
      <w:tr w:rsidR="00C07C71" w:rsidRPr="001F662C" w14:paraId="2AD06C80" w14:textId="77777777" w:rsidTr="00C07C71">
        <w:tc>
          <w:tcPr>
            <w:tcW w:w="1358" w:type="dxa"/>
          </w:tcPr>
          <w:p w14:paraId="4ABC0BF9" w14:textId="77777777" w:rsidR="00C07C71" w:rsidRPr="001F662C" w:rsidRDefault="00C07C71" w:rsidP="00C07C71">
            <w:pPr>
              <w:rPr>
                <w:rFonts w:cstheme="minorHAnsi"/>
                <w:b/>
              </w:rPr>
            </w:pPr>
            <w:r w:rsidRPr="001F662C">
              <w:rPr>
                <w:rFonts w:cstheme="minorHAnsi"/>
                <w:b/>
              </w:rPr>
              <w:t>Technology/</w:t>
            </w:r>
          </w:p>
          <w:p w14:paraId="2B242447" w14:textId="77777777" w:rsidR="00C07C71" w:rsidRPr="001F662C" w:rsidRDefault="00C07C71" w:rsidP="00C07C71">
            <w:pPr>
              <w:rPr>
                <w:rFonts w:cstheme="minorHAnsi"/>
                <w:b/>
              </w:rPr>
            </w:pPr>
            <w:r w:rsidRPr="001F662C">
              <w:rPr>
                <w:rFonts w:cstheme="minorHAnsi"/>
                <w:b/>
              </w:rPr>
              <w:t>Applications</w:t>
            </w:r>
          </w:p>
        </w:tc>
        <w:tc>
          <w:tcPr>
            <w:tcW w:w="3684" w:type="dxa"/>
          </w:tcPr>
          <w:p w14:paraId="249082F3" w14:textId="77777777" w:rsidR="00C07C71" w:rsidRPr="001F662C" w:rsidRDefault="00C07C71" w:rsidP="00C07C71">
            <w:pPr>
              <w:rPr>
                <w:rFonts w:cstheme="minorHAnsi"/>
              </w:rPr>
            </w:pPr>
            <w:r w:rsidRPr="001F662C">
              <w:rPr>
                <w:rFonts w:cstheme="minorHAnsi"/>
              </w:rPr>
              <w:t>Experienced previously, action plan or workaround available for it.</w:t>
            </w:r>
          </w:p>
        </w:tc>
        <w:tc>
          <w:tcPr>
            <w:tcW w:w="3974" w:type="dxa"/>
          </w:tcPr>
          <w:p w14:paraId="56FC5EDF" w14:textId="77777777" w:rsidR="00C07C71" w:rsidRPr="001F662C" w:rsidRDefault="00C07C71" w:rsidP="00C07C71">
            <w:pPr>
              <w:rPr>
                <w:rFonts w:cstheme="minorHAnsi"/>
              </w:rPr>
            </w:pPr>
            <w:r w:rsidRPr="001F662C">
              <w:rPr>
                <w:rFonts w:cstheme="minorHAnsi"/>
              </w:rPr>
              <w:t xml:space="preserve">New situation never encountered </w:t>
            </w:r>
            <w:proofErr w:type="gramStart"/>
            <w:r w:rsidRPr="001F662C">
              <w:rPr>
                <w:rFonts w:cstheme="minorHAnsi"/>
              </w:rPr>
              <w:t>before, or</w:t>
            </w:r>
            <w:proofErr w:type="gramEnd"/>
            <w:r w:rsidRPr="001F662C">
              <w:rPr>
                <w:rFonts w:cstheme="minorHAnsi"/>
              </w:rPr>
              <w:t xml:space="preserve"> may happened independent of the applications used in the process.</w:t>
            </w:r>
          </w:p>
        </w:tc>
      </w:tr>
    </w:tbl>
    <w:p w14:paraId="18DF3C06" w14:textId="77777777" w:rsidR="00C07C71" w:rsidRPr="001F662C" w:rsidRDefault="00C07C71" w:rsidP="00C07C71">
      <w:pPr>
        <w:rPr>
          <w:rFonts w:cstheme="minorHAnsi"/>
        </w:rPr>
      </w:pPr>
    </w:p>
    <w:p w14:paraId="470E7DA2" w14:textId="77777777" w:rsidR="00C07C71" w:rsidRPr="001F662C" w:rsidRDefault="00C07C71" w:rsidP="000419CA">
      <w:pPr>
        <w:pStyle w:val="Heading4"/>
        <w:numPr>
          <w:ilvl w:val="2"/>
          <w:numId w:val="0"/>
        </w:numPr>
        <w:jc w:val="both"/>
        <w:rPr>
          <w:rFonts w:asciiTheme="minorHAnsi" w:hAnsiTheme="minorHAnsi" w:cstheme="minorHAnsi"/>
        </w:rPr>
      </w:pPr>
      <w:r w:rsidRPr="001F662C">
        <w:rPr>
          <w:rFonts w:asciiTheme="minorHAnsi" w:hAnsiTheme="minorHAnsi" w:cstheme="minorHAnsi"/>
        </w:rPr>
        <w:t>Know Errors or Exceptions</w:t>
      </w:r>
    </w:p>
    <w:p w14:paraId="11F68652" w14:textId="77777777" w:rsidR="00C07C71" w:rsidRPr="001F662C" w:rsidRDefault="00C07C71" w:rsidP="00C07C71">
      <w:pPr>
        <w:rPr>
          <w:rFonts w:cstheme="minorHAnsi"/>
        </w:rPr>
      </w:pPr>
      <w:r w:rsidRPr="001F662C">
        <w:rPr>
          <w:rFonts w:cstheme="minorHAnsi"/>
        </w:rPr>
        <w:t xml:space="preserve">The table below reflects all the errors identifiable in the process evaluation and documentation. </w:t>
      </w:r>
    </w:p>
    <w:p w14:paraId="398BC2CB" w14:textId="77777777" w:rsidR="00C07C71" w:rsidRPr="001F662C" w:rsidRDefault="00C07C71" w:rsidP="00C07C71">
      <w:pPr>
        <w:rPr>
          <w:rFonts w:cstheme="minorHAnsi"/>
        </w:rPr>
      </w:pPr>
      <w:r w:rsidRPr="001F662C">
        <w:rPr>
          <w:rFonts w:cstheme="minorHAnsi"/>
        </w:rPr>
        <w:t xml:space="preserve">For each of these errors or exceptions, define a corresponding expected action </w:t>
      </w:r>
      <w:proofErr w:type="gramStart"/>
      <w:r w:rsidRPr="001F662C">
        <w:rPr>
          <w:rFonts w:cstheme="minorHAnsi"/>
        </w:rPr>
        <w:t>that  the</w:t>
      </w:r>
      <w:proofErr w:type="gramEnd"/>
      <w:r w:rsidRPr="001F662C">
        <w:rPr>
          <w:rFonts w:cstheme="minorHAnsi"/>
        </w:rPr>
        <w:t xml:space="preserve"> robot should complete if it is encountered.</w:t>
      </w:r>
    </w:p>
    <w:tbl>
      <w:tblPr>
        <w:tblStyle w:val="TableGrid"/>
        <w:tblW w:w="92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641"/>
        <w:gridCol w:w="1500"/>
        <w:gridCol w:w="1004"/>
        <w:gridCol w:w="1266"/>
        <w:gridCol w:w="4854"/>
      </w:tblGrid>
      <w:tr w:rsidR="00C07C71" w:rsidRPr="00FC2393" w14:paraId="6973BAB8" w14:textId="77777777" w:rsidTr="00C07C71">
        <w:tc>
          <w:tcPr>
            <w:tcW w:w="641" w:type="dxa"/>
            <w:shd w:val="clear" w:color="auto" w:fill="308DC6"/>
          </w:tcPr>
          <w:p w14:paraId="41BCB8C4"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w:t>
            </w:r>
          </w:p>
        </w:tc>
        <w:tc>
          <w:tcPr>
            <w:tcW w:w="1500" w:type="dxa"/>
            <w:shd w:val="clear" w:color="auto" w:fill="308DC6"/>
          </w:tcPr>
          <w:p w14:paraId="00091AF0"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Error name</w:t>
            </w:r>
          </w:p>
        </w:tc>
        <w:tc>
          <w:tcPr>
            <w:tcW w:w="1004" w:type="dxa"/>
            <w:shd w:val="clear" w:color="auto" w:fill="308DC6"/>
          </w:tcPr>
          <w:p w14:paraId="785B1398"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Step</w:t>
            </w:r>
          </w:p>
        </w:tc>
        <w:tc>
          <w:tcPr>
            <w:tcW w:w="1266" w:type="dxa"/>
            <w:shd w:val="clear" w:color="auto" w:fill="308DC6"/>
          </w:tcPr>
          <w:p w14:paraId="590BA714"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Parameters</w:t>
            </w:r>
          </w:p>
        </w:tc>
        <w:tc>
          <w:tcPr>
            <w:tcW w:w="4854" w:type="dxa"/>
            <w:shd w:val="clear" w:color="auto" w:fill="308DC6"/>
          </w:tcPr>
          <w:p w14:paraId="2F15914B" w14:textId="77777777" w:rsidR="00C07C71" w:rsidRPr="00FC2393" w:rsidRDefault="00C07C71" w:rsidP="00C07C71">
            <w:pPr>
              <w:pStyle w:val="Tableheading"/>
              <w:framePr w:wrap="auto" w:vAnchor="margin" w:hAnchor="text"/>
              <w:spacing w:line="240" w:lineRule="auto"/>
              <w:ind w:left="90"/>
              <w:rPr>
                <w:rFonts w:asciiTheme="minorHAnsi" w:hAnsiTheme="minorHAnsi" w:cstheme="minorHAnsi"/>
                <w:sz w:val="20"/>
                <w:szCs w:val="20"/>
              </w:rPr>
            </w:pPr>
            <w:r w:rsidRPr="00FC2393">
              <w:rPr>
                <w:rFonts w:asciiTheme="minorHAnsi" w:hAnsiTheme="minorHAnsi" w:cstheme="minorHAnsi"/>
                <w:sz w:val="20"/>
                <w:szCs w:val="20"/>
              </w:rPr>
              <w:t>Action to be taken</w:t>
            </w:r>
          </w:p>
        </w:tc>
      </w:tr>
      <w:tr w:rsidR="00C07C71" w:rsidRPr="00FC2393" w14:paraId="2796EE07" w14:textId="77777777" w:rsidTr="00C07C71">
        <w:trPr>
          <w:trHeight w:val="1083"/>
        </w:trPr>
        <w:tc>
          <w:tcPr>
            <w:tcW w:w="641" w:type="dxa"/>
          </w:tcPr>
          <w:p w14:paraId="17CF01D5" w14:textId="77777777" w:rsidR="00C07C71" w:rsidRPr="00FC2393" w:rsidRDefault="00C07C71" w:rsidP="00C07C71">
            <w:pPr>
              <w:pStyle w:val="TableText"/>
              <w:spacing w:line="240" w:lineRule="auto"/>
              <w:rPr>
                <w:rFonts w:asciiTheme="minorHAnsi" w:hAnsiTheme="minorHAnsi" w:cstheme="minorHAnsi"/>
                <w:b/>
                <w:i/>
                <w:color w:val="BFBFBF" w:themeColor="background1" w:themeShade="BF"/>
                <w:sz w:val="20"/>
                <w:szCs w:val="20"/>
              </w:rPr>
            </w:pPr>
            <w:r w:rsidRPr="00FC2393">
              <w:rPr>
                <w:rFonts w:asciiTheme="minorHAnsi" w:hAnsiTheme="minorHAnsi" w:cstheme="minorHAnsi"/>
                <w:b/>
                <w:i/>
                <w:color w:val="BFBFBF" w:themeColor="background1" w:themeShade="BF"/>
                <w:sz w:val="20"/>
                <w:szCs w:val="20"/>
              </w:rPr>
              <w:t>1</w:t>
            </w:r>
          </w:p>
        </w:tc>
        <w:tc>
          <w:tcPr>
            <w:tcW w:w="1500" w:type="dxa"/>
          </w:tcPr>
          <w:p w14:paraId="7B860BD0" w14:textId="77777777" w:rsidR="00C07C71" w:rsidRPr="00FC2393" w:rsidRDefault="00C07C71" w:rsidP="00C07C71">
            <w:pPr>
              <w:pStyle w:val="TableText"/>
              <w:spacing w:line="240" w:lineRule="auto"/>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Application Crash / Internal Server Error</w:t>
            </w:r>
          </w:p>
        </w:tc>
        <w:tc>
          <w:tcPr>
            <w:tcW w:w="1004" w:type="dxa"/>
          </w:tcPr>
          <w:p w14:paraId="608016AF" w14:textId="77777777" w:rsidR="00C07C71" w:rsidRPr="00FC2393" w:rsidRDefault="00C07C71" w:rsidP="00C07C71">
            <w:pPr>
              <w:pStyle w:val="TableText"/>
              <w:spacing w:line="240" w:lineRule="auto"/>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Any step</w:t>
            </w:r>
          </w:p>
        </w:tc>
        <w:tc>
          <w:tcPr>
            <w:tcW w:w="1266" w:type="dxa"/>
          </w:tcPr>
          <w:p w14:paraId="2CF3159C" w14:textId="77777777" w:rsidR="00C07C71" w:rsidRPr="00FC2393" w:rsidRDefault="00C07C71" w:rsidP="00C07C71">
            <w:pPr>
              <w:pStyle w:val="TableText"/>
              <w:spacing w:line="240" w:lineRule="auto"/>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Error message</w:t>
            </w:r>
          </w:p>
        </w:tc>
        <w:tc>
          <w:tcPr>
            <w:tcW w:w="4854" w:type="dxa"/>
          </w:tcPr>
          <w:p w14:paraId="0490D9F1" w14:textId="77777777" w:rsidR="00C07C71" w:rsidRPr="00FC2393" w:rsidRDefault="00C07C71" w:rsidP="00C07C71">
            <w:pPr>
              <w:pStyle w:val="TableText"/>
              <w:rPr>
                <w:rFonts w:asciiTheme="minorHAnsi" w:hAnsiTheme="minorHAnsi" w:cstheme="minorHAnsi"/>
                <w:sz w:val="20"/>
                <w:szCs w:val="20"/>
              </w:rPr>
            </w:pPr>
            <w:r>
              <w:rPr>
                <w:rFonts w:asciiTheme="minorHAnsi" w:hAnsiTheme="minorHAnsi" w:cstheme="minorHAnsi"/>
                <w:sz w:val="20"/>
                <w:szCs w:val="20"/>
              </w:rPr>
              <w:t>Recover &amp; retry for maximum 3 times</w:t>
            </w:r>
          </w:p>
          <w:p w14:paraId="4405A4FA" w14:textId="77777777" w:rsidR="00C07C71" w:rsidRPr="00FC2393" w:rsidRDefault="00C07C71" w:rsidP="00C07C71">
            <w:pPr>
              <w:pStyle w:val="TableText"/>
              <w:spacing w:before="0" w:line="240" w:lineRule="auto"/>
              <w:contextualSpacing/>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 xml:space="preserve">Close </w:t>
            </w:r>
            <w:r>
              <w:rPr>
                <w:rFonts w:asciiTheme="minorHAnsi" w:hAnsiTheme="minorHAnsi" w:cstheme="minorHAnsi"/>
                <w:sz w:val="20"/>
                <w:szCs w:val="20"/>
              </w:rPr>
              <w:t xml:space="preserve">the </w:t>
            </w:r>
            <w:r w:rsidRPr="00FC2393">
              <w:rPr>
                <w:rFonts w:asciiTheme="minorHAnsi" w:hAnsiTheme="minorHAnsi" w:cstheme="minorHAnsi"/>
                <w:sz w:val="20"/>
                <w:szCs w:val="20"/>
              </w:rPr>
              <w:t>application</w:t>
            </w:r>
            <w:r>
              <w:rPr>
                <w:rFonts w:asciiTheme="minorHAnsi" w:hAnsiTheme="minorHAnsi" w:cstheme="minorHAnsi"/>
                <w:sz w:val="20"/>
                <w:szCs w:val="20"/>
              </w:rPr>
              <w:t>s</w:t>
            </w:r>
            <w:r w:rsidRPr="00FC2393">
              <w:rPr>
                <w:rFonts w:asciiTheme="minorHAnsi" w:hAnsiTheme="minorHAnsi" w:cstheme="minorHAnsi"/>
                <w:sz w:val="20"/>
                <w:szCs w:val="20"/>
              </w:rPr>
              <w:t xml:space="preserve"> and run the sequence again </w:t>
            </w:r>
          </w:p>
        </w:tc>
      </w:tr>
    </w:tbl>
    <w:p w14:paraId="66532BD0" w14:textId="77777777" w:rsidR="000419CA" w:rsidRDefault="000419CA" w:rsidP="000419CA">
      <w:pPr>
        <w:pStyle w:val="Heading2"/>
        <w:jc w:val="both"/>
      </w:pPr>
      <w:bookmarkStart w:id="10" w:name="_Toc513589594"/>
    </w:p>
    <w:bookmarkEnd w:id="10"/>
    <w:p w14:paraId="5737618F" w14:textId="5405A980" w:rsidR="00C07C71" w:rsidRPr="00C07C71" w:rsidRDefault="00591821" w:rsidP="000A1ED2">
      <w:pPr>
        <w:rPr>
          <w:rFonts w:cstheme="minorHAnsi"/>
          <w:b/>
          <w:color w:val="FFFFFF" w:themeColor="background1"/>
          <w:sz w:val="24"/>
          <w:szCs w:val="56"/>
        </w:rPr>
      </w:pPr>
      <w:r>
        <w:rPr>
          <w:rFonts w:cstheme="minorHAnsi"/>
          <w:b/>
          <w:color w:val="FFFFFF" w:themeColor="background1"/>
          <w:sz w:val="24"/>
          <w:szCs w:val="56"/>
        </w:rPr>
        <w:t>=</w:t>
      </w:r>
    </w:p>
    <w:p w14:paraId="02A69D5E" w14:textId="77777777" w:rsidR="005D3183" w:rsidRDefault="005D3183" w:rsidP="000A1ED2">
      <w:pPr>
        <w:rPr>
          <w:rFonts w:cstheme="minorHAnsi"/>
        </w:rPr>
      </w:pPr>
    </w:p>
    <w:p w14:paraId="4CEFE0A3" w14:textId="77777777" w:rsidR="005D3183" w:rsidRDefault="005D3183" w:rsidP="000A1ED2">
      <w:pPr>
        <w:rPr>
          <w:rFonts w:cstheme="minorHAnsi"/>
        </w:rPr>
      </w:pPr>
    </w:p>
    <w:p w14:paraId="29899D9E" w14:textId="77777777" w:rsidR="00803F30" w:rsidRPr="000419CA" w:rsidRDefault="00803F30" w:rsidP="000A1ED2">
      <w:pPr>
        <w:rPr>
          <w:rFonts w:cstheme="minorHAnsi"/>
        </w:rPr>
      </w:pPr>
    </w:p>
    <w:sectPr w:rsidR="00803F30" w:rsidRPr="000419CA" w:rsidSect="00AD247D">
      <w:headerReference w:type="default" r:id="rId13"/>
      <w:footerReference w:type="default" r:id="rId14"/>
      <w:pgSz w:w="12240" w:h="15840"/>
      <w:pgMar w:top="1440" w:right="1440" w:bottom="19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88065" w14:textId="77777777" w:rsidR="002F142B" w:rsidRDefault="002F142B" w:rsidP="004279E9">
      <w:pPr>
        <w:spacing w:after="0" w:line="240" w:lineRule="auto"/>
      </w:pPr>
      <w:r>
        <w:separator/>
      </w:r>
    </w:p>
  </w:endnote>
  <w:endnote w:type="continuationSeparator" w:id="0">
    <w:p w14:paraId="1658F9A6" w14:textId="77777777" w:rsidR="002F142B" w:rsidRDefault="002F142B"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Ubuntu">
    <w:altName w:val="Times New Roman"/>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0DAB" w14:textId="77777777" w:rsidR="00FC218C" w:rsidRDefault="00FC218C">
    <w:pPr>
      <w:pStyle w:val="Footer"/>
    </w:pPr>
  </w:p>
  <w:p w14:paraId="30B4166A" w14:textId="77777777" w:rsidR="00FC218C" w:rsidRDefault="00FC2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DAB1B" w14:textId="77777777" w:rsidR="002F142B" w:rsidRDefault="002F142B" w:rsidP="004279E9">
      <w:pPr>
        <w:spacing w:after="0" w:line="240" w:lineRule="auto"/>
      </w:pPr>
      <w:r>
        <w:separator/>
      </w:r>
    </w:p>
  </w:footnote>
  <w:footnote w:type="continuationSeparator" w:id="0">
    <w:p w14:paraId="572A91D9" w14:textId="77777777" w:rsidR="002F142B" w:rsidRDefault="002F142B"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70EE" w14:textId="3E9E6437" w:rsidR="00FC218C" w:rsidRDefault="00FC218C">
    <w:pPr>
      <w:pStyle w:val="Header"/>
    </w:pPr>
  </w:p>
  <w:p w14:paraId="42252191" w14:textId="07B179E8" w:rsidR="00FC218C" w:rsidRDefault="00FC2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739493">
    <w:abstractNumId w:val="5"/>
  </w:num>
  <w:num w:numId="2" w16cid:durableId="614219848">
    <w:abstractNumId w:val="0"/>
  </w:num>
  <w:num w:numId="3" w16cid:durableId="1207328573">
    <w:abstractNumId w:val="3"/>
  </w:num>
  <w:num w:numId="4" w16cid:durableId="482936526">
    <w:abstractNumId w:val="1"/>
  </w:num>
  <w:num w:numId="5" w16cid:durableId="1976520745">
    <w:abstractNumId w:val="2"/>
  </w:num>
  <w:num w:numId="6" w16cid:durableId="1410663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25A56"/>
    <w:rsid w:val="000419CA"/>
    <w:rsid w:val="00057A81"/>
    <w:rsid w:val="000A1ED2"/>
    <w:rsid w:val="00162E21"/>
    <w:rsid w:val="00163D21"/>
    <w:rsid w:val="001E00A4"/>
    <w:rsid w:val="002166B1"/>
    <w:rsid w:val="002F142B"/>
    <w:rsid w:val="00314625"/>
    <w:rsid w:val="004279E9"/>
    <w:rsid w:val="00481A61"/>
    <w:rsid w:val="0049369C"/>
    <w:rsid w:val="005014EC"/>
    <w:rsid w:val="0055364D"/>
    <w:rsid w:val="00591821"/>
    <w:rsid w:val="005D3183"/>
    <w:rsid w:val="00605769"/>
    <w:rsid w:val="0062044F"/>
    <w:rsid w:val="0064152F"/>
    <w:rsid w:val="00651774"/>
    <w:rsid w:val="006A4F4D"/>
    <w:rsid w:val="006D4F7B"/>
    <w:rsid w:val="00701EEA"/>
    <w:rsid w:val="007178E8"/>
    <w:rsid w:val="007E72B7"/>
    <w:rsid w:val="00803F30"/>
    <w:rsid w:val="008F1BD2"/>
    <w:rsid w:val="00926CA0"/>
    <w:rsid w:val="00992409"/>
    <w:rsid w:val="009A031A"/>
    <w:rsid w:val="00A36909"/>
    <w:rsid w:val="00A42BCA"/>
    <w:rsid w:val="00A84BBD"/>
    <w:rsid w:val="00AD247D"/>
    <w:rsid w:val="00B65E01"/>
    <w:rsid w:val="00BE638A"/>
    <w:rsid w:val="00C07C71"/>
    <w:rsid w:val="00C554D3"/>
    <w:rsid w:val="00D674B9"/>
    <w:rsid w:val="00DB6F1E"/>
    <w:rsid w:val="00E70AD6"/>
    <w:rsid w:val="00EA0053"/>
    <w:rsid w:val="00F8479C"/>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8CA0E"/>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u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u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C07C71"/>
    <w:pPr>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xceptions@acme-tes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82C7B-2E05-4C2E-B1A7-0F28A28D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TUDOR TIȘE</cp:lastModifiedBy>
  <cp:revision>3</cp:revision>
  <dcterms:created xsi:type="dcterms:W3CDTF">2023-01-07T11:35:00Z</dcterms:created>
  <dcterms:modified xsi:type="dcterms:W3CDTF">2023-01-07T11:53:00Z</dcterms:modified>
</cp:coreProperties>
</file>