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7B047">
      <w:pPr>
        <w:rPr>
          <w:rFonts w:hint="default"/>
          <w:lang w:val="en-IN"/>
        </w:rPr>
      </w:pPr>
      <w:r>
        <w:rPr>
          <w:rFonts w:hint="default"/>
          <w:lang w:val="en-IN"/>
        </w:rPr>
        <w:t>Rohan awale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B5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2026-01-04T13:45:34Z</dcterms:created>
  <dc:creator>HP</dc:creator>
  <cp:lastModifiedBy>Rohan Awale</cp:lastModifiedBy>
  <dcterms:modified xsi:type="dcterms:W3CDTF">2026-01-04T13:45:47Z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D7AA5F24C09D4F6BBFC558F4D4D1AEB2_12</vt:lpwstr>
  </property>
</Properties>
</file>