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1D4" w:rsidRDefault="00AA51D4" w:rsidP="00490007">
      <w:pPr>
        <w:pStyle w:val="a3"/>
      </w:pPr>
      <w:bookmarkStart w:id="0" w:name="OLE_LINK1"/>
      <w:bookmarkStart w:id="1" w:name="OLE_LINK2"/>
      <w:bookmarkStart w:id="2" w:name="_GoBack"/>
      <w:bookmarkEnd w:id="2"/>
    </w:p>
    <w:p w:rsidR="002372BB" w:rsidRPr="002372BB" w:rsidRDefault="009F5241" w:rsidP="002372BB">
      <w:pPr>
        <w:pStyle w:val="a3"/>
      </w:pPr>
      <w:bookmarkStart w:id="3" w:name="OLE_LINK3"/>
      <w:bookmarkStart w:id="4" w:name="OLE_LINK4"/>
      <w:r>
        <w:t>Sonar</w:t>
      </w:r>
      <w:r>
        <w:rPr>
          <w:rFonts w:hint="eastAsia"/>
        </w:rPr>
        <w:t>集成</w:t>
      </w:r>
      <w:r>
        <w:t>单元测试覆盖率</w:t>
      </w:r>
      <w:r w:rsidR="009579BE" w:rsidRPr="002372BB">
        <w:t xml:space="preserve"> </w:t>
      </w:r>
    </w:p>
    <w:bookmarkEnd w:id="3"/>
    <w:bookmarkEnd w:id="4"/>
    <w:p w:rsidR="00490007" w:rsidRDefault="00490007" w:rsidP="00490007"/>
    <w:p w:rsidR="00AA51D4" w:rsidRDefault="00AA51D4" w:rsidP="00490007"/>
    <w:p w:rsidR="00AA51D4" w:rsidRDefault="00AA51D4" w:rsidP="00490007"/>
    <w:p w:rsidR="00AA51D4" w:rsidRDefault="00AA51D4" w:rsidP="00490007"/>
    <w:p w:rsidR="00AA51D4" w:rsidRDefault="00AA51D4" w:rsidP="00490007"/>
    <w:p w:rsidR="00AA51D4" w:rsidRDefault="00AA51D4" w:rsidP="00490007"/>
    <w:p w:rsidR="00AA51D4" w:rsidRDefault="00AA51D4" w:rsidP="00490007"/>
    <w:p w:rsidR="00AA51D4" w:rsidRDefault="00AA51D4" w:rsidP="00490007"/>
    <w:p w:rsidR="00490007" w:rsidRDefault="00490007" w:rsidP="0049000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6792"/>
      </w:tblGrid>
      <w:tr w:rsidR="00490007" w:rsidTr="00A936C2">
        <w:tc>
          <w:tcPr>
            <w:tcW w:w="1838" w:type="dxa"/>
            <w:shd w:val="clear" w:color="auto" w:fill="A6A6A6" w:themeFill="background1" w:themeFillShade="A6"/>
          </w:tcPr>
          <w:p w:rsidR="00490007" w:rsidRPr="005040B9" w:rsidRDefault="00490007" w:rsidP="00A936C2">
            <w:pPr>
              <w:jc w:val="center"/>
              <w:rPr>
                <w:b/>
              </w:rPr>
            </w:pPr>
            <w:r w:rsidRPr="005040B9">
              <w:rPr>
                <w:rFonts w:hint="eastAsia"/>
                <w:b/>
              </w:rPr>
              <w:t>文档</w:t>
            </w:r>
            <w:r w:rsidRPr="005040B9">
              <w:rPr>
                <w:b/>
              </w:rPr>
              <w:t>名称</w:t>
            </w:r>
          </w:p>
        </w:tc>
        <w:tc>
          <w:tcPr>
            <w:tcW w:w="6792" w:type="dxa"/>
          </w:tcPr>
          <w:p w:rsidR="00490007" w:rsidRPr="000879E3" w:rsidRDefault="009D2DFF" w:rsidP="00DE34BE">
            <w:pPr>
              <w:pStyle w:val="a3"/>
              <w:jc w:val="left"/>
              <w:rPr>
                <w:b w:val="0"/>
                <w:spacing w:val="0"/>
                <w:kern w:val="0"/>
                <w:sz w:val="20"/>
                <w:szCs w:val="20"/>
              </w:rPr>
            </w:pPr>
            <w:r w:rsidRPr="009D2DFF">
              <w:rPr>
                <w:b w:val="0"/>
                <w:spacing w:val="0"/>
                <w:kern w:val="0"/>
                <w:sz w:val="20"/>
                <w:szCs w:val="20"/>
              </w:rPr>
              <w:t>Sonar</w:t>
            </w:r>
            <w:r w:rsidRPr="009D2DFF">
              <w:rPr>
                <w:rFonts w:hint="eastAsia"/>
                <w:b w:val="0"/>
                <w:spacing w:val="0"/>
                <w:kern w:val="0"/>
                <w:sz w:val="20"/>
                <w:szCs w:val="20"/>
              </w:rPr>
              <w:t>集成</w:t>
            </w:r>
            <w:r w:rsidRPr="009D2DFF">
              <w:rPr>
                <w:b w:val="0"/>
                <w:spacing w:val="0"/>
                <w:kern w:val="0"/>
                <w:sz w:val="20"/>
                <w:szCs w:val="20"/>
              </w:rPr>
              <w:t>单元测试覆盖率</w:t>
            </w:r>
          </w:p>
        </w:tc>
      </w:tr>
      <w:tr w:rsidR="00490007" w:rsidTr="00A936C2">
        <w:tc>
          <w:tcPr>
            <w:tcW w:w="1838" w:type="dxa"/>
            <w:shd w:val="clear" w:color="auto" w:fill="A6A6A6" w:themeFill="background1" w:themeFillShade="A6"/>
          </w:tcPr>
          <w:p w:rsidR="00490007" w:rsidRPr="005040B9" w:rsidRDefault="00490007" w:rsidP="00A936C2">
            <w:pPr>
              <w:jc w:val="center"/>
              <w:rPr>
                <w:b/>
              </w:rPr>
            </w:pPr>
            <w:r w:rsidRPr="005040B9">
              <w:rPr>
                <w:rFonts w:hint="eastAsia"/>
                <w:b/>
              </w:rPr>
              <w:t>文档</w:t>
            </w:r>
            <w:r w:rsidRPr="005040B9">
              <w:rPr>
                <w:b/>
              </w:rPr>
              <w:t>作者</w:t>
            </w:r>
          </w:p>
        </w:tc>
        <w:tc>
          <w:tcPr>
            <w:tcW w:w="6792" w:type="dxa"/>
          </w:tcPr>
          <w:p w:rsidR="00490007" w:rsidRDefault="005B115B" w:rsidP="00A936C2">
            <w:proofErr w:type="gramStart"/>
            <w:r>
              <w:t>麻少威</w:t>
            </w:r>
            <w:proofErr w:type="gramEnd"/>
          </w:p>
        </w:tc>
      </w:tr>
      <w:tr w:rsidR="00490007" w:rsidTr="00A936C2">
        <w:tc>
          <w:tcPr>
            <w:tcW w:w="1838" w:type="dxa"/>
            <w:shd w:val="clear" w:color="auto" w:fill="A6A6A6" w:themeFill="background1" w:themeFillShade="A6"/>
          </w:tcPr>
          <w:p w:rsidR="00490007" w:rsidRPr="005040B9" w:rsidRDefault="00490007" w:rsidP="00A936C2">
            <w:pPr>
              <w:jc w:val="center"/>
              <w:rPr>
                <w:b/>
              </w:rPr>
            </w:pPr>
            <w:r w:rsidRPr="005040B9">
              <w:rPr>
                <w:rFonts w:hint="eastAsia"/>
                <w:b/>
              </w:rPr>
              <w:t>创建日期</w:t>
            </w:r>
          </w:p>
        </w:tc>
        <w:tc>
          <w:tcPr>
            <w:tcW w:w="6792" w:type="dxa"/>
          </w:tcPr>
          <w:p w:rsidR="00490007" w:rsidRDefault="008B4D05" w:rsidP="00A936C2">
            <w:r>
              <w:t>2016-09-23</w:t>
            </w:r>
          </w:p>
        </w:tc>
      </w:tr>
      <w:tr w:rsidR="00490007" w:rsidTr="00A936C2">
        <w:tc>
          <w:tcPr>
            <w:tcW w:w="1838" w:type="dxa"/>
            <w:shd w:val="clear" w:color="auto" w:fill="A6A6A6" w:themeFill="background1" w:themeFillShade="A6"/>
          </w:tcPr>
          <w:p w:rsidR="00490007" w:rsidRPr="005040B9" w:rsidRDefault="00490007" w:rsidP="00A936C2">
            <w:pPr>
              <w:jc w:val="center"/>
              <w:rPr>
                <w:b/>
              </w:rPr>
            </w:pPr>
            <w:r w:rsidRPr="005040B9">
              <w:rPr>
                <w:rFonts w:hint="eastAsia"/>
                <w:b/>
              </w:rPr>
              <w:t>初始版本</w:t>
            </w:r>
          </w:p>
        </w:tc>
        <w:tc>
          <w:tcPr>
            <w:tcW w:w="6792" w:type="dxa"/>
          </w:tcPr>
          <w:p w:rsidR="00490007" w:rsidRDefault="00490007" w:rsidP="00A936C2">
            <w:r>
              <w:t>1</w:t>
            </w:r>
            <w:r>
              <w:rPr>
                <w:rFonts w:hint="eastAsia"/>
              </w:rPr>
              <w:t>.0</w:t>
            </w:r>
          </w:p>
        </w:tc>
      </w:tr>
    </w:tbl>
    <w:p w:rsidR="00490007" w:rsidRDefault="00490007" w:rsidP="00490007"/>
    <w:p w:rsidR="00490007" w:rsidRDefault="00490007" w:rsidP="00490007"/>
    <w:p w:rsidR="00490007" w:rsidRDefault="00490007" w:rsidP="00490007"/>
    <w:p w:rsidR="00490007" w:rsidRDefault="00490007" w:rsidP="00490007"/>
    <w:p w:rsidR="00490007" w:rsidRDefault="00490007" w:rsidP="00490007"/>
    <w:p w:rsidR="00490007" w:rsidRDefault="00490007" w:rsidP="00490007"/>
    <w:p w:rsidR="00490007" w:rsidRDefault="00490007" w:rsidP="00490007"/>
    <w:p w:rsidR="00490007" w:rsidRDefault="00490007" w:rsidP="00490007"/>
    <w:p w:rsidR="00490007" w:rsidRDefault="00490007" w:rsidP="00490007"/>
    <w:p w:rsidR="00490007" w:rsidRDefault="00490007" w:rsidP="00490007"/>
    <w:p w:rsidR="007D49DA" w:rsidRDefault="007D49DA" w:rsidP="007D49DA"/>
    <w:p w:rsidR="00490007" w:rsidRDefault="00490007" w:rsidP="00490007"/>
    <w:p w:rsidR="00490007" w:rsidRDefault="00490007" w:rsidP="00490007"/>
    <w:p w:rsidR="00490007" w:rsidRDefault="00490007" w:rsidP="00490007"/>
    <w:p w:rsidR="00490007" w:rsidRDefault="00490007" w:rsidP="00490007"/>
    <w:p w:rsidR="00490007" w:rsidRDefault="00490007" w:rsidP="00490007"/>
    <w:p w:rsidR="00490007" w:rsidRDefault="00490007" w:rsidP="00490007"/>
    <w:p w:rsidR="00490007" w:rsidRDefault="00490007" w:rsidP="00490007"/>
    <w:p w:rsidR="00490007" w:rsidRDefault="00490007" w:rsidP="00490007"/>
    <w:p w:rsidR="00490007" w:rsidRDefault="00490007" w:rsidP="00490007"/>
    <w:p w:rsidR="00490007" w:rsidRDefault="00490007" w:rsidP="00490007"/>
    <w:p w:rsidR="007D49DA" w:rsidRPr="00253B5C" w:rsidRDefault="007D49DA" w:rsidP="007D49DA">
      <w:pPr>
        <w:pStyle w:val="aa"/>
        <w:spacing w:before="120" w:after="120"/>
        <w:ind w:left="210" w:right="210" w:firstLineChars="1232" w:firstLine="3450"/>
        <w:rPr>
          <w:rFonts w:ascii="微软雅黑" w:eastAsia="微软雅黑" w:hAnsi="微软雅黑"/>
          <w:b/>
          <w:sz w:val="28"/>
          <w:szCs w:val="28"/>
        </w:rPr>
      </w:pPr>
      <w:proofErr w:type="spellStart"/>
      <w:r w:rsidRPr="00253B5C">
        <w:rPr>
          <w:rFonts w:ascii="微软雅黑" w:eastAsia="微软雅黑" w:hAnsi="微软雅黑" w:hint="eastAsia"/>
          <w:b/>
          <w:sz w:val="28"/>
          <w:szCs w:val="28"/>
        </w:rPr>
        <w:t>修改记录</w:t>
      </w:r>
      <w:proofErr w:type="spellEnd"/>
    </w:p>
    <w:tbl>
      <w:tblPr>
        <w:tblW w:w="949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710"/>
        <w:gridCol w:w="2250"/>
        <w:gridCol w:w="1170"/>
        <w:gridCol w:w="1816"/>
        <w:gridCol w:w="709"/>
        <w:gridCol w:w="1123"/>
      </w:tblGrid>
      <w:tr w:rsidR="007D49DA" w:rsidRPr="00253B5C" w:rsidTr="003D5D06">
        <w:trPr>
          <w:trHeight w:val="453"/>
        </w:trPr>
        <w:tc>
          <w:tcPr>
            <w:tcW w:w="720" w:type="dxa"/>
            <w:vAlign w:val="bottom"/>
          </w:tcPr>
          <w:p w:rsidR="007D49DA" w:rsidRPr="00253B5C" w:rsidRDefault="007D49DA" w:rsidP="003D5D06">
            <w:pPr>
              <w:spacing w:before="48" w:after="48"/>
              <w:jc w:val="center"/>
              <w:rPr>
                <w:rFonts w:ascii="微软雅黑" w:eastAsia="微软雅黑" w:hAnsi="微软雅黑"/>
                <w:b/>
              </w:rPr>
            </w:pPr>
            <w:r w:rsidRPr="00253B5C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1710" w:type="dxa"/>
            <w:vAlign w:val="bottom"/>
          </w:tcPr>
          <w:p w:rsidR="007D49DA" w:rsidRPr="00253B5C" w:rsidRDefault="007D49DA" w:rsidP="003D5D06">
            <w:pPr>
              <w:spacing w:before="48" w:after="48"/>
              <w:jc w:val="center"/>
              <w:rPr>
                <w:rFonts w:ascii="微软雅黑" w:eastAsia="微软雅黑" w:hAnsi="微软雅黑"/>
                <w:b/>
              </w:rPr>
            </w:pPr>
            <w:r w:rsidRPr="00253B5C">
              <w:rPr>
                <w:rFonts w:ascii="微软雅黑" w:eastAsia="微软雅黑" w:hAnsi="微软雅黑" w:hint="eastAsia"/>
                <w:b/>
              </w:rPr>
              <w:t>日期</w:t>
            </w:r>
          </w:p>
        </w:tc>
        <w:tc>
          <w:tcPr>
            <w:tcW w:w="2250" w:type="dxa"/>
            <w:vAlign w:val="bottom"/>
          </w:tcPr>
          <w:p w:rsidR="007D49DA" w:rsidRPr="00253B5C" w:rsidRDefault="007D49DA" w:rsidP="003D5D06">
            <w:pPr>
              <w:spacing w:before="48" w:after="48"/>
              <w:ind w:left="240" w:right="240"/>
              <w:jc w:val="center"/>
              <w:rPr>
                <w:rFonts w:ascii="微软雅黑" w:eastAsia="微软雅黑" w:hAnsi="微软雅黑"/>
                <w:b/>
              </w:rPr>
            </w:pPr>
            <w:r w:rsidRPr="00253B5C">
              <w:rPr>
                <w:rFonts w:ascii="微软雅黑" w:eastAsia="微软雅黑" w:hAnsi="微软雅黑" w:hint="eastAsia"/>
                <w:b/>
              </w:rPr>
              <w:t xml:space="preserve">描述  </w:t>
            </w:r>
          </w:p>
        </w:tc>
        <w:tc>
          <w:tcPr>
            <w:tcW w:w="1170" w:type="dxa"/>
            <w:vAlign w:val="bottom"/>
          </w:tcPr>
          <w:p w:rsidR="007D49DA" w:rsidRPr="00253B5C" w:rsidRDefault="007D49DA" w:rsidP="003D5D06">
            <w:pPr>
              <w:spacing w:before="48" w:after="48"/>
              <w:jc w:val="center"/>
              <w:rPr>
                <w:rFonts w:ascii="微软雅黑" w:eastAsia="微软雅黑" w:hAnsi="微软雅黑"/>
                <w:b/>
              </w:rPr>
            </w:pPr>
            <w:r w:rsidRPr="00253B5C">
              <w:rPr>
                <w:rFonts w:ascii="微软雅黑" w:eastAsia="微软雅黑" w:hAnsi="微软雅黑" w:hint="eastAsia"/>
                <w:b/>
              </w:rPr>
              <w:t>版本</w:t>
            </w:r>
          </w:p>
        </w:tc>
        <w:tc>
          <w:tcPr>
            <w:tcW w:w="1816" w:type="dxa"/>
            <w:vAlign w:val="bottom"/>
          </w:tcPr>
          <w:p w:rsidR="007D49DA" w:rsidRPr="00253B5C" w:rsidRDefault="007D49DA" w:rsidP="003D5D06">
            <w:pPr>
              <w:spacing w:before="48" w:after="48"/>
              <w:ind w:leftChars="15" w:left="198" w:right="240" w:hangingChars="84" w:hanging="168"/>
              <w:jc w:val="center"/>
              <w:rPr>
                <w:rFonts w:ascii="微软雅黑" w:eastAsia="微软雅黑" w:hAnsi="微软雅黑"/>
                <w:b/>
              </w:rPr>
            </w:pPr>
            <w:r w:rsidRPr="00253B5C">
              <w:rPr>
                <w:rFonts w:ascii="微软雅黑" w:eastAsia="微软雅黑" w:hAnsi="微软雅黑" w:hint="eastAsia"/>
                <w:b/>
              </w:rPr>
              <w:t>作者</w:t>
            </w:r>
          </w:p>
        </w:tc>
        <w:tc>
          <w:tcPr>
            <w:tcW w:w="709" w:type="dxa"/>
            <w:vAlign w:val="bottom"/>
          </w:tcPr>
          <w:p w:rsidR="007D49DA" w:rsidRPr="00253B5C" w:rsidRDefault="007D49DA" w:rsidP="003D5D06">
            <w:pPr>
              <w:spacing w:before="48" w:after="48"/>
              <w:ind w:rightChars="-50" w:right="-100"/>
              <w:rPr>
                <w:rFonts w:ascii="微软雅黑" w:eastAsia="微软雅黑" w:hAnsi="微软雅黑"/>
                <w:b/>
              </w:rPr>
            </w:pPr>
            <w:r w:rsidRPr="00253B5C">
              <w:rPr>
                <w:rFonts w:ascii="微软雅黑" w:eastAsia="微软雅黑" w:hAnsi="微软雅黑" w:hint="eastAsia"/>
                <w:b/>
              </w:rPr>
              <w:t>审核</w:t>
            </w:r>
          </w:p>
        </w:tc>
        <w:tc>
          <w:tcPr>
            <w:tcW w:w="1123" w:type="dxa"/>
            <w:vAlign w:val="bottom"/>
          </w:tcPr>
          <w:p w:rsidR="007D49DA" w:rsidRPr="00253B5C" w:rsidRDefault="007D49DA" w:rsidP="003D5D06">
            <w:pPr>
              <w:spacing w:before="48" w:after="48"/>
              <w:ind w:rightChars="-45" w:right="-90"/>
              <w:jc w:val="center"/>
              <w:rPr>
                <w:rFonts w:ascii="微软雅黑" w:eastAsia="微软雅黑" w:hAnsi="微软雅黑"/>
                <w:b/>
              </w:rPr>
            </w:pPr>
            <w:r w:rsidRPr="00253B5C">
              <w:rPr>
                <w:rFonts w:ascii="微软雅黑" w:eastAsia="微软雅黑" w:hAnsi="微软雅黑" w:hint="eastAsia"/>
                <w:b/>
              </w:rPr>
              <w:t>发布日期</w:t>
            </w:r>
          </w:p>
        </w:tc>
      </w:tr>
      <w:tr w:rsidR="007D49DA" w:rsidRPr="00253B5C" w:rsidTr="003D5D06">
        <w:trPr>
          <w:trHeight w:val="600"/>
        </w:trPr>
        <w:tc>
          <w:tcPr>
            <w:tcW w:w="720" w:type="dxa"/>
            <w:vAlign w:val="center"/>
          </w:tcPr>
          <w:p w:rsidR="007D49DA" w:rsidRPr="00253B5C" w:rsidRDefault="007D49DA" w:rsidP="003D5D06">
            <w:pPr>
              <w:spacing w:before="48" w:after="48"/>
              <w:ind w:left="240" w:right="240"/>
              <w:jc w:val="center"/>
              <w:rPr>
                <w:rFonts w:ascii="微软雅黑" w:eastAsia="微软雅黑" w:hAnsi="微软雅黑"/>
              </w:rPr>
            </w:pPr>
            <w:r w:rsidRPr="00253B5C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10" w:type="dxa"/>
            <w:vAlign w:val="center"/>
          </w:tcPr>
          <w:p w:rsidR="007D49DA" w:rsidRPr="00253B5C" w:rsidRDefault="00077749" w:rsidP="00CB6129">
            <w:pPr>
              <w:spacing w:before="48" w:after="48"/>
              <w:ind w:right="2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2016/09/2</w:t>
            </w:r>
            <w:r w:rsidR="0086106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2250" w:type="dxa"/>
            <w:vAlign w:val="center"/>
          </w:tcPr>
          <w:p w:rsidR="007D49DA" w:rsidRPr="00253B5C" w:rsidRDefault="007D49DA" w:rsidP="003D5D06">
            <w:pPr>
              <w:spacing w:before="48" w:after="48"/>
              <w:ind w:right="240"/>
              <w:rPr>
                <w:rFonts w:ascii="微软雅黑" w:eastAsia="微软雅黑" w:hAnsi="微软雅黑"/>
              </w:rPr>
            </w:pPr>
            <w:r w:rsidRPr="00253B5C">
              <w:rPr>
                <w:rFonts w:ascii="微软雅黑" w:eastAsia="微软雅黑" w:hAnsi="微软雅黑" w:hint="eastAsia"/>
              </w:rPr>
              <w:t>草稿</w:t>
            </w:r>
          </w:p>
        </w:tc>
        <w:tc>
          <w:tcPr>
            <w:tcW w:w="1170" w:type="dxa"/>
            <w:vAlign w:val="center"/>
          </w:tcPr>
          <w:p w:rsidR="007D49DA" w:rsidRPr="00253B5C" w:rsidRDefault="007D49DA" w:rsidP="003D5D06">
            <w:pPr>
              <w:spacing w:before="48" w:after="48"/>
              <w:ind w:right="2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1816" w:type="dxa"/>
            <w:vAlign w:val="center"/>
          </w:tcPr>
          <w:p w:rsidR="007D49DA" w:rsidRPr="00253B5C" w:rsidRDefault="007D49DA" w:rsidP="003D5D06">
            <w:pPr>
              <w:spacing w:before="48" w:after="48"/>
              <w:ind w:right="24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hint="eastAsia"/>
              </w:rPr>
              <w:t>麻少威</w:t>
            </w:r>
            <w:proofErr w:type="gramEnd"/>
          </w:p>
        </w:tc>
        <w:tc>
          <w:tcPr>
            <w:tcW w:w="709" w:type="dxa"/>
            <w:vAlign w:val="center"/>
          </w:tcPr>
          <w:p w:rsidR="007D49DA" w:rsidRPr="00253B5C" w:rsidRDefault="007D49DA" w:rsidP="003D5D06">
            <w:pPr>
              <w:spacing w:before="48" w:after="48"/>
              <w:ind w:left="240" w:right="24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7D49DA" w:rsidRPr="00253B5C" w:rsidRDefault="007D49DA" w:rsidP="003D5D06">
            <w:pPr>
              <w:spacing w:before="48" w:after="48"/>
              <w:ind w:left="240" w:right="240"/>
              <w:jc w:val="center"/>
              <w:rPr>
                <w:rFonts w:ascii="微软雅黑" w:eastAsia="微软雅黑" w:hAnsi="微软雅黑"/>
              </w:rPr>
            </w:pPr>
          </w:p>
        </w:tc>
      </w:tr>
      <w:tr w:rsidR="007D49DA" w:rsidRPr="00253B5C" w:rsidTr="003D5D06">
        <w:trPr>
          <w:trHeight w:val="600"/>
        </w:trPr>
        <w:tc>
          <w:tcPr>
            <w:tcW w:w="720" w:type="dxa"/>
            <w:vAlign w:val="center"/>
          </w:tcPr>
          <w:p w:rsidR="007D49DA" w:rsidRPr="00253B5C" w:rsidRDefault="007D49DA" w:rsidP="003D5D06">
            <w:pPr>
              <w:spacing w:before="48" w:after="48"/>
              <w:ind w:left="240" w:right="24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710" w:type="dxa"/>
            <w:vAlign w:val="center"/>
          </w:tcPr>
          <w:p w:rsidR="007D49DA" w:rsidRPr="00253B5C" w:rsidRDefault="007D49DA" w:rsidP="003D5D06">
            <w:pPr>
              <w:spacing w:before="48" w:after="48"/>
              <w:ind w:right="240"/>
              <w:rPr>
                <w:rFonts w:ascii="微软雅黑" w:eastAsia="微软雅黑" w:hAnsi="微软雅黑"/>
              </w:rPr>
            </w:pPr>
          </w:p>
        </w:tc>
        <w:tc>
          <w:tcPr>
            <w:tcW w:w="2250" w:type="dxa"/>
            <w:vAlign w:val="center"/>
          </w:tcPr>
          <w:p w:rsidR="007D49DA" w:rsidRPr="00253B5C" w:rsidRDefault="007D49DA" w:rsidP="003D5D06">
            <w:pPr>
              <w:spacing w:before="48" w:after="48"/>
              <w:ind w:right="240"/>
              <w:rPr>
                <w:rFonts w:ascii="微软雅黑" w:eastAsia="微软雅黑" w:hAnsi="微软雅黑"/>
              </w:rPr>
            </w:pPr>
          </w:p>
        </w:tc>
        <w:tc>
          <w:tcPr>
            <w:tcW w:w="1170" w:type="dxa"/>
            <w:vAlign w:val="center"/>
          </w:tcPr>
          <w:p w:rsidR="007D49DA" w:rsidRPr="00253B5C" w:rsidRDefault="007D49DA" w:rsidP="003D5D06">
            <w:pPr>
              <w:spacing w:before="48" w:after="48"/>
              <w:ind w:right="240"/>
              <w:rPr>
                <w:rFonts w:ascii="微软雅黑" w:eastAsia="微软雅黑" w:hAnsi="微软雅黑"/>
              </w:rPr>
            </w:pPr>
          </w:p>
        </w:tc>
        <w:tc>
          <w:tcPr>
            <w:tcW w:w="1816" w:type="dxa"/>
            <w:vAlign w:val="center"/>
          </w:tcPr>
          <w:p w:rsidR="007D49DA" w:rsidRPr="00253B5C" w:rsidRDefault="007D49DA" w:rsidP="003D5D06">
            <w:pPr>
              <w:spacing w:before="48" w:after="48"/>
              <w:ind w:right="240"/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  <w:vAlign w:val="center"/>
          </w:tcPr>
          <w:p w:rsidR="007D49DA" w:rsidRPr="00253B5C" w:rsidRDefault="007D49DA" w:rsidP="003D5D06">
            <w:pPr>
              <w:spacing w:before="48" w:after="48"/>
              <w:ind w:left="240" w:right="24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7D49DA" w:rsidRPr="00253B5C" w:rsidRDefault="007D49DA" w:rsidP="003D5D06">
            <w:pPr>
              <w:spacing w:before="48" w:after="48"/>
              <w:ind w:left="240" w:right="240"/>
              <w:jc w:val="center"/>
              <w:rPr>
                <w:rFonts w:ascii="微软雅黑" w:eastAsia="微软雅黑" w:hAnsi="微软雅黑"/>
              </w:rPr>
            </w:pPr>
          </w:p>
        </w:tc>
      </w:tr>
      <w:tr w:rsidR="007D49DA" w:rsidRPr="00253B5C" w:rsidTr="003D5D06">
        <w:trPr>
          <w:trHeight w:val="600"/>
        </w:trPr>
        <w:tc>
          <w:tcPr>
            <w:tcW w:w="720" w:type="dxa"/>
            <w:vAlign w:val="center"/>
          </w:tcPr>
          <w:p w:rsidR="007D49DA" w:rsidRPr="00253B5C" w:rsidRDefault="00034B03" w:rsidP="003D5D06">
            <w:pPr>
              <w:spacing w:before="48" w:after="48"/>
              <w:ind w:left="240" w:right="24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710" w:type="dxa"/>
            <w:vAlign w:val="center"/>
          </w:tcPr>
          <w:p w:rsidR="007D49DA" w:rsidRPr="00034B03" w:rsidRDefault="007D49DA" w:rsidP="003D5D06">
            <w:pPr>
              <w:spacing w:before="48" w:after="48"/>
              <w:ind w:right="240"/>
              <w:rPr>
                <w:rFonts w:ascii="微软雅黑" w:eastAsia="微软雅黑" w:hAnsi="微软雅黑"/>
              </w:rPr>
            </w:pPr>
          </w:p>
        </w:tc>
        <w:tc>
          <w:tcPr>
            <w:tcW w:w="2250" w:type="dxa"/>
            <w:vAlign w:val="center"/>
          </w:tcPr>
          <w:p w:rsidR="007D49DA" w:rsidRPr="00253B5C" w:rsidRDefault="007D49DA" w:rsidP="003D5D06">
            <w:pPr>
              <w:spacing w:before="48" w:after="48"/>
              <w:ind w:right="240"/>
              <w:rPr>
                <w:rFonts w:ascii="微软雅黑" w:eastAsia="微软雅黑" w:hAnsi="微软雅黑"/>
              </w:rPr>
            </w:pPr>
          </w:p>
        </w:tc>
        <w:tc>
          <w:tcPr>
            <w:tcW w:w="1170" w:type="dxa"/>
            <w:vAlign w:val="center"/>
          </w:tcPr>
          <w:p w:rsidR="007D49DA" w:rsidRPr="00034B03" w:rsidRDefault="007D49DA" w:rsidP="003D5D06">
            <w:pPr>
              <w:spacing w:before="48" w:after="48"/>
              <w:ind w:right="240"/>
              <w:rPr>
                <w:rFonts w:ascii="微软雅黑" w:eastAsia="微软雅黑" w:hAnsi="微软雅黑"/>
              </w:rPr>
            </w:pPr>
          </w:p>
        </w:tc>
        <w:tc>
          <w:tcPr>
            <w:tcW w:w="1816" w:type="dxa"/>
            <w:vAlign w:val="center"/>
          </w:tcPr>
          <w:p w:rsidR="007D49DA" w:rsidRPr="00253B5C" w:rsidRDefault="007D49DA" w:rsidP="003D5D06">
            <w:pPr>
              <w:spacing w:before="48" w:after="48"/>
              <w:ind w:right="240"/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  <w:vAlign w:val="center"/>
          </w:tcPr>
          <w:p w:rsidR="007D49DA" w:rsidRPr="00253B5C" w:rsidRDefault="007D49DA" w:rsidP="003D5D06">
            <w:pPr>
              <w:spacing w:before="48" w:after="48"/>
              <w:ind w:left="240" w:right="24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7D49DA" w:rsidRPr="00253B5C" w:rsidRDefault="007D49DA" w:rsidP="003D5D06">
            <w:pPr>
              <w:spacing w:before="48" w:after="48"/>
              <w:ind w:left="240" w:right="240"/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490007" w:rsidRDefault="00490007" w:rsidP="00490007"/>
    <w:p w:rsidR="00490007" w:rsidRDefault="00490007" w:rsidP="00490007"/>
    <w:p w:rsidR="00490007" w:rsidRDefault="00490007" w:rsidP="00490007"/>
    <w:p w:rsidR="00490007" w:rsidRDefault="00490007" w:rsidP="00E7433D">
      <w:pPr>
        <w:pStyle w:val="1"/>
      </w:pPr>
      <w:r>
        <w:t>说明</w:t>
      </w:r>
    </w:p>
    <w:p w:rsidR="00126FCB" w:rsidRPr="00126FCB" w:rsidRDefault="00126FCB" w:rsidP="00126FCB">
      <w:pPr>
        <w:ind w:left="360"/>
      </w:pPr>
      <w:r>
        <w:t>单元测试是软件开发过程中重要的质量保证，单元测试的质量将很大程度上影响软件产品的最终质量。</w:t>
      </w:r>
    </w:p>
    <w:p w:rsidR="000E0949" w:rsidRDefault="004B37C4" w:rsidP="004B37C4">
      <w:pPr>
        <w:ind w:left="360"/>
      </w:pPr>
      <w:r>
        <w:t>本文档用于帮助</w:t>
      </w:r>
      <w:proofErr w:type="gramStart"/>
      <w:r>
        <w:t>您</w:t>
      </w:r>
      <w:r w:rsidR="009051B3">
        <w:rPr>
          <w:rFonts w:hint="eastAsia"/>
        </w:rPr>
        <w:t>利用</w:t>
      </w:r>
      <w:proofErr w:type="gramEnd"/>
      <w:r w:rsidR="00CF076F">
        <w:t>sonar</w:t>
      </w:r>
      <w:r w:rsidR="00126FCB">
        <w:rPr>
          <w:rFonts w:hint="eastAsia"/>
        </w:rPr>
        <w:t>进行</w:t>
      </w:r>
      <w:r w:rsidR="00CF076F">
        <w:t>代码扫描</w:t>
      </w:r>
      <w:r w:rsidR="009051B3">
        <w:rPr>
          <w:rFonts w:hint="eastAsia"/>
        </w:rPr>
        <w:t>的</w:t>
      </w:r>
      <w:r w:rsidR="009051B3">
        <w:t>同时集成单元测试</w:t>
      </w:r>
      <w:r w:rsidR="00AA3CD8">
        <w:rPr>
          <w:rFonts w:hint="eastAsia"/>
        </w:rPr>
        <w:t>结果</w:t>
      </w:r>
      <w:r w:rsidR="00AA3CD8">
        <w:t>和统计单元测试</w:t>
      </w:r>
      <w:r w:rsidR="009051B3">
        <w:t>覆盖率</w:t>
      </w:r>
      <w:r w:rsidR="00D94561">
        <w:rPr>
          <w:rFonts w:hint="eastAsia"/>
        </w:rPr>
        <w:t>。</w:t>
      </w:r>
    </w:p>
    <w:p w:rsidR="00D94561" w:rsidRDefault="00CA40FC" w:rsidP="004B37C4">
      <w:pPr>
        <w:ind w:left="360"/>
      </w:pPr>
      <w:r>
        <w:rPr>
          <w:rFonts w:hint="eastAsia"/>
        </w:rPr>
        <w:t>适用</w:t>
      </w:r>
      <w:r>
        <w:t>maven项目</w:t>
      </w:r>
      <w:r w:rsidR="006B0139">
        <w:rPr>
          <w:rFonts w:hint="eastAsia"/>
        </w:rPr>
        <w:t>。</w:t>
      </w:r>
    </w:p>
    <w:p w:rsidR="00490007" w:rsidRDefault="005E5058" w:rsidP="00E7433D">
      <w:pPr>
        <w:pStyle w:val="1"/>
      </w:pPr>
      <w:r>
        <w:rPr>
          <w:rFonts w:hint="eastAsia"/>
        </w:rPr>
        <w:t>环境</w:t>
      </w:r>
      <w:r>
        <w:t>准备</w:t>
      </w:r>
    </w:p>
    <w:p w:rsidR="008F4FEC" w:rsidRDefault="00CF19FA">
      <w:pPr>
        <w:pStyle w:val="2"/>
      </w:pPr>
      <w:r>
        <w:t>S</w:t>
      </w:r>
      <w:r w:rsidR="008F4FEC">
        <w:rPr>
          <w:rFonts w:hint="eastAsia"/>
        </w:rPr>
        <w:t xml:space="preserve">onar </w:t>
      </w:r>
      <w:proofErr w:type="spellStart"/>
      <w:r w:rsidR="008F4FEC">
        <w:t>cobertura</w:t>
      </w:r>
      <w:proofErr w:type="spellEnd"/>
      <w:r w:rsidR="008F4FEC">
        <w:t xml:space="preserve"> </w:t>
      </w:r>
      <w:r w:rsidR="008F4FEC">
        <w:rPr>
          <w:rFonts w:hint="eastAsia"/>
        </w:rPr>
        <w:t>插件</w:t>
      </w:r>
      <w:r w:rsidR="008F4FEC">
        <w:t>安装及配置</w:t>
      </w:r>
    </w:p>
    <w:p w:rsidR="000B0486" w:rsidRDefault="006F0D74" w:rsidP="000B0486">
      <w:r>
        <w:rPr>
          <w:rFonts w:hint="eastAsia"/>
        </w:rPr>
        <w:t>管理员在</w:t>
      </w:r>
      <w:r>
        <w:t>sonar</w:t>
      </w:r>
      <w:r>
        <w:rPr>
          <w:rFonts w:hint="eastAsia"/>
        </w:rPr>
        <w:t>页面</w:t>
      </w:r>
      <w:r>
        <w:t>选择</w:t>
      </w:r>
      <w:r>
        <w:rPr>
          <w:rFonts w:hint="eastAsia"/>
        </w:rPr>
        <w:t xml:space="preserve"> </w:t>
      </w:r>
      <w:r w:rsidRPr="00E8024A">
        <w:rPr>
          <w:rFonts w:hint="eastAsia"/>
          <w:b/>
        </w:rPr>
        <w:t>配置</w:t>
      </w:r>
      <w:r w:rsidR="00026CCC">
        <w:rPr>
          <w:rFonts w:hint="eastAsia"/>
        </w:rPr>
        <w:t>进入</w:t>
      </w:r>
      <w:r w:rsidR="00026CCC">
        <w:t>配置页面，选择</w:t>
      </w:r>
      <w:r w:rsidR="009A617E">
        <w:rPr>
          <w:rFonts w:hint="eastAsia"/>
          <w:b/>
        </w:rPr>
        <w:t xml:space="preserve"> </w:t>
      </w:r>
      <w:r w:rsidR="00390E98">
        <w:rPr>
          <w:rFonts w:hint="eastAsia"/>
          <w:b/>
        </w:rPr>
        <w:t>系统</w:t>
      </w:r>
      <w:r w:rsidR="00390E98">
        <w:rPr>
          <w:b/>
        </w:rPr>
        <w:t>-</w:t>
      </w:r>
      <w:r w:rsidR="00026CCC" w:rsidRPr="00E8024A">
        <w:rPr>
          <w:b/>
        </w:rPr>
        <w:t>更新中心</w:t>
      </w:r>
      <w:r w:rsidR="00E6683D" w:rsidRPr="00E8024A">
        <w:rPr>
          <w:rFonts w:hint="eastAsia"/>
          <w:b/>
        </w:rPr>
        <w:t xml:space="preserve"> </w:t>
      </w:r>
      <w:r w:rsidR="00B33111" w:rsidRPr="00E8024A">
        <w:rPr>
          <w:b/>
        </w:rPr>
        <w:t>-&gt;“</w:t>
      </w:r>
      <w:proofErr w:type="spellStart"/>
      <w:r w:rsidR="00B33111" w:rsidRPr="00E8024A">
        <w:rPr>
          <w:b/>
        </w:rPr>
        <w:t>Avaliable</w:t>
      </w:r>
      <w:proofErr w:type="spellEnd"/>
      <w:r w:rsidR="00E6683D" w:rsidRPr="00E8024A">
        <w:rPr>
          <w:b/>
        </w:rPr>
        <w:t>”</w:t>
      </w:r>
      <w:r w:rsidR="00E6683D">
        <w:t>即可看到可安装的插件</w:t>
      </w:r>
      <w:r w:rsidR="00F820DC">
        <w:rPr>
          <w:rFonts w:hint="eastAsia"/>
        </w:rPr>
        <w:t>（联网</w:t>
      </w:r>
      <w:r w:rsidR="00F820DC">
        <w:t>情况下）</w:t>
      </w:r>
      <w:r w:rsidR="00494068">
        <w:rPr>
          <w:rFonts w:hint="eastAsia"/>
        </w:rPr>
        <w:t>，</w:t>
      </w:r>
      <w:r w:rsidR="00494068">
        <w:t>选择</w:t>
      </w:r>
      <w:proofErr w:type="spellStart"/>
      <w:r w:rsidR="00494068" w:rsidRPr="00086DD2">
        <w:rPr>
          <w:b/>
        </w:rPr>
        <w:t>Cobertura</w:t>
      </w:r>
      <w:proofErr w:type="spellEnd"/>
      <w:r w:rsidR="00494068" w:rsidRPr="006134F0">
        <w:t xml:space="preserve"> </w:t>
      </w:r>
      <w:r w:rsidR="00494068" w:rsidRPr="006134F0">
        <w:rPr>
          <w:rFonts w:hint="eastAsia"/>
        </w:rPr>
        <w:t>安装即可</w:t>
      </w:r>
      <w:r w:rsidR="006134F0">
        <w:rPr>
          <w:rFonts w:hint="eastAsia"/>
        </w:rPr>
        <w:t>。</w:t>
      </w:r>
      <w:r w:rsidR="00191A6B">
        <w:rPr>
          <w:rFonts w:hint="eastAsia"/>
        </w:rPr>
        <w:t>安装后</w:t>
      </w:r>
      <w:r w:rsidR="00191A6B">
        <w:t>可以</w:t>
      </w:r>
      <w:r w:rsidR="00191A6B">
        <w:rPr>
          <w:rFonts w:hint="eastAsia"/>
        </w:rPr>
        <w:t>查看</w:t>
      </w:r>
      <w:r w:rsidR="009679DB">
        <w:rPr>
          <w:rFonts w:hint="eastAsia"/>
          <w:b/>
        </w:rPr>
        <w:t>系统-</w:t>
      </w:r>
      <w:r w:rsidR="00191A6B" w:rsidRPr="007152EB">
        <w:rPr>
          <w:b/>
        </w:rPr>
        <w:t>更新中心</w:t>
      </w:r>
      <w:r w:rsidR="00191A6B" w:rsidRPr="007152EB">
        <w:rPr>
          <w:rFonts w:hint="eastAsia"/>
          <w:b/>
        </w:rPr>
        <w:t xml:space="preserve"> </w:t>
      </w:r>
      <w:r w:rsidR="00191A6B" w:rsidRPr="007152EB">
        <w:rPr>
          <w:b/>
        </w:rPr>
        <w:t>-&gt;“Installed”</w:t>
      </w:r>
      <w:r w:rsidR="00191A6B">
        <w:t xml:space="preserve"> </w:t>
      </w:r>
      <w:r w:rsidR="00191A6B">
        <w:rPr>
          <w:rFonts w:hint="eastAsia"/>
        </w:rPr>
        <w:t>查看</w:t>
      </w:r>
      <w:r w:rsidR="00191A6B">
        <w:t>已经安装的插件</w:t>
      </w:r>
      <w:r w:rsidR="004D41B6">
        <w:rPr>
          <w:rFonts w:hint="eastAsia"/>
        </w:rPr>
        <w:t>。</w:t>
      </w:r>
    </w:p>
    <w:p w:rsidR="004D41B6" w:rsidRDefault="004D41B6" w:rsidP="000B0486">
      <w:r>
        <w:rPr>
          <w:rFonts w:hint="eastAsia"/>
        </w:rPr>
        <w:t>安装</w:t>
      </w:r>
      <w:r w:rsidR="00286AF3">
        <w:t>完插件</w:t>
      </w:r>
      <w:r w:rsidR="00286AF3">
        <w:rPr>
          <w:rFonts w:hint="eastAsia"/>
        </w:rPr>
        <w:t>找到</w:t>
      </w:r>
      <w:r w:rsidR="009A0FBF">
        <w:rPr>
          <w:rFonts w:hint="eastAsia"/>
        </w:rPr>
        <w:t xml:space="preserve"> </w:t>
      </w:r>
      <w:r w:rsidR="0075113C" w:rsidRPr="00590063">
        <w:rPr>
          <w:b/>
        </w:rPr>
        <w:t>配置-Java</w:t>
      </w:r>
      <w:r w:rsidR="0028537F" w:rsidRPr="00590063">
        <w:rPr>
          <w:b/>
        </w:rPr>
        <w:t xml:space="preserve">- </w:t>
      </w:r>
      <w:proofErr w:type="spellStart"/>
      <w:r w:rsidR="0028537F" w:rsidRPr="00590063">
        <w:rPr>
          <w:b/>
        </w:rPr>
        <w:t>Cobertura</w:t>
      </w:r>
      <w:proofErr w:type="spellEnd"/>
      <w:r w:rsidR="00590063">
        <w:rPr>
          <w:b/>
        </w:rPr>
        <w:t xml:space="preserve"> </w:t>
      </w:r>
      <w:r w:rsidR="00590063">
        <w:rPr>
          <w:rFonts w:hint="eastAsia"/>
          <w:b/>
        </w:rPr>
        <w:t xml:space="preserve">配置 </w:t>
      </w:r>
      <w:r w:rsidR="00590063" w:rsidRPr="002B6263">
        <w:rPr>
          <w:rFonts w:hint="eastAsia"/>
        </w:rPr>
        <w:t>R</w:t>
      </w:r>
      <w:r w:rsidR="00151767">
        <w:t>e</w:t>
      </w:r>
      <w:r w:rsidR="00590063" w:rsidRPr="002B6263">
        <w:t>port path</w:t>
      </w:r>
      <w:r w:rsidR="000B7DBA" w:rsidRPr="002B6263">
        <w:rPr>
          <w:rFonts w:hint="eastAsia"/>
        </w:rPr>
        <w:t>：</w:t>
      </w:r>
      <w:r w:rsidR="0031701C">
        <w:t>target/site/</w:t>
      </w:r>
      <w:proofErr w:type="spellStart"/>
      <w:r w:rsidR="0031701C">
        <w:t>cobertura</w:t>
      </w:r>
      <w:proofErr w:type="spellEnd"/>
      <w:r w:rsidR="0031701C">
        <w:t>/coverage.xml</w:t>
      </w:r>
      <w:r w:rsidR="002B6263">
        <w:rPr>
          <w:rFonts w:hint="eastAsia"/>
        </w:rPr>
        <w:t>。</w:t>
      </w:r>
      <w:r w:rsidR="002B6263">
        <w:t>如下图：</w:t>
      </w:r>
    </w:p>
    <w:p w:rsidR="00170CBF" w:rsidRPr="00E8024A" w:rsidRDefault="00AE28AB" w:rsidP="000B048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EBA1EDC" wp14:editId="250C66C6">
            <wp:extent cx="5486400" cy="32842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14" w:rsidRDefault="002B2014" w:rsidP="000B0486"/>
    <w:p w:rsidR="002B2014" w:rsidRPr="000B0486" w:rsidRDefault="002B2014" w:rsidP="000B0486"/>
    <w:p w:rsidR="00490007" w:rsidRDefault="00631C13" w:rsidP="00490007">
      <w:pPr>
        <w:pStyle w:val="2"/>
      </w:pPr>
      <w:r>
        <w:rPr>
          <w:rFonts w:hint="eastAsia"/>
        </w:rPr>
        <w:t>maven</w:t>
      </w:r>
      <w:r w:rsidR="00DE7FF2" w:rsidRPr="00DE7FF2">
        <w:t xml:space="preserve"> </w:t>
      </w:r>
      <w:proofErr w:type="spellStart"/>
      <w:r w:rsidR="00F608F6">
        <w:t>pom</w:t>
      </w:r>
      <w:proofErr w:type="spellEnd"/>
      <w:r w:rsidR="00F608F6">
        <w:rPr>
          <w:rFonts w:hint="eastAsia"/>
        </w:rPr>
        <w:t>文件</w:t>
      </w:r>
      <w:r w:rsidR="00F608F6">
        <w:t>添加</w:t>
      </w:r>
      <w:proofErr w:type="spellStart"/>
      <w:r w:rsidR="00DE7FF2">
        <w:t>cobertura</w:t>
      </w:r>
      <w:proofErr w:type="spellEnd"/>
      <w:r>
        <w:rPr>
          <w:rFonts w:hint="eastAsia"/>
        </w:rPr>
        <w:t>插件</w:t>
      </w:r>
    </w:p>
    <w:p w:rsidR="00075BCA" w:rsidRDefault="005C5D20" w:rsidP="00DB7092">
      <w:pPr>
        <w:ind w:left="360"/>
        <w:rPr>
          <w:noProof/>
        </w:rPr>
      </w:pPr>
      <w:proofErr w:type="spellStart"/>
      <w:r>
        <w:t>cobertura</w:t>
      </w:r>
      <w:proofErr w:type="spellEnd"/>
      <w:r>
        <w:t>-maven-plugin</w:t>
      </w:r>
      <w:r>
        <w:rPr>
          <w:rFonts w:hint="eastAsia"/>
        </w:rPr>
        <w:t>插件</w:t>
      </w:r>
      <w:r>
        <w:t>提供单元测试整体覆盖率以及分支覆盖率的统计</w:t>
      </w:r>
      <w:r>
        <w:rPr>
          <w:rFonts w:hint="eastAsia"/>
        </w:rPr>
        <w:t>。</w:t>
      </w:r>
      <w:r>
        <w:rPr>
          <w:noProof/>
        </w:rPr>
        <w:t>M</w:t>
      </w:r>
      <w:r>
        <w:rPr>
          <w:rFonts w:hint="eastAsia"/>
          <w:noProof/>
        </w:rPr>
        <w:t>aven</w:t>
      </w:r>
      <w:r>
        <w:rPr>
          <w:noProof/>
        </w:rPr>
        <w:t>项目我们</w:t>
      </w:r>
      <w:r>
        <w:rPr>
          <w:rFonts w:hint="eastAsia"/>
          <w:noProof/>
        </w:rPr>
        <w:t>使用它</w:t>
      </w:r>
      <w:r>
        <w:rPr>
          <w:noProof/>
        </w:rPr>
        <w:t>来统计单元测试覆盖率。</w:t>
      </w:r>
    </w:p>
    <w:p w:rsidR="005C5D20" w:rsidRDefault="005C5D20" w:rsidP="00DB7092">
      <w:pPr>
        <w:ind w:left="360"/>
      </w:pPr>
      <w:r>
        <w:t>首先修改工程的pom.xml文件，添加</w:t>
      </w:r>
      <w:proofErr w:type="spellStart"/>
      <w:r>
        <w:t>cobertura</w:t>
      </w:r>
      <w:proofErr w:type="spellEnd"/>
      <w:r>
        <w:t>-maven-plugin插件</w:t>
      </w:r>
      <w:r>
        <w:rPr>
          <w:rFonts w:hint="eastAsia"/>
        </w:rPr>
        <w:t xml:space="preserve"> 如下</w:t>
      </w:r>
    </w:p>
    <w:p w:rsidR="005C5D20" w:rsidRDefault="005C5D20" w:rsidP="00DB7092">
      <w:pPr>
        <w:ind w:left="360"/>
        <w:rPr>
          <w:b/>
        </w:rPr>
      </w:pPr>
    </w:p>
    <w:p w:rsidR="003E1214" w:rsidRDefault="003E1214" w:rsidP="00DB7092">
      <w:pPr>
        <w:ind w:left="360"/>
        <w:rPr>
          <w:b/>
        </w:rPr>
      </w:pPr>
    </w:p>
    <w:p w:rsidR="003E1214" w:rsidRDefault="003E1214" w:rsidP="00DB7092">
      <w:pPr>
        <w:ind w:left="360"/>
        <w:rPr>
          <w:b/>
        </w:rPr>
      </w:pPr>
    </w:p>
    <w:p w:rsidR="003E1214" w:rsidRDefault="003E1214" w:rsidP="00DB7092">
      <w:pPr>
        <w:ind w:left="360"/>
        <w:rPr>
          <w:b/>
        </w:rPr>
      </w:pPr>
    </w:p>
    <w:p w:rsidR="003E1214" w:rsidRDefault="003E1214" w:rsidP="00DB7092">
      <w:pPr>
        <w:ind w:left="360"/>
        <w:rPr>
          <w:b/>
        </w:rPr>
      </w:pPr>
    </w:p>
    <w:p w:rsidR="003E1214" w:rsidRDefault="003E1214" w:rsidP="00DB7092">
      <w:pPr>
        <w:ind w:left="360"/>
        <w:rPr>
          <w:b/>
        </w:rPr>
      </w:pPr>
    </w:p>
    <w:p w:rsidR="003E1214" w:rsidRDefault="003E1214" w:rsidP="00DB7092">
      <w:pPr>
        <w:ind w:left="360"/>
        <w:rPr>
          <w:b/>
        </w:rPr>
      </w:pPr>
    </w:p>
    <w:p w:rsidR="00477A4C" w:rsidRDefault="00477A4C" w:rsidP="00DB7092">
      <w:pPr>
        <w:ind w:left="360"/>
        <w:rPr>
          <w:b/>
        </w:rPr>
      </w:pPr>
    </w:p>
    <w:p w:rsidR="00477A4C" w:rsidRDefault="00477A4C" w:rsidP="00DB7092">
      <w:pPr>
        <w:ind w:left="360"/>
        <w:rPr>
          <w:b/>
        </w:rPr>
      </w:pPr>
    </w:p>
    <w:p w:rsidR="00477A4C" w:rsidRDefault="00477A4C" w:rsidP="00DB7092">
      <w:pPr>
        <w:ind w:left="360"/>
        <w:rPr>
          <w:b/>
        </w:rPr>
      </w:pPr>
    </w:p>
    <w:p w:rsidR="00477A4C" w:rsidRDefault="00477A4C" w:rsidP="00DB7092">
      <w:pPr>
        <w:ind w:left="360"/>
        <w:rPr>
          <w:b/>
        </w:rPr>
      </w:pPr>
    </w:p>
    <w:p w:rsidR="00477A4C" w:rsidRDefault="00477A4C" w:rsidP="00DB7092">
      <w:pPr>
        <w:ind w:left="360"/>
        <w:rPr>
          <w:b/>
        </w:rPr>
      </w:pPr>
    </w:p>
    <w:p w:rsidR="00477A4C" w:rsidRDefault="00477A4C" w:rsidP="00DB7092">
      <w:pPr>
        <w:ind w:left="360"/>
        <w:rPr>
          <w:b/>
        </w:rPr>
      </w:pPr>
    </w:p>
    <w:p w:rsidR="00477A4C" w:rsidRDefault="00477A4C" w:rsidP="00DB7092">
      <w:pPr>
        <w:ind w:left="360"/>
        <w:rPr>
          <w:b/>
        </w:rPr>
      </w:pPr>
    </w:p>
    <w:p w:rsidR="00477A4C" w:rsidRDefault="00477A4C" w:rsidP="00DB7092">
      <w:pPr>
        <w:ind w:left="360"/>
        <w:rPr>
          <w:b/>
        </w:rPr>
      </w:pPr>
    </w:p>
    <w:p w:rsidR="003E1214" w:rsidRPr="00E40369" w:rsidRDefault="003E1214" w:rsidP="00E40369">
      <w:pPr>
        <w:rPr>
          <w:b/>
        </w:rPr>
      </w:pPr>
    </w:p>
    <w:p w:rsidR="005C5D20" w:rsidRPr="00B15E9D" w:rsidRDefault="005C5D20" w:rsidP="005C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Cs w:val="0"/>
          <w:sz w:val="24"/>
          <w:szCs w:val="24"/>
        </w:rPr>
      </w:pPr>
      <w:r w:rsidRPr="00B15E9D">
        <w:rPr>
          <w:rFonts w:ascii="宋体" w:eastAsia="宋体" w:hAnsi="宋体" w:cs="宋体"/>
          <w:bCs w:val="0"/>
          <w:sz w:val="24"/>
          <w:szCs w:val="24"/>
        </w:rPr>
        <w:t>&lt;</w:t>
      </w:r>
      <w:proofErr w:type="gramStart"/>
      <w:r w:rsidRPr="00B15E9D">
        <w:rPr>
          <w:rFonts w:ascii="宋体" w:eastAsia="宋体" w:hAnsi="宋体" w:cs="宋体"/>
          <w:bCs w:val="0"/>
          <w:sz w:val="24"/>
          <w:szCs w:val="24"/>
        </w:rPr>
        <w:t>project</w:t>
      </w:r>
      <w:proofErr w:type="gramEnd"/>
      <w:r w:rsidRPr="00B15E9D">
        <w:rPr>
          <w:rFonts w:ascii="宋体" w:eastAsia="宋体" w:hAnsi="宋体" w:cs="宋体"/>
          <w:bCs w:val="0"/>
          <w:sz w:val="24"/>
          <w:szCs w:val="24"/>
        </w:rPr>
        <w:t>&gt;</w:t>
      </w:r>
    </w:p>
    <w:p w:rsidR="005C5D20" w:rsidRPr="00B15E9D" w:rsidRDefault="005C5D20" w:rsidP="005C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Cs w:val="0"/>
          <w:sz w:val="24"/>
          <w:szCs w:val="24"/>
        </w:rPr>
      </w:pPr>
      <w:r w:rsidRPr="00B15E9D">
        <w:rPr>
          <w:rFonts w:ascii="宋体" w:eastAsia="宋体" w:hAnsi="宋体" w:cs="宋体"/>
          <w:bCs w:val="0"/>
          <w:sz w:val="24"/>
          <w:szCs w:val="24"/>
        </w:rPr>
        <w:t xml:space="preserve">    ...</w:t>
      </w:r>
    </w:p>
    <w:p w:rsidR="005C5D20" w:rsidRPr="00B15E9D" w:rsidRDefault="005C5D20" w:rsidP="00566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95"/>
        <w:rPr>
          <w:rFonts w:ascii="宋体" w:eastAsia="宋体" w:hAnsi="宋体" w:cs="宋体"/>
          <w:bCs w:val="0"/>
          <w:sz w:val="24"/>
          <w:szCs w:val="24"/>
        </w:rPr>
      </w:pPr>
      <w:r w:rsidRPr="00B15E9D">
        <w:rPr>
          <w:rFonts w:ascii="宋体" w:eastAsia="宋体" w:hAnsi="宋体" w:cs="宋体"/>
          <w:bCs w:val="0"/>
          <w:sz w:val="24"/>
          <w:szCs w:val="24"/>
        </w:rPr>
        <w:t>&lt;</w:t>
      </w:r>
      <w:proofErr w:type="gramStart"/>
      <w:r w:rsidR="008E17A2" w:rsidRPr="00B15E9D">
        <w:rPr>
          <w:rFonts w:ascii="宋体" w:eastAsia="宋体" w:hAnsi="宋体" w:cs="宋体"/>
          <w:bCs w:val="0"/>
          <w:sz w:val="24"/>
          <w:szCs w:val="24"/>
        </w:rPr>
        <w:t>build</w:t>
      </w:r>
      <w:proofErr w:type="gramEnd"/>
      <w:r w:rsidRPr="00B15E9D">
        <w:rPr>
          <w:rFonts w:ascii="宋体" w:eastAsia="宋体" w:hAnsi="宋体" w:cs="宋体"/>
          <w:bCs w:val="0"/>
          <w:sz w:val="24"/>
          <w:szCs w:val="24"/>
        </w:rPr>
        <w:t>&gt;</w:t>
      </w:r>
    </w:p>
    <w:p w:rsidR="005664EC" w:rsidRPr="00B15E9D" w:rsidRDefault="005664EC" w:rsidP="00566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95"/>
        <w:rPr>
          <w:rFonts w:ascii="宋体" w:eastAsia="宋体" w:hAnsi="宋体" w:cs="宋体"/>
          <w:bCs w:val="0"/>
          <w:sz w:val="24"/>
          <w:szCs w:val="24"/>
        </w:rPr>
      </w:pPr>
      <w:r w:rsidRPr="00B15E9D">
        <w:rPr>
          <w:rFonts w:ascii="宋体" w:eastAsia="宋体" w:hAnsi="宋体" w:cs="宋体"/>
          <w:bCs w:val="0"/>
          <w:sz w:val="24"/>
          <w:szCs w:val="24"/>
        </w:rPr>
        <w:tab/>
        <w:t>…</w:t>
      </w:r>
    </w:p>
    <w:p w:rsidR="005C5D20" w:rsidRPr="00B15E9D" w:rsidRDefault="005C5D20" w:rsidP="00566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Cs w:val="0"/>
          <w:sz w:val="24"/>
          <w:szCs w:val="24"/>
        </w:rPr>
      </w:pPr>
      <w:r w:rsidRPr="00B15E9D">
        <w:rPr>
          <w:rFonts w:ascii="宋体" w:eastAsia="宋体" w:hAnsi="宋体" w:cs="宋体"/>
          <w:bCs w:val="0"/>
          <w:sz w:val="24"/>
          <w:szCs w:val="24"/>
        </w:rPr>
        <w:t xml:space="preserve">        &lt;</w:t>
      </w:r>
      <w:proofErr w:type="gramStart"/>
      <w:r w:rsidRPr="00B15E9D">
        <w:rPr>
          <w:rFonts w:ascii="宋体" w:eastAsia="宋体" w:hAnsi="宋体" w:cs="宋体"/>
          <w:bCs w:val="0"/>
          <w:sz w:val="24"/>
          <w:szCs w:val="24"/>
        </w:rPr>
        <w:t>plugins</w:t>
      </w:r>
      <w:proofErr w:type="gramEnd"/>
      <w:r w:rsidRPr="00B15E9D">
        <w:rPr>
          <w:rFonts w:ascii="宋体" w:eastAsia="宋体" w:hAnsi="宋体" w:cs="宋体"/>
          <w:bCs w:val="0"/>
          <w:sz w:val="24"/>
          <w:szCs w:val="24"/>
        </w:rPr>
        <w:t>&gt;</w:t>
      </w:r>
    </w:p>
    <w:p w:rsidR="005B5A74" w:rsidRPr="00960282" w:rsidRDefault="005664EC" w:rsidP="005664EC">
      <w:pPr>
        <w:tabs>
          <w:tab w:val="left" w:pos="11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/>
          <w:bCs w:val="0"/>
          <w:sz w:val="24"/>
          <w:szCs w:val="24"/>
        </w:rPr>
      </w:pPr>
      <w:r>
        <w:rPr>
          <w:rFonts w:ascii="宋体" w:eastAsia="宋体" w:hAnsi="宋体" w:cs="宋体"/>
          <w:b/>
          <w:bCs w:val="0"/>
          <w:sz w:val="24"/>
          <w:szCs w:val="24"/>
        </w:rPr>
        <w:tab/>
        <w:t>…</w:t>
      </w:r>
    </w:p>
    <w:p w:rsidR="005C5D20" w:rsidRPr="00BC008A" w:rsidRDefault="005C5D20" w:rsidP="005C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/>
          <w:bCs w:val="0"/>
          <w:sz w:val="24"/>
          <w:szCs w:val="24"/>
        </w:rPr>
      </w:pPr>
      <w:r w:rsidRPr="00960282">
        <w:rPr>
          <w:rFonts w:ascii="宋体" w:eastAsia="宋体" w:hAnsi="宋体" w:cs="宋体"/>
          <w:b/>
          <w:bCs w:val="0"/>
          <w:sz w:val="24"/>
          <w:szCs w:val="24"/>
        </w:rPr>
        <w:t xml:space="preserve">      </w:t>
      </w:r>
      <w:r w:rsidRPr="00BC008A">
        <w:rPr>
          <w:rFonts w:ascii="宋体" w:eastAsia="宋体" w:hAnsi="宋体" w:cs="宋体"/>
          <w:b/>
          <w:bCs w:val="0"/>
          <w:sz w:val="24"/>
          <w:szCs w:val="24"/>
        </w:rPr>
        <w:t xml:space="preserve">      &lt;</w:t>
      </w:r>
      <w:proofErr w:type="gramStart"/>
      <w:r w:rsidRPr="00BC008A">
        <w:rPr>
          <w:rFonts w:ascii="宋体" w:eastAsia="宋体" w:hAnsi="宋体" w:cs="宋体"/>
          <w:b/>
          <w:bCs w:val="0"/>
          <w:sz w:val="24"/>
          <w:szCs w:val="24"/>
        </w:rPr>
        <w:t>plugin</w:t>
      </w:r>
      <w:proofErr w:type="gramEnd"/>
      <w:r w:rsidRPr="00BC008A">
        <w:rPr>
          <w:rFonts w:ascii="宋体" w:eastAsia="宋体" w:hAnsi="宋体" w:cs="宋体"/>
          <w:b/>
          <w:bCs w:val="0"/>
          <w:sz w:val="24"/>
          <w:szCs w:val="24"/>
        </w:rPr>
        <w:t>&gt;</w:t>
      </w:r>
    </w:p>
    <w:p w:rsidR="005C5D20" w:rsidRPr="00BC008A" w:rsidRDefault="005C5D20" w:rsidP="005C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/>
          <w:bCs w:val="0"/>
          <w:sz w:val="24"/>
          <w:szCs w:val="24"/>
        </w:rPr>
      </w:pPr>
      <w:r w:rsidRPr="00BC008A">
        <w:rPr>
          <w:rFonts w:ascii="宋体" w:eastAsia="宋体" w:hAnsi="宋体" w:cs="宋体"/>
          <w:b/>
          <w:bCs w:val="0"/>
          <w:sz w:val="24"/>
          <w:szCs w:val="24"/>
        </w:rPr>
        <w:t xml:space="preserve">                &lt;</w:t>
      </w:r>
      <w:proofErr w:type="spellStart"/>
      <w:r w:rsidRPr="00BC008A">
        <w:rPr>
          <w:rFonts w:ascii="宋体" w:eastAsia="宋体" w:hAnsi="宋体" w:cs="宋体"/>
          <w:b/>
          <w:bCs w:val="0"/>
          <w:sz w:val="24"/>
          <w:szCs w:val="24"/>
        </w:rPr>
        <w:t>groupId</w:t>
      </w:r>
      <w:proofErr w:type="spellEnd"/>
      <w:r w:rsidRPr="00BC008A">
        <w:rPr>
          <w:rFonts w:ascii="宋体" w:eastAsia="宋体" w:hAnsi="宋体" w:cs="宋体"/>
          <w:b/>
          <w:bCs w:val="0"/>
          <w:sz w:val="24"/>
          <w:szCs w:val="24"/>
        </w:rPr>
        <w:t>&gt;</w:t>
      </w:r>
      <w:proofErr w:type="spellStart"/>
      <w:r w:rsidRPr="00BC008A">
        <w:rPr>
          <w:rFonts w:ascii="宋体" w:eastAsia="宋体" w:hAnsi="宋体" w:cs="宋体"/>
          <w:b/>
          <w:bCs w:val="0"/>
          <w:sz w:val="24"/>
          <w:szCs w:val="24"/>
        </w:rPr>
        <w:t>org.codehaus.mojo</w:t>
      </w:r>
      <w:proofErr w:type="spellEnd"/>
      <w:r w:rsidRPr="00BC008A">
        <w:rPr>
          <w:rFonts w:ascii="宋体" w:eastAsia="宋体" w:hAnsi="宋体" w:cs="宋体"/>
          <w:b/>
          <w:bCs w:val="0"/>
          <w:sz w:val="24"/>
          <w:szCs w:val="24"/>
        </w:rPr>
        <w:t>&lt;/</w:t>
      </w:r>
      <w:proofErr w:type="spellStart"/>
      <w:r w:rsidRPr="00BC008A">
        <w:rPr>
          <w:rFonts w:ascii="宋体" w:eastAsia="宋体" w:hAnsi="宋体" w:cs="宋体"/>
          <w:b/>
          <w:bCs w:val="0"/>
          <w:sz w:val="24"/>
          <w:szCs w:val="24"/>
        </w:rPr>
        <w:t>groupId</w:t>
      </w:r>
      <w:proofErr w:type="spellEnd"/>
      <w:r w:rsidRPr="00BC008A">
        <w:rPr>
          <w:rFonts w:ascii="宋体" w:eastAsia="宋体" w:hAnsi="宋体" w:cs="宋体"/>
          <w:b/>
          <w:bCs w:val="0"/>
          <w:sz w:val="24"/>
          <w:szCs w:val="24"/>
        </w:rPr>
        <w:t>&gt;</w:t>
      </w:r>
    </w:p>
    <w:p w:rsidR="005C5D20" w:rsidRPr="00BC008A" w:rsidRDefault="005C5D20" w:rsidP="005C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/>
          <w:bCs w:val="0"/>
          <w:sz w:val="24"/>
          <w:szCs w:val="24"/>
        </w:rPr>
      </w:pPr>
      <w:r w:rsidRPr="00BC008A">
        <w:rPr>
          <w:rFonts w:ascii="宋体" w:eastAsia="宋体" w:hAnsi="宋体" w:cs="宋体"/>
          <w:b/>
          <w:bCs w:val="0"/>
          <w:sz w:val="24"/>
          <w:szCs w:val="24"/>
        </w:rPr>
        <w:t xml:space="preserve">                &lt;</w:t>
      </w:r>
      <w:proofErr w:type="spellStart"/>
      <w:proofErr w:type="gramStart"/>
      <w:r w:rsidRPr="00BC008A">
        <w:rPr>
          <w:rFonts w:ascii="宋体" w:eastAsia="宋体" w:hAnsi="宋体" w:cs="宋体"/>
          <w:b/>
          <w:bCs w:val="0"/>
          <w:sz w:val="24"/>
          <w:szCs w:val="24"/>
        </w:rPr>
        <w:t>artifactId</w:t>
      </w:r>
      <w:proofErr w:type="spellEnd"/>
      <w:r w:rsidRPr="00BC008A">
        <w:rPr>
          <w:rFonts w:ascii="宋体" w:eastAsia="宋体" w:hAnsi="宋体" w:cs="宋体"/>
          <w:b/>
          <w:bCs w:val="0"/>
          <w:sz w:val="24"/>
          <w:szCs w:val="24"/>
        </w:rPr>
        <w:t>&gt;</w:t>
      </w:r>
      <w:proofErr w:type="spellStart"/>
      <w:proofErr w:type="gramEnd"/>
      <w:r w:rsidRPr="00BC008A">
        <w:rPr>
          <w:rFonts w:ascii="宋体" w:eastAsia="宋体" w:hAnsi="宋体" w:cs="宋体"/>
          <w:b/>
          <w:bCs w:val="0"/>
          <w:sz w:val="24"/>
          <w:szCs w:val="24"/>
        </w:rPr>
        <w:t>cobertura</w:t>
      </w:r>
      <w:proofErr w:type="spellEnd"/>
      <w:r w:rsidRPr="00BC008A">
        <w:rPr>
          <w:rFonts w:ascii="宋体" w:eastAsia="宋体" w:hAnsi="宋体" w:cs="宋体"/>
          <w:b/>
          <w:bCs w:val="0"/>
          <w:sz w:val="24"/>
          <w:szCs w:val="24"/>
        </w:rPr>
        <w:t>-maven-plugin&lt;/</w:t>
      </w:r>
      <w:proofErr w:type="spellStart"/>
      <w:r w:rsidRPr="00BC008A">
        <w:rPr>
          <w:rFonts w:ascii="宋体" w:eastAsia="宋体" w:hAnsi="宋体" w:cs="宋体"/>
          <w:b/>
          <w:bCs w:val="0"/>
          <w:sz w:val="24"/>
          <w:szCs w:val="24"/>
        </w:rPr>
        <w:t>artifactId</w:t>
      </w:r>
      <w:proofErr w:type="spellEnd"/>
      <w:r w:rsidRPr="00BC008A">
        <w:rPr>
          <w:rFonts w:ascii="宋体" w:eastAsia="宋体" w:hAnsi="宋体" w:cs="宋体"/>
          <w:b/>
          <w:bCs w:val="0"/>
          <w:sz w:val="24"/>
          <w:szCs w:val="24"/>
        </w:rPr>
        <w:t>&gt;</w:t>
      </w:r>
    </w:p>
    <w:p w:rsidR="005C5D20" w:rsidRPr="00BC008A" w:rsidRDefault="005C5D20" w:rsidP="005C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/>
          <w:bCs w:val="0"/>
          <w:sz w:val="24"/>
          <w:szCs w:val="24"/>
        </w:rPr>
      </w:pPr>
      <w:r w:rsidRPr="00BC008A">
        <w:rPr>
          <w:rFonts w:ascii="宋体" w:eastAsia="宋体" w:hAnsi="宋体" w:cs="宋体"/>
          <w:b/>
          <w:bCs w:val="0"/>
          <w:sz w:val="24"/>
          <w:szCs w:val="24"/>
        </w:rPr>
        <w:t xml:space="preserve">                &lt;</w:t>
      </w:r>
      <w:proofErr w:type="gramStart"/>
      <w:r w:rsidRPr="00BC008A">
        <w:rPr>
          <w:rFonts w:ascii="宋体" w:eastAsia="宋体" w:hAnsi="宋体" w:cs="宋体"/>
          <w:b/>
          <w:bCs w:val="0"/>
          <w:sz w:val="24"/>
          <w:szCs w:val="24"/>
        </w:rPr>
        <w:t>version&gt;</w:t>
      </w:r>
      <w:proofErr w:type="gramEnd"/>
      <w:r w:rsidR="00F158BF" w:rsidRPr="00BC008A">
        <w:rPr>
          <w:rFonts w:ascii="宋体" w:eastAsia="宋体" w:hAnsi="宋体" w:cs="宋体"/>
          <w:b/>
          <w:bCs w:val="0"/>
          <w:sz w:val="24"/>
          <w:szCs w:val="24"/>
        </w:rPr>
        <w:t>2.6</w:t>
      </w:r>
      <w:r w:rsidRPr="00BC008A">
        <w:rPr>
          <w:rFonts w:ascii="宋体" w:eastAsia="宋体" w:hAnsi="宋体" w:cs="宋体"/>
          <w:b/>
          <w:bCs w:val="0"/>
          <w:sz w:val="24"/>
          <w:szCs w:val="24"/>
        </w:rPr>
        <w:t>&lt;/version&gt;</w:t>
      </w:r>
    </w:p>
    <w:p w:rsidR="00F158BF" w:rsidRPr="00BC008A" w:rsidRDefault="00F158BF" w:rsidP="00B22A5A">
      <w:pPr>
        <w:tabs>
          <w:tab w:val="left" w:pos="916"/>
          <w:tab w:val="left" w:pos="19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 w:val="0"/>
          <w:sz w:val="24"/>
          <w:szCs w:val="24"/>
        </w:rPr>
      </w:pPr>
      <w:r w:rsidRPr="00BC008A">
        <w:rPr>
          <w:rStyle w:val="line"/>
          <w:b/>
          <w:sz w:val="24"/>
          <w:szCs w:val="24"/>
        </w:rPr>
        <w:t xml:space="preserve">              </w:t>
      </w:r>
      <w:r w:rsidRPr="00BC008A">
        <w:rPr>
          <w:rFonts w:ascii="宋体" w:eastAsia="宋体" w:hAnsi="宋体" w:cs="宋体"/>
          <w:b/>
          <w:bCs w:val="0"/>
          <w:sz w:val="24"/>
          <w:szCs w:val="24"/>
        </w:rPr>
        <w:t xml:space="preserve">  </w:t>
      </w:r>
      <w:r w:rsidR="00B22A5A" w:rsidRPr="00BC008A">
        <w:rPr>
          <w:rFonts w:ascii="宋体" w:eastAsia="宋体" w:hAnsi="宋体" w:cs="宋体"/>
          <w:b/>
          <w:bCs w:val="0"/>
          <w:sz w:val="24"/>
          <w:szCs w:val="24"/>
        </w:rPr>
        <w:tab/>
      </w:r>
      <w:r w:rsidRPr="00BC008A">
        <w:rPr>
          <w:rFonts w:ascii="宋体" w:eastAsia="宋体" w:hAnsi="宋体" w:cs="宋体"/>
          <w:b/>
          <w:bCs w:val="0"/>
          <w:sz w:val="24"/>
          <w:szCs w:val="24"/>
        </w:rPr>
        <w:t>&lt;</w:t>
      </w:r>
      <w:proofErr w:type="gramStart"/>
      <w:r w:rsidRPr="00BC008A">
        <w:rPr>
          <w:rFonts w:ascii="宋体" w:eastAsia="宋体" w:hAnsi="宋体" w:cs="宋体"/>
          <w:b/>
          <w:bCs w:val="0"/>
          <w:sz w:val="24"/>
          <w:szCs w:val="24"/>
        </w:rPr>
        <w:t>configuration</w:t>
      </w:r>
      <w:proofErr w:type="gramEnd"/>
      <w:r w:rsidRPr="00BC008A">
        <w:rPr>
          <w:rFonts w:ascii="宋体" w:eastAsia="宋体" w:hAnsi="宋体" w:cs="宋体"/>
          <w:b/>
          <w:bCs w:val="0"/>
          <w:sz w:val="24"/>
          <w:szCs w:val="24"/>
        </w:rPr>
        <w:t>&gt;</w:t>
      </w:r>
    </w:p>
    <w:p w:rsidR="00F158BF" w:rsidRPr="00BC008A" w:rsidRDefault="00F158BF" w:rsidP="004E4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 w:val="0"/>
          <w:sz w:val="24"/>
          <w:szCs w:val="24"/>
        </w:rPr>
      </w:pPr>
      <w:r w:rsidRPr="00BC008A">
        <w:rPr>
          <w:rFonts w:ascii="宋体" w:eastAsia="宋体" w:hAnsi="宋体" w:cs="宋体"/>
          <w:b/>
          <w:bCs w:val="0"/>
          <w:sz w:val="24"/>
          <w:szCs w:val="24"/>
        </w:rPr>
        <w:t xml:space="preserve">                    &lt;</w:t>
      </w:r>
      <w:proofErr w:type="gramStart"/>
      <w:r w:rsidRPr="00BC008A">
        <w:rPr>
          <w:rFonts w:ascii="宋体" w:eastAsia="宋体" w:hAnsi="宋体" w:cs="宋体"/>
          <w:b/>
          <w:bCs w:val="0"/>
          <w:sz w:val="24"/>
          <w:szCs w:val="24"/>
        </w:rPr>
        <w:t>formats</w:t>
      </w:r>
      <w:proofErr w:type="gramEnd"/>
      <w:r w:rsidRPr="00BC008A">
        <w:rPr>
          <w:rFonts w:ascii="宋体" w:eastAsia="宋体" w:hAnsi="宋体" w:cs="宋体"/>
          <w:b/>
          <w:bCs w:val="0"/>
          <w:sz w:val="24"/>
          <w:szCs w:val="24"/>
        </w:rPr>
        <w:t>&gt;</w:t>
      </w:r>
    </w:p>
    <w:p w:rsidR="00F158BF" w:rsidRPr="00BC008A" w:rsidRDefault="00F158BF" w:rsidP="004E4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 w:val="0"/>
          <w:sz w:val="24"/>
          <w:szCs w:val="24"/>
        </w:rPr>
      </w:pPr>
      <w:r w:rsidRPr="00BC008A">
        <w:rPr>
          <w:rFonts w:ascii="宋体" w:eastAsia="宋体" w:hAnsi="宋体" w:cs="宋体"/>
          <w:b/>
          <w:bCs w:val="0"/>
          <w:sz w:val="24"/>
          <w:szCs w:val="24"/>
        </w:rPr>
        <w:t xml:space="preserve">                        &lt;</w:t>
      </w:r>
      <w:proofErr w:type="gramStart"/>
      <w:r w:rsidRPr="00BC008A">
        <w:rPr>
          <w:rFonts w:ascii="宋体" w:eastAsia="宋体" w:hAnsi="宋体" w:cs="宋体"/>
          <w:b/>
          <w:bCs w:val="0"/>
          <w:sz w:val="24"/>
          <w:szCs w:val="24"/>
        </w:rPr>
        <w:t>format&gt;</w:t>
      </w:r>
      <w:proofErr w:type="gramEnd"/>
      <w:r w:rsidRPr="00BC008A">
        <w:rPr>
          <w:rFonts w:ascii="宋体" w:eastAsia="宋体" w:hAnsi="宋体" w:cs="宋体"/>
          <w:b/>
          <w:bCs w:val="0"/>
          <w:sz w:val="24"/>
          <w:szCs w:val="24"/>
        </w:rPr>
        <w:t>xml&lt;/format&gt;</w:t>
      </w:r>
    </w:p>
    <w:p w:rsidR="00F158BF" w:rsidRPr="00BC008A" w:rsidRDefault="00F158BF" w:rsidP="004E4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 w:val="0"/>
          <w:sz w:val="24"/>
          <w:szCs w:val="24"/>
        </w:rPr>
      </w:pPr>
      <w:r w:rsidRPr="00BC008A">
        <w:rPr>
          <w:rFonts w:ascii="宋体" w:eastAsia="宋体" w:hAnsi="宋体" w:cs="宋体"/>
          <w:b/>
          <w:bCs w:val="0"/>
          <w:sz w:val="24"/>
          <w:szCs w:val="24"/>
        </w:rPr>
        <w:t xml:space="preserve">                    &lt;/formats&gt;</w:t>
      </w:r>
    </w:p>
    <w:p w:rsidR="00F158BF" w:rsidRPr="00BC008A" w:rsidRDefault="00F158BF" w:rsidP="005C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/>
          <w:bCs w:val="0"/>
          <w:sz w:val="24"/>
          <w:szCs w:val="24"/>
        </w:rPr>
      </w:pPr>
      <w:r w:rsidRPr="00BC008A">
        <w:rPr>
          <w:rFonts w:ascii="宋体" w:eastAsia="宋体" w:hAnsi="宋体" w:cs="宋体"/>
          <w:b/>
          <w:bCs w:val="0"/>
          <w:sz w:val="24"/>
          <w:szCs w:val="24"/>
        </w:rPr>
        <w:t xml:space="preserve">                &lt;/configuration&gt;</w:t>
      </w:r>
    </w:p>
    <w:p w:rsidR="005C5D20" w:rsidRPr="00BC008A" w:rsidRDefault="005C5D20" w:rsidP="005C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/>
          <w:bCs w:val="0"/>
          <w:sz w:val="24"/>
          <w:szCs w:val="24"/>
        </w:rPr>
      </w:pPr>
      <w:r w:rsidRPr="00BC008A">
        <w:rPr>
          <w:rFonts w:ascii="宋体" w:eastAsia="宋体" w:hAnsi="宋体" w:cs="宋体"/>
          <w:b/>
          <w:bCs w:val="0"/>
          <w:sz w:val="24"/>
          <w:szCs w:val="24"/>
        </w:rPr>
        <w:t xml:space="preserve">            &lt;/plugin&gt;</w:t>
      </w:r>
    </w:p>
    <w:p w:rsidR="005B5A74" w:rsidRDefault="005B5A74" w:rsidP="005C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/>
          <w:bCs w:val="0"/>
          <w:sz w:val="24"/>
          <w:szCs w:val="24"/>
        </w:rPr>
      </w:pPr>
    </w:p>
    <w:p w:rsidR="005664EC" w:rsidRPr="00960282" w:rsidRDefault="005664EC" w:rsidP="005664EC">
      <w:pPr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/>
          <w:bCs w:val="0"/>
          <w:sz w:val="24"/>
          <w:szCs w:val="24"/>
        </w:rPr>
      </w:pPr>
      <w:r>
        <w:rPr>
          <w:rFonts w:ascii="宋体" w:eastAsia="宋体" w:hAnsi="宋体" w:cs="宋体"/>
          <w:b/>
          <w:bCs w:val="0"/>
          <w:sz w:val="24"/>
          <w:szCs w:val="24"/>
        </w:rPr>
        <w:tab/>
      </w:r>
      <w:r>
        <w:rPr>
          <w:rFonts w:ascii="宋体" w:eastAsia="宋体" w:hAnsi="宋体" w:cs="宋体"/>
          <w:b/>
          <w:bCs w:val="0"/>
          <w:sz w:val="24"/>
          <w:szCs w:val="24"/>
        </w:rPr>
        <w:tab/>
        <w:t>…</w:t>
      </w:r>
    </w:p>
    <w:p w:rsidR="005C5D20" w:rsidRPr="00B15E9D" w:rsidRDefault="005C5D20" w:rsidP="005C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Cs w:val="0"/>
          <w:sz w:val="24"/>
          <w:szCs w:val="24"/>
        </w:rPr>
      </w:pPr>
      <w:r w:rsidRPr="00B15E9D">
        <w:rPr>
          <w:rFonts w:ascii="宋体" w:eastAsia="宋体" w:hAnsi="宋体" w:cs="宋体"/>
          <w:bCs w:val="0"/>
          <w:sz w:val="24"/>
          <w:szCs w:val="24"/>
        </w:rPr>
        <w:t xml:space="preserve">        &lt;/plugins&gt;</w:t>
      </w:r>
    </w:p>
    <w:p w:rsidR="005664EC" w:rsidRPr="00B15E9D" w:rsidRDefault="005664EC" w:rsidP="005664EC">
      <w:pPr>
        <w:tabs>
          <w:tab w:val="left" w:pos="1035"/>
          <w:tab w:val="left" w:pos="17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Cs w:val="0"/>
          <w:sz w:val="24"/>
          <w:szCs w:val="24"/>
        </w:rPr>
      </w:pPr>
      <w:r w:rsidRPr="00B15E9D">
        <w:rPr>
          <w:rFonts w:ascii="宋体" w:eastAsia="宋体" w:hAnsi="宋体" w:cs="宋体"/>
          <w:bCs w:val="0"/>
          <w:sz w:val="24"/>
          <w:szCs w:val="24"/>
        </w:rPr>
        <w:tab/>
        <w:t>…</w:t>
      </w:r>
    </w:p>
    <w:p w:rsidR="005C5D20" w:rsidRPr="00B15E9D" w:rsidRDefault="005C5D20" w:rsidP="005C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Cs w:val="0"/>
          <w:sz w:val="24"/>
          <w:szCs w:val="24"/>
        </w:rPr>
      </w:pPr>
      <w:r w:rsidRPr="00B15E9D">
        <w:rPr>
          <w:rFonts w:ascii="宋体" w:eastAsia="宋体" w:hAnsi="宋体" w:cs="宋体"/>
          <w:bCs w:val="0"/>
          <w:sz w:val="24"/>
          <w:szCs w:val="24"/>
        </w:rPr>
        <w:t xml:space="preserve">    &lt;/</w:t>
      </w:r>
      <w:r w:rsidR="008E17A2" w:rsidRPr="00B15E9D">
        <w:rPr>
          <w:rFonts w:ascii="宋体" w:eastAsia="宋体" w:hAnsi="宋体" w:cs="宋体"/>
          <w:bCs w:val="0"/>
          <w:sz w:val="24"/>
          <w:szCs w:val="24"/>
        </w:rPr>
        <w:t>build</w:t>
      </w:r>
      <w:r w:rsidRPr="00B15E9D">
        <w:rPr>
          <w:rFonts w:ascii="宋体" w:eastAsia="宋体" w:hAnsi="宋体" w:cs="宋体"/>
          <w:bCs w:val="0"/>
          <w:sz w:val="24"/>
          <w:szCs w:val="24"/>
        </w:rPr>
        <w:t>&gt;</w:t>
      </w:r>
    </w:p>
    <w:p w:rsidR="005C5D20" w:rsidRPr="00B15E9D" w:rsidRDefault="005C5D20" w:rsidP="005C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Cs w:val="0"/>
          <w:sz w:val="24"/>
          <w:szCs w:val="24"/>
        </w:rPr>
      </w:pPr>
      <w:r w:rsidRPr="00B15E9D">
        <w:rPr>
          <w:rFonts w:ascii="宋体" w:eastAsia="宋体" w:hAnsi="宋体" w:cs="宋体"/>
          <w:bCs w:val="0"/>
          <w:sz w:val="24"/>
          <w:szCs w:val="24"/>
        </w:rPr>
        <w:t xml:space="preserve">    ...</w:t>
      </w:r>
    </w:p>
    <w:p w:rsidR="005C5D20" w:rsidRPr="00B15E9D" w:rsidRDefault="005C5D20" w:rsidP="005C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Cs w:val="0"/>
          <w:sz w:val="24"/>
          <w:szCs w:val="24"/>
        </w:rPr>
      </w:pPr>
      <w:r w:rsidRPr="00B15E9D">
        <w:rPr>
          <w:rFonts w:ascii="宋体" w:eastAsia="宋体" w:hAnsi="宋体" w:cs="宋体"/>
          <w:bCs w:val="0"/>
          <w:sz w:val="24"/>
          <w:szCs w:val="24"/>
        </w:rPr>
        <w:t>&lt;/project&gt;</w:t>
      </w:r>
    </w:p>
    <w:p w:rsidR="005C5D20" w:rsidRPr="005C5D20" w:rsidRDefault="005C5D20" w:rsidP="00DB7092">
      <w:pPr>
        <w:ind w:left="360"/>
      </w:pPr>
    </w:p>
    <w:p w:rsidR="00490007" w:rsidRDefault="004E71D0" w:rsidP="00D57B0D">
      <w:pPr>
        <w:pStyle w:val="2"/>
      </w:pPr>
      <w:r>
        <w:rPr>
          <w:rFonts w:hint="eastAsia"/>
        </w:rPr>
        <w:t>构建</w:t>
      </w:r>
      <w:r w:rsidR="006C2520">
        <w:rPr>
          <w:rFonts w:hint="eastAsia"/>
        </w:rPr>
        <w:t>配置</w:t>
      </w:r>
    </w:p>
    <w:p w:rsidR="00FB287A" w:rsidRPr="00041DFA" w:rsidRDefault="00FB287A" w:rsidP="00FB287A">
      <w:pPr>
        <w:ind w:left="360"/>
      </w:pPr>
      <w:r>
        <w:rPr>
          <w:rFonts w:hint="eastAsia"/>
        </w:rPr>
        <w:t>2.1 配置</w:t>
      </w:r>
      <w:r>
        <w:t>完成之后运行</w:t>
      </w:r>
      <w:r>
        <w:rPr>
          <w:rFonts w:hint="eastAsia"/>
        </w:rPr>
        <w:t xml:space="preserve"> </w:t>
      </w:r>
      <w:proofErr w:type="spellStart"/>
      <w:r>
        <w:t>mvn</w:t>
      </w:r>
      <w:proofErr w:type="spellEnd"/>
      <w:r>
        <w:t xml:space="preserve"> </w:t>
      </w:r>
      <w:r w:rsidRPr="00DE1176">
        <w:rPr>
          <w:noProof/>
        </w:rPr>
        <w:t>cobertura:cobertura</w:t>
      </w:r>
      <w:r>
        <w:rPr>
          <w:noProof/>
        </w:rPr>
        <w:t xml:space="preserve">  </w:t>
      </w:r>
      <w:r>
        <w:rPr>
          <w:rFonts w:hint="eastAsia"/>
          <w:noProof/>
        </w:rPr>
        <w:t>就会</w:t>
      </w:r>
      <w:r>
        <w:rPr>
          <w:noProof/>
        </w:rPr>
        <w:t>在</w:t>
      </w:r>
      <w:r w:rsidR="00325C8F">
        <w:t xml:space="preserve"> </w:t>
      </w:r>
      <w:r w:rsidR="000039C5" w:rsidRPr="000039C5">
        <w:rPr>
          <w:noProof/>
        </w:rPr>
        <w:t>${project}</w:t>
      </w:r>
      <w:r w:rsidR="000039C5">
        <w:t>/</w:t>
      </w:r>
      <w:r w:rsidRPr="00325C8F">
        <w:t>target/site/</w:t>
      </w:r>
      <w:proofErr w:type="spellStart"/>
      <w:r w:rsidRPr="00325C8F">
        <w:t>cobertura</w:t>
      </w:r>
      <w:proofErr w:type="spellEnd"/>
      <w:r w:rsidRPr="00325C8F">
        <w:t xml:space="preserve">/ </w:t>
      </w:r>
      <w:r w:rsidRPr="00325C8F">
        <w:rPr>
          <w:rFonts w:hint="eastAsia"/>
        </w:rPr>
        <w:t>目录</w:t>
      </w:r>
      <w:r w:rsidRPr="00325C8F">
        <w:t>下</w:t>
      </w:r>
      <w:r w:rsidRPr="00325C8F">
        <w:rPr>
          <w:rFonts w:hint="eastAsia"/>
        </w:rPr>
        <w:t>生成xm</w:t>
      </w:r>
      <w:r w:rsidRPr="00325C8F">
        <w:t xml:space="preserve">l </w:t>
      </w:r>
      <w:r w:rsidRPr="00325C8F">
        <w:rPr>
          <w:rFonts w:hint="eastAsia"/>
        </w:rPr>
        <w:t>格式</w:t>
      </w:r>
      <w:r w:rsidRPr="00325C8F">
        <w:t>的单元测试覆盖率报告</w:t>
      </w:r>
      <w:r w:rsidR="00041DFA" w:rsidRPr="00325C8F">
        <w:t>cobertura.</w:t>
      </w:r>
      <w:proofErr w:type="gramStart"/>
      <w:r w:rsidR="00041DFA" w:rsidRPr="00325C8F">
        <w:t>xml</w:t>
      </w:r>
      <w:proofErr w:type="gramEnd"/>
    </w:p>
    <w:p w:rsidR="00CF4718" w:rsidRDefault="00500427" w:rsidP="00DB7092">
      <w:pPr>
        <w:ind w:firstLine="360"/>
        <w:rPr>
          <w:noProof/>
        </w:rPr>
      </w:pPr>
      <w:r>
        <w:rPr>
          <w:rFonts w:hint="eastAsia"/>
          <w:noProof/>
        </w:rPr>
        <w:t>同理</w:t>
      </w:r>
      <w:r>
        <w:rPr>
          <w:noProof/>
        </w:rPr>
        <w:t>利</w:t>
      </w:r>
      <w:r w:rsidR="00454D50">
        <w:rPr>
          <w:rFonts w:hint="eastAsia"/>
          <w:noProof/>
        </w:rPr>
        <w:t>用</w:t>
      </w:r>
      <w:r w:rsidR="00454D50">
        <w:rPr>
          <w:noProof/>
        </w:rPr>
        <w:t>jenkins</w:t>
      </w:r>
      <w:r w:rsidR="00DE1176">
        <w:rPr>
          <w:noProof/>
        </w:rPr>
        <w:t>进行构建</w:t>
      </w:r>
      <w:r w:rsidR="00DE1176">
        <w:rPr>
          <w:rFonts w:hint="eastAsia"/>
          <w:noProof/>
        </w:rPr>
        <w:t xml:space="preserve">时加入 </w:t>
      </w:r>
      <w:r w:rsidR="00DE1176" w:rsidRPr="00DE1176">
        <w:rPr>
          <w:noProof/>
        </w:rPr>
        <w:t>cobertura:cobertura</w:t>
      </w:r>
      <w:r w:rsidR="00B14ABB">
        <w:rPr>
          <w:noProof/>
        </w:rPr>
        <w:t xml:space="preserve"> </w:t>
      </w:r>
      <w:r w:rsidR="00B14ABB">
        <w:rPr>
          <w:rFonts w:hint="eastAsia"/>
          <w:noProof/>
        </w:rPr>
        <w:t>如下图</w:t>
      </w:r>
    </w:p>
    <w:p w:rsidR="00A415F1" w:rsidRDefault="00A415F1" w:rsidP="00DB7092">
      <w:pPr>
        <w:ind w:firstLine="360"/>
      </w:pPr>
      <w:r>
        <w:rPr>
          <w:noProof/>
        </w:rPr>
        <w:drawing>
          <wp:inline distT="0" distB="0" distL="0" distR="0" wp14:anchorId="388CF9A5" wp14:editId="529A0584">
            <wp:extent cx="5486400" cy="8312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84" w:rsidRDefault="00945E84" w:rsidP="006E0DF0">
      <w:pPr>
        <w:ind w:firstLine="360"/>
      </w:pPr>
      <w:r>
        <w:rPr>
          <w:rFonts w:hint="eastAsia"/>
        </w:rPr>
        <w:t>然后</w:t>
      </w:r>
      <w:r>
        <w:t>你就可以配置构建项目</w:t>
      </w:r>
      <w:r>
        <w:rPr>
          <w:rFonts w:hint="eastAsia"/>
        </w:rPr>
        <w:t>加入</w:t>
      </w:r>
      <w:r>
        <w:t>sonar扫描，</w:t>
      </w:r>
      <w:r>
        <w:rPr>
          <w:rFonts w:hint="eastAsia"/>
        </w:rPr>
        <w:t>如下</w:t>
      </w:r>
      <w:r>
        <w:t>图，增加Post Build Action：</w:t>
      </w:r>
    </w:p>
    <w:p w:rsidR="00945E84" w:rsidRPr="00323A7C" w:rsidRDefault="00945E84" w:rsidP="006E0DF0">
      <w:pPr>
        <w:ind w:firstLine="360"/>
      </w:pPr>
      <w:r>
        <w:rPr>
          <w:rFonts w:hint="eastAsia"/>
        </w:rPr>
        <w:t>选择 E</w:t>
      </w:r>
      <w:r>
        <w:t xml:space="preserve">xecute </w:t>
      </w:r>
      <w:proofErr w:type="spellStart"/>
      <w:r>
        <w:t>SonarQube</w:t>
      </w:r>
      <w:proofErr w:type="spellEnd"/>
      <w:r>
        <w:t xml:space="preserve"> Scanner</w:t>
      </w:r>
    </w:p>
    <w:p w:rsidR="00945E84" w:rsidRDefault="00945E84" w:rsidP="00945E84">
      <w:r>
        <w:rPr>
          <w:noProof/>
        </w:rPr>
        <w:lastRenderedPageBreak/>
        <w:drawing>
          <wp:inline distT="0" distB="0" distL="0" distR="0" wp14:anchorId="648A4EA3" wp14:editId="28F7BDE0">
            <wp:extent cx="5486400" cy="19913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84" w:rsidRDefault="00945E84" w:rsidP="00945E84"/>
    <w:p w:rsidR="00945E84" w:rsidRDefault="00945E84" w:rsidP="00945E84"/>
    <w:p w:rsidR="00945E84" w:rsidRDefault="00945E84" w:rsidP="00945E84"/>
    <w:p w:rsidR="00945E84" w:rsidRDefault="00945E84" w:rsidP="00945E84">
      <w:r>
        <w:rPr>
          <w:noProof/>
        </w:rPr>
        <w:drawing>
          <wp:inline distT="0" distB="0" distL="0" distR="0" wp14:anchorId="433BFB1D" wp14:editId="6F1D5EF9">
            <wp:extent cx="5486400" cy="2152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84" w:rsidRDefault="00945E84" w:rsidP="00945E84"/>
    <w:p w:rsidR="00945E84" w:rsidRDefault="00945E84" w:rsidP="00945E84"/>
    <w:p w:rsidR="00F702CA" w:rsidRPr="00DB7092" w:rsidRDefault="00F702CA" w:rsidP="00036E8B"/>
    <w:p w:rsidR="00E34526" w:rsidRDefault="00E34526">
      <w:pPr>
        <w:pStyle w:val="2"/>
      </w:pPr>
      <w:r>
        <w:rPr>
          <w:rFonts w:hint="eastAsia"/>
        </w:rPr>
        <w:t>查看</w:t>
      </w:r>
      <w:r>
        <w:t>sonar</w:t>
      </w:r>
      <w:r w:rsidR="00350963">
        <w:rPr>
          <w:rFonts w:hint="eastAsia"/>
        </w:rPr>
        <w:t>单元</w:t>
      </w:r>
      <w:r w:rsidR="00AE1713">
        <w:rPr>
          <w:rFonts w:hint="eastAsia"/>
        </w:rPr>
        <w:t>测试</w:t>
      </w:r>
      <w:r w:rsidR="00AE1713">
        <w:t>覆盖率</w:t>
      </w:r>
      <w:r>
        <w:t>报告</w:t>
      </w:r>
    </w:p>
    <w:p w:rsidR="000566A4" w:rsidRDefault="00386F4F" w:rsidP="000566A4">
      <w:r>
        <w:rPr>
          <w:rFonts w:hint="eastAsia"/>
        </w:rPr>
        <w:t>如果上述</w:t>
      </w:r>
      <w:r w:rsidR="00F76C87">
        <w:t>配置</w:t>
      </w:r>
      <w:r w:rsidR="00F76C87">
        <w:rPr>
          <w:rFonts w:hint="eastAsia"/>
        </w:rPr>
        <w:t>并</w:t>
      </w:r>
      <w:r w:rsidR="00F76C87">
        <w:t>执行成功，会出现sonar链接</w:t>
      </w:r>
      <w:r w:rsidR="00D031FC">
        <w:rPr>
          <w:rFonts w:hint="eastAsia"/>
        </w:rPr>
        <w:t>，点开</w:t>
      </w:r>
      <w:r w:rsidR="00D031FC">
        <w:t>即可查看</w:t>
      </w:r>
      <w:r w:rsidR="00532582">
        <w:t>sonar的扫描</w:t>
      </w:r>
      <w:r w:rsidR="00532582">
        <w:rPr>
          <w:rFonts w:hint="eastAsia"/>
        </w:rPr>
        <w:t>结果</w:t>
      </w:r>
      <w:r w:rsidR="001F5936">
        <w:rPr>
          <w:rFonts w:hint="eastAsia"/>
        </w:rPr>
        <w:t>！</w:t>
      </w:r>
      <w:r w:rsidR="003922BE">
        <w:rPr>
          <w:rFonts w:hint="eastAsia"/>
        </w:rPr>
        <w:t>同时</w:t>
      </w:r>
      <w:r w:rsidR="003922BE">
        <w:t>你</w:t>
      </w:r>
      <w:r w:rsidR="003922BE">
        <w:rPr>
          <w:rFonts w:hint="eastAsia"/>
        </w:rPr>
        <w:t>也</w:t>
      </w:r>
      <w:r w:rsidR="003922BE">
        <w:t>同时看到单元测试结果和单元测试覆盖的报告！</w:t>
      </w:r>
    </w:p>
    <w:p w:rsidR="00F76C87" w:rsidRPr="00F76C87" w:rsidRDefault="00F76C87" w:rsidP="000566A4">
      <w:r>
        <w:rPr>
          <w:noProof/>
        </w:rPr>
        <w:lastRenderedPageBreak/>
        <w:drawing>
          <wp:inline distT="0" distB="0" distL="0" distR="0" wp14:anchorId="5BE3BBF2" wp14:editId="3582C911">
            <wp:extent cx="5486400" cy="3571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A4" w:rsidRDefault="000566A4" w:rsidP="000566A4"/>
    <w:p w:rsidR="00DF5BA0" w:rsidRDefault="00DF5BA0" w:rsidP="000566A4"/>
    <w:p w:rsidR="00DF5BA0" w:rsidRDefault="00DF5BA0" w:rsidP="000566A4"/>
    <w:p w:rsidR="00DF5BA0" w:rsidRPr="000566A4" w:rsidRDefault="00DF5BA0" w:rsidP="000566A4">
      <w:r>
        <w:rPr>
          <w:noProof/>
        </w:rPr>
        <w:drawing>
          <wp:inline distT="0" distB="0" distL="0" distR="0" wp14:anchorId="0934B128" wp14:editId="5016F29B">
            <wp:extent cx="5486400" cy="25939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DF5BA0" w:rsidRPr="000566A4" w:rsidSect="00AA51D4">
      <w:headerReference w:type="default" r:id="rId14"/>
      <w:pgSz w:w="12240" w:h="15840"/>
      <w:pgMar w:top="1440" w:right="1800" w:bottom="1440" w:left="1800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C60" w:rsidRDefault="00253C60" w:rsidP="00AA51D4">
      <w:r>
        <w:separator/>
      </w:r>
    </w:p>
  </w:endnote>
  <w:endnote w:type="continuationSeparator" w:id="0">
    <w:p w:rsidR="00253C60" w:rsidRDefault="00253C60" w:rsidP="00AA5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aHei Consolas Hybrid">
    <w:altName w:val="Arial Unicode MS"/>
    <w:charset w:val="86"/>
    <w:family w:val="modern"/>
    <w:pitch w:val="fixed"/>
    <w:sig w:usb0="00000000" w:usb1="2A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C60" w:rsidRDefault="00253C60" w:rsidP="00AA51D4">
      <w:r>
        <w:separator/>
      </w:r>
    </w:p>
  </w:footnote>
  <w:footnote w:type="continuationSeparator" w:id="0">
    <w:p w:rsidR="00253C60" w:rsidRDefault="00253C60" w:rsidP="00AA51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1D4" w:rsidRDefault="00AA51D4" w:rsidP="00AA51D4">
    <w:pPr>
      <w:pStyle w:val="a8"/>
      <w:tabs>
        <w:tab w:val="left" w:pos="210"/>
        <w:tab w:val="right" w:pos="8640"/>
      </w:tabs>
      <w:jc w:val="left"/>
    </w:pPr>
    <w:r>
      <w:tab/>
    </w:r>
    <w:r>
      <w:tab/>
    </w:r>
    <w:r>
      <w:tab/>
      <w:t xml:space="preserve">         </w:t>
    </w:r>
    <w:r w:rsidRPr="000D618F">
      <w:rPr>
        <w:noProof/>
      </w:rPr>
      <w:drawing>
        <wp:inline distT="0" distB="0" distL="0" distR="0">
          <wp:extent cx="838200" cy="342900"/>
          <wp:effectExtent l="0" t="0" r="0" b="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3B2135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D61B7"/>
    <w:multiLevelType w:val="hybridMultilevel"/>
    <w:tmpl w:val="01686E0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4D0509F"/>
    <w:multiLevelType w:val="hybridMultilevel"/>
    <w:tmpl w:val="6A909B6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06581874"/>
    <w:multiLevelType w:val="hybridMultilevel"/>
    <w:tmpl w:val="C1F8EA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DC0E85"/>
    <w:multiLevelType w:val="hybridMultilevel"/>
    <w:tmpl w:val="7F5418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706BBA"/>
    <w:multiLevelType w:val="hybridMultilevel"/>
    <w:tmpl w:val="98C2D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B8307E"/>
    <w:multiLevelType w:val="hybridMultilevel"/>
    <w:tmpl w:val="C1F8EA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1538CB"/>
    <w:multiLevelType w:val="hybridMultilevel"/>
    <w:tmpl w:val="032E797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157F645B"/>
    <w:multiLevelType w:val="hybridMultilevel"/>
    <w:tmpl w:val="64CA2D54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1822169A"/>
    <w:multiLevelType w:val="hybridMultilevel"/>
    <w:tmpl w:val="7A82746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1EC93CB8"/>
    <w:multiLevelType w:val="hybridMultilevel"/>
    <w:tmpl w:val="5C106C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6A4000"/>
    <w:multiLevelType w:val="hybridMultilevel"/>
    <w:tmpl w:val="EB3611C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2297354D"/>
    <w:multiLevelType w:val="hybridMultilevel"/>
    <w:tmpl w:val="FB14BB10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3" w15:restartNumberingAfterBreak="0">
    <w:nsid w:val="29EF7868"/>
    <w:multiLevelType w:val="hybridMultilevel"/>
    <w:tmpl w:val="F9DAAB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8D4933"/>
    <w:multiLevelType w:val="hybridMultilevel"/>
    <w:tmpl w:val="98C2D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E07B7D"/>
    <w:multiLevelType w:val="hybridMultilevel"/>
    <w:tmpl w:val="F9DAAB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A31947"/>
    <w:multiLevelType w:val="hybridMultilevel"/>
    <w:tmpl w:val="98C2D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211694"/>
    <w:multiLevelType w:val="multilevel"/>
    <w:tmpl w:val="86F870D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09" w:hanging="709"/>
      </w:pPr>
      <w:rPr>
        <w:rFonts w:hint="eastAsia"/>
      </w:rPr>
    </w:lvl>
    <w:lvl w:ilvl="3">
      <w:start w:val="1"/>
      <w:numFmt w:val="decimal"/>
      <w:lvlText w:val="3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A0A5ACB"/>
    <w:multiLevelType w:val="hybridMultilevel"/>
    <w:tmpl w:val="DA9E86C4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3DEC4B86"/>
    <w:multiLevelType w:val="hybridMultilevel"/>
    <w:tmpl w:val="98C2D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E95C85"/>
    <w:multiLevelType w:val="hybridMultilevel"/>
    <w:tmpl w:val="D9AC3A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1F67E7"/>
    <w:multiLevelType w:val="hybridMultilevel"/>
    <w:tmpl w:val="47A6F75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651792"/>
    <w:multiLevelType w:val="hybridMultilevel"/>
    <w:tmpl w:val="64CA2D54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 w15:restartNumberingAfterBreak="0">
    <w:nsid w:val="478338CF"/>
    <w:multiLevelType w:val="hybridMultilevel"/>
    <w:tmpl w:val="3CE68FF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4" w15:restartNumberingAfterBreak="0">
    <w:nsid w:val="4F1B7E5E"/>
    <w:multiLevelType w:val="multilevel"/>
    <w:tmpl w:val="C78E4608"/>
    <w:lvl w:ilvl="0">
      <w:start w:val="1"/>
      <w:numFmt w:val="decimal"/>
      <w:pStyle w:val="1"/>
      <w:suff w:val="nothing"/>
      <w:lvlText w:val="%1."/>
      <w:lvlJc w:val="left"/>
      <w:pPr>
        <w:ind w:left="360" w:hanging="360"/>
      </w:pPr>
      <w:rPr>
        <w:rFonts w:ascii="YaHei Consolas Hybrid" w:eastAsia="YaHei Consolas Hybrid" w:hAnsi="YaHei Consolas Hybrid" w:hint="eastAsia"/>
        <w:b w:val="0"/>
        <w:i w:val="0"/>
        <w:sz w:val="32"/>
      </w:rPr>
    </w:lvl>
    <w:lvl w:ilvl="1">
      <w:start w:val="1"/>
      <w:numFmt w:val="decimal"/>
      <w:pStyle w:val="2"/>
      <w:suff w:val="nothing"/>
      <w:lvlText w:val="%1.%2."/>
      <w:lvlJc w:val="left"/>
      <w:pPr>
        <w:ind w:left="792" w:hanging="432"/>
      </w:pPr>
      <w:rPr>
        <w:rFonts w:ascii="YaHei Consolas Hybrid" w:eastAsia="YaHei Consolas Hybrid" w:hAnsi="YaHei Consolas Hybrid" w:hint="eastAsia"/>
        <w:b w:val="0"/>
        <w:i w:val="0"/>
        <w:sz w:val="28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1224" w:hanging="504"/>
      </w:pPr>
      <w:rPr>
        <w:rFonts w:ascii="YaHei Consolas Hybrid" w:eastAsia="YaHei Consolas Hybrid" w:hAnsi="YaHei Consolas Hybrid" w:hint="eastAsia"/>
        <w:b w:val="0"/>
        <w:i w:val="0"/>
        <w:sz w:val="24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ascii="YaHei Consolas Hybrid" w:eastAsia="YaHei Consolas Hybrid" w:hAnsi="YaHei Consolas Hybrid" w:hint="eastAsia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5" w15:restartNumberingAfterBreak="0">
    <w:nsid w:val="53010B86"/>
    <w:multiLevelType w:val="hybridMultilevel"/>
    <w:tmpl w:val="87207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31543"/>
    <w:multiLevelType w:val="hybridMultilevel"/>
    <w:tmpl w:val="A9DA9144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7" w15:restartNumberingAfterBreak="0">
    <w:nsid w:val="5ACE66B2"/>
    <w:multiLevelType w:val="hybridMultilevel"/>
    <w:tmpl w:val="C1F8EA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BD081E"/>
    <w:multiLevelType w:val="hybridMultilevel"/>
    <w:tmpl w:val="34CCC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F57383"/>
    <w:multiLevelType w:val="hybridMultilevel"/>
    <w:tmpl w:val="97B6A6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68491C"/>
    <w:multiLevelType w:val="hybridMultilevel"/>
    <w:tmpl w:val="C1F8EA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3C1F35"/>
    <w:multiLevelType w:val="hybridMultilevel"/>
    <w:tmpl w:val="C1F8EA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076698"/>
    <w:multiLevelType w:val="hybridMultilevel"/>
    <w:tmpl w:val="98C2D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6D0121"/>
    <w:multiLevelType w:val="hybridMultilevel"/>
    <w:tmpl w:val="98C2D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8273500"/>
    <w:multiLevelType w:val="hybridMultilevel"/>
    <w:tmpl w:val="D9AC3A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28"/>
  </w:num>
  <w:num w:numId="3">
    <w:abstractNumId w:val="9"/>
  </w:num>
  <w:num w:numId="4">
    <w:abstractNumId w:val="23"/>
  </w:num>
  <w:num w:numId="5">
    <w:abstractNumId w:val="22"/>
  </w:num>
  <w:num w:numId="6">
    <w:abstractNumId w:val="8"/>
  </w:num>
  <w:num w:numId="7">
    <w:abstractNumId w:val="26"/>
  </w:num>
  <w:num w:numId="8">
    <w:abstractNumId w:val="7"/>
  </w:num>
  <w:num w:numId="9">
    <w:abstractNumId w:val="2"/>
  </w:num>
  <w:num w:numId="10">
    <w:abstractNumId w:val="34"/>
  </w:num>
  <w:num w:numId="11">
    <w:abstractNumId w:val="10"/>
  </w:num>
  <w:num w:numId="12">
    <w:abstractNumId w:val="4"/>
  </w:num>
  <w:num w:numId="13">
    <w:abstractNumId w:val="32"/>
  </w:num>
  <w:num w:numId="14">
    <w:abstractNumId w:val="31"/>
  </w:num>
  <w:num w:numId="15">
    <w:abstractNumId w:val="6"/>
  </w:num>
  <w:num w:numId="16">
    <w:abstractNumId w:val="3"/>
  </w:num>
  <w:num w:numId="17">
    <w:abstractNumId w:val="13"/>
  </w:num>
  <w:num w:numId="18">
    <w:abstractNumId w:val="15"/>
  </w:num>
  <w:num w:numId="19">
    <w:abstractNumId w:val="25"/>
  </w:num>
  <w:num w:numId="20">
    <w:abstractNumId w:val="29"/>
  </w:num>
  <w:num w:numId="21">
    <w:abstractNumId w:val="11"/>
  </w:num>
  <w:num w:numId="22">
    <w:abstractNumId w:val="18"/>
  </w:num>
  <w:num w:numId="23">
    <w:abstractNumId w:val="21"/>
  </w:num>
  <w:num w:numId="24">
    <w:abstractNumId w:val="19"/>
  </w:num>
  <w:num w:numId="25">
    <w:abstractNumId w:val="14"/>
  </w:num>
  <w:num w:numId="26">
    <w:abstractNumId w:val="1"/>
  </w:num>
  <w:num w:numId="27">
    <w:abstractNumId w:val="27"/>
  </w:num>
  <w:num w:numId="28">
    <w:abstractNumId w:val="30"/>
  </w:num>
  <w:num w:numId="29">
    <w:abstractNumId w:val="0"/>
  </w:num>
  <w:num w:numId="30">
    <w:abstractNumId w:val="17"/>
  </w:num>
  <w:num w:numId="31">
    <w:abstractNumId w:val="12"/>
  </w:num>
  <w:num w:numId="32">
    <w:abstractNumId w:val="5"/>
  </w:num>
  <w:num w:numId="33">
    <w:abstractNumId w:val="33"/>
  </w:num>
  <w:num w:numId="34">
    <w:abstractNumId w:val="16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383"/>
    <w:rsid w:val="000039C5"/>
    <w:rsid w:val="000160E3"/>
    <w:rsid w:val="00026CCC"/>
    <w:rsid w:val="00034B03"/>
    <w:rsid w:val="00036E8B"/>
    <w:rsid w:val="00041DFA"/>
    <w:rsid w:val="0005544E"/>
    <w:rsid w:val="000566A4"/>
    <w:rsid w:val="00071892"/>
    <w:rsid w:val="00075BCA"/>
    <w:rsid w:val="00077749"/>
    <w:rsid w:val="000813AB"/>
    <w:rsid w:val="00086DD2"/>
    <w:rsid w:val="000879E3"/>
    <w:rsid w:val="000A018C"/>
    <w:rsid w:val="000B0486"/>
    <w:rsid w:val="000B7DBA"/>
    <w:rsid w:val="000C1B29"/>
    <w:rsid w:val="000E0949"/>
    <w:rsid w:val="000E605E"/>
    <w:rsid w:val="000E75DB"/>
    <w:rsid w:val="000F785B"/>
    <w:rsid w:val="001045BD"/>
    <w:rsid w:val="00126FCB"/>
    <w:rsid w:val="00133E00"/>
    <w:rsid w:val="00151767"/>
    <w:rsid w:val="001634E8"/>
    <w:rsid w:val="00170CBF"/>
    <w:rsid w:val="0017641D"/>
    <w:rsid w:val="001876CB"/>
    <w:rsid w:val="00190B3E"/>
    <w:rsid w:val="00191A6B"/>
    <w:rsid w:val="00195D09"/>
    <w:rsid w:val="001B3006"/>
    <w:rsid w:val="001C28F5"/>
    <w:rsid w:val="001C6AC4"/>
    <w:rsid w:val="001F5936"/>
    <w:rsid w:val="0020702F"/>
    <w:rsid w:val="0020762D"/>
    <w:rsid w:val="002104D4"/>
    <w:rsid w:val="00220224"/>
    <w:rsid w:val="00223E6D"/>
    <w:rsid w:val="002372BB"/>
    <w:rsid w:val="00240458"/>
    <w:rsid w:val="00245479"/>
    <w:rsid w:val="00250F4E"/>
    <w:rsid w:val="00253C60"/>
    <w:rsid w:val="002744F2"/>
    <w:rsid w:val="002815FD"/>
    <w:rsid w:val="00281AD9"/>
    <w:rsid w:val="00283CA6"/>
    <w:rsid w:val="0028537F"/>
    <w:rsid w:val="00286AF3"/>
    <w:rsid w:val="002A141C"/>
    <w:rsid w:val="002A76CC"/>
    <w:rsid w:val="002B2014"/>
    <w:rsid w:val="002B6263"/>
    <w:rsid w:val="002C1690"/>
    <w:rsid w:val="002C1DE3"/>
    <w:rsid w:val="002F4D76"/>
    <w:rsid w:val="00303248"/>
    <w:rsid w:val="003106E6"/>
    <w:rsid w:val="00314CB7"/>
    <w:rsid w:val="0031701C"/>
    <w:rsid w:val="00323A7C"/>
    <w:rsid w:val="00325C8F"/>
    <w:rsid w:val="00335FA8"/>
    <w:rsid w:val="00336E02"/>
    <w:rsid w:val="00343EF7"/>
    <w:rsid w:val="00350963"/>
    <w:rsid w:val="00362D5B"/>
    <w:rsid w:val="00362F7B"/>
    <w:rsid w:val="00365E1D"/>
    <w:rsid w:val="00382B8F"/>
    <w:rsid w:val="00382F4A"/>
    <w:rsid w:val="00386F4F"/>
    <w:rsid w:val="00390E98"/>
    <w:rsid w:val="003922BE"/>
    <w:rsid w:val="003973A4"/>
    <w:rsid w:val="003A3C28"/>
    <w:rsid w:val="003B5C6F"/>
    <w:rsid w:val="003C4307"/>
    <w:rsid w:val="003D6BD0"/>
    <w:rsid w:val="003E052B"/>
    <w:rsid w:val="003E1214"/>
    <w:rsid w:val="003F0FD3"/>
    <w:rsid w:val="00405FC7"/>
    <w:rsid w:val="0043138E"/>
    <w:rsid w:val="004475AD"/>
    <w:rsid w:val="00454D50"/>
    <w:rsid w:val="004639FB"/>
    <w:rsid w:val="00464AFE"/>
    <w:rsid w:val="00477A4C"/>
    <w:rsid w:val="0048231B"/>
    <w:rsid w:val="00490007"/>
    <w:rsid w:val="0049307A"/>
    <w:rsid w:val="00494068"/>
    <w:rsid w:val="004A0AA4"/>
    <w:rsid w:val="004A5390"/>
    <w:rsid w:val="004A7ECC"/>
    <w:rsid w:val="004B1382"/>
    <w:rsid w:val="004B37C4"/>
    <w:rsid w:val="004D4096"/>
    <w:rsid w:val="004D41B6"/>
    <w:rsid w:val="004E127C"/>
    <w:rsid w:val="004E4B51"/>
    <w:rsid w:val="004E4CCC"/>
    <w:rsid w:val="004E71D0"/>
    <w:rsid w:val="00500427"/>
    <w:rsid w:val="00522C29"/>
    <w:rsid w:val="00525AA3"/>
    <w:rsid w:val="00532582"/>
    <w:rsid w:val="00534DB7"/>
    <w:rsid w:val="00555E6D"/>
    <w:rsid w:val="005664EC"/>
    <w:rsid w:val="00570412"/>
    <w:rsid w:val="0057300A"/>
    <w:rsid w:val="00573221"/>
    <w:rsid w:val="005843FF"/>
    <w:rsid w:val="00585C3F"/>
    <w:rsid w:val="00590063"/>
    <w:rsid w:val="005A66EF"/>
    <w:rsid w:val="005A6A5E"/>
    <w:rsid w:val="005B077B"/>
    <w:rsid w:val="005B115B"/>
    <w:rsid w:val="005B2FDD"/>
    <w:rsid w:val="005B5A74"/>
    <w:rsid w:val="005C5D20"/>
    <w:rsid w:val="005D01E1"/>
    <w:rsid w:val="005D0CC7"/>
    <w:rsid w:val="005E5058"/>
    <w:rsid w:val="005E6F09"/>
    <w:rsid w:val="005F4EA4"/>
    <w:rsid w:val="005F7E13"/>
    <w:rsid w:val="006134F0"/>
    <w:rsid w:val="00623F0C"/>
    <w:rsid w:val="00631C13"/>
    <w:rsid w:val="00637951"/>
    <w:rsid w:val="0064343A"/>
    <w:rsid w:val="00652D04"/>
    <w:rsid w:val="00656301"/>
    <w:rsid w:val="0066106A"/>
    <w:rsid w:val="00662021"/>
    <w:rsid w:val="00675724"/>
    <w:rsid w:val="006854D9"/>
    <w:rsid w:val="00685BEA"/>
    <w:rsid w:val="00691CC4"/>
    <w:rsid w:val="00691DFB"/>
    <w:rsid w:val="006950D4"/>
    <w:rsid w:val="006A0914"/>
    <w:rsid w:val="006A103E"/>
    <w:rsid w:val="006B0139"/>
    <w:rsid w:val="006B7D4A"/>
    <w:rsid w:val="006C1628"/>
    <w:rsid w:val="006C2520"/>
    <w:rsid w:val="006C5354"/>
    <w:rsid w:val="006E0DF0"/>
    <w:rsid w:val="006F0D74"/>
    <w:rsid w:val="006F5189"/>
    <w:rsid w:val="006F534C"/>
    <w:rsid w:val="006F60EE"/>
    <w:rsid w:val="007028A9"/>
    <w:rsid w:val="007152EB"/>
    <w:rsid w:val="007224E4"/>
    <w:rsid w:val="0075113C"/>
    <w:rsid w:val="0076531C"/>
    <w:rsid w:val="007B3E0E"/>
    <w:rsid w:val="007D49DA"/>
    <w:rsid w:val="007E5D00"/>
    <w:rsid w:val="00801981"/>
    <w:rsid w:val="0081258B"/>
    <w:rsid w:val="008343BC"/>
    <w:rsid w:val="00861068"/>
    <w:rsid w:val="0086206B"/>
    <w:rsid w:val="008712B5"/>
    <w:rsid w:val="00871FB1"/>
    <w:rsid w:val="008823A3"/>
    <w:rsid w:val="00891B34"/>
    <w:rsid w:val="008B35CE"/>
    <w:rsid w:val="008B4D05"/>
    <w:rsid w:val="008B7232"/>
    <w:rsid w:val="008C163A"/>
    <w:rsid w:val="008E17A2"/>
    <w:rsid w:val="008E7B16"/>
    <w:rsid w:val="008F1F60"/>
    <w:rsid w:val="008F3AED"/>
    <w:rsid w:val="008F4FEC"/>
    <w:rsid w:val="00900328"/>
    <w:rsid w:val="009051B3"/>
    <w:rsid w:val="00906DED"/>
    <w:rsid w:val="00911E94"/>
    <w:rsid w:val="00915A82"/>
    <w:rsid w:val="00933383"/>
    <w:rsid w:val="00933BFC"/>
    <w:rsid w:val="0093512B"/>
    <w:rsid w:val="00936126"/>
    <w:rsid w:val="009427E4"/>
    <w:rsid w:val="00945E84"/>
    <w:rsid w:val="009579BE"/>
    <w:rsid w:val="00957CD4"/>
    <w:rsid w:val="00957E1E"/>
    <w:rsid w:val="00960282"/>
    <w:rsid w:val="009679DB"/>
    <w:rsid w:val="00974942"/>
    <w:rsid w:val="009826A8"/>
    <w:rsid w:val="00990FE7"/>
    <w:rsid w:val="009A0FBF"/>
    <w:rsid w:val="009A11BE"/>
    <w:rsid w:val="009A4765"/>
    <w:rsid w:val="009A617E"/>
    <w:rsid w:val="009B0075"/>
    <w:rsid w:val="009C1284"/>
    <w:rsid w:val="009C1806"/>
    <w:rsid w:val="009D2DFF"/>
    <w:rsid w:val="009D4EF2"/>
    <w:rsid w:val="009E11E1"/>
    <w:rsid w:val="009F5241"/>
    <w:rsid w:val="009F71B8"/>
    <w:rsid w:val="00A1013F"/>
    <w:rsid w:val="00A34A1F"/>
    <w:rsid w:val="00A415F1"/>
    <w:rsid w:val="00A46278"/>
    <w:rsid w:val="00A46737"/>
    <w:rsid w:val="00A65CD3"/>
    <w:rsid w:val="00A81651"/>
    <w:rsid w:val="00A91384"/>
    <w:rsid w:val="00A91BFC"/>
    <w:rsid w:val="00A9636A"/>
    <w:rsid w:val="00AA3CD8"/>
    <w:rsid w:val="00AA51D4"/>
    <w:rsid w:val="00AA5C67"/>
    <w:rsid w:val="00AB5B07"/>
    <w:rsid w:val="00AC3ED2"/>
    <w:rsid w:val="00AD731E"/>
    <w:rsid w:val="00AE1713"/>
    <w:rsid w:val="00AE28AB"/>
    <w:rsid w:val="00AE3F21"/>
    <w:rsid w:val="00AF295D"/>
    <w:rsid w:val="00AF43CD"/>
    <w:rsid w:val="00B11EF6"/>
    <w:rsid w:val="00B14ABB"/>
    <w:rsid w:val="00B15E9D"/>
    <w:rsid w:val="00B2187F"/>
    <w:rsid w:val="00B22A5A"/>
    <w:rsid w:val="00B3069D"/>
    <w:rsid w:val="00B33111"/>
    <w:rsid w:val="00B344A9"/>
    <w:rsid w:val="00B51183"/>
    <w:rsid w:val="00B61A30"/>
    <w:rsid w:val="00B64C2C"/>
    <w:rsid w:val="00B72BAF"/>
    <w:rsid w:val="00B8793E"/>
    <w:rsid w:val="00B92A35"/>
    <w:rsid w:val="00B96408"/>
    <w:rsid w:val="00BA4C58"/>
    <w:rsid w:val="00BB195E"/>
    <w:rsid w:val="00BC008A"/>
    <w:rsid w:val="00BD6274"/>
    <w:rsid w:val="00BD792C"/>
    <w:rsid w:val="00BE2FC1"/>
    <w:rsid w:val="00BE5C70"/>
    <w:rsid w:val="00BF301C"/>
    <w:rsid w:val="00BF6D00"/>
    <w:rsid w:val="00C112A6"/>
    <w:rsid w:val="00C12DFD"/>
    <w:rsid w:val="00C2784B"/>
    <w:rsid w:val="00C46960"/>
    <w:rsid w:val="00C47B01"/>
    <w:rsid w:val="00C52E4B"/>
    <w:rsid w:val="00C718B9"/>
    <w:rsid w:val="00C75336"/>
    <w:rsid w:val="00C861A2"/>
    <w:rsid w:val="00CA0DB1"/>
    <w:rsid w:val="00CA40FC"/>
    <w:rsid w:val="00CA5BEC"/>
    <w:rsid w:val="00CB1883"/>
    <w:rsid w:val="00CB6129"/>
    <w:rsid w:val="00CE2746"/>
    <w:rsid w:val="00CF00B1"/>
    <w:rsid w:val="00CF076F"/>
    <w:rsid w:val="00CF19FA"/>
    <w:rsid w:val="00CF4718"/>
    <w:rsid w:val="00D031FC"/>
    <w:rsid w:val="00D06800"/>
    <w:rsid w:val="00D166DD"/>
    <w:rsid w:val="00D240A7"/>
    <w:rsid w:val="00D26DFF"/>
    <w:rsid w:val="00D30FB0"/>
    <w:rsid w:val="00D35372"/>
    <w:rsid w:val="00D46AE2"/>
    <w:rsid w:val="00D57B0D"/>
    <w:rsid w:val="00D62B0E"/>
    <w:rsid w:val="00D713EB"/>
    <w:rsid w:val="00D7312F"/>
    <w:rsid w:val="00D74C29"/>
    <w:rsid w:val="00D86018"/>
    <w:rsid w:val="00D94561"/>
    <w:rsid w:val="00DA7AF4"/>
    <w:rsid w:val="00DB7092"/>
    <w:rsid w:val="00DC1638"/>
    <w:rsid w:val="00DE1176"/>
    <w:rsid w:val="00DE34BE"/>
    <w:rsid w:val="00DE7FF2"/>
    <w:rsid w:val="00DF0867"/>
    <w:rsid w:val="00DF2354"/>
    <w:rsid w:val="00DF5BA0"/>
    <w:rsid w:val="00DF6C4B"/>
    <w:rsid w:val="00E06B55"/>
    <w:rsid w:val="00E1404A"/>
    <w:rsid w:val="00E233DF"/>
    <w:rsid w:val="00E25694"/>
    <w:rsid w:val="00E30DFB"/>
    <w:rsid w:val="00E34526"/>
    <w:rsid w:val="00E3491D"/>
    <w:rsid w:val="00E377E2"/>
    <w:rsid w:val="00E40369"/>
    <w:rsid w:val="00E4058C"/>
    <w:rsid w:val="00E4495E"/>
    <w:rsid w:val="00E45F2A"/>
    <w:rsid w:val="00E467FF"/>
    <w:rsid w:val="00E51E8D"/>
    <w:rsid w:val="00E55F2B"/>
    <w:rsid w:val="00E5691D"/>
    <w:rsid w:val="00E56DF0"/>
    <w:rsid w:val="00E57A5D"/>
    <w:rsid w:val="00E6683D"/>
    <w:rsid w:val="00E7433D"/>
    <w:rsid w:val="00E8024A"/>
    <w:rsid w:val="00E80A2E"/>
    <w:rsid w:val="00E81031"/>
    <w:rsid w:val="00E827E5"/>
    <w:rsid w:val="00EA1E0E"/>
    <w:rsid w:val="00EA4558"/>
    <w:rsid w:val="00ED21C2"/>
    <w:rsid w:val="00EF610E"/>
    <w:rsid w:val="00F158BF"/>
    <w:rsid w:val="00F1655F"/>
    <w:rsid w:val="00F228BD"/>
    <w:rsid w:val="00F25196"/>
    <w:rsid w:val="00F40EA5"/>
    <w:rsid w:val="00F43B53"/>
    <w:rsid w:val="00F469A3"/>
    <w:rsid w:val="00F46DA6"/>
    <w:rsid w:val="00F608F6"/>
    <w:rsid w:val="00F702CA"/>
    <w:rsid w:val="00F76C87"/>
    <w:rsid w:val="00F820DC"/>
    <w:rsid w:val="00F86261"/>
    <w:rsid w:val="00F95028"/>
    <w:rsid w:val="00F96064"/>
    <w:rsid w:val="00FB287A"/>
    <w:rsid w:val="00FE215F"/>
    <w:rsid w:val="00FE4A28"/>
    <w:rsid w:val="00FF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A99ADC-980C-4900-BD41-C74677E9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007"/>
    <w:rPr>
      <w:rFonts w:ascii="YaHei Consolas Hybrid" w:eastAsia="YaHei Consolas Hybrid" w:hAnsi="YaHei Consolas Hybrid" w:cs="YaHei Consolas Hybrid"/>
      <w:bCs/>
      <w:kern w:val="0"/>
      <w:sz w:val="20"/>
      <w:szCs w:val="20"/>
    </w:rPr>
  </w:style>
  <w:style w:type="paragraph" w:styleId="1">
    <w:name w:val="heading 1"/>
    <w:aliases w:val="H1,Heading 0"/>
    <w:basedOn w:val="a"/>
    <w:next w:val="a"/>
    <w:link w:val="1Char"/>
    <w:autoRedefine/>
    <w:uiPriority w:val="9"/>
    <w:qFormat/>
    <w:rsid w:val="00E7433D"/>
    <w:pPr>
      <w:keepNext/>
      <w:keepLines/>
      <w:numPr>
        <w:numId w:val="1"/>
      </w:numPr>
      <w:spacing w:before="240"/>
      <w:jc w:val="both"/>
      <w:outlineLvl w:val="0"/>
    </w:pPr>
    <w:rPr>
      <w:sz w:val="32"/>
      <w:szCs w:val="32"/>
    </w:rPr>
  </w:style>
  <w:style w:type="paragraph" w:styleId="2">
    <w:name w:val="heading 2"/>
    <w:aliases w:val="H2,Heading 2 Hidden,Heading 2 CCBS"/>
    <w:basedOn w:val="a"/>
    <w:next w:val="a"/>
    <w:link w:val="2Char"/>
    <w:autoRedefine/>
    <w:uiPriority w:val="9"/>
    <w:unhideWhenUsed/>
    <w:qFormat/>
    <w:rsid w:val="00490007"/>
    <w:pPr>
      <w:keepNext/>
      <w:keepLines/>
      <w:numPr>
        <w:ilvl w:val="1"/>
        <w:numId w:val="1"/>
      </w:numPr>
      <w:spacing w:before="40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490007"/>
    <w:pPr>
      <w:keepNext/>
      <w:keepLines/>
      <w:numPr>
        <w:ilvl w:val="2"/>
        <w:numId w:val="1"/>
      </w:numPr>
      <w:spacing w:before="40"/>
      <w:outlineLvl w:val="2"/>
    </w:pPr>
    <w:rPr>
      <w:sz w:val="24"/>
      <w:szCs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490007"/>
    <w:pPr>
      <w:keepNext/>
      <w:keepLines/>
      <w:numPr>
        <w:ilvl w:val="3"/>
        <w:numId w:val="1"/>
      </w:numPr>
      <w:spacing w:before="40"/>
      <w:outlineLvl w:val="3"/>
    </w:pPr>
    <w:rPr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0 Char"/>
    <w:basedOn w:val="a0"/>
    <w:link w:val="1"/>
    <w:uiPriority w:val="9"/>
    <w:rsid w:val="00E7433D"/>
    <w:rPr>
      <w:rFonts w:ascii="YaHei Consolas Hybrid" w:eastAsia="YaHei Consolas Hybrid" w:hAnsi="YaHei Consolas Hybrid" w:cs="YaHei Consolas Hybrid"/>
      <w:bCs/>
      <w:kern w:val="0"/>
      <w:sz w:val="32"/>
      <w:szCs w:val="32"/>
    </w:rPr>
  </w:style>
  <w:style w:type="character" w:customStyle="1" w:styleId="2Char">
    <w:name w:val="标题 2 Char"/>
    <w:aliases w:val="H2 Char,Heading 2 Hidden Char,Heading 2 CCBS Char"/>
    <w:basedOn w:val="a0"/>
    <w:link w:val="2"/>
    <w:uiPriority w:val="9"/>
    <w:rsid w:val="00490007"/>
    <w:rPr>
      <w:rFonts w:ascii="YaHei Consolas Hybrid" w:eastAsia="YaHei Consolas Hybrid" w:hAnsi="YaHei Consolas Hybrid" w:cs="YaHei Consolas Hybrid"/>
      <w:bCs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90007"/>
    <w:rPr>
      <w:rFonts w:ascii="YaHei Consolas Hybrid" w:eastAsia="YaHei Consolas Hybrid" w:hAnsi="YaHei Consolas Hybrid" w:cs="YaHei Consolas Hybrid"/>
      <w:bCs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90007"/>
    <w:rPr>
      <w:rFonts w:ascii="YaHei Consolas Hybrid" w:eastAsia="YaHei Consolas Hybrid" w:hAnsi="YaHei Consolas Hybrid" w:cs="YaHei Consolas Hybrid"/>
      <w:b/>
      <w:bCs/>
      <w:iCs/>
      <w:kern w:val="0"/>
      <w:sz w:val="20"/>
      <w:szCs w:val="20"/>
    </w:rPr>
  </w:style>
  <w:style w:type="paragraph" w:styleId="a3">
    <w:name w:val="Title"/>
    <w:basedOn w:val="a"/>
    <w:next w:val="a"/>
    <w:link w:val="Char"/>
    <w:autoRedefine/>
    <w:uiPriority w:val="10"/>
    <w:qFormat/>
    <w:rsid w:val="00490007"/>
    <w:pPr>
      <w:contextualSpacing/>
      <w:jc w:val="center"/>
    </w:pPr>
    <w:rPr>
      <w:b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490007"/>
    <w:rPr>
      <w:rFonts w:ascii="YaHei Consolas Hybrid" w:eastAsia="YaHei Consolas Hybrid" w:hAnsi="YaHei Consolas Hybrid" w:cs="YaHei Consolas Hybrid"/>
      <w:b/>
      <w:bCs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autoRedefine/>
    <w:uiPriority w:val="11"/>
    <w:qFormat/>
    <w:rsid w:val="00490007"/>
    <w:pPr>
      <w:numPr>
        <w:ilvl w:val="1"/>
      </w:numPr>
      <w:spacing w:after="160"/>
    </w:pPr>
    <w:rPr>
      <w:b/>
      <w:color w:val="5A5A5A" w:themeColor="text1" w:themeTint="A5"/>
      <w:spacing w:val="15"/>
      <w:sz w:val="36"/>
      <w:szCs w:val="36"/>
    </w:rPr>
  </w:style>
  <w:style w:type="character" w:customStyle="1" w:styleId="Char0">
    <w:name w:val="副标题 Char"/>
    <w:basedOn w:val="a0"/>
    <w:link w:val="a4"/>
    <w:uiPriority w:val="11"/>
    <w:rsid w:val="00490007"/>
    <w:rPr>
      <w:rFonts w:ascii="YaHei Consolas Hybrid" w:eastAsia="YaHei Consolas Hybrid" w:hAnsi="YaHei Consolas Hybrid" w:cs="YaHei Consolas Hybrid"/>
      <w:b/>
      <w:bCs/>
      <w:color w:val="5A5A5A" w:themeColor="text1" w:themeTint="A5"/>
      <w:spacing w:val="15"/>
      <w:kern w:val="0"/>
      <w:sz w:val="36"/>
      <w:szCs w:val="36"/>
    </w:rPr>
  </w:style>
  <w:style w:type="table" w:styleId="a5">
    <w:name w:val="Table Grid"/>
    <w:basedOn w:val="a1"/>
    <w:uiPriority w:val="39"/>
    <w:rsid w:val="00490007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9000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90007"/>
    <w:rPr>
      <w:color w:val="0000FF"/>
      <w:u w:val="single"/>
    </w:rPr>
  </w:style>
  <w:style w:type="paragraph" w:styleId="a8">
    <w:name w:val="header"/>
    <w:basedOn w:val="a"/>
    <w:link w:val="Char1"/>
    <w:uiPriority w:val="99"/>
    <w:unhideWhenUsed/>
    <w:rsid w:val="0049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490007"/>
    <w:rPr>
      <w:rFonts w:ascii="YaHei Consolas Hybrid" w:eastAsia="YaHei Consolas Hybrid" w:hAnsi="YaHei Consolas Hybrid" w:cs="YaHei Consolas Hybrid"/>
      <w:bCs/>
      <w:kern w:val="0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4900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490007"/>
    <w:rPr>
      <w:rFonts w:ascii="YaHei Consolas Hybrid" w:eastAsia="YaHei Consolas Hybrid" w:hAnsi="YaHei Consolas Hybrid" w:cs="YaHei Consolas Hybrid"/>
      <w:bCs/>
      <w:kern w:val="0"/>
      <w:sz w:val="18"/>
      <w:szCs w:val="18"/>
    </w:rPr>
  </w:style>
  <w:style w:type="paragraph" w:styleId="aa">
    <w:name w:val="Body Text"/>
    <w:aliases w:val="Old Answer,Body Text - ERI,Body Text(ch),EHPT,Body Text2,ändrad,(无缩进),body text,Body Text Char,Body Text Char1,Body Text Char Char,Body Text Char2,Body Text Char1 Char1,Body Text Char1 Char,Body Text Char Char Char"/>
    <w:basedOn w:val="a"/>
    <w:link w:val="Char3"/>
    <w:rsid w:val="003F0FD3"/>
    <w:pPr>
      <w:widowControl w:val="0"/>
      <w:spacing w:beforeLines="50" w:afterLines="50" w:line="264" w:lineRule="auto"/>
      <w:jc w:val="both"/>
    </w:pPr>
    <w:rPr>
      <w:rFonts w:ascii="Times New Roman" w:eastAsia="宋体" w:hAnsi="Times New Roman" w:cs="Times New Roman"/>
      <w:bCs w:val="0"/>
      <w:kern w:val="2"/>
      <w:sz w:val="21"/>
      <w:szCs w:val="24"/>
      <w:lang w:val="x-none" w:eastAsia="x-none"/>
    </w:rPr>
  </w:style>
  <w:style w:type="character" w:customStyle="1" w:styleId="Char3">
    <w:name w:val="正文文本 Char"/>
    <w:aliases w:val="Old Answer Char,Body Text - ERI Char,Body Text(ch) Char,EHPT Char,Body Text2 Char,ändrad Char,(无缩进) Char,body text Char,Body Text Char Char1,Body Text Char1 Char2,Body Text Char Char Char1,Body Text Char2 Char,Body Text Char1 Char1 Char"/>
    <w:basedOn w:val="a0"/>
    <w:link w:val="aa"/>
    <w:rsid w:val="003F0FD3"/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wpkeywordlink">
    <w:name w:val="wp_keywordlink"/>
    <w:basedOn w:val="a0"/>
    <w:rsid w:val="004B37C4"/>
  </w:style>
  <w:style w:type="character" w:styleId="ab">
    <w:name w:val="FollowedHyperlink"/>
    <w:basedOn w:val="a0"/>
    <w:uiPriority w:val="99"/>
    <w:semiHidden/>
    <w:unhideWhenUsed/>
    <w:rsid w:val="00DC1638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957E1E"/>
    <w:rPr>
      <w:rFonts w:ascii="宋体" w:eastAsia="宋体" w:hAnsi="宋体" w:cs="宋体"/>
      <w:sz w:val="24"/>
      <w:szCs w:val="24"/>
    </w:rPr>
  </w:style>
  <w:style w:type="character" w:styleId="ac">
    <w:name w:val="Strong"/>
    <w:basedOn w:val="a0"/>
    <w:uiPriority w:val="22"/>
    <w:qFormat/>
    <w:rsid w:val="00D3537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5C5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bCs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C5D20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5C5D20"/>
  </w:style>
  <w:style w:type="character" w:customStyle="1" w:styleId="hljs-name">
    <w:name w:val="hljs-name"/>
    <w:basedOn w:val="a0"/>
    <w:rsid w:val="005C5D20"/>
  </w:style>
  <w:style w:type="character" w:customStyle="1" w:styleId="line">
    <w:name w:val="line"/>
    <w:basedOn w:val="a0"/>
    <w:rsid w:val="00F158BF"/>
  </w:style>
  <w:style w:type="character" w:customStyle="1" w:styleId="nt">
    <w:name w:val="nt"/>
    <w:basedOn w:val="a0"/>
    <w:rsid w:val="00F15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5FD37-2054-412C-8D9D-893EDCD9D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6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ma.shaowei@h3c.com</dc:creator>
  <cp:keywords/>
  <dc:description/>
  <cp:lastModifiedBy>Ma, Shaowei</cp:lastModifiedBy>
  <cp:revision>827</cp:revision>
  <dcterms:created xsi:type="dcterms:W3CDTF">2016-03-02T02:04:00Z</dcterms:created>
  <dcterms:modified xsi:type="dcterms:W3CDTF">2016-09-27T07:32:00Z</dcterms:modified>
</cp:coreProperties>
</file>