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2219E27A"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000F1693" w:rsidRPr="000D6972">
          <w:rPr>
            <w:rStyle w:val="Hyperlink"/>
            <w:rFonts w:ascii="Times New Roman" w:hAnsi="Times New Roman" w:cs="Times New Roman"/>
            <w:sz w:val="24"/>
            <w:szCs w:val="24"/>
          </w:rPr>
          <w:t>https://github.com/917tapoimarius/LFTC/tree/main/lab3</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HashNode and SymbolTable</w:t>
      </w:r>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lass HashNode&lt;K,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r w:rsidRPr="006F13F2">
        <w:rPr>
          <w:rFonts w:ascii="Times New Roman" w:hAnsi="Times New Roman" w:cs="Times New Roman"/>
          <w:sz w:val="24"/>
          <w:szCs w:val="24"/>
        </w:rPr>
        <w:t>HashNode&lt;K,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lass SymbolTable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symbolTable</w:t>
      </w:r>
      <w:r>
        <w:rPr>
          <w:rFonts w:ascii="Times New Roman" w:hAnsi="Times New Roman" w:cs="Times New Roman"/>
          <w:sz w:val="24"/>
          <w:szCs w:val="24"/>
        </w:rPr>
        <w:t xml:space="preserve">: </w:t>
      </w:r>
      <w:r w:rsidRPr="00DD7E7A">
        <w:rPr>
          <w:rFonts w:ascii="Times New Roman" w:hAnsi="Times New Roman" w:cs="Times New Roman"/>
          <w:sz w:val="24"/>
          <w:szCs w:val="24"/>
        </w:rPr>
        <w:t xml:space="preserve">ArrayList&lt;HashNode&lt;K,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r w:rsidRPr="00DD7E7A">
        <w:rPr>
          <w:rFonts w:ascii="Times New Roman" w:hAnsi="Times New Roman" w:cs="Times New Roman"/>
          <w:sz w:val="24"/>
          <w:szCs w:val="24"/>
        </w:rPr>
        <w:t xml:space="preserve">ArrayList </w:t>
      </w:r>
      <w:r>
        <w:rPr>
          <w:rFonts w:ascii="Times New Roman" w:hAnsi="Times New Roman" w:cs="Times New Roman"/>
          <w:sz w:val="24"/>
          <w:szCs w:val="24"/>
        </w:rPr>
        <w:t xml:space="preserve">of HashNodes,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SymbolTable</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isEmpty</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 boolean,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hashCode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getSymbolTableIndex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elementIsEqualToNode (</w:t>
      </w:r>
      <w:r w:rsidR="00876619" w:rsidRPr="0065020D">
        <w:rPr>
          <w:rFonts w:ascii="Times New Roman" w:hAnsi="Times New Roman" w:cs="Times New Roman"/>
          <w:i/>
          <w:iCs/>
          <w:sz w:val="24"/>
          <w:szCs w:val="24"/>
        </w:rPr>
        <w:t xml:space="preserve">HashNode&lt;K,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&gt; node, K key, int hashCode):</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r w:rsidRPr="0065020D">
        <w:rPr>
          <w:rFonts w:ascii="Times New Roman" w:hAnsi="Times New Roman" w:cs="Times New Roman"/>
          <w:sz w:val="24"/>
          <w:szCs w:val="24"/>
        </w:rPr>
        <w:t xml:space="preserve">HashNode&lt;K,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r>
        <w:rPr>
          <w:rFonts w:ascii="Times New Roman" w:hAnsi="Times New Roman" w:cs="Times New Roman"/>
          <w:sz w:val="24"/>
          <w:szCs w:val="24"/>
        </w:rPr>
        <w:t>hashCode: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boolean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5F40C10"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ProgramInternalForm:</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w:t>
      </w:r>
      <w:r>
        <w:rPr>
          <w:rFonts w:ascii="Times New Roman" w:hAnsi="Times New Roman" w:cs="Times New Roman"/>
          <w:sz w:val="24"/>
          <w:szCs w:val="24"/>
        </w:rPr>
        <w:t>the program internal form</w:t>
      </w:r>
      <w:r>
        <w:rPr>
          <w:rFonts w:ascii="Times New Roman" w:hAnsi="Times New Roman" w:cs="Times New Roman"/>
          <w:sz w:val="24"/>
          <w:szCs w:val="24"/>
        </w:rPr>
        <w:t>:</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r>
        <w:rPr>
          <w:rFonts w:ascii="Times New Roman" w:hAnsi="Times New Roman" w:cs="Times New Roman"/>
          <w:i/>
          <w:iCs/>
          <w:sz w:val="24"/>
          <w:szCs w:val="24"/>
        </w:rPr>
        <w:t>pif</w:t>
      </w:r>
      <w:r>
        <w:rPr>
          <w:rFonts w:ascii="Times New Roman" w:hAnsi="Times New Roman" w:cs="Times New Roman"/>
          <w:sz w:val="24"/>
          <w:szCs w:val="24"/>
        </w:rPr>
        <w:t xml:space="preserve">: </w:t>
      </w:r>
      <w:r>
        <w:rPr>
          <w:rFonts w:ascii="Times New Roman" w:hAnsi="Times New Roman" w:cs="Times New Roman"/>
          <w:sz w:val="24"/>
          <w:szCs w:val="24"/>
        </w:rPr>
        <w:t xml:space="preserve"> Map&lt;String, Integer&gt;</w:t>
      </w:r>
      <w:r>
        <w:rPr>
          <w:rFonts w:ascii="Times New Roman" w:hAnsi="Times New Roman" w:cs="Times New Roman"/>
          <w:sz w:val="24"/>
          <w:szCs w:val="24"/>
        </w:rPr>
        <w:t xml:space="preserve"> – represents the </w:t>
      </w:r>
      <w:r>
        <w:rPr>
          <w:rFonts w:ascii="Times New Roman" w:hAnsi="Times New Roman" w:cs="Times New Roman"/>
          <w:sz w:val="24"/>
          <w:szCs w:val="24"/>
        </w:rPr>
        <w:t>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r w:rsidRPr="008C205D">
        <w:rPr>
          <w:rFonts w:ascii="Times New Roman" w:hAnsi="Times New Roman" w:cs="Times New Roman"/>
          <w:i/>
          <w:iCs/>
          <w:sz w:val="24"/>
          <w:szCs w:val="24"/>
        </w:rPr>
        <w:t>addOperatorSeparatorReservedWord(String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w:t>
      </w:r>
      <w:r>
        <w:rPr>
          <w:rFonts w:ascii="Times New Roman" w:hAnsi="Times New Roman" w:cs="Times New Roman"/>
          <w:sz w:val="24"/>
          <w:szCs w:val="24"/>
        </w:rPr>
        <w:t xml:space="preserve">: </w:t>
      </w:r>
      <w:r>
        <w:rPr>
          <w:rFonts w:ascii="Times New Roman" w:hAnsi="Times New Roman" w:cs="Times New Roman"/>
          <w:sz w:val="24"/>
          <w:szCs w:val="24"/>
        </w:rPr>
        <w:t>String</w:t>
      </w:r>
      <w:r>
        <w:rPr>
          <w:rFonts w:ascii="Times New Roman" w:hAnsi="Times New Roman" w:cs="Times New Roman"/>
          <w:sz w:val="24"/>
          <w:szCs w:val="24"/>
        </w:rPr>
        <w:t xml:space="preserve"> – the</w:t>
      </w:r>
      <w:r>
        <w:rPr>
          <w:rFonts w:ascii="Times New Roman" w:hAnsi="Times New Roman" w:cs="Times New Roman"/>
          <w:sz w:val="24"/>
          <w:szCs w:val="24"/>
        </w:rPr>
        <w:t xml:space="preserve"> token</w:t>
      </w:r>
      <w:r>
        <w:rPr>
          <w:rFonts w:ascii="Times New Roman" w:hAnsi="Times New Roman" w:cs="Times New Roman"/>
          <w:sz w:val="24"/>
          <w:szCs w:val="24"/>
        </w:rPr>
        <w:t xml:space="preserve"> which needs to be added</w:t>
      </w:r>
      <w:r>
        <w:rPr>
          <w:rFonts w:ascii="Times New Roman" w:hAnsi="Times New Roman" w:cs="Times New Roman"/>
          <w:sz w:val="24"/>
          <w:szCs w:val="24"/>
        </w:rPr>
        <w:t xml:space="preserve"> to the pif</w:t>
      </w:r>
      <w:r>
        <w:rPr>
          <w:rFonts w:ascii="Times New Roman" w:hAnsi="Times New Roman" w:cs="Times New Roman"/>
          <w:sz w:val="24"/>
          <w:szCs w:val="24"/>
        </w:rPr>
        <w:t>.</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r w:rsidRPr="008C205D">
        <w:rPr>
          <w:rFonts w:ascii="Times New Roman" w:hAnsi="Times New Roman" w:cs="Times New Roman"/>
          <w:sz w:val="24"/>
          <w:szCs w:val="24"/>
        </w:rPr>
        <w:t>addIdentifierConstant(String token, Integer symbolTablePosition)</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r>
        <w:rPr>
          <w:rFonts w:ascii="Times New Roman" w:hAnsi="Times New Roman" w:cs="Times New Roman"/>
          <w:sz w:val="24"/>
          <w:szCs w:val="24"/>
        </w:rPr>
        <w:t xml:space="preserve">symbolTablePosition: String – the value of the token added to the </w:t>
      </w:r>
      <w:r>
        <w:rPr>
          <w:rFonts w:ascii="Times New Roman" w:hAnsi="Times New Roman" w:cs="Times New Roman"/>
          <w:sz w:val="24"/>
          <w:szCs w:val="24"/>
        </w:rPr>
        <w:t>program internal form</w:t>
      </w:r>
      <w:r>
        <w:rPr>
          <w:rFonts w:ascii="Times New Roman" w:hAnsi="Times New Roman" w:cs="Times New Roman"/>
          <w:sz w:val="24"/>
          <w:szCs w:val="24"/>
        </w:rPr>
        <w:t>,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 xml:space="preserve">Overridden method which is used for printing the (key, value) pairs stored in the </w:t>
      </w:r>
      <w:r>
        <w:rPr>
          <w:rFonts w:ascii="Times New Roman" w:hAnsi="Times New Roman" w:cs="Times New Roman"/>
          <w:sz w:val="24"/>
          <w:szCs w:val="24"/>
        </w:rPr>
        <w:t>program internal form</w:t>
      </w:r>
      <w:r>
        <w:rPr>
          <w:rFonts w:ascii="Times New Roman" w:hAnsi="Times New Roman" w:cs="Times New Roman"/>
          <w:sz w:val="24"/>
          <w:szCs w:val="24"/>
        </w:rPr>
        <w:t xml:space="preserve">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 xml:space="preserve">returns: a String </w:t>
      </w:r>
      <w:r>
        <w:rPr>
          <w:rFonts w:ascii="Times New Roman" w:hAnsi="Times New Roman" w:cs="Times New Roman"/>
          <w:sz w:val="24"/>
          <w:szCs w:val="24"/>
        </w:rPr>
        <w:t xml:space="preserve">containing a table like </w:t>
      </w:r>
      <w:r>
        <w:rPr>
          <w:rFonts w:ascii="Times New Roman" w:hAnsi="Times New Roman" w:cs="Times New Roman"/>
          <w:sz w:val="24"/>
          <w:szCs w:val="24"/>
        </w:rPr>
        <w:t xml:space="preserve">representation of the </w:t>
      </w:r>
      <w:r>
        <w:rPr>
          <w:rFonts w:ascii="Times New Roman" w:hAnsi="Times New Roman" w:cs="Times New Roman"/>
          <w:sz w:val="24"/>
          <w:szCs w:val="24"/>
        </w:rPr>
        <w:t>Program Internal Form</w:t>
      </w:r>
      <w:r>
        <w:rPr>
          <w:rFonts w:ascii="Times New Roman" w:hAnsi="Times New Roman" w:cs="Times New Roman"/>
          <w:sz w:val="24"/>
          <w:szCs w:val="24"/>
        </w:rPr>
        <w:t>.</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 xml:space="preserve">MyScanner: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r>
        <w:rPr>
          <w:rFonts w:ascii="Times New Roman" w:hAnsi="Times New Roman" w:cs="Times New Roman"/>
          <w:sz w:val="24"/>
          <w:szCs w:val="24"/>
        </w:rPr>
        <w:t>ArrayList&lt;String&gt;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w:t>
      </w:r>
      <w:r w:rsidR="00A12F46">
        <w:rPr>
          <w:rFonts w:ascii="Times New Roman" w:hAnsi="Times New Roman" w:cs="Times New Roman"/>
          <w:sz w:val="24"/>
          <w:szCs w:val="24"/>
        </w:rPr>
        <w:t>separators</w:t>
      </w:r>
      <w:r w:rsidR="00A12F46">
        <w:rPr>
          <w:rFonts w:ascii="Times New Roman" w:hAnsi="Times New Roman" w:cs="Times New Roman"/>
          <w:sz w:val="24"/>
          <w:szCs w:val="24"/>
        </w:rPr>
        <w:t xml:space="preserve"> of the programming language.</w:t>
      </w:r>
    </w:p>
    <w:p w14:paraId="69601005" w14:textId="5DC217C5"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reservedWords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w:t>
      </w:r>
      <w:r w:rsidR="00A12F46">
        <w:rPr>
          <w:rFonts w:ascii="Times New Roman" w:hAnsi="Times New Roman" w:cs="Times New Roman"/>
          <w:sz w:val="24"/>
          <w:szCs w:val="24"/>
        </w:rPr>
        <w:t>reserved words</w:t>
      </w:r>
      <w:r w:rsidR="00A12F46">
        <w:rPr>
          <w:rFonts w:ascii="Times New Roman" w:hAnsi="Times New Roman" w:cs="Times New Roman"/>
          <w:sz w:val="24"/>
          <w:szCs w:val="24"/>
        </w:rPr>
        <w:t xml:space="preserve"> of the programming language.</w:t>
      </w:r>
    </w:p>
    <w:p w14:paraId="1B9C0230" w14:textId="3706473D"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lastRenderedPageBreak/>
        <w:t>operators</w:t>
      </w:r>
      <w:r>
        <w:rPr>
          <w:rFonts w:ascii="Times New Roman" w:hAnsi="Times New Roman" w:cs="Times New Roman"/>
          <w:i/>
          <w:iCs/>
          <w:sz w:val="24"/>
          <w:szCs w:val="24"/>
        </w:rPr>
        <w:t>ForPattern</w:t>
      </w:r>
      <w:r>
        <w:rPr>
          <w:rFonts w:ascii="Times New Roman" w:hAnsi="Times New Roman" w:cs="Times New Roman"/>
          <w:sz w:val="24"/>
          <w:szCs w:val="24"/>
        </w:rPr>
        <w:t xml:space="preserve">: ArrayList&lt;String&gt; </w:t>
      </w:r>
      <w:r w:rsidR="00A12F46">
        <w:rPr>
          <w:rFonts w:ascii="Times New Roman" w:hAnsi="Times New Roman" w:cs="Times New Roman"/>
          <w:sz w:val="24"/>
          <w:szCs w:val="24"/>
        </w:rPr>
        <w:t xml:space="preserve">preinitialized list containing the specific operators </w:t>
      </w:r>
      <w:r w:rsidR="00A12F46">
        <w:rPr>
          <w:rFonts w:ascii="Times New Roman" w:hAnsi="Times New Roman" w:cs="Times New Roman"/>
          <w:sz w:val="24"/>
          <w:szCs w:val="24"/>
        </w:rPr>
        <w:t xml:space="preserve">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w:t>
      </w:r>
      <w:r w:rsidR="00A12F46">
        <w:rPr>
          <w:rFonts w:ascii="Times New Roman" w:hAnsi="Times New Roman" w:cs="Times New Roman"/>
          <w:sz w:val="24"/>
          <w:szCs w:val="24"/>
        </w:rPr>
        <w:t>so that they can be used in the regex.</w:t>
      </w:r>
    </w:p>
    <w:p w14:paraId="40158613" w14:textId="14EA5E3F" w:rsidR="00A12F46" w:rsidRDefault="00F3316A" w:rsidP="003F63EE">
      <w:pPr>
        <w:rPr>
          <w:rFonts w:ascii="Times New Roman" w:hAnsi="Times New Roman" w:cs="Times New Roman"/>
          <w:sz w:val="24"/>
          <w:szCs w:val="24"/>
        </w:rPr>
      </w:pPr>
      <w:r>
        <w:rPr>
          <w:rFonts w:ascii="Times New Roman" w:hAnsi="Times New Roman" w:cs="Times New Roman"/>
          <w:i/>
          <w:iCs/>
          <w:sz w:val="24"/>
          <w:szCs w:val="24"/>
        </w:rPr>
        <w:t>separatorsForPattern</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w:t>
      </w:r>
      <w:r w:rsidR="00A12F46">
        <w:rPr>
          <w:rFonts w:ascii="Times New Roman" w:hAnsi="Times New Roman" w:cs="Times New Roman"/>
          <w:sz w:val="24"/>
          <w:szCs w:val="24"/>
        </w:rPr>
        <w:t>separators</w:t>
      </w:r>
      <w:r w:rsidR="00A12F46">
        <w:rPr>
          <w:rFonts w:ascii="Times New Roman" w:hAnsi="Times New Roman" w:cs="Times New Roman"/>
          <w:sz w:val="24"/>
          <w:szCs w:val="24"/>
        </w:rPr>
        <w:t xml:space="preserve"> used for building a pattern (regex) to check if a token is </w:t>
      </w:r>
      <w:r w:rsidR="00A12F46">
        <w:rPr>
          <w:rFonts w:ascii="Times New Roman" w:hAnsi="Times New Roman" w:cs="Times New Roman"/>
          <w:sz w:val="24"/>
          <w:szCs w:val="24"/>
        </w:rPr>
        <w:t>a separator</w:t>
      </w:r>
      <w:r w:rsidR="00A12F46">
        <w:rPr>
          <w:rFonts w:ascii="Times New Roman" w:hAnsi="Times New Roman" w:cs="Times New Roman"/>
          <w:sz w:val="24"/>
          <w:szCs w:val="24"/>
        </w:rPr>
        <w:t xml:space="preserve">;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w:t>
      </w:r>
      <w:r w:rsidR="00A12F46">
        <w:rPr>
          <w:rFonts w:ascii="Times New Roman" w:hAnsi="Times New Roman" w:cs="Times New Roman"/>
          <w:sz w:val="24"/>
          <w:szCs w:val="24"/>
        </w:rPr>
        <w:t>, so that they can be used in the regex.</w:t>
      </w:r>
    </w:p>
    <w:p w14:paraId="23044719" w14:textId="33718F7E" w:rsidR="00A12F46" w:rsidRPr="00BA6010" w:rsidRDefault="00F3316A" w:rsidP="003F63EE">
      <w:pPr>
        <w:rPr>
          <w:rFonts w:ascii="Times New Roman" w:hAnsi="Times New Roman" w:cs="Times New Roman"/>
          <w:sz w:val="24"/>
          <w:szCs w:val="24"/>
        </w:rPr>
      </w:pPr>
      <w:r w:rsidRPr="00A12F46">
        <w:rPr>
          <w:rFonts w:ascii="Times New Roman" w:hAnsi="Times New Roman" w:cs="Times New Roman"/>
          <w:i/>
          <w:iCs/>
          <w:sz w:val="24"/>
          <w:szCs w:val="24"/>
        </w:rPr>
        <w:t>patternBuiler</w:t>
      </w:r>
      <w:r w:rsidR="00A12F46">
        <w:rPr>
          <w:rFonts w:ascii="Times New Roman" w:hAnsi="Times New Roman" w:cs="Times New Roman"/>
          <w:sz w:val="24"/>
          <w:szCs w:val="24"/>
        </w:rPr>
        <w:t xml:space="preserve">: StringBuilder – a StringBuilder which contains the </w:t>
      </w:r>
      <w:r w:rsidR="00A12F46">
        <w:rPr>
          <w:rFonts w:ascii="Times New Roman" w:hAnsi="Times New Roman" w:cs="Times New Roman"/>
          <w:i/>
          <w:iCs/>
          <w:sz w:val="24"/>
          <w:szCs w:val="24"/>
        </w:rPr>
        <w:t>operatorsForPattern</w:t>
      </w:r>
      <w:r w:rsidR="00A12F46">
        <w:rPr>
          <w:rFonts w:ascii="Times New Roman" w:hAnsi="Times New Roman" w:cs="Times New Roman"/>
          <w:i/>
          <w:iCs/>
          <w:sz w:val="24"/>
          <w:szCs w:val="24"/>
        </w:rPr>
        <w:t xml:space="preserve"> </w:t>
      </w:r>
      <w:r w:rsidR="00BA6010">
        <w:rPr>
          <w:rFonts w:ascii="Times New Roman" w:hAnsi="Times New Roman" w:cs="Times New Roman"/>
          <w:sz w:val="24"/>
          <w:szCs w:val="24"/>
        </w:rPr>
        <w:t xml:space="preserve">and </w:t>
      </w:r>
      <w:r w:rsidR="00BA6010">
        <w:rPr>
          <w:rFonts w:ascii="Times New Roman" w:hAnsi="Times New Roman" w:cs="Times New Roman"/>
          <w:i/>
          <w:iCs/>
          <w:sz w:val="24"/>
          <w:szCs w:val="24"/>
        </w:rPr>
        <w:t>separatorsForPatter</w:t>
      </w:r>
      <w:r w:rsidR="00BA6010">
        <w:rPr>
          <w:rFonts w:ascii="Times New Roman" w:hAnsi="Times New Roman" w:cs="Times New Roman"/>
          <w:i/>
          <w:iCs/>
          <w:sz w:val="24"/>
          <w:szCs w:val="24"/>
        </w:rPr>
        <w:t>n</w:t>
      </w:r>
      <w:r w:rsidR="00BA6010">
        <w:rPr>
          <w:rFonts w:ascii="Times New Roman" w:hAnsi="Times New Roman" w:cs="Times New Roman"/>
          <w:sz w:val="24"/>
          <w:szCs w:val="24"/>
        </w:rPr>
        <w:t xml:space="preserve">, each between round parentheses, separated by </w:t>
      </w:r>
      <w:r w:rsidR="00BA6010">
        <w:rPr>
          <w:rFonts w:ascii="Times New Roman" w:hAnsi="Times New Roman" w:cs="Times New Roman"/>
          <w:sz w:val="24"/>
          <w:szCs w:val="24"/>
        </w:rPr>
        <w:t>“|”.</w:t>
      </w:r>
      <w:r w:rsidR="00BA6010">
        <w:rPr>
          <w:rFonts w:ascii="Times New Roman" w:hAnsi="Times New Roman" w:cs="Times New Roman"/>
          <w:sz w:val="24"/>
          <w:szCs w:val="24"/>
        </w:rPr>
        <w:t>; also, the elements of the two lists made for the pattern are separated by “|”.</w:t>
      </w:r>
    </w:p>
    <w:p w14:paraId="7F0EAA2B" w14:textId="18141602" w:rsidR="00A12F46" w:rsidRPr="00874CE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compiled from the </w:t>
      </w:r>
      <w:r w:rsidR="00874CEF">
        <w:rPr>
          <w:rFonts w:ascii="Times New Roman" w:hAnsi="Times New Roman" w:cs="Times New Roman"/>
          <w:i/>
          <w:iCs/>
          <w:sz w:val="24"/>
          <w:szCs w:val="24"/>
        </w:rPr>
        <w:t>patternBuilder.</w:t>
      </w:r>
    </w:p>
    <w:p w14:paraId="183FF63D" w14:textId="494C8842"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symbolTable</w:t>
      </w:r>
      <w:r>
        <w:rPr>
          <w:rFonts w:ascii="Times New Roman" w:hAnsi="Times New Roman" w:cs="Times New Roman"/>
          <w:sz w:val="24"/>
          <w:szCs w:val="24"/>
        </w:rPr>
        <w:t>: SymbolTable&lt;String&gt;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programInternalForm</w:t>
      </w:r>
      <w:r>
        <w:rPr>
          <w:rFonts w:ascii="Times New Roman" w:hAnsi="Times New Roman" w:cs="Times New Roman"/>
          <w:sz w:val="24"/>
          <w:szCs w:val="24"/>
        </w:rPr>
        <w:t>: ProgramInternalForm –</w:t>
      </w:r>
      <w:r w:rsidR="00874CEF">
        <w:rPr>
          <w:rFonts w:ascii="Times New Roman" w:hAnsi="Times New Roman" w:cs="Times New Roman"/>
          <w:sz w:val="24"/>
          <w:szCs w:val="24"/>
        </w:rPr>
        <w:t xml:space="preserve"> </w:t>
      </w:r>
      <w:r w:rsidR="00874CEF">
        <w:rPr>
          <w:rFonts w:ascii="Times New Roman" w:hAnsi="Times New Roman" w:cs="Times New Roman"/>
          <w:sz w:val="24"/>
          <w:szCs w:val="24"/>
        </w:rPr>
        <w:t xml:space="preserve">the </w:t>
      </w:r>
      <w:r w:rsidR="00874CEF">
        <w:rPr>
          <w:rFonts w:ascii="Times New Roman" w:hAnsi="Times New Roman" w:cs="Times New Roman"/>
          <w:sz w:val="24"/>
          <w:szCs w:val="24"/>
        </w:rPr>
        <w:t xml:space="preserve">program internal form </w:t>
      </w:r>
      <w:r w:rsidR="00874CEF">
        <w:rPr>
          <w:rFonts w:ascii="Times New Roman" w:hAnsi="Times New Roman" w:cs="Times New Roman"/>
          <w:sz w:val="24"/>
          <w:szCs w:val="24"/>
        </w:rPr>
        <w:t xml:space="preserve">of the </w:t>
      </w:r>
      <w:r w:rsidR="00874CEF">
        <w:rPr>
          <w:rFonts w:ascii="Times New Roman" w:hAnsi="Times New Roman" w:cs="Times New Roman"/>
          <w:sz w:val="24"/>
          <w:szCs w:val="24"/>
        </w:rPr>
        <w:t>compiler.</w:t>
      </w:r>
    </w:p>
    <w:p w14:paraId="414CE53F" w14:textId="09157D8F" w:rsidR="00F3316A"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programLines</w:t>
      </w:r>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8681BA4" w14:textId="262EF21E" w:rsidR="00874CEF" w:rsidRPr="0076114F" w:rsidRDefault="00874CEF" w:rsidP="003F63EE">
      <w:pPr>
        <w:rPr>
          <w:rFonts w:ascii="Times New Roman" w:hAnsi="Times New Roman" w:cs="Times New Roman"/>
          <w:sz w:val="24"/>
          <w:szCs w:val="24"/>
        </w:rPr>
      </w:pPr>
      <w:r w:rsidRPr="00874CEF">
        <w:rPr>
          <w:rFonts w:ascii="Times New Roman" w:hAnsi="Times New Roman" w:cs="Times New Roman"/>
          <w:i/>
          <w:iCs/>
          <w:sz w:val="24"/>
          <w:szCs w:val="24"/>
        </w:rPr>
        <w:t>MyScanner(String filePath)</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r w:rsidR="0076114F" w:rsidRPr="00A12F46">
        <w:rPr>
          <w:rFonts w:ascii="Times New Roman" w:hAnsi="Times New Roman" w:cs="Times New Roman"/>
          <w:i/>
          <w:iCs/>
          <w:sz w:val="24"/>
          <w:szCs w:val="24"/>
        </w:rPr>
        <w:t>symbolTable</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r w:rsidR="0076114F" w:rsidRPr="00A12F46">
        <w:rPr>
          <w:rFonts w:ascii="Times New Roman" w:hAnsi="Times New Roman" w:cs="Times New Roman"/>
          <w:i/>
          <w:iCs/>
          <w:sz w:val="24"/>
          <w:szCs w:val="24"/>
        </w:rPr>
        <w:t>programInternalForm</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 a BufferedReader which reads from the FileReader’s given </w:t>
      </w:r>
      <w:r w:rsidR="0076114F">
        <w:rPr>
          <w:rFonts w:ascii="Times New Roman" w:hAnsi="Times New Roman" w:cs="Times New Roman"/>
          <w:i/>
          <w:iCs/>
          <w:sz w:val="24"/>
          <w:szCs w:val="24"/>
        </w:rPr>
        <w:t>filePath</w:t>
      </w:r>
      <w:r w:rsidR="0076114F">
        <w:rPr>
          <w:rFonts w:ascii="Times New Roman" w:hAnsi="Times New Roman" w:cs="Times New Roman"/>
          <w:sz w:val="24"/>
          <w:szCs w:val="24"/>
        </w:rPr>
        <w:t xml:space="preserve">, and the </w:t>
      </w:r>
      <w:r w:rsidR="0076114F">
        <w:rPr>
          <w:rFonts w:ascii="Times New Roman" w:hAnsi="Times New Roman" w:cs="Times New Roman"/>
          <w:i/>
          <w:iCs/>
          <w:sz w:val="24"/>
          <w:szCs w:val="24"/>
        </w:rPr>
        <w:t>programLines</w:t>
      </w:r>
      <w:r w:rsidR="0076114F">
        <w:rPr>
          <w:rFonts w:ascii="Times New Roman" w:hAnsi="Times New Roman" w:cs="Times New Roman"/>
          <w:sz w:val="24"/>
          <w:szCs w:val="24"/>
        </w:rPr>
        <w:t xml:space="preserve"> list of Strings which stores the bufferedReader</w:t>
      </w:r>
      <w:r w:rsidR="00285FBE">
        <w:rPr>
          <w:rFonts w:ascii="Times New Roman" w:hAnsi="Times New Roman" w:cs="Times New Roman"/>
          <w:sz w:val="24"/>
          <w:szCs w:val="24"/>
        </w:rPr>
        <w:t>’s lines.</w:t>
      </w:r>
    </w:p>
    <w:p w14:paraId="53F854D5"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Pr>
          <w:rFonts w:ascii="Times New Roman" w:hAnsi="Times New Roman" w:cs="Times New Roman"/>
          <w:sz w:val="24"/>
          <w:szCs w:val="24"/>
        </w:rPr>
        <w:t xml:space="preserve"> Constructor of the class.</w:t>
      </w:r>
    </w:p>
    <w:p w14:paraId="04790F05" w14:textId="4A8D1530" w:rsidR="009F52DE" w:rsidRDefault="00B4546B" w:rsidP="006F13F2">
      <w:pPr>
        <w:rPr>
          <w:rFonts w:ascii="Times New Roman" w:hAnsi="Times New Roman" w:cs="Times New Roman"/>
          <w:sz w:val="24"/>
          <w:szCs w:val="24"/>
        </w:rPr>
      </w:pPr>
      <w:r>
        <w:rPr>
          <w:rFonts w:ascii="Times New Roman" w:hAnsi="Times New Roman" w:cs="Times New Roman"/>
          <w:sz w:val="24"/>
          <w:szCs w:val="24"/>
        </w:rPr>
        <w:t>To Be Continued</w:t>
      </w:r>
    </w:p>
    <w:p w14:paraId="024C3B80" w14:textId="77777777" w:rsidR="009F52DE" w:rsidRDefault="009F52DE" w:rsidP="006F13F2">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672B9CCE" w:rsidR="009F52DE" w:rsidRPr="0065020D" w:rsidRDefault="009F52DE" w:rsidP="006F13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B7191" wp14:editId="568A3DDB">
            <wp:extent cx="5943600" cy="4749800"/>
            <wp:effectExtent l="0" t="0" r="0" b="0"/>
            <wp:docPr id="812133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333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285FBE"/>
    <w:rsid w:val="00356341"/>
    <w:rsid w:val="003F63EE"/>
    <w:rsid w:val="00455075"/>
    <w:rsid w:val="005303AB"/>
    <w:rsid w:val="0065020D"/>
    <w:rsid w:val="00652F68"/>
    <w:rsid w:val="006F13F2"/>
    <w:rsid w:val="0076114F"/>
    <w:rsid w:val="00874CEF"/>
    <w:rsid w:val="00876619"/>
    <w:rsid w:val="008C205D"/>
    <w:rsid w:val="009F52DE"/>
    <w:rsid w:val="00A12F46"/>
    <w:rsid w:val="00A51CBE"/>
    <w:rsid w:val="00A6299D"/>
    <w:rsid w:val="00B4546B"/>
    <w:rsid w:val="00BA6010"/>
    <w:rsid w:val="00DD7E7A"/>
    <w:rsid w:val="00E13D0E"/>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10</cp:revision>
  <cp:lastPrinted>2023-11-03T13:15:00Z</cp:lastPrinted>
  <dcterms:created xsi:type="dcterms:W3CDTF">2023-10-26T15:42:00Z</dcterms:created>
  <dcterms:modified xsi:type="dcterms:W3CDTF">2023-11-03T13:15:00Z</dcterms:modified>
</cp:coreProperties>
</file>