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4FB" w:rsidRPr="00262DD3" w:rsidRDefault="007E34FB" w:rsidP="008070E1">
      <w:pPr>
        <w:pStyle w:val="Title"/>
        <w:spacing w:before="0" w:after="0" w:line="240" w:lineRule="auto"/>
        <w:rPr>
          <w:rFonts w:ascii="Times New Roman" w:hAnsi="Times New Roman"/>
          <w:color w:val="17365D"/>
          <w:spacing w:val="5"/>
          <w:sz w:val="32"/>
          <w:szCs w:val="24"/>
        </w:rPr>
      </w:pPr>
      <w:r w:rsidRPr="00262DD3">
        <w:rPr>
          <w:rFonts w:ascii="Times New Roman" w:hAnsi="Times New Roman"/>
          <w:sz w:val="32"/>
          <w:szCs w:val="24"/>
        </w:rPr>
        <w:t>Chapter 2: DESCRIPTIVE STATISTICS</w:t>
      </w:r>
    </w:p>
    <w:tbl>
      <w:tblPr>
        <w:tblW w:w="5193" w:type="pct"/>
        <w:tblLayout w:type="fixed"/>
        <w:tblCellMar>
          <w:top w:w="115" w:type="dxa"/>
          <w:left w:w="115" w:type="dxa"/>
          <w:bottom w:w="115" w:type="dxa"/>
          <w:right w:w="115" w:type="dxa"/>
        </w:tblCellMar>
        <w:tblLook w:val="00A0" w:firstRow="1" w:lastRow="0" w:firstColumn="1" w:lastColumn="0" w:noHBand="0" w:noVBand="0"/>
      </w:tblPr>
      <w:tblGrid>
        <w:gridCol w:w="1256"/>
        <w:gridCol w:w="17"/>
        <w:gridCol w:w="8269"/>
        <w:gridCol w:w="86"/>
        <w:gridCol w:w="93"/>
      </w:tblGrid>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jc w:val="both"/>
              <w:rPr>
                <w:rFonts w:ascii="Times New Roman" w:hAnsi="Times New Roman"/>
                <w:szCs w:val="24"/>
              </w:rPr>
            </w:pPr>
            <w:r w:rsidRPr="008070E1">
              <w:rPr>
                <w:rFonts w:ascii="Times New Roman" w:hAnsi="Times New Roman"/>
                <w:szCs w:val="24"/>
              </w:rPr>
              <w:t>Exercise 1.</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miles per gallon rating for 30 cars are shown below (lowest to highest).</w:t>
            </w:r>
          </w:p>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19, 19, 19, 20, 21, 21, 25, 25, 25, 26, 26, 28, 29, 31, 31, 32, 32, 33, 34, 35, 36, 37, 37, 38, 38, 38, 38, 41, 43, 43</w:t>
            </w:r>
          </w:p>
          <w:p w:rsidR="0077049A" w:rsidRPr="008070E1" w:rsidRDefault="0077049A" w:rsidP="008070E1">
            <w:pPr>
              <w:spacing w:before="0" w:after="0" w:line="240" w:lineRule="auto"/>
              <w:rPr>
                <w:rFonts w:ascii="Times New Roman" w:hAnsi="Times New Roman"/>
                <w:szCs w:val="24"/>
              </w:rPr>
            </w:pP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9"/>
              <w:gridCol w:w="2880"/>
            </w:tblGrid>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w:t>
                  </w:r>
                </w:p>
              </w:tc>
              <w:tc>
                <w:tcPr>
                  <w:tcW w:w="288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 Leaf</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1</w:t>
                  </w:r>
                </w:p>
              </w:tc>
              <w:tc>
                <w:tcPr>
                  <w:tcW w:w="288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9 9 9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2</w:t>
                  </w:r>
                </w:p>
              </w:tc>
              <w:tc>
                <w:tcPr>
                  <w:tcW w:w="288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0 1 1 5 5 5 6 6 8 9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3</w:t>
                  </w:r>
                </w:p>
              </w:tc>
              <w:tc>
                <w:tcPr>
                  <w:tcW w:w="288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1 1 2 2 3 4 5 6 7 7 8 8 8 8</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4</w:t>
                  </w:r>
                </w:p>
              </w:tc>
              <w:tc>
                <w:tcPr>
                  <w:tcW w:w="288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1 3 3</w:t>
                  </w:r>
                </w:p>
              </w:tc>
            </w:tr>
          </w:tbl>
          <w:p w:rsidR="00EC3DCE" w:rsidRPr="008070E1" w:rsidRDefault="009C4ABB"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F30F8F" w:rsidRPr="008070E1">
              <w:rPr>
                <w:rFonts w:ascii="Times New Roman" w:eastAsia="LiberationSans" w:hAnsi="Times New Roman"/>
                <w:i/>
                <w:szCs w:val="24"/>
              </w:rPr>
              <w:t>2</w:t>
            </w:r>
            <w:r w:rsidRPr="008070E1">
              <w:rPr>
                <w:rFonts w:ascii="Times New Roman" w:eastAsia="LiberationSans" w:hAnsi="Times New Roman"/>
                <w:i/>
                <w:szCs w:val="24"/>
              </w:rPr>
              <w:t>.84</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2.</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height in feet of 25 trees is shown below (lowest to highest).</w:t>
            </w:r>
          </w:p>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25, 27, 33, 34, 34, 34, 35, 37, 37, 38, 39, 39, 39, 40, 41, 45, 46, 47, 49, 50, 50, 53, 53, 54, 54</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9"/>
              <w:gridCol w:w="2640"/>
            </w:tblGrid>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w:t>
                  </w:r>
                </w:p>
              </w:tc>
              <w:tc>
                <w:tcPr>
                  <w:tcW w:w="26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 Leaf</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2</w:t>
                  </w:r>
                </w:p>
              </w:tc>
              <w:tc>
                <w:tcPr>
                  <w:tcW w:w="26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5 7</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3</w:t>
                  </w:r>
                </w:p>
              </w:tc>
              <w:tc>
                <w:tcPr>
                  <w:tcW w:w="26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3 4 4 4 5 7 7 8 9 9 9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4</w:t>
                  </w:r>
                </w:p>
              </w:tc>
              <w:tc>
                <w:tcPr>
                  <w:tcW w:w="26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0 1 5 6 7 9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5</w:t>
                  </w:r>
                </w:p>
              </w:tc>
              <w:tc>
                <w:tcPr>
                  <w:tcW w:w="26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0 0 3 3 4 4</w:t>
                  </w:r>
                </w:p>
              </w:tc>
            </w:tr>
          </w:tbl>
          <w:p w:rsidR="0077049A" w:rsidRPr="008070E1" w:rsidRDefault="0077049A" w:rsidP="008070E1">
            <w:pPr>
              <w:spacing w:before="0" w:after="0" w:line="240" w:lineRule="auto"/>
              <w:rPr>
                <w:rFonts w:ascii="Times New Roman" w:hAnsi="Times New Roman"/>
                <w:szCs w:val="24"/>
              </w:rPr>
            </w:pP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3.</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The data are the prices of different laptops at an electronics store. Round each value to the nearest ten. </w:t>
            </w:r>
            <w:r w:rsidR="004440DA" w:rsidRPr="008070E1">
              <w:rPr>
                <w:rFonts w:ascii="Times New Roman" w:eastAsia="LiberationSerif" w:hAnsi="Times New Roman"/>
                <w:i/>
                <w:szCs w:val="24"/>
              </w:rPr>
              <w:t>C</w:t>
            </w:r>
            <w:r w:rsidRPr="008070E1">
              <w:rPr>
                <w:rFonts w:ascii="Times New Roman" w:eastAsia="LiberationSerif" w:hAnsi="Times New Roman"/>
                <w:i/>
                <w:szCs w:val="24"/>
              </w:rPr>
              <w:t>reate a stem plot using the hundreds digits as the stems and the tens digits as the leaves.</w:t>
            </w:r>
          </w:p>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249, 249, 260, 265, 265, 280, 299, 299, 309, 319, 325, 326, 350, 350, 350, 365, 369, 389, 409, 459, 489, 559, 569, 570, 610</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9"/>
              <w:gridCol w:w="2760"/>
            </w:tblGrid>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w:t>
                  </w:r>
                </w:p>
              </w:tc>
              <w:tc>
                <w:tcPr>
                  <w:tcW w:w="27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 Leaf</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2</w:t>
                  </w:r>
                </w:p>
              </w:tc>
              <w:tc>
                <w:tcPr>
                  <w:tcW w:w="27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5 5 6 7 7 8</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3</w:t>
                  </w:r>
                </w:p>
              </w:tc>
              <w:tc>
                <w:tcPr>
                  <w:tcW w:w="27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0 0 1 2 3 3 5 5 5 7 </w:t>
                  </w:r>
                  <w:r w:rsidR="009C4ABB" w:rsidRPr="008070E1">
                    <w:rPr>
                      <w:rFonts w:ascii="Times New Roman" w:eastAsia="LiberationSerif" w:hAnsi="Times New Roman"/>
                      <w:szCs w:val="24"/>
                    </w:rPr>
                    <w:t xml:space="preserve">7 </w:t>
                  </w:r>
                  <w:r w:rsidRPr="008070E1">
                    <w:rPr>
                      <w:rFonts w:ascii="Times New Roman" w:eastAsia="LiberationSerif" w:hAnsi="Times New Roman"/>
                      <w:szCs w:val="24"/>
                    </w:rPr>
                    <w:t>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4</w:t>
                  </w:r>
                </w:p>
              </w:tc>
              <w:tc>
                <w:tcPr>
                  <w:tcW w:w="27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1 6 9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5</w:t>
                  </w:r>
                </w:p>
              </w:tc>
              <w:tc>
                <w:tcPr>
                  <w:tcW w:w="2760" w:type="dxa"/>
                  <w:tcBorders>
                    <w:top w:val="single" w:sz="4" w:space="0" w:color="auto"/>
                    <w:left w:val="single" w:sz="4" w:space="0" w:color="auto"/>
                    <w:bottom w:val="single" w:sz="4" w:space="0" w:color="auto"/>
                    <w:right w:val="single" w:sz="4" w:space="0" w:color="auto"/>
                  </w:tcBorders>
                </w:tcPr>
                <w:p w:rsidR="0077049A" w:rsidRPr="008070E1" w:rsidRDefault="009C4AB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6 </w:t>
                  </w:r>
                  <w:r w:rsidR="0077049A" w:rsidRPr="008070E1">
                    <w:rPr>
                      <w:rFonts w:ascii="Times New Roman" w:eastAsia="LiberationSerif" w:hAnsi="Times New Roman"/>
                      <w:szCs w:val="24"/>
                    </w:rPr>
                    <w:t>7 7</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6</w:t>
                  </w:r>
                </w:p>
              </w:tc>
              <w:tc>
                <w:tcPr>
                  <w:tcW w:w="27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r>
          </w:tbl>
          <w:p w:rsidR="00EC3DCE" w:rsidRPr="008070E1" w:rsidRDefault="009C4AB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F30F8F" w:rsidRPr="008070E1">
              <w:rPr>
                <w:rFonts w:ascii="Times New Roman" w:eastAsia="LiberationSans" w:hAnsi="Times New Roman"/>
                <w:i/>
                <w:szCs w:val="24"/>
              </w:rPr>
              <w:t>2</w:t>
            </w:r>
            <w:r w:rsidRPr="008070E1">
              <w:rPr>
                <w:rFonts w:ascii="Times New Roman" w:eastAsia="LiberationSans" w:hAnsi="Times New Roman"/>
                <w:i/>
                <w:szCs w:val="24"/>
              </w:rPr>
              <w:t>.85</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4.</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The data are daily high temperatures in a town for one month. </w:t>
            </w:r>
          </w:p>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61, 61, 62, 64, 66, 67, 67, 67, 68, 69, 70, 70, 70, 71, 71, 72, 74, 74, 74, 75, 75, 75, 76, 76, 77, 78, 78, 79, 79, 95</w:t>
            </w:r>
          </w:p>
          <w:p w:rsidR="0077049A" w:rsidRPr="008070E1" w:rsidRDefault="0077049A" w:rsidP="008070E1">
            <w:pPr>
              <w:autoSpaceDE w:val="0"/>
              <w:autoSpaceDN w:val="0"/>
              <w:adjustRightInd w:val="0"/>
              <w:spacing w:before="0" w:after="0" w:line="240" w:lineRule="auto"/>
              <w:rPr>
                <w:rFonts w:ascii="Times New Roman" w:hAnsi="Times New Roman"/>
                <w:i/>
                <w:iCs/>
                <w:szCs w:val="24"/>
              </w:rPr>
            </w:pPr>
            <w:r w:rsidRPr="008070E1">
              <w:rPr>
                <w:rFonts w:ascii="Times New Roman" w:hAnsi="Times New Roman"/>
                <w:i/>
                <w:iCs/>
                <w:szCs w:val="24"/>
              </w:rPr>
              <w:t xml:space="preserve">For the next three exercises, use the </w:t>
            </w:r>
            <w:r w:rsidR="00F51625" w:rsidRPr="008070E1">
              <w:rPr>
                <w:rFonts w:ascii="Times New Roman" w:hAnsi="Times New Roman"/>
                <w:i/>
                <w:iCs/>
                <w:szCs w:val="24"/>
              </w:rPr>
              <w:t>data to construct a line graph.</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49"/>
              <w:gridCol w:w="3720"/>
            </w:tblGrid>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w:t>
                  </w:r>
                </w:p>
              </w:tc>
              <w:tc>
                <w:tcPr>
                  <w:tcW w:w="372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Stem Leaf</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6</w:t>
                  </w:r>
                </w:p>
              </w:tc>
              <w:tc>
                <w:tcPr>
                  <w:tcW w:w="372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1 1 2 4 6 7 7 7 8 9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7</w:t>
                  </w:r>
                </w:p>
              </w:tc>
              <w:tc>
                <w:tcPr>
                  <w:tcW w:w="372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0 0 0 1 1 2 4 4 4 5 5 5 6 6 7 8 8 9 9</w:t>
                  </w: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8</w:t>
                  </w:r>
                </w:p>
              </w:tc>
              <w:tc>
                <w:tcPr>
                  <w:tcW w:w="372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p>
              </w:tc>
            </w:tr>
            <w:tr w:rsidR="0077049A" w:rsidRPr="008070E1" w:rsidTr="00014CAD">
              <w:trPr>
                <w:trHeight w:val="145"/>
              </w:trPr>
              <w:tc>
                <w:tcPr>
                  <w:tcW w:w="849"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9</w:t>
                  </w:r>
                </w:p>
              </w:tc>
              <w:tc>
                <w:tcPr>
                  <w:tcW w:w="372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r>
          </w:tbl>
          <w:p w:rsidR="0077049A" w:rsidRPr="008070E1" w:rsidRDefault="0077049A" w:rsidP="008070E1">
            <w:pPr>
              <w:spacing w:before="0" w:after="0" w:line="240" w:lineRule="auto"/>
              <w:rPr>
                <w:rFonts w:ascii="Times New Roman" w:hAnsi="Times New Roman"/>
                <w:szCs w:val="24"/>
              </w:rPr>
            </w:pPr>
            <w:r w:rsidRPr="008070E1">
              <w:rPr>
                <w:rFonts w:ascii="Times New Roman" w:eastAsia="LiberationSerif" w:hAnsi="Times New Roman"/>
                <w:szCs w:val="24"/>
              </w:rPr>
              <w:t>95 appears to be an outlier.</w:t>
            </w:r>
          </w:p>
        </w:tc>
      </w:tr>
      <w:tr w:rsidR="0027018A" w:rsidRPr="008070E1" w:rsidTr="003F74DE">
        <w:trPr>
          <w:gridAfter w:val="2"/>
          <w:wAfter w:w="93" w:type="pct"/>
          <w:trHeight w:val="60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5.</w:t>
            </w:r>
          </w:p>
        </w:tc>
        <w:tc>
          <w:tcPr>
            <w:tcW w:w="4253" w:type="pct"/>
          </w:tcPr>
          <w:p w:rsidR="0077049A" w:rsidRPr="008070E1" w:rsidRDefault="00F30F8F"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Use the data to construct a line graph. </w:t>
            </w:r>
            <w:r w:rsidR="0077049A" w:rsidRPr="008070E1">
              <w:rPr>
                <w:rFonts w:ascii="Times New Roman" w:eastAsia="LiberationSerif" w:hAnsi="Times New Roman"/>
                <w:i/>
                <w:szCs w:val="24"/>
              </w:rPr>
              <w:t xml:space="preserve">In a survey, 40 people were asked how many times they visited a store before making a major purchase. The results are shown in </w:t>
            </w:r>
            <w:r w:rsidR="0077049A" w:rsidRPr="008070E1">
              <w:rPr>
                <w:rFonts w:ascii="Times New Roman" w:hAnsi="Times New Roman"/>
                <w:bCs/>
                <w:i/>
                <w:szCs w:val="24"/>
              </w:rPr>
              <w:t xml:space="preserve">Table </w:t>
            </w:r>
            <w:r w:rsidRPr="008070E1">
              <w:rPr>
                <w:rFonts w:ascii="Times New Roman" w:hAnsi="Times New Roman"/>
                <w:bCs/>
                <w:i/>
                <w:szCs w:val="24"/>
              </w:rPr>
              <w:t>2</w:t>
            </w:r>
            <w:r w:rsidR="0077049A" w:rsidRPr="008070E1">
              <w:rPr>
                <w:rFonts w:ascii="Times New Roman" w:hAnsi="Times New Roman"/>
                <w:bCs/>
                <w:i/>
                <w:szCs w:val="24"/>
              </w:rPr>
              <w:t>.</w:t>
            </w:r>
            <w:r w:rsidR="00543206" w:rsidRPr="008070E1">
              <w:rPr>
                <w:rFonts w:ascii="Times New Roman" w:hAnsi="Times New Roman"/>
                <w:bCs/>
                <w:i/>
                <w:szCs w:val="24"/>
              </w:rPr>
              <w:t>37</w:t>
            </w:r>
            <w:r w:rsidR="0077049A" w:rsidRPr="008070E1">
              <w:rPr>
                <w:rFonts w:ascii="Times New Roman" w:eastAsia="LiberationSerif" w:hAnsi="Times New Roman"/>
                <w:i/>
                <w:szCs w:val="24"/>
              </w:rPr>
              <w:t>.</w:t>
            </w:r>
          </w:p>
          <w:tbl>
            <w:tblPr>
              <w:tblW w:w="5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906"/>
              <w:gridCol w:w="1373"/>
            </w:tblGrid>
            <w:tr w:rsidR="0077049A" w:rsidRPr="008070E1" w:rsidTr="007E34FB">
              <w:trPr>
                <w:trHeight w:val="145"/>
              </w:trPr>
              <w:tc>
                <w:tcPr>
                  <w:tcW w:w="3906"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hAnsi="Times New Roman"/>
                      <w:b/>
                      <w:bCs/>
                      <w:i/>
                      <w:szCs w:val="24"/>
                    </w:rPr>
                    <w:t>Number of times in store Frequency</w:t>
                  </w:r>
                </w:p>
              </w:tc>
              <w:tc>
                <w:tcPr>
                  <w:tcW w:w="1373"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77049A" w:rsidRPr="008070E1" w:rsidTr="007E34FB">
              <w:trPr>
                <w:trHeight w:val="145"/>
              </w:trPr>
              <w:tc>
                <w:tcPr>
                  <w:tcW w:w="3906"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373"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77049A" w:rsidRPr="008070E1" w:rsidTr="007E34FB">
              <w:trPr>
                <w:trHeight w:val="145"/>
              </w:trPr>
              <w:tc>
                <w:tcPr>
                  <w:tcW w:w="3906"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1373"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r>
            <w:tr w:rsidR="0077049A" w:rsidRPr="008070E1" w:rsidTr="007E34FB">
              <w:trPr>
                <w:trHeight w:val="145"/>
              </w:trPr>
              <w:tc>
                <w:tcPr>
                  <w:tcW w:w="3906"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w:t>
                  </w:r>
                </w:p>
              </w:tc>
              <w:tc>
                <w:tcPr>
                  <w:tcW w:w="1373"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16</w:t>
                  </w:r>
                </w:p>
              </w:tc>
            </w:tr>
            <w:tr w:rsidR="0077049A" w:rsidRPr="008070E1" w:rsidTr="007E34FB">
              <w:trPr>
                <w:trHeight w:val="145"/>
              </w:trPr>
              <w:tc>
                <w:tcPr>
                  <w:tcW w:w="3906"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4</w:t>
                  </w:r>
                </w:p>
              </w:tc>
              <w:tc>
                <w:tcPr>
                  <w:tcW w:w="1373"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6</w:t>
                  </w:r>
                </w:p>
              </w:tc>
            </w:tr>
            <w:tr w:rsidR="0077049A" w:rsidRPr="008070E1" w:rsidTr="007E34FB">
              <w:trPr>
                <w:trHeight w:val="145"/>
              </w:trPr>
              <w:tc>
                <w:tcPr>
                  <w:tcW w:w="3906"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5</w:t>
                  </w:r>
                </w:p>
              </w:tc>
              <w:tc>
                <w:tcPr>
                  <w:tcW w:w="1373"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4</w:t>
                  </w:r>
                </w:p>
              </w:tc>
            </w:tr>
          </w:tbl>
          <w:p w:rsidR="0077049A" w:rsidRPr="008070E1" w:rsidRDefault="000A0026" w:rsidP="008070E1">
            <w:pPr>
              <w:spacing w:before="0" w:after="0" w:line="240" w:lineRule="auto"/>
              <w:rPr>
                <w:rFonts w:ascii="Times New Roman" w:hAnsi="Times New Roman"/>
                <w:szCs w:val="24"/>
              </w:rPr>
            </w:pPr>
            <w:r w:rsidRPr="008070E1">
              <w:rPr>
                <w:rFonts w:ascii="Times New Roman" w:hAnsi="Times New Roman"/>
                <w:szCs w:val="24"/>
              </w:rPr>
              <w:t xml:space="preserve">Table </w:t>
            </w:r>
            <w:r w:rsidR="00F30F8F" w:rsidRPr="008070E1">
              <w:rPr>
                <w:rFonts w:ascii="Times New Roman" w:hAnsi="Times New Roman"/>
                <w:szCs w:val="24"/>
              </w:rPr>
              <w:t>2</w:t>
            </w:r>
            <w:r w:rsidRPr="008070E1">
              <w:rPr>
                <w:rFonts w:ascii="Times New Roman" w:hAnsi="Times New Roman"/>
                <w:szCs w:val="24"/>
              </w:rPr>
              <w:t>.37</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Default="007E34FB" w:rsidP="008070E1">
            <w:pPr>
              <w:spacing w:before="0" w:after="0" w:line="240" w:lineRule="auto"/>
              <w:rPr>
                <w:rFonts w:ascii="Times New Roman" w:hAnsi="Times New Roman"/>
                <w:b/>
                <w:bCs/>
                <w:szCs w:val="24"/>
              </w:rPr>
            </w:pPr>
            <w:r w:rsidRPr="008070E1">
              <w:rPr>
                <w:rFonts w:ascii="Times New Roman" w:hAnsi="Times New Roman"/>
                <w:b/>
                <w:bCs/>
                <w:noProof/>
                <w:szCs w:val="24"/>
              </w:rPr>
              <w:drawing>
                <wp:inline distT="0" distB="0" distL="0" distR="0" wp14:anchorId="32E947F8" wp14:editId="3A7AB5E8">
                  <wp:extent cx="2885440" cy="2042795"/>
                  <wp:effectExtent l="0" t="0" r="0" b="0"/>
                  <wp:docPr id="1" name="Picture 1" descr="CNX_Stats_C02_M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X_Stats_C02_M03_0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5440" cy="2042795"/>
                          </a:xfrm>
                          <a:prstGeom prst="rect">
                            <a:avLst/>
                          </a:prstGeom>
                          <a:noFill/>
                          <a:ln>
                            <a:noFill/>
                          </a:ln>
                        </pic:spPr>
                      </pic:pic>
                    </a:graphicData>
                  </a:graphic>
                </wp:inline>
              </w:drawing>
            </w:r>
          </w:p>
          <w:p w:rsidR="009C4ABB" w:rsidRPr="008070E1" w:rsidRDefault="008070E1" w:rsidP="008070E1">
            <w:pPr>
              <w:spacing w:before="0" w:after="0" w:line="240" w:lineRule="auto"/>
              <w:rPr>
                <w:rFonts w:ascii="Times New Roman" w:hAnsi="Times New Roman"/>
                <w:bCs/>
                <w:szCs w:val="24"/>
              </w:rPr>
            </w:pPr>
            <w:r w:rsidRPr="008070E1">
              <w:rPr>
                <w:rFonts w:ascii="Times New Roman" w:hAnsi="Times New Roman"/>
                <w:bCs/>
                <w:szCs w:val="24"/>
              </w:rPr>
              <w:t>Figure 2.51</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6.</w:t>
            </w:r>
          </w:p>
        </w:tc>
        <w:tc>
          <w:tcPr>
            <w:tcW w:w="4253" w:type="pct"/>
          </w:tcPr>
          <w:p w:rsidR="0077049A" w:rsidRPr="008070E1" w:rsidRDefault="00F30F8F" w:rsidP="008070E1">
            <w:pPr>
              <w:spacing w:before="0" w:after="0" w:line="240" w:lineRule="auto"/>
              <w:rPr>
                <w:rFonts w:ascii="Times New Roman" w:hAnsi="Times New Roman"/>
                <w:b/>
                <w:bCs/>
                <w:i/>
                <w:szCs w:val="24"/>
              </w:rPr>
            </w:pPr>
            <w:r w:rsidRPr="008070E1">
              <w:rPr>
                <w:rFonts w:ascii="Times New Roman" w:eastAsia="LiberationSerif" w:hAnsi="Times New Roman"/>
                <w:i/>
                <w:szCs w:val="24"/>
              </w:rPr>
              <w:t xml:space="preserve">Use the data to construct a line graph. </w:t>
            </w:r>
            <w:r w:rsidR="0077049A" w:rsidRPr="008070E1">
              <w:rPr>
                <w:rFonts w:ascii="Times New Roman" w:eastAsia="LiberationSerif" w:hAnsi="Times New Roman"/>
                <w:i/>
                <w:szCs w:val="24"/>
              </w:rPr>
              <w:t xml:space="preserve">In a survey, several people were asked how many years it has been since they purchased a mattress. The results are shown in </w:t>
            </w:r>
            <w:r w:rsidR="0077049A" w:rsidRPr="008070E1">
              <w:rPr>
                <w:rFonts w:ascii="Times New Roman" w:hAnsi="Times New Roman"/>
                <w:bCs/>
                <w:i/>
                <w:szCs w:val="24"/>
              </w:rPr>
              <w:t xml:space="preserve">Table </w:t>
            </w:r>
            <w:r w:rsidRPr="008070E1">
              <w:rPr>
                <w:rFonts w:ascii="Times New Roman" w:hAnsi="Times New Roman"/>
                <w:bCs/>
                <w:i/>
                <w:szCs w:val="24"/>
              </w:rPr>
              <w:t>2</w:t>
            </w:r>
            <w:r w:rsidR="0077049A" w:rsidRPr="008070E1">
              <w:rPr>
                <w:rFonts w:ascii="Times New Roman" w:hAnsi="Times New Roman"/>
                <w:bCs/>
                <w:i/>
                <w:szCs w:val="24"/>
              </w:rPr>
              <w:t>.</w:t>
            </w:r>
            <w:r w:rsidR="00543206" w:rsidRPr="008070E1">
              <w:rPr>
                <w:rFonts w:ascii="Times New Roman" w:hAnsi="Times New Roman"/>
                <w:bCs/>
                <w:i/>
                <w:szCs w:val="24"/>
              </w:rPr>
              <w:t>38</w:t>
            </w:r>
            <w:r w:rsidR="008070E1">
              <w:rPr>
                <w:rFonts w:ascii="Times New Roman" w:hAnsi="Times New Roman"/>
                <w:bCs/>
                <w:i/>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18"/>
              <w:gridCol w:w="1344"/>
            </w:tblGrid>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hAnsi="Times New Roman"/>
                      <w:b/>
                      <w:bCs/>
                      <w:i/>
                      <w:szCs w:val="24"/>
                    </w:rPr>
                    <w:t>Years since last purchase</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8</w:t>
                  </w:r>
                </w:p>
              </w:tc>
            </w:tr>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13</w:t>
                  </w:r>
                </w:p>
              </w:tc>
            </w:tr>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22</w:t>
                  </w:r>
                </w:p>
              </w:tc>
            </w:tr>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16</w:t>
                  </w:r>
                </w:p>
              </w:tc>
            </w:tr>
            <w:tr w:rsidR="0077049A" w:rsidRPr="008070E1" w:rsidTr="007E34FB">
              <w:trPr>
                <w:trHeight w:val="145"/>
              </w:trPr>
              <w:tc>
                <w:tcPr>
                  <w:tcW w:w="271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344"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bl>
          <w:p w:rsidR="0077049A" w:rsidRPr="008070E1" w:rsidRDefault="000A0026" w:rsidP="008070E1">
            <w:pPr>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.38</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Pr="008070E1" w:rsidRDefault="007E34FB" w:rsidP="008070E1">
            <w:pPr>
              <w:spacing w:before="0" w:after="0" w:line="240" w:lineRule="auto"/>
              <w:rPr>
                <w:rFonts w:ascii="Times New Roman" w:hAnsi="Times New Roman"/>
                <w:b/>
                <w:bCs/>
                <w:szCs w:val="24"/>
              </w:rPr>
            </w:pPr>
            <w:r w:rsidRPr="008070E1">
              <w:rPr>
                <w:rFonts w:ascii="Times New Roman" w:hAnsi="Times New Roman"/>
                <w:b/>
                <w:bCs/>
                <w:noProof/>
                <w:szCs w:val="24"/>
              </w:rPr>
              <w:drawing>
                <wp:inline distT="0" distB="0" distL="0" distR="0" wp14:anchorId="10A163B2" wp14:editId="1A7A520C">
                  <wp:extent cx="2885440" cy="2042795"/>
                  <wp:effectExtent l="0" t="0" r="0" b="0"/>
                  <wp:docPr id="2" name="Picture 2" descr="CNX_Stats_C02_M03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X_Stats_C02_M03_0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5440" cy="2042795"/>
                          </a:xfrm>
                          <a:prstGeom prst="rect">
                            <a:avLst/>
                          </a:prstGeom>
                          <a:noFill/>
                          <a:ln>
                            <a:noFill/>
                          </a:ln>
                        </pic:spPr>
                      </pic:pic>
                    </a:graphicData>
                  </a:graphic>
                </wp:inline>
              </w:drawing>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7.</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Several children were asked how many TV shows they watch each day. The results of the survey are shown in </w:t>
            </w: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w:t>
            </w:r>
            <w:r w:rsidR="00972EBB" w:rsidRPr="008070E1">
              <w:rPr>
                <w:rFonts w:ascii="Times New Roman" w:hAnsi="Times New Roman"/>
                <w:bCs/>
                <w:i/>
                <w:szCs w:val="24"/>
              </w:rPr>
              <w:t>39</w:t>
            </w:r>
            <w:r w:rsidRPr="008070E1">
              <w:rPr>
                <w:rFonts w:ascii="Times New Roman" w:eastAsia="LiberationSerif" w:hAnsi="Times New Roman"/>
                <w:i/>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60"/>
              <w:gridCol w:w="1247"/>
            </w:tblGrid>
            <w:tr w:rsidR="0077049A" w:rsidRPr="008070E1" w:rsidTr="00F30F8F">
              <w:trPr>
                <w:trHeight w:val="145"/>
              </w:trPr>
              <w:tc>
                <w:tcPr>
                  <w:tcW w:w="23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Number of TV Shows</w:t>
                  </w:r>
                </w:p>
              </w:tc>
              <w:tc>
                <w:tcPr>
                  <w:tcW w:w="1247"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Frequency</w:t>
                  </w:r>
                </w:p>
              </w:tc>
            </w:tr>
            <w:tr w:rsidR="0077049A" w:rsidRPr="008070E1" w:rsidTr="00F30F8F">
              <w:trPr>
                <w:trHeight w:val="145"/>
              </w:trPr>
              <w:tc>
                <w:tcPr>
                  <w:tcW w:w="23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0</w:t>
                  </w:r>
                </w:p>
              </w:tc>
              <w:tc>
                <w:tcPr>
                  <w:tcW w:w="1247"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12</w:t>
                  </w:r>
                </w:p>
              </w:tc>
            </w:tr>
            <w:tr w:rsidR="0077049A" w:rsidRPr="008070E1" w:rsidTr="00F30F8F">
              <w:trPr>
                <w:trHeight w:val="145"/>
              </w:trPr>
              <w:tc>
                <w:tcPr>
                  <w:tcW w:w="23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w:t>
                  </w:r>
                </w:p>
              </w:tc>
              <w:tc>
                <w:tcPr>
                  <w:tcW w:w="1247"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18</w:t>
                  </w:r>
                </w:p>
              </w:tc>
            </w:tr>
            <w:tr w:rsidR="0077049A" w:rsidRPr="008070E1" w:rsidTr="00F30F8F">
              <w:trPr>
                <w:trHeight w:val="145"/>
              </w:trPr>
              <w:tc>
                <w:tcPr>
                  <w:tcW w:w="23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w:t>
                  </w:r>
                </w:p>
              </w:tc>
              <w:tc>
                <w:tcPr>
                  <w:tcW w:w="1247"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36</w:t>
                  </w:r>
                </w:p>
              </w:tc>
            </w:tr>
            <w:tr w:rsidR="0077049A" w:rsidRPr="008070E1" w:rsidTr="00F30F8F">
              <w:trPr>
                <w:trHeight w:val="145"/>
              </w:trPr>
              <w:tc>
                <w:tcPr>
                  <w:tcW w:w="23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3</w:t>
                  </w:r>
                </w:p>
              </w:tc>
              <w:tc>
                <w:tcPr>
                  <w:tcW w:w="1247"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7</w:t>
                  </w:r>
                </w:p>
              </w:tc>
            </w:tr>
            <w:tr w:rsidR="0077049A" w:rsidRPr="008070E1" w:rsidTr="00F30F8F">
              <w:trPr>
                <w:trHeight w:val="145"/>
              </w:trPr>
              <w:tc>
                <w:tcPr>
                  <w:tcW w:w="236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4</w:t>
                  </w:r>
                </w:p>
              </w:tc>
              <w:tc>
                <w:tcPr>
                  <w:tcW w:w="1247"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w:t>
                  </w:r>
                </w:p>
              </w:tc>
            </w:tr>
          </w:tbl>
          <w:p w:rsidR="0077049A" w:rsidRPr="008070E1" w:rsidRDefault="00543206"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.39</w:t>
            </w:r>
          </w:p>
        </w:tc>
      </w:tr>
      <w:tr w:rsidR="0027018A" w:rsidRPr="008070E1" w:rsidTr="003F74DE">
        <w:trPr>
          <w:gridAfter w:val="2"/>
          <w:wAfter w:w="93" w:type="pct"/>
          <w:trHeight w:val="366"/>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Pr="008070E1" w:rsidRDefault="007E34FB" w:rsidP="008070E1">
            <w:pPr>
              <w:spacing w:before="0" w:after="0" w:line="240" w:lineRule="auto"/>
              <w:rPr>
                <w:rFonts w:ascii="Times New Roman" w:hAnsi="Times New Roman"/>
                <w:bCs/>
                <w:szCs w:val="24"/>
              </w:rPr>
            </w:pPr>
            <w:r w:rsidRPr="008070E1">
              <w:rPr>
                <w:rFonts w:ascii="Times New Roman" w:hAnsi="Times New Roman"/>
                <w:bCs/>
                <w:noProof/>
                <w:szCs w:val="24"/>
              </w:rPr>
              <w:drawing>
                <wp:inline distT="0" distB="0" distL="0" distR="0" wp14:anchorId="61AA5A8B" wp14:editId="5F606B93">
                  <wp:extent cx="2885440" cy="2042795"/>
                  <wp:effectExtent l="0" t="0" r="0" b="0"/>
                  <wp:docPr id="3" name="Picture 3" descr="CNX_Stats_C02_M03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X_Stats_C02_M03_0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440" cy="2042795"/>
                          </a:xfrm>
                          <a:prstGeom prst="rect">
                            <a:avLst/>
                          </a:prstGeom>
                          <a:noFill/>
                          <a:ln>
                            <a:noFill/>
                          </a:ln>
                        </pic:spPr>
                      </pic:pic>
                    </a:graphicData>
                  </a:graphic>
                </wp:inline>
              </w:drawing>
            </w:r>
          </w:p>
          <w:p w:rsidR="008070E1" w:rsidRPr="008070E1" w:rsidRDefault="008070E1" w:rsidP="008070E1">
            <w:pPr>
              <w:spacing w:before="0" w:after="0" w:line="240" w:lineRule="auto"/>
              <w:rPr>
                <w:rFonts w:ascii="Times New Roman" w:hAnsi="Times New Roman"/>
                <w:bCs/>
                <w:szCs w:val="24"/>
              </w:rPr>
            </w:pPr>
            <w:r w:rsidRPr="008070E1">
              <w:rPr>
                <w:rFonts w:ascii="Times New Roman" w:hAnsi="Times New Roman"/>
                <w:bCs/>
                <w:szCs w:val="24"/>
              </w:rPr>
              <w:t>Figure 2.52</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8.</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The students in Ms. Ramirez’s math class have birthdays in each of the four seasons. </w:t>
            </w: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w:t>
            </w:r>
            <w:r w:rsidR="00543206" w:rsidRPr="008070E1">
              <w:rPr>
                <w:rFonts w:ascii="Times New Roman" w:hAnsi="Times New Roman"/>
                <w:bCs/>
                <w:i/>
                <w:szCs w:val="24"/>
              </w:rPr>
              <w:t>40</w:t>
            </w:r>
            <w:r w:rsidR="00543206" w:rsidRPr="008070E1">
              <w:rPr>
                <w:rFonts w:ascii="Times New Roman" w:hAnsi="Times New Roman"/>
                <w:b/>
                <w:bCs/>
                <w:i/>
                <w:szCs w:val="24"/>
              </w:rPr>
              <w:t xml:space="preserve"> </w:t>
            </w:r>
            <w:r w:rsidRPr="008070E1">
              <w:rPr>
                <w:rFonts w:ascii="Times New Roman" w:eastAsia="LiberationSerif" w:hAnsi="Times New Roman"/>
                <w:i/>
                <w:szCs w:val="24"/>
              </w:rPr>
              <w:t>shows the four seasons, the number of students who have birthdays in each season, and the percentage (%) of students in each group. Construct a bar graph showing the number of students.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5"/>
              <w:gridCol w:w="2240"/>
              <w:gridCol w:w="2778"/>
            </w:tblGrid>
            <w:tr w:rsidR="0077049A" w:rsidRPr="008070E1" w:rsidTr="007E34FB">
              <w:trPr>
                <w:trHeight w:val="145"/>
              </w:trPr>
              <w:tc>
                <w:tcPr>
                  <w:tcW w:w="1105"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Seasons</w:t>
                  </w:r>
                </w:p>
              </w:tc>
              <w:tc>
                <w:tcPr>
                  <w:tcW w:w="22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Number of students</w:t>
                  </w:r>
                </w:p>
              </w:tc>
              <w:tc>
                <w:tcPr>
                  <w:tcW w:w="277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Proportion of population</w:t>
                  </w:r>
                </w:p>
              </w:tc>
            </w:tr>
            <w:tr w:rsidR="0077049A" w:rsidRPr="008070E1" w:rsidTr="007E34FB">
              <w:trPr>
                <w:trHeight w:val="145"/>
              </w:trPr>
              <w:tc>
                <w:tcPr>
                  <w:tcW w:w="1105"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Spring</w:t>
                  </w:r>
                </w:p>
              </w:tc>
              <w:tc>
                <w:tcPr>
                  <w:tcW w:w="22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8</w:t>
                  </w:r>
                </w:p>
              </w:tc>
              <w:tc>
                <w:tcPr>
                  <w:tcW w:w="277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24%</w:t>
                  </w:r>
                </w:p>
              </w:tc>
            </w:tr>
            <w:tr w:rsidR="0077049A" w:rsidRPr="008070E1" w:rsidTr="007E34FB">
              <w:trPr>
                <w:trHeight w:val="145"/>
              </w:trPr>
              <w:tc>
                <w:tcPr>
                  <w:tcW w:w="1105"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Summer</w:t>
                  </w:r>
                </w:p>
              </w:tc>
              <w:tc>
                <w:tcPr>
                  <w:tcW w:w="22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9</w:t>
                  </w:r>
                </w:p>
              </w:tc>
              <w:tc>
                <w:tcPr>
                  <w:tcW w:w="277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26%</w:t>
                  </w:r>
                </w:p>
              </w:tc>
            </w:tr>
            <w:tr w:rsidR="0077049A" w:rsidRPr="008070E1" w:rsidTr="007E34FB">
              <w:trPr>
                <w:trHeight w:val="145"/>
              </w:trPr>
              <w:tc>
                <w:tcPr>
                  <w:tcW w:w="1105"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Autumn</w:t>
                  </w:r>
                </w:p>
              </w:tc>
              <w:tc>
                <w:tcPr>
                  <w:tcW w:w="22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11</w:t>
                  </w:r>
                </w:p>
              </w:tc>
              <w:tc>
                <w:tcPr>
                  <w:tcW w:w="277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32%</w:t>
                  </w:r>
                </w:p>
              </w:tc>
            </w:tr>
            <w:tr w:rsidR="0077049A" w:rsidRPr="008070E1" w:rsidTr="007E34FB">
              <w:trPr>
                <w:trHeight w:val="145"/>
              </w:trPr>
              <w:tc>
                <w:tcPr>
                  <w:tcW w:w="1105"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Winter</w:t>
                  </w:r>
                </w:p>
              </w:tc>
              <w:tc>
                <w:tcPr>
                  <w:tcW w:w="2240"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6</w:t>
                  </w:r>
                </w:p>
              </w:tc>
              <w:tc>
                <w:tcPr>
                  <w:tcW w:w="2778" w:type="dxa"/>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18%</w:t>
                  </w:r>
                </w:p>
              </w:tc>
            </w:tr>
          </w:tbl>
          <w:p w:rsidR="0077049A" w:rsidRPr="008070E1" w:rsidRDefault="00543206"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.40</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Pr="008070E1" w:rsidRDefault="007E34FB" w:rsidP="008070E1">
            <w:pPr>
              <w:spacing w:before="0" w:after="0" w:line="240" w:lineRule="auto"/>
              <w:rPr>
                <w:rFonts w:ascii="Times New Roman" w:hAnsi="Times New Roman"/>
                <w:b/>
                <w:bCs/>
                <w:szCs w:val="24"/>
              </w:rPr>
            </w:pPr>
            <w:r w:rsidRPr="008070E1">
              <w:rPr>
                <w:rFonts w:ascii="Times New Roman" w:hAnsi="Times New Roman"/>
                <w:b/>
                <w:bCs/>
                <w:noProof/>
                <w:szCs w:val="24"/>
              </w:rPr>
              <w:drawing>
                <wp:inline distT="0" distB="0" distL="0" distR="0" wp14:anchorId="110BC185" wp14:editId="0B0BBA00">
                  <wp:extent cx="3004185" cy="1864360"/>
                  <wp:effectExtent l="0" t="0" r="5715" b="2540"/>
                  <wp:docPr id="4" name="Picture 4" descr="CNX_Stats_C02_M03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X_Stats_C02_M03_0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4185" cy="1864360"/>
                          </a:xfrm>
                          <a:prstGeom prst="rect">
                            <a:avLst/>
                          </a:prstGeom>
                          <a:noFill/>
                          <a:ln>
                            <a:noFill/>
                          </a:ln>
                        </pic:spPr>
                      </pic:pic>
                    </a:graphicData>
                  </a:graphic>
                </wp:inline>
              </w:drawing>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9.</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Using the data from Mrs. Ramirez’s math class supplied in </w:t>
            </w:r>
            <w:r w:rsidRPr="008070E1">
              <w:rPr>
                <w:rFonts w:ascii="Times New Roman" w:hAnsi="Times New Roman"/>
                <w:b/>
                <w:bCs/>
                <w:i/>
                <w:szCs w:val="24"/>
              </w:rPr>
              <w:t xml:space="preserve">Exercise </w:t>
            </w:r>
            <w:r w:rsidR="00F30F8F" w:rsidRPr="008070E1">
              <w:rPr>
                <w:rFonts w:ascii="Times New Roman" w:hAnsi="Times New Roman"/>
                <w:b/>
                <w:bCs/>
                <w:i/>
                <w:szCs w:val="24"/>
              </w:rPr>
              <w:t>2</w:t>
            </w:r>
            <w:r w:rsidR="00543206" w:rsidRPr="008070E1">
              <w:rPr>
                <w:rFonts w:ascii="Times New Roman" w:hAnsi="Times New Roman"/>
                <w:b/>
                <w:bCs/>
                <w:i/>
                <w:szCs w:val="24"/>
              </w:rPr>
              <w:t>.</w:t>
            </w:r>
            <w:r w:rsidR="00CF006B" w:rsidRPr="008070E1">
              <w:rPr>
                <w:rFonts w:ascii="Times New Roman" w:hAnsi="Times New Roman"/>
                <w:b/>
                <w:bCs/>
                <w:i/>
                <w:szCs w:val="24"/>
              </w:rPr>
              <w:t>8</w:t>
            </w:r>
            <w:r w:rsidRPr="008070E1">
              <w:rPr>
                <w:rFonts w:ascii="Times New Roman" w:eastAsia="LiberationSerif" w:hAnsi="Times New Roman"/>
                <w:i/>
                <w:szCs w:val="24"/>
              </w:rPr>
              <w:t>, construct a bar graph showing the percentages.</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Pr="008070E1" w:rsidRDefault="007E34FB" w:rsidP="008070E1">
            <w:pPr>
              <w:spacing w:before="0" w:after="0" w:line="240" w:lineRule="auto"/>
              <w:rPr>
                <w:rFonts w:ascii="Times New Roman" w:hAnsi="Times New Roman"/>
                <w:bCs/>
                <w:szCs w:val="24"/>
              </w:rPr>
            </w:pPr>
            <w:r w:rsidRPr="008070E1">
              <w:rPr>
                <w:rFonts w:ascii="Times New Roman" w:hAnsi="Times New Roman"/>
                <w:bCs/>
                <w:noProof/>
                <w:szCs w:val="24"/>
              </w:rPr>
              <w:drawing>
                <wp:inline distT="0" distB="0" distL="0" distR="0" wp14:anchorId="5BEB4BB2" wp14:editId="6CC3C041">
                  <wp:extent cx="3004185" cy="2101850"/>
                  <wp:effectExtent l="0" t="0" r="5715" b="0"/>
                  <wp:docPr id="5" name="Picture 5" descr="CNX_Stats_C02_M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X_Stats_C02_M03_0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4185" cy="2101850"/>
                          </a:xfrm>
                          <a:prstGeom prst="rect">
                            <a:avLst/>
                          </a:prstGeom>
                          <a:noFill/>
                          <a:ln>
                            <a:noFill/>
                          </a:ln>
                        </pic:spPr>
                      </pic:pic>
                    </a:graphicData>
                  </a:graphic>
                </wp:inline>
              </w:drawing>
            </w:r>
          </w:p>
          <w:p w:rsidR="008070E1" w:rsidRPr="008070E1" w:rsidRDefault="008070E1" w:rsidP="008070E1">
            <w:pPr>
              <w:spacing w:before="0" w:after="0" w:line="240" w:lineRule="auto"/>
              <w:rPr>
                <w:rFonts w:ascii="Times New Roman" w:hAnsi="Times New Roman"/>
                <w:bCs/>
                <w:szCs w:val="24"/>
              </w:rPr>
            </w:pPr>
            <w:r w:rsidRPr="008070E1">
              <w:rPr>
                <w:rFonts w:ascii="Times New Roman" w:hAnsi="Times New Roman"/>
                <w:bCs/>
                <w:szCs w:val="24"/>
              </w:rPr>
              <w:t>Figure 2.53</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10.</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David County has six high schools. Each school sent students to participate in a county-wide science competition. </w:t>
            </w: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w:t>
            </w:r>
            <w:r w:rsidR="00543206" w:rsidRPr="008070E1">
              <w:rPr>
                <w:rFonts w:ascii="Times New Roman" w:hAnsi="Times New Roman"/>
                <w:bCs/>
                <w:i/>
                <w:szCs w:val="24"/>
              </w:rPr>
              <w:t>41</w:t>
            </w:r>
            <w:r w:rsidR="00543206" w:rsidRPr="008070E1">
              <w:rPr>
                <w:rFonts w:ascii="Times New Roman" w:hAnsi="Times New Roman"/>
                <w:b/>
                <w:bCs/>
                <w:i/>
                <w:szCs w:val="24"/>
              </w:rPr>
              <w:t xml:space="preserve"> </w:t>
            </w:r>
            <w:r w:rsidRPr="008070E1">
              <w:rPr>
                <w:rFonts w:ascii="Times New Roman" w:eastAsia="LiberationSerif" w:hAnsi="Times New Roman"/>
                <w:i/>
                <w:szCs w:val="24"/>
              </w:rPr>
              <w:t>shows the percentage breakdown of competitors from each school, and the percentage of the entire student population</w:t>
            </w:r>
            <w:r w:rsidRPr="008070E1">
              <w:rPr>
                <w:rFonts w:ascii="Times New Roman" w:hAnsi="Times New Roman"/>
                <w:b/>
                <w:bCs/>
                <w:i/>
                <w:szCs w:val="24"/>
              </w:rPr>
              <w:t xml:space="preserve"> </w:t>
            </w:r>
            <w:r w:rsidRPr="008070E1">
              <w:rPr>
                <w:rFonts w:ascii="Times New Roman" w:eastAsia="LiberationSerif" w:hAnsi="Times New Roman"/>
                <w:i/>
                <w:szCs w:val="24"/>
              </w:rPr>
              <w:t>of the county that goes to each school. Construct a bar graph that shows the population percentage of competitors from each school.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03"/>
              <w:gridCol w:w="3499"/>
              <w:gridCol w:w="3027"/>
            </w:tblGrid>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High School</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Science competition population</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Overall student population</w:t>
                  </w:r>
                </w:p>
              </w:tc>
            </w:tr>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Alabaster</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28.9%</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8.6%</w:t>
                  </w:r>
                </w:p>
              </w:tc>
            </w:tr>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Concordia</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7.6%</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23.2%</w:t>
                  </w:r>
                </w:p>
              </w:tc>
            </w:tr>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Genoa</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12.1%</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15.0%</w:t>
                  </w:r>
                </w:p>
              </w:tc>
            </w:tr>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Mocksville</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18.5%</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14.3%</w:t>
                  </w:r>
                </w:p>
              </w:tc>
            </w:tr>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Tynneson</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24.2%</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10.1%</w:t>
                  </w:r>
                </w:p>
              </w:tc>
            </w:tr>
            <w:tr w:rsidR="0077049A" w:rsidRPr="008070E1" w:rsidTr="007E34FB">
              <w:trPr>
                <w:trHeight w:val="145"/>
              </w:trPr>
              <w:tc>
                <w:tcPr>
                  <w:tcW w:w="936"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West End</w:t>
                  </w:r>
                </w:p>
              </w:tc>
              <w:tc>
                <w:tcPr>
                  <w:tcW w:w="2179"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8.7%</w:t>
                  </w:r>
                </w:p>
              </w:tc>
              <w:tc>
                <w:tcPr>
                  <w:tcW w:w="1885" w:type="pct"/>
                  <w:tcBorders>
                    <w:top w:val="single" w:sz="4" w:space="0" w:color="auto"/>
                    <w:left w:val="single" w:sz="4" w:space="0" w:color="auto"/>
                    <w:bottom w:val="single" w:sz="4" w:space="0" w:color="auto"/>
                    <w:right w:val="single" w:sz="4" w:space="0" w:color="auto"/>
                  </w:tcBorders>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28.8%</w:t>
                  </w:r>
                </w:p>
              </w:tc>
            </w:tr>
          </w:tbl>
          <w:p w:rsidR="0077049A"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.41</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Default="007E34FB" w:rsidP="008070E1">
            <w:pPr>
              <w:spacing w:before="0" w:after="0" w:line="240" w:lineRule="auto"/>
              <w:rPr>
                <w:rFonts w:ascii="Times New Roman" w:hAnsi="Times New Roman"/>
                <w:bCs/>
                <w:szCs w:val="24"/>
              </w:rPr>
            </w:pPr>
            <w:r w:rsidRPr="008070E1">
              <w:rPr>
                <w:rFonts w:ascii="Times New Roman" w:hAnsi="Times New Roman"/>
                <w:bCs/>
                <w:noProof/>
                <w:szCs w:val="24"/>
              </w:rPr>
              <w:drawing>
                <wp:inline distT="0" distB="0" distL="0" distR="0" wp14:anchorId="2CB38097" wp14:editId="7D58E7CF">
                  <wp:extent cx="4488815" cy="2101850"/>
                  <wp:effectExtent l="0" t="0" r="6985" b="0"/>
                  <wp:docPr id="6" name="Picture 6" descr="CNX_Stats_C02_M03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X_Stats_C02_M03_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815" cy="2101850"/>
                          </a:xfrm>
                          <a:prstGeom prst="rect">
                            <a:avLst/>
                          </a:prstGeom>
                          <a:noFill/>
                          <a:ln>
                            <a:noFill/>
                          </a:ln>
                        </pic:spPr>
                      </pic:pic>
                    </a:graphicData>
                  </a:graphic>
                </wp:inline>
              </w:drawing>
            </w:r>
          </w:p>
          <w:p w:rsidR="008070E1" w:rsidRPr="008070E1" w:rsidRDefault="008070E1" w:rsidP="008070E1">
            <w:pPr>
              <w:spacing w:before="0" w:after="0" w:line="240" w:lineRule="auto"/>
              <w:rPr>
                <w:rFonts w:ascii="Times New Roman" w:hAnsi="Times New Roman"/>
                <w:bCs/>
                <w:szCs w:val="24"/>
              </w:rPr>
            </w:pPr>
          </w:p>
        </w:tc>
      </w:tr>
      <w:tr w:rsidR="0027018A" w:rsidRPr="008070E1" w:rsidTr="003F74DE">
        <w:trPr>
          <w:gridAfter w:val="2"/>
          <w:wAfter w:w="93" w:type="pct"/>
          <w:trHeight w:val="1229"/>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Exercise 11.</w:t>
            </w:r>
          </w:p>
        </w:tc>
        <w:tc>
          <w:tcPr>
            <w:tcW w:w="4253" w:type="pct"/>
          </w:tcPr>
          <w:p w:rsidR="0077049A" w:rsidRPr="008070E1" w:rsidRDefault="0077049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Use the data from the David County science competition supplied in </w:t>
            </w:r>
            <w:r w:rsidRPr="008070E1">
              <w:rPr>
                <w:rFonts w:ascii="Times New Roman" w:hAnsi="Times New Roman"/>
                <w:bCs/>
                <w:i/>
                <w:szCs w:val="24"/>
              </w:rPr>
              <w:t xml:space="preserve">Exercise </w:t>
            </w:r>
            <w:r w:rsidR="00F30F8F" w:rsidRPr="008070E1">
              <w:rPr>
                <w:rFonts w:ascii="Times New Roman" w:hAnsi="Times New Roman"/>
                <w:bCs/>
                <w:i/>
                <w:szCs w:val="24"/>
              </w:rPr>
              <w:t>2</w:t>
            </w:r>
            <w:r w:rsidRPr="008070E1">
              <w:rPr>
                <w:rFonts w:ascii="Times New Roman" w:hAnsi="Times New Roman"/>
                <w:bCs/>
                <w:i/>
                <w:szCs w:val="24"/>
              </w:rPr>
              <w:t>.10</w:t>
            </w:r>
            <w:r w:rsidRPr="008070E1">
              <w:rPr>
                <w:rFonts w:ascii="Times New Roman" w:eastAsia="LiberationSerif" w:hAnsi="Times New Roman"/>
                <w:i/>
                <w:szCs w:val="24"/>
              </w:rPr>
              <w:t>. Construct a bar graph that shows the county-wide population percentage of students at each school.</w:t>
            </w:r>
          </w:p>
        </w:tc>
      </w:tr>
      <w:tr w:rsidR="0027018A" w:rsidRPr="008070E1" w:rsidTr="003F74DE">
        <w:trPr>
          <w:gridAfter w:val="2"/>
          <w:wAfter w:w="93" w:type="pct"/>
          <w:trHeight w:val="145"/>
        </w:trPr>
        <w:tc>
          <w:tcPr>
            <w:tcW w:w="655" w:type="pct"/>
            <w:gridSpan w:val="2"/>
          </w:tcPr>
          <w:p w:rsidR="0077049A" w:rsidRPr="008070E1" w:rsidRDefault="0077049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77049A" w:rsidRPr="008070E1" w:rsidRDefault="00AC7499" w:rsidP="008070E1">
            <w:pPr>
              <w:spacing w:before="0" w:after="0" w:line="240" w:lineRule="auto"/>
              <w:rPr>
                <w:rFonts w:ascii="Times New Roman" w:hAnsi="Times New Roman"/>
                <w:b/>
                <w:bCs/>
                <w:szCs w:val="24"/>
              </w:rPr>
            </w:pPr>
            <w:r w:rsidRPr="008070E1">
              <w:rPr>
                <w:rFonts w:ascii="Times New Roman" w:hAnsi="Times New Roman"/>
                <w:b/>
                <w:bCs/>
                <w:noProof/>
                <w:szCs w:val="24"/>
              </w:rPr>
              <w:drawing>
                <wp:inline distT="0" distB="0" distL="0" distR="0" wp14:anchorId="56C1F0ED" wp14:editId="69449055">
                  <wp:extent cx="3903545" cy="1981200"/>
                  <wp:effectExtent l="19050" t="0" r="1705" b="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l="15864" t="21714" r="16352" b="23143"/>
                          <a:stretch>
                            <a:fillRect/>
                          </a:stretch>
                        </pic:blipFill>
                        <pic:spPr bwMode="auto">
                          <a:xfrm>
                            <a:off x="0" y="0"/>
                            <a:ext cx="3906284" cy="1982590"/>
                          </a:xfrm>
                          <a:prstGeom prst="rect">
                            <a:avLst/>
                          </a:prstGeom>
                          <a:noFill/>
                          <a:ln w="9525">
                            <a:noFill/>
                            <a:miter lim="800000"/>
                            <a:headEnd/>
                            <a:tailEnd/>
                          </a:ln>
                        </pic:spPr>
                      </pic:pic>
                    </a:graphicData>
                  </a:graphic>
                </wp:inline>
              </w:drawing>
            </w:r>
          </w:p>
          <w:p w:rsidR="0077049A" w:rsidRPr="008070E1" w:rsidRDefault="008070E1" w:rsidP="008070E1">
            <w:pPr>
              <w:spacing w:before="0" w:after="0" w:line="240" w:lineRule="auto"/>
              <w:ind w:left="-1405"/>
              <w:rPr>
                <w:rFonts w:ascii="Times New Roman" w:hAnsi="Times New Roman"/>
                <w:b/>
                <w:bCs/>
                <w:szCs w:val="24"/>
              </w:rPr>
            </w:pPr>
            <w:r>
              <w:rPr>
                <w:rFonts w:ascii="Times New Roman" w:hAnsi="Times New Roman"/>
                <w:bCs/>
                <w:szCs w:val="24"/>
              </w:rPr>
              <w:t>Figure 2.54FiFigure 2.54</w:t>
            </w:r>
          </w:p>
        </w:tc>
      </w:tr>
      <w:tr w:rsidR="0027018A" w:rsidRPr="008070E1" w:rsidTr="003F74DE">
        <w:trPr>
          <w:gridAfter w:val="2"/>
          <w:wAfter w:w="93" w:type="pct"/>
          <w:trHeight w:val="145"/>
        </w:trPr>
        <w:tc>
          <w:tcPr>
            <w:tcW w:w="655" w:type="pct"/>
            <w:gridSpan w:val="2"/>
          </w:tcPr>
          <w:p w:rsidR="00B94CB5" w:rsidRPr="008070E1" w:rsidRDefault="00B94CB5" w:rsidP="008070E1">
            <w:pPr>
              <w:spacing w:before="0" w:after="0" w:line="240" w:lineRule="auto"/>
              <w:rPr>
                <w:rFonts w:ascii="Times New Roman" w:hAnsi="Times New Roman"/>
                <w:szCs w:val="24"/>
              </w:rPr>
            </w:pPr>
            <w:r w:rsidRPr="008070E1">
              <w:rPr>
                <w:rFonts w:ascii="Times New Roman" w:hAnsi="Times New Roman"/>
                <w:szCs w:val="24"/>
              </w:rPr>
              <w:t>Exercise 1</w:t>
            </w:r>
            <w:r w:rsidR="0075619B" w:rsidRPr="008070E1">
              <w:rPr>
                <w:rFonts w:ascii="Times New Roman" w:hAnsi="Times New Roman"/>
                <w:szCs w:val="24"/>
              </w:rPr>
              <w:t>2</w:t>
            </w:r>
            <w:r w:rsidRPr="008070E1">
              <w:rPr>
                <w:rFonts w:ascii="Times New Roman" w:hAnsi="Times New Roman"/>
                <w:szCs w:val="24"/>
              </w:rPr>
              <w:t>.</w:t>
            </w:r>
          </w:p>
        </w:tc>
        <w:tc>
          <w:tcPr>
            <w:tcW w:w="4253" w:type="pct"/>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 Complete the table.</w:t>
            </w:r>
          </w:p>
          <w:tbl>
            <w:tblPr>
              <w:tblW w:w="7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06"/>
              <w:gridCol w:w="1368"/>
              <w:gridCol w:w="1318"/>
              <w:gridCol w:w="2160"/>
            </w:tblGrid>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Data Value (# cars)</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Relative Frequency</w:t>
                  </w:r>
                </w:p>
              </w:tc>
              <w:tc>
                <w:tcPr>
                  <w:tcW w:w="216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Cumulative Relative Frequency</w:t>
                  </w: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216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216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216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216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c>
                <w:tcPr>
                  <w:tcW w:w="216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i/>
                      <w:szCs w:val="24"/>
                    </w:rPr>
                  </w:pPr>
                </w:p>
              </w:tc>
            </w:tr>
          </w:tbl>
          <w:p w:rsidR="00B94CB5" w:rsidRPr="008070E1" w:rsidRDefault="00543206" w:rsidP="008070E1">
            <w:pPr>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C464AA" w:rsidRPr="008070E1">
              <w:rPr>
                <w:rFonts w:ascii="Times New Roman" w:hAnsi="Times New Roman"/>
                <w:bCs/>
                <w:i/>
                <w:szCs w:val="24"/>
              </w:rPr>
              <w:t>2</w:t>
            </w:r>
            <w:r w:rsidRPr="008070E1">
              <w:rPr>
                <w:rFonts w:ascii="Times New Roman" w:hAnsi="Times New Roman"/>
                <w:bCs/>
                <w:i/>
                <w:szCs w:val="24"/>
              </w:rPr>
              <w:t>.42</w:t>
            </w:r>
          </w:p>
        </w:tc>
      </w:tr>
      <w:tr w:rsidR="0027018A" w:rsidRPr="008070E1" w:rsidTr="003F74DE">
        <w:trPr>
          <w:gridAfter w:val="2"/>
          <w:wAfter w:w="93" w:type="pct"/>
          <w:trHeight w:val="145"/>
        </w:trPr>
        <w:tc>
          <w:tcPr>
            <w:tcW w:w="655" w:type="pct"/>
            <w:gridSpan w:val="2"/>
          </w:tcPr>
          <w:p w:rsidR="00B94CB5" w:rsidRPr="008070E1" w:rsidRDefault="00B94CB5"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7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06"/>
              <w:gridCol w:w="1368"/>
              <w:gridCol w:w="1318"/>
              <w:gridCol w:w="2520"/>
            </w:tblGrid>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Data Value (# cars)</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c>
                <w:tcPr>
                  <w:tcW w:w="252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Cumulative Relative Frequency</w:t>
                  </w: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14</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0.22</w:t>
                  </w:r>
                </w:p>
              </w:tc>
              <w:tc>
                <w:tcPr>
                  <w:tcW w:w="252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0.22</w:t>
                  </w: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19</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0.29</w:t>
                  </w:r>
                </w:p>
              </w:tc>
              <w:tc>
                <w:tcPr>
                  <w:tcW w:w="252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0.51</w:t>
                  </w: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12</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0.18</w:t>
                  </w:r>
                </w:p>
              </w:tc>
              <w:tc>
                <w:tcPr>
                  <w:tcW w:w="252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0.69</w:t>
                  </w: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9</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0.14</w:t>
                  </w:r>
                </w:p>
              </w:tc>
              <w:tc>
                <w:tcPr>
                  <w:tcW w:w="252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0.83</w:t>
                  </w:r>
                </w:p>
              </w:tc>
            </w:tr>
            <w:tr w:rsidR="00B94CB5" w:rsidRPr="008070E1" w:rsidTr="003F74DE">
              <w:trPr>
                <w:trHeight w:val="145"/>
              </w:trPr>
              <w:tc>
                <w:tcPr>
                  <w:tcW w:w="2306"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7</w:t>
                  </w:r>
                </w:p>
              </w:tc>
              <w:tc>
                <w:tcPr>
                  <w:tcW w:w="136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11</w:t>
                  </w:r>
                </w:p>
              </w:tc>
              <w:tc>
                <w:tcPr>
                  <w:tcW w:w="1318"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0.17</w:t>
                  </w:r>
                </w:p>
              </w:tc>
              <w:tc>
                <w:tcPr>
                  <w:tcW w:w="2520" w:type="dxa"/>
                  <w:tcBorders>
                    <w:top w:val="single" w:sz="4" w:space="0" w:color="auto"/>
                    <w:left w:val="single" w:sz="4" w:space="0" w:color="auto"/>
                    <w:bottom w:val="single" w:sz="4" w:space="0" w:color="auto"/>
                    <w:right w:val="single" w:sz="4" w:space="0" w:color="auto"/>
                  </w:tcBorders>
                </w:tcPr>
                <w:p w:rsidR="00B94CB5" w:rsidRPr="008070E1" w:rsidRDefault="00B94C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1.00</w:t>
                  </w:r>
                </w:p>
              </w:tc>
            </w:tr>
          </w:tbl>
          <w:p w:rsidR="00B94CB5" w:rsidRPr="008070E1" w:rsidRDefault="00B94CB5" w:rsidP="008070E1">
            <w:pPr>
              <w:spacing w:before="0" w:after="0" w:line="240" w:lineRule="auto"/>
              <w:rPr>
                <w:rFonts w:ascii="Times New Roman" w:hAnsi="Times New Roman"/>
                <w:szCs w:val="24"/>
              </w:rPr>
            </w:pP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Exercise 13.</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What does the frequency column </w:t>
            </w:r>
            <w:r w:rsidR="00543206" w:rsidRPr="008070E1">
              <w:rPr>
                <w:rFonts w:ascii="Times New Roman" w:eastAsia="LiberationSerif" w:hAnsi="Times New Roman"/>
                <w:i/>
                <w:szCs w:val="24"/>
              </w:rPr>
              <w:t xml:space="preserve">in </w:t>
            </w:r>
            <w:r w:rsidR="000A0026"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000A0026" w:rsidRPr="008070E1">
              <w:rPr>
                <w:rFonts w:ascii="Times New Roman" w:eastAsia="LiberationSerif" w:hAnsi="Times New Roman"/>
                <w:i/>
                <w:szCs w:val="24"/>
              </w:rPr>
              <w:t>.42</w:t>
            </w:r>
            <w:r w:rsidR="00543206" w:rsidRPr="008070E1">
              <w:rPr>
                <w:rFonts w:ascii="Times New Roman" w:eastAsia="LiberationSerif" w:hAnsi="Times New Roman"/>
                <w:i/>
                <w:szCs w:val="24"/>
              </w:rPr>
              <w:t xml:space="preserve"> </w:t>
            </w:r>
            <w:r w:rsidRPr="008070E1">
              <w:rPr>
                <w:rFonts w:ascii="Times New Roman" w:eastAsia="LiberationSerif" w:hAnsi="Times New Roman"/>
                <w:i/>
                <w:szCs w:val="24"/>
              </w:rPr>
              <w:t>sum to? Why?</w:t>
            </w: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65</w:t>
            </w: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Exercise 14.</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What does the relative frequency column</w:t>
            </w:r>
            <w:r w:rsidR="00543206" w:rsidRPr="008070E1">
              <w:rPr>
                <w:rFonts w:ascii="Times New Roman" w:eastAsia="LiberationSerif" w:hAnsi="Times New Roman"/>
                <w:i/>
                <w:szCs w:val="24"/>
              </w:rPr>
              <w:t xml:space="preserve"> in </w:t>
            </w:r>
            <w:r w:rsidR="000A0026"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000A0026" w:rsidRPr="008070E1">
              <w:rPr>
                <w:rFonts w:ascii="Times New Roman" w:eastAsia="LiberationSerif" w:hAnsi="Times New Roman"/>
                <w:i/>
                <w:szCs w:val="24"/>
              </w:rPr>
              <w:t>.42</w:t>
            </w:r>
            <w:r w:rsidR="000A0026" w:rsidRPr="008070E1">
              <w:rPr>
                <w:rFonts w:ascii="Times New Roman" w:eastAsia="LiberationSerif" w:hAnsi="Times New Roman"/>
                <w:b/>
                <w:i/>
                <w:szCs w:val="24"/>
              </w:rPr>
              <w:t xml:space="preserve"> </w:t>
            </w:r>
            <w:r w:rsidRPr="008070E1">
              <w:rPr>
                <w:rFonts w:ascii="Times New Roman" w:eastAsia="LiberationSerif" w:hAnsi="Times New Roman"/>
                <w:i/>
                <w:szCs w:val="24"/>
              </w:rPr>
              <w:t>sum to? Why?</w:t>
            </w: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EC3DE8" w:rsidRPr="008070E1" w:rsidRDefault="00EC3DE8" w:rsidP="008070E1">
            <w:pPr>
              <w:spacing w:before="0" w:after="0" w:line="240" w:lineRule="auto"/>
              <w:rPr>
                <w:rFonts w:ascii="Times New Roman" w:hAnsi="Times New Roman"/>
                <w:szCs w:val="24"/>
              </w:rPr>
            </w:pPr>
            <w:r w:rsidRPr="008070E1">
              <w:rPr>
                <w:rFonts w:ascii="Times New Roman" w:eastAsia="LiberationSerif" w:hAnsi="Times New Roman"/>
                <w:szCs w:val="24"/>
              </w:rPr>
              <w:t>1</w:t>
            </w: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Exercise 15.</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What is the difference between relative frequency and frequency for each data value</w:t>
            </w:r>
            <w:r w:rsidR="00543206" w:rsidRPr="008070E1">
              <w:rPr>
                <w:rFonts w:ascii="Times New Roman" w:eastAsia="LiberationSerif" w:hAnsi="Times New Roman"/>
                <w:i/>
                <w:szCs w:val="24"/>
              </w:rPr>
              <w:t xml:space="preserve"> in </w:t>
            </w:r>
            <w:r w:rsidR="000A0026"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000A0026" w:rsidRPr="008070E1">
              <w:rPr>
                <w:rFonts w:ascii="Times New Roman" w:eastAsia="LiberationSerif" w:hAnsi="Times New Roman"/>
                <w:i/>
                <w:szCs w:val="24"/>
              </w:rPr>
              <w:t>.42</w:t>
            </w:r>
            <w:r w:rsidRPr="008070E1">
              <w:rPr>
                <w:rFonts w:ascii="Times New Roman" w:eastAsia="LiberationSerif" w:hAnsi="Times New Roman"/>
                <w:i/>
                <w:szCs w:val="24"/>
              </w:rPr>
              <w:t>?</w:t>
            </w: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The relative frequency shows the </w:t>
            </w:r>
            <w:r w:rsidRPr="008070E1">
              <w:rPr>
                <w:rFonts w:ascii="Times New Roman" w:eastAsia="LiberationSerif" w:hAnsi="Times New Roman"/>
                <w:i/>
                <w:iCs/>
                <w:szCs w:val="24"/>
              </w:rPr>
              <w:t xml:space="preserve">proportion </w:t>
            </w:r>
            <w:r w:rsidRPr="008070E1">
              <w:rPr>
                <w:rFonts w:ascii="Times New Roman" w:eastAsia="LiberationSerif" w:hAnsi="Times New Roman"/>
                <w:szCs w:val="24"/>
              </w:rPr>
              <w:t xml:space="preserve">of data points that have each value. The frequency tells the </w:t>
            </w:r>
            <w:r w:rsidRPr="008070E1">
              <w:rPr>
                <w:rFonts w:ascii="Times New Roman" w:eastAsia="LiberationSerif" w:hAnsi="Times New Roman"/>
                <w:i/>
                <w:iCs/>
                <w:szCs w:val="24"/>
              </w:rPr>
              <w:t xml:space="preserve">number </w:t>
            </w:r>
            <w:r w:rsidRPr="008070E1">
              <w:rPr>
                <w:rFonts w:ascii="Times New Roman" w:eastAsia="LiberationSerif" w:hAnsi="Times New Roman"/>
                <w:szCs w:val="24"/>
              </w:rPr>
              <w:t>of data points that have each value.</w:t>
            </w:r>
          </w:p>
        </w:tc>
      </w:tr>
      <w:tr w:rsidR="0027018A" w:rsidRPr="008070E1" w:rsidTr="003F74DE">
        <w:trPr>
          <w:gridAfter w:val="2"/>
          <w:wAfter w:w="93" w:type="pct"/>
          <w:trHeight w:val="145"/>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Exercise 16.</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What is the difference between cumulative relative frequency and relative frequency for each data value</w:t>
            </w:r>
            <w:r w:rsidR="00543206" w:rsidRPr="008070E1">
              <w:rPr>
                <w:rFonts w:ascii="Times New Roman" w:eastAsia="LiberationSerif" w:hAnsi="Times New Roman"/>
                <w:i/>
                <w:szCs w:val="24"/>
              </w:rPr>
              <w:t xml:space="preserve"> in </w:t>
            </w:r>
            <w:r w:rsidR="000A0026"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000A0026" w:rsidRPr="008070E1">
              <w:rPr>
                <w:rFonts w:ascii="Times New Roman" w:eastAsia="LiberationSerif" w:hAnsi="Times New Roman"/>
                <w:i/>
                <w:szCs w:val="24"/>
              </w:rPr>
              <w:t>.42</w:t>
            </w:r>
            <w:r w:rsidRPr="008070E1">
              <w:rPr>
                <w:rFonts w:ascii="Times New Roman" w:eastAsia="LiberationSerif" w:hAnsi="Times New Roman"/>
                <w:i/>
                <w:szCs w:val="24"/>
              </w:rPr>
              <w:t>?</w:t>
            </w:r>
          </w:p>
        </w:tc>
      </w:tr>
      <w:tr w:rsidR="0027018A" w:rsidRPr="008070E1" w:rsidTr="003F74DE">
        <w:trPr>
          <w:gridAfter w:val="2"/>
          <w:wAfter w:w="93" w:type="pct"/>
          <w:trHeight w:val="24"/>
        </w:trPr>
        <w:tc>
          <w:tcPr>
            <w:tcW w:w="655" w:type="pct"/>
            <w:gridSpan w:val="2"/>
          </w:tcPr>
          <w:p w:rsidR="00EC3DE8" w:rsidRPr="008070E1" w:rsidRDefault="00EC3DE8"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EC3DE8" w:rsidRPr="008070E1" w:rsidRDefault="00EC3DE8"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relative frequency shows the proportion of data points that have each value. The cumulative relative frequency tells the proportion of data points that are equal to or less than each value.</w:t>
            </w:r>
          </w:p>
        </w:tc>
      </w:tr>
      <w:tr w:rsidR="0027018A" w:rsidRPr="008070E1" w:rsidTr="003F74DE">
        <w:trPr>
          <w:gridAfter w:val="2"/>
          <w:wAfter w:w="93" w:type="pct"/>
          <w:trHeight w:val="145"/>
        </w:trPr>
        <w:tc>
          <w:tcPr>
            <w:tcW w:w="655" w:type="pct"/>
            <w:gridSpan w:val="2"/>
          </w:tcPr>
          <w:p w:rsidR="00954C10" w:rsidRPr="008070E1" w:rsidRDefault="00954C10" w:rsidP="008070E1">
            <w:pPr>
              <w:spacing w:before="0" w:after="0" w:line="240" w:lineRule="auto"/>
              <w:rPr>
                <w:rFonts w:ascii="Times New Roman" w:hAnsi="Times New Roman"/>
                <w:szCs w:val="24"/>
              </w:rPr>
            </w:pPr>
            <w:r w:rsidRPr="008070E1">
              <w:rPr>
                <w:rFonts w:ascii="Times New Roman" w:hAnsi="Times New Roman"/>
                <w:szCs w:val="24"/>
              </w:rPr>
              <w:t>Exercise 17.</w:t>
            </w:r>
          </w:p>
        </w:tc>
        <w:tc>
          <w:tcPr>
            <w:tcW w:w="4253" w:type="pct"/>
          </w:tcPr>
          <w:p w:rsidR="00954C10" w:rsidRPr="008070E1" w:rsidRDefault="00954C10"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To construct the histogram</w:t>
            </w:r>
            <w:r w:rsidR="00543206" w:rsidRPr="008070E1">
              <w:rPr>
                <w:rFonts w:ascii="Times New Roman" w:eastAsia="LiberationSerif" w:hAnsi="Times New Roman"/>
                <w:i/>
                <w:szCs w:val="24"/>
              </w:rPr>
              <w:t xml:space="preserve"> for the data in </w:t>
            </w:r>
            <w:r w:rsidR="000A0026"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000A0026" w:rsidRPr="008070E1">
              <w:rPr>
                <w:rFonts w:ascii="Times New Roman" w:eastAsia="LiberationSerif" w:hAnsi="Times New Roman"/>
                <w:i/>
                <w:szCs w:val="24"/>
              </w:rPr>
              <w:t>.42</w:t>
            </w:r>
            <w:r w:rsidRPr="008070E1">
              <w:rPr>
                <w:rFonts w:ascii="Times New Roman" w:eastAsia="LiberationSerif" w:hAnsi="Times New Roman"/>
                <w:i/>
                <w:szCs w:val="24"/>
              </w:rPr>
              <w:t xml:space="preserve">, determine appropriate minimum and maximum </w:t>
            </w:r>
            <w:r w:rsidRPr="008070E1">
              <w:rPr>
                <w:rFonts w:ascii="Times New Roman" w:hAnsi="Times New Roman"/>
                <w:i/>
                <w:iCs/>
                <w:szCs w:val="24"/>
              </w:rPr>
              <w:t xml:space="preserve">x </w:t>
            </w:r>
            <w:r w:rsidRPr="008070E1">
              <w:rPr>
                <w:rFonts w:ascii="Times New Roman" w:eastAsia="LiberationSerif" w:hAnsi="Times New Roman"/>
                <w:i/>
                <w:szCs w:val="24"/>
              </w:rPr>
              <w:t xml:space="preserve">and </w:t>
            </w:r>
            <w:r w:rsidRPr="008070E1">
              <w:rPr>
                <w:rFonts w:ascii="Times New Roman" w:hAnsi="Times New Roman"/>
                <w:i/>
                <w:iCs/>
                <w:szCs w:val="24"/>
              </w:rPr>
              <w:t xml:space="preserve">y </w:t>
            </w:r>
            <w:r w:rsidRPr="008070E1">
              <w:rPr>
                <w:rFonts w:ascii="Times New Roman" w:eastAsia="LiberationSerif" w:hAnsi="Times New Roman"/>
                <w:i/>
                <w:szCs w:val="24"/>
              </w:rPr>
              <w:t>values and the scaling. Sketch the histogram. Label the horizontal and vertical axes with words. Include numerical scaling.</w:t>
            </w:r>
          </w:p>
          <w:p w:rsidR="00954C10" w:rsidRPr="008070E1" w:rsidRDefault="007E34FB" w:rsidP="008070E1">
            <w:pPr>
              <w:tabs>
                <w:tab w:val="left" w:pos="7092"/>
              </w:tabs>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0661FDBA" wp14:editId="784F6ACF">
                  <wp:extent cx="4453255" cy="2220595"/>
                  <wp:effectExtent l="0" t="0" r="4445" b="8255"/>
                  <wp:docPr id="8" name="Picture 8" descr="fig-ch02_1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ch02_11_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2220595"/>
                          </a:xfrm>
                          <a:prstGeom prst="rect">
                            <a:avLst/>
                          </a:prstGeom>
                          <a:noFill/>
                          <a:ln>
                            <a:noFill/>
                          </a:ln>
                        </pic:spPr>
                      </pic:pic>
                    </a:graphicData>
                  </a:graphic>
                </wp:inline>
              </w:drawing>
            </w:r>
          </w:p>
        </w:tc>
      </w:tr>
      <w:tr w:rsidR="0027018A" w:rsidRPr="008070E1" w:rsidTr="003F74DE">
        <w:trPr>
          <w:gridAfter w:val="2"/>
          <w:wAfter w:w="93" w:type="pct"/>
          <w:trHeight w:val="145"/>
        </w:trPr>
        <w:tc>
          <w:tcPr>
            <w:tcW w:w="655" w:type="pct"/>
            <w:gridSpan w:val="2"/>
          </w:tcPr>
          <w:p w:rsidR="00954C10" w:rsidRPr="008070E1" w:rsidRDefault="00954C10"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954C10" w:rsidRPr="008070E1" w:rsidRDefault="00954C1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Answers will vary. One possible histogram is shown:</w:t>
            </w:r>
          </w:p>
          <w:p w:rsidR="00954C10" w:rsidRDefault="007E34FB"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noProof/>
                <w:szCs w:val="24"/>
              </w:rPr>
              <w:drawing>
                <wp:inline distT="0" distB="0" distL="0" distR="0" wp14:anchorId="19C187C7" wp14:editId="3082AB72">
                  <wp:extent cx="4037330" cy="2707640"/>
                  <wp:effectExtent l="0" t="0" r="1270" b="0"/>
                  <wp:docPr id="9" name="Picture 9" descr="CNX002-SOL-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X002-SOL-0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7330" cy="2707640"/>
                          </a:xfrm>
                          <a:prstGeom prst="rect">
                            <a:avLst/>
                          </a:prstGeom>
                          <a:noFill/>
                          <a:ln>
                            <a:noFill/>
                          </a:ln>
                        </pic:spPr>
                      </pic:pic>
                    </a:graphicData>
                  </a:graphic>
                </wp:inline>
              </w:drawing>
            </w:r>
          </w:p>
          <w:p w:rsidR="008070E1" w:rsidRPr="008070E1" w:rsidRDefault="008070E1" w:rsidP="008070E1">
            <w:pPr>
              <w:autoSpaceDE w:val="0"/>
              <w:autoSpaceDN w:val="0"/>
              <w:adjustRightInd w:val="0"/>
              <w:spacing w:before="0" w:after="0" w:line="240" w:lineRule="auto"/>
              <w:rPr>
                <w:rFonts w:ascii="Times New Roman" w:hAnsi="Times New Roman"/>
                <w:bCs/>
                <w:szCs w:val="24"/>
              </w:rPr>
            </w:pPr>
            <w:r>
              <w:rPr>
                <w:rFonts w:ascii="Times New Roman" w:hAnsi="Times New Roman"/>
                <w:bCs/>
                <w:szCs w:val="24"/>
              </w:rPr>
              <w:t>Figure 2.55</w:t>
            </w:r>
          </w:p>
        </w:tc>
      </w:tr>
      <w:tr w:rsidR="0027018A" w:rsidRPr="008070E1" w:rsidTr="003F74DE">
        <w:trPr>
          <w:gridAfter w:val="2"/>
          <w:wAfter w:w="93" w:type="pct"/>
          <w:trHeight w:val="32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18.</w:t>
            </w:r>
          </w:p>
        </w:tc>
        <w:tc>
          <w:tcPr>
            <w:tcW w:w="4253" w:type="pct"/>
          </w:tcPr>
          <w:p w:rsidR="00565DE2" w:rsidRPr="008070E1" w:rsidRDefault="00565DE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Construct a frequency polygon for the following:</w:t>
            </w:r>
          </w:p>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a.</w:t>
            </w:r>
          </w:p>
          <w:tbl>
            <w:tblPr>
              <w:tblW w:w="3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1320"/>
            </w:tblGrid>
            <w:tr w:rsidR="0019139A" w:rsidRPr="008070E1" w:rsidTr="00972EBB">
              <w:trPr>
                <w:trHeight w:val="547"/>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Pulse Rates for Women</w:t>
                  </w:r>
                </w:p>
              </w:tc>
              <w:tc>
                <w:tcPr>
                  <w:tcW w:w="1320" w:type="dxa"/>
                  <w:shd w:val="clear" w:color="auto" w:fill="auto"/>
                </w:tcPr>
                <w:p w:rsidR="00565DE2" w:rsidRPr="008070E1" w:rsidRDefault="00565DE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19139A" w:rsidRPr="008070E1" w:rsidTr="00972EBB">
              <w:trPr>
                <w:trHeight w:val="534"/>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60–69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12</w:t>
                  </w:r>
                </w:p>
              </w:tc>
            </w:tr>
            <w:tr w:rsidR="0019139A" w:rsidRPr="008070E1" w:rsidTr="00972EBB">
              <w:trPr>
                <w:trHeight w:val="534"/>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70–79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14</w:t>
                  </w:r>
                </w:p>
              </w:tc>
            </w:tr>
            <w:tr w:rsidR="0019139A" w:rsidRPr="008070E1" w:rsidTr="00972EBB">
              <w:trPr>
                <w:trHeight w:val="547"/>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80–89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11</w:t>
                  </w:r>
                </w:p>
              </w:tc>
            </w:tr>
            <w:tr w:rsidR="0019139A" w:rsidRPr="008070E1" w:rsidTr="00972EBB">
              <w:trPr>
                <w:trHeight w:val="534"/>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90–99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w:t>
                  </w:r>
                </w:p>
              </w:tc>
            </w:tr>
            <w:tr w:rsidR="0019139A" w:rsidRPr="008070E1" w:rsidTr="00972EBB">
              <w:trPr>
                <w:trHeight w:val="534"/>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100–109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w:t>
                  </w:r>
                </w:p>
              </w:tc>
            </w:tr>
            <w:tr w:rsidR="0019139A" w:rsidRPr="008070E1" w:rsidTr="00972EBB">
              <w:trPr>
                <w:trHeight w:val="547"/>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110–119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0</w:t>
                  </w:r>
                </w:p>
              </w:tc>
            </w:tr>
            <w:tr w:rsidR="0019139A" w:rsidRPr="008070E1" w:rsidTr="00972EBB">
              <w:trPr>
                <w:trHeight w:val="547"/>
                <w:jc w:val="center"/>
              </w:trPr>
              <w:tc>
                <w:tcPr>
                  <w:tcW w:w="2538"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120–129</w:t>
                  </w:r>
                </w:p>
              </w:tc>
              <w:tc>
                <w:tcPr>
                  <w:tcW w:w="1320" w:type="dxa"/>
                  <w:shd w:val="clear" w:color="auto" w:fill="auto"/>
                </w:tcPr>
                <w:p w:rsidR="00565DE2" w:rsidRPr="008070E1" w:rsidRDefault="00565DE2"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w:t>
                  </w:r>
                </w:p>
              </w:tc>
            </w:tr>
          </w:tbl>
          <w:p w:rsidR="00543206" w:rsidRPr="008070E1" w:rsidRDefault="000A0026"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.43</w:t>
            </w:r>
          </w:p>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b.</w:t>
            </w:r>
          </w:p>
          <w:tbl>
            <w:tblPr>
              <w:tblW w:w="34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8"/>
              <w:gridCol w:w="2025"/>
            </w:tblGrid>
            <w:tr w:rsidR="00282CBC" w:rsidRPr="008070E1" w:rsidTr="007E34FB">
              <w:trPr>
                <w:trHeight w:val="654"/>
                <w:jc w:val="center"/>
              </w:trPr>
              <w:tc>
                <w:tcPr>
                  <w:tcW w:w="3190" w:type="pct"/>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Actual Speed in a 30 MPH Zone</w:t>
                  </w:r>
                </w:p>
              </w:tc>
              <w:tc>
                <w:tcPr>
                  <w:tcW w:w="1810" w:type="pct"/>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282CBC" w:rsidRPr="008070E1" w:rsidTr="007E34FB">
              <w:trPr>
                <w:trHeight w:val="654"/>
                <w:jc w:val="center"/>
              </w:trPr>
              <w:tc>
                <w:tcPr>
                  <w:tcW w:w="319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42–45</w:t>
                  </w:r>
                </w:p>
              </w:tc>
              <w:tc>
                <w:tcPr>
                  <w:tcW w:w="181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25</w:t>
                  </w:r>
                </w:p>
              </w:tc>
            </w:tr>
            <w:tr w:rsidR="00282CBC" w:rsidRPr="008070E1" w:rsidTr="007E34FB">
              <w:trPr>
                <w:trHeight w:val="654"/>
                <w:jc w:val="center"/>
              </w:trPr>
              <w:tc>
                <w:tcPr>
                  <w:tcW w:w="319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46–49</w:t>
                  </w:r>
                </w:p>
              </w:tc>
              <w:tc>
                <w:tcPr>
                  <w:tcW w:w="181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14</w:t>
                  </w:r>
                </w:p>
              </w:tc>
            </w:tr>
            <w:tr w:rsidR="00282CBC" w:rsidRPr="008070E1" w:rsidTr="007E34FB">
              <w:trPr>
                <w:trHeight w:val="670"/>
                <w:jc w:val="center"/>
              </w:trPr>
              <w:tc>
                <w:tcPr>
                  <w:tcW w:w="319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50–53</w:t>
                  </w:r>
                </w:p>
              </w:tc>
              <w:tc>
                <w:tcPr>
                  <w:tcW w:w="181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7</w:t>
                  </w:r>
                </w:p>
              </w:tc>
            </w:tr>
            <w:tr w:rsidR="00282CBC" w:rsidRPr="008070E1" w:rsidTr="007E34FB">
              <w:trPr>
                <w:trHeight w:val="654"/>
                <w:jc w:val="center"/>
              </w:trPr>
              <w:tc>
                <w:tcPr>
                  <w:tcW w:w="319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54–57</w:t>
                  </w:r>
                </w:p>
              </w:tc>
              <w:tc>
                <w:tcPr>
                  <w:tcW w:w="181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3</w:t>
                  </w:r>
                </w:p>
              </w:tc>
            </w:tr>
            <w:tr w:rsidR="00282CBC" w:rsidRPr="008070E1" w:rsidTr="007E34FB">
              <w:trPr>
                <w:trHeight w:val="670"/>
                <w:jc w:val="center"/>
              </w:trPr>
              <w:tc>
                <w:tcPr>
                  <w:tcW w:w="319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58–61</w:t>
                  </w:r>
                </w:p>
              </w:tc>
              <w:tc>
                <w:tcPr>
                  <w:tcW w:w="1810" w:type="pct"/>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w:t>
                  </w:r>
                </w:p>
              </w:tc>
            </w:tr>
          </w:tbl>
          <w:p w:rsidR="00543206" w:rsidRPr="008070E1" w:rsidRDefault="000A0026"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.44</w:t>
            </w:r>
          </w:p>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c.</w:t>
            </w:r>
          </w:p>
          <w:tbl>
            <w:tblPr>
              <w:tblW w:w="0" w:type="auto"/>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8"/>
              <w:gridCol w:w="2992"/>
            </w:tblGrid>
            <w:tr w:rsidR="00282CBC" w:rsidRPr="008070E1" w:rsidTr="007E34FB">
              <w:trPr>
                <w:trHeight w:val="637"/>
              </w:trPr>
              <w:tc>
                <w:tcPr>
                  <w:tcW w:w="3668"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Tar (mg) in Nonfiltered Cigarettes</w:t>
                  </w:r>
                </w:p>
              </w:tc>
              <w:tc>
                <w:tcPr>
                  <w:tcW w:w="299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282CBC" w:rsidRPr="008070E1" w:rsidTr="007E34FB">
              <w:trPr>
                <w:trHeight w:val="637"/>
              </w:trPr>
              <w:tc>
                <w:tcPr>
                  <w:tcW w:w="3668"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10–13</w:t>
                  </w:r>
                </w:p>
              </w:tc>
              <w:tc>
                <w:tcPr>
                  <w:tcW w:w="2992"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w:t>
                  </w:r>
                </w:p>
              </w:tc>
            </w:tr>
            <w:tr w:rsidR="00282CBC" w:rsidRPr="008070E1" w:rsidTr="007E34FB">
              <w:trPr>
                <w:trHeight w:val="652"/>
              </w:trPr>
              <w:tc>
                <w:tcPr>
                  <w:tcW w:w="3668"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14–17</w:t>
                  </w:r>
                </w:p>
              </w:tc>
              <w:tc>
                <w:tcPr>
                  <w:tcW w:w="2992"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0</w:t>
                  </w:r>
                </w:p>
              </w:tc>
            </w:tr>
            <w:tr w:rsidR="00282CBC" w:rsidRPr="008070E1" w:rsidTr="007E34FB">
              <w:trPr>
                <w:trHeight w:val="637"/>
              </w:trPr>
              <w:tc>
                <w:tcPr>
                  <w:tcW w:w="3668"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18–21</w:t>
                  </w:r>
                </w:p>
              </w:tc>
              <w:tc>
                <w:tcPr>
                  <w:tcW w:w="2992"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15</w:t>
                  </w:r>
                </w:p>
              </w:tc>
            </w:tr>
            <w:tr w:rsidR="00282CBC" w:rsidRPr="008070E1" w:rsidTr="007E34FB">
              <w:trPr>
                <w:trHeight w:val="637"/>
              </w:trPr>
              <w:tc>
                <w:tcPr>
                  <w:tcW w:w="3668"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22–25</w:t>
                  </w:r>
                </w:p>
              </w:tc>
              <w:tc>
                <w:tcPr>
                  <w:tcW w:w="2992"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7</w:t>
                  </w:r>
                </w:p>
              </w:tc>
            </w:tr>
            <w:tr w:rsidR="00282CBC" w:rsidRPr="008070E1" w:rsidTr="007E34FB">
              <w:trPr>
                <w:trHeight w:val="652"/>
              </w:trPr>
              <w:tc>
                <w:tcPr>
                  <w:tcW w:w="3668"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26–29</w:t>
                  </w:r>
                </w:p>
              </w:tc>
              <w:tc>
                <w:tcPr>
                  <w:tcW w:w="2992"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2</w:t>
                  </w:r>
                </w:p>
              </w:tc>
            </w:tr>
          </w:tbl>
          <w:p w:rsidR="00282CBC" w:rsidRPr="008070E1" w:rsidRDefault="00543206"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.45</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4440D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w:t>
            </w:r>
            <w:r w:rsidR="001602B5" w:rsidRPr="008070E1">
              <w:rPr>
                <w:rFonts w:ascii="Times New Roman" w:eastAsia="LiberationSerif" w:hAnsi="Times New Roman"/>
                <w:szCs w:val="24"/>
              </w:rPr>
              <w:t xml:space="preserve">. </w:t>
            </w:r>
            <w:r w:rsidR="00D5341B" w:rsidRPr="008070E1">
              <w:rPr>
                <w:rFonts w:ascii="Times New Roman" w:eastAsia="LiberationSerif" w:hAnsi="Times New Roman"/>
                <w:szCs w:val="24"/>
              </w:rPr>
              <w:t xml:space="preserve">Find the midpoint for each class. These will be graphed on the </w:t>
            </w:r>
            <w:r w:rsidR="00D5341B" w:rsidRPr="008070E1">
              <w:rPr>
                <w:rFonts w:ascii="Times New Roman" w:eastAsia="LiberationSerif" w:hAnsi="Times New Roman"/>
                <w:i/>
                <w:iCs/>
                <w:szCs w:val="24"/>
              </w:rPr>
              <w:t>x</w:t>
            </w:r>
            <w:r w:rsidR="00D5341B" w:rsidRPr="008070E1">
              <w:rPr>
                <w:rFonts w:ascii="Times New Roman" w:eastAsia="LiberationSerif" w:hAnsi="Times New Roman"/>
                <w:szCs w:val="24"/>
              </w:rPr>
              <w:t xml:space="preserve">-axis. The frequency values will be graphed on the </w:t>
            </w:r>
            <w:r w:rsidR="00D5341B" w:rsidRPr="008070E1">
              <w:rPr>
                <w:rFonts w:ascii="Times New Roman" w:eastAsia="LiberationSerif" w:hAnsi="Times New Roman"/>
                <w:i/>
                <w:iCs/>
                <w:szCs w:val="24"/>
              </w:rPr>
              <w:t>y</w:t>
            </w:r>
            <w:r w:rsidR="00D5341B" w:rsidRPr="008070E1">
              <w:rPr>
                <w:rFonts w:ascii="Times New Roman" w:eastAsia="LiberationSerif" w:hAnsi="Times New Roman"/>
                <w:szCs w:val="24"/>
              </w:rPr>
              <w:t>-axis values.</w:t>
            </w:r>
          </w:p>
          <w:p w:rsidR="00D5341B" w:rsidRPr="008070E1" w:rsidRDefault="00D5341B" w:rsidP="008070E1">
            <w:pPr>
              <w:autoSpaceDE w:val="0"/>
              <w:autoSpaceDN w:val="0"/>
              <w:adjustRightInd w:val="0"/>
              <w:spacing w:before="0" w:after="0" w:line="240" w:lineRule="auto"/>
              <w:rPr>
                <w:rFonts w:ascii="Times New Roman" w:eastAsia="LiberationSerif" w:hAnsi="Times New Roman"/>
                <w:szCs w:val="24"/>
              </w:rPr>
            </w:pPr>
          </w:p>
          <w:p w:rsidR="00AC7499" w:rsidRPr="008070E1" w:rsidRDefault="00AC7499"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1FF7F933" wp14:editId="071FE9A1">
                  <wp:extent cx="3902914" cy="1628775"/>
                  <wp:effectExtent l="19050" t="0" r="2336" b="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l="16221" t="26571" r="15865" b="28000"/>
                          <a:stretch>
                            <a:fillRect/>
                          </a:stretch>
                        </pic:blipFill>
                        <pic:spPr bwMode="auto">
                          <a:xfrm>
                            <a:off x="0" y="0"/>
                            <a:ext cx="3902914" cy="1628775"/>
                          </a:xfrm>
                          <a:prstGeom prst="rect">
                            <a:avLst/>
                          </a:prstGeom>
                          <a:noFill/>
                          <a:ln w="9525">
                            <a:noFill/>
                            <a:miter lim="800000"/>
                            <a:headEnd/>
                            <a:tailEnd/>
                          </a:ln>
                        </pic:spPr>
                      </pic:pic>
                    </a:graphicData>
                  </a:graphic>
                </wp:inline>
              </w:drawing>
            </w:r>
          </w:p>
          <w:p w:rsidR="00880C00" w:rsidRPr="008070E1" w:rsidRDefault="00880C00" w:rsidP="008070E1">
            <w:pPr>
              <w:autoSpaceDE w:val="0"/>
              <w:autoSpaceDN w:val="0"/>
              <w:adjustRightInd w:val="0"/>
              <w:spacing w:before="0" w:after="0" w:line="240" w:lineRule="auto"/>
              <w:rPr>
                <w:rFonts w:ascii="Times New Roman" w:eastAsia="LiberationSerif" w:hAnsi="Times New Roman"/>
                <w:szCs w:val="24"/>
              </w:rPr>
            </w:pPr>
          </w:p>
          <w:p w:rsidR="00D5341B" w:rsidRPr="008070E1" w:rsidRDefault="004440D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w:t>
            </w:r>
            <w:r w:rsidR="001602B5" w:rsidRPr="008070E1">
              <w:rPr>
                <w:rFonts w:ascii="Times New Roman" w:eastAsia="LiberationSerif" w:hAnsi="Times New Roman"/>
                <w:szCs w:val="24"/>
              </w:rPr>
              <w:t xml:space="preserve">. </w:t>
            </w:r>
            <w:r w:rsidR="00D5341B" w:rsidRPr="008070E1">
              <w:rPr>
                <w:rFonts w:ascii="Times New Roman" w:eastAsia="LiberationSerif" w:hAnsi="Times New Roman"/>
                <w:szCs w:val="24"/>
              </w:rPr>
              <w:t xml:space="preserve">Find the midpoint for each class. These will be graphed on the </w:t>
            </w:r>
            <w:r w:rsidR="00D5341B" w:rsidRPr="008070E1">
              <w:rPr>
                <w:rFonts w:ascii="Times New Roman" w:eastAsia="LiberationSerif" w:hAnsi="Times New Roman"/>
                <w:i/>
                <w:iCs/>
                <w:szCs w:val="24"/>
              </w:rPr>
              <w:t>x</w:t>
            </w:r>
            <w:r w:rsidR="00D5341B" w:rsidRPr="008070E1">
              <w:rPr>
                <w:rFonts w:ascii="Times New Roman" w:eastAsia="LiberationSerif" w:hAnsi="Times New Roman"/>
                <w:szCs w:val="24"/>
              </w:rPr>
              <w:t xml:space="preserve">-axis. The frequency values will be graphed on the </w:t>
            </w:r>
            <w:r w:rsidR="00D5341B" w:rsidRPr="008070E1">
              <w:rPr>
                <w:rFonts w:ascii="Times New Roman" w:eastAsia="LiberationSerif" w:hAnsi="Times New Roman"/>
                <w:i/>
                <w:iCs/>
                <w:szCs w:val="24"/>
              </w:rPr>
              <w:t>y</w:t>
            </w:r>
            <w:r w:rsidR="00D5341B" w:rsidRPr="008070E1">
              <w:rPr>
                <w:rFonts w:ascii="Times New Roman" w:eastAsia="LiberationSerif" w:hAnsi="Times New Roman"/>
                <w:szCs w:val="24"/>
              </w:rPr>
              <w:t>-axis values</w:t>
            </w:r>
          </w:p>
          <w:p w:rsidR="00D5341B" w:rsidRPr="008070E1" w:rsidRDefault="007E34F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6E527FA1" wp14:editId="6DF741E4">
                  <wp:extent cx="2968625" cy="1745615"/>
                  <wp:effectExtent l="0" t="0" r="3175" b="6985"/>
                  <wp:docPr id="11" name="Picture 11" descr="CNX_Stats_C02_M05a_022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X_Stats_C02_M05a_022ann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8625" cy="1745615"/>
                          </a:xfrm>
                          <a:prstGeom prst="rect">
                            <a:avLst/>
                          </a:prstGeom>
                          <a:noFill/>
                          <a:ln>
                            <a:noFill/>
                          </a:ln>
                        </pic:spPr>
                      </pic:pic>
                    </a:graphicData>
                  </a:graphic>
                </wp:inline>
              </w:drawing>
            </w:r>
          </w:p>
          <w:p w:rsidR="00D5341B" w:rsidRPr="008070E1" w:rsidRDefault="00D5341B" w:rsidP="008070E1">
            <w:pPr>
              <w:autoSpaceDE w:val="0"/>
              <w:autoSpaceDN w:val="0"/>
              <w:adjustRightInd w:val="0"/>
              <w:spacing w:before="0" w:after="0" w:line="240" w:lineRule="auto"/>
              <w:rPr>
                <w:rFonts w:ascii="Times New Roman" w:hAnsi="Times New Roman"/>
                <w:b/>
                <w:bCs/>
                <w:szCs w:val="24"/>
              </w:rPr>
            </w:pPr>
          </w:p>
          <w:p w:rsidR="00D5341B" w:rsidRPr="008070E1" w:rsidRDefault="004440D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w:t>
            </w:r>
            <w:r w:rsidR="001602B5" w:rsidRPr="008070E1">
              <w:rPr>
                <w:rFonts w:ascii="Times New Roman" w:eastAsia="LiberationSerif" w:hAnsi="Times New Roman"/>
                <w:szCs w:val="24"/>
              </w:rPr>
              <w:t xml:space="preserve">. </w:t>
            </w:r>
            <w:r w:rsidR="00880C00" w:rsidRPr="008070E1">
              <w:rPr>
                <w:rFonts w:ascii="Times New Roman" w:eastAsia="LiberationSerif" w:hAnsi="Times New Roman"/>
                <w:szCs w:val="24"/>
              </w:rPr>
              <w:t>F</w:t>
            </w:r>
            <w:r w:rsidR="00D5341B" w:rsidRPr="008070E1">
              <w:rPr>
                <w:rFonts w:ascii="Times New Roman" w:eastAsia="LiberationSerif" w:hAnsi="Times New Roman"/>
                <w:szCs w:val="24"/>
              </w:rPr>
              <w:t xml:space="preserve">ind the midpoint for each class. These will be graphed on the </w:t>
            </w:r>
            <w:r w:rsidR="00D5341B" w:rsidRPr="008070E1">
              <w:rPr>
                <w:rFonts w:ascii="Times New Roman" w:eastAsia="LiberationSerif" w:hAnsi="Times New Roman"/>
                <w:i/>
                <w:iCs/>
                <w:szCs w:val="24"/>
              </w:rPr>
              <w:t>x</w:t>
            </w:r>
            <w:r w:rsidR="00D5341B" w:rsidRPr="008070E1">
              <w:rPr>
                <w:rFonts w:ascii="Times New Roman" w:eastAsia="LiberationSerif" w:hAnsi="Times New Roman"/>
                <w:szCs w:val="24"/>
              </w:rPr>
              <w:t xml:space="preserve">-axis. The frequency values will be graphed on the </w:t>
            </w:r>
            <w:r w:rsidR="00D5341B" w:rsidRPr="008070E1">
              <w:rPr>
                <w:rFonts w:ascii="Times New Roman" w:eastAsia="LiberationSerif" w:hAnsi="Times New Roman"/>
                <w:i/>
                <w:iCs/>
                <w:szCs w:val="24"/>
              </w:rPr>
              <w:t>y</w:t>
            </w:r>
            <w:r w:rsidR="00D5341B" w:rsidRPr="008070E1">
              <w:rPr>
                <w:rFonts w:ascii="Times New Roman" w:eastAsia="LiberationSerif" w:hAnsi="Times New Roman"/>
                <w:szCs w:val="24"/>
              </w:rPr>
              <w:t>-axis values.</w:t>
            </w:r>
          </w:p>
          <w:p w:rsidR="00D5341B" w:rsidRPr="008070E1" w:rsidRDefault="00D5341B" w:rsidP="008070E1">
            <w:pPr>
              <w:autoSpaceDE w:val="0"/>
              <w:autoSpaceDN w:val="0"/>
              <w:adjustRightInd w:val="0"/>
              <w:spacing w:before="0" w:after="0" w:line="240" w:lineRule="auto"/>
              <w:rPr>
                <w:rFonts w:ascii="Times New Roman" w:eastAsia="LiberationSerif" w:hAnsi="Times New Roman"/>
                <w:szCs w:val="24"/>
              </w:rPr>
            </w:pPr>
          </w:p>
          <w:p w:rsidR="00D5341B" w:rsidRPr="008070E1" w:rsidRDefault="00AC7499"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41A7B227" wp14:editId="596A526A">
                  <wp:extent cx="2686050" cy="1646621"/>
                  <wp:effectExtent l="19050" t="0" r="0" b="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l="27273" t="25714" r="26203" b="28572"/>
                          <a:stretch>
                            <a:fillRect/>
                          </a:stretch>
                        </pic:blipFill>
                        <pic:spPr bwMode="auto">
                          <a:xfrm>
                            <a:off x="0" y="0"/>
                            <a:ext cx="2686050" cy="1646621"/>
                          </a:xfrm>
                          <a:prstGeom prst="rect">
                            <a:avLst/>
                          </a:prstGeom>
                          <a:noFill/>
                          <a:ln w="9525">
                            <a:noFill/>
                            <a:miter lim="800000"/>
                            <a:headEnd/>
                            <a:tailEnd/>
                          </a:ln>
                        </pic:spPr>
                      </pic:pic>
                    </a:graphicData>
                  </a:graphic>
                </wp:inline>
              </w:drawing>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19.</w:t>
            </w:r>
          </w:p>
        </w:tc>
        <w:tc>
          <w:tcPr>
            <w:tcW w:w="4253" w:type="pct"/>
          </w:tcPr>
          <w:p w:rsidR="00565DE2"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Construct a frequency polygon from the frequency distribution for the 50 highest ranked countries for depth of hunger.</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0"/>
              <w:gridCol w:w="2100"/>
            </w:tblGrid>
            <w:tr w:rsidR="00282CBC" w:rsidRPr="008070E1" w:rsidTr="007E34FB">
              <w:trPr>
                <w:trHeight w:val="645"/>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Depth of Hunger</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282CBC" w:rsidRPr="008070E1" w:rsidTr="007E34FB">
              <w:trPr>
                <w:trHeight w:val="630"/>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230–259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21</w:t>
                  </w:r>
                </w:p>
              </w:tc>
            </w:tr>
            <w:tr w:rsidR="00282CBC" w:rsidRPr="008070E1" w:rsidTr="007E34FB">
              <w:trPr>
                <w:trHeight w:val="630"/>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260–289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13</w:t>
                  </w:r>
                </w:p>
              </w:tc>
            </w:tr>
            <w:tr w:rsidR="00282CBC" w:rsidRPr="008070E1" w:rsidTr="007E34FB">
              <w:trPr>
                <w:trHeight w:val="645"/>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290–319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w:t>
                  </w:r>
                </w:p>
              </w:tc>
            </w:tr>
            <w:tr w:rsidR="00282CBC" w:rsidRPr="008070E1" w:rsidTr="007E34FB">
              <w:trPr>
                <w:trHeight w:val="630"/>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320–349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w:t>
                  </w:r>
                </w:p>
              </w:tc>
            </w:tr>
            <w:tr w:rsidR="00282CBC" w:rsidRPr="008070E1" w:rsidTr="007E34FB">
              <w:trPr>
                <w:trHeight w:val="630"/>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350–379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r w:rsidR="00282CBC" w:rsidRPr="008070E1" w:rsidTr="007E34FB">
              <w:trPr>
                <w:trHeight w:val="645"/>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380–409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r w:rsidR="00282CBC" w:rsidRPr="008070E1" w:rsidTr="007E34FB">
              <w:trPr>
                <w:trHeight w:val="630"/>
              </w:trPr>
              <w:tc>
                <w:tcPr>
                  <w:tcW w:w="285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410–439</w:t>
                  </w:r>
                </w:p>
              </w:tc>
              <w:tc>
                <w:tcPr>
                  <w:tcW w:w="21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bl>
          <w:p w:rsidR="00282CBC"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.46</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Find the midpoint for each class. These will be graphed on the </w:t>
            </w:r>
            <w:r w:rsidRPr="008070E1">
              <w:rPr>
                <w:rFonts w:ascii="Times New Roman" w:eastAsia="LiberationSerif" w:hAnsi="Times New Roman"/>
                <w:i/>
                <w:iCs/>
                <w:szCs w:val="24"/>
              </w:rPr>
              <w:t>x</w:t>
            </w:r>
            <w:r w:rsidRPr="008070E1">
              <w:rPr>
                <w:rFonts w:ascii="Times New Roman" w:eastAsia="LiberationSerif" w:hAnsi="Times New Roman"/>
                <w:szCs w:val="24"/>
              </w:rPr>
              <w:t xml:space="preserve">-axis. The frequency values will be graphed on the </w:t>
            </w:r>
            <w:r w:rsidRPr="008070E1">
              <w:rPr>
                <w:rFonts w:ascii="Times New Roman" w:eastAsia="LiberationSerif" w:hAnsi="Times New Roman"/>
                <w:i/>
                <w:iCs/>
                <w:szCs w:val="24"/>
              </w:rPr>
              <w:t>y</w:t>
            </w:r>
            <w:r w:rsidRPr="008070E1">
              <w:rPr>
                <w:rFonts w:ascii="Times New Roman" w:eastAsia="LiberationSerif" w:hAnsi="Times New Roman"/>
                <w:szCs w:val="24"/>
              </w:rPr>
              <w:t>-axis values.</w:t>
            </w:r>
          </w:p>
          <w:p w:rsidR="001602B5" w:rsidRDefault="007E34F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5EE89AF3" wp14:editId="1C8D5271">
                  <wp:extent cx="4465320" cy="1733550"/>
                  <wp:effectExtent l="0" t="0" r="0" b="0"/>
                  <wp:docPr id="13" name="Picture 13" descr="CNX_Stats_C02_M05a_024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X_Stats_C02_M05a_024ann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1733550"/>
                          </a:xfrm>
                          <a:prstGeom prst="rect">
                            <a:avLst/>
                          </a:prstGeom>
                          <a:noFill/>
                          <a:ln>
                            <a:noFill/>
                          </a:ln>
                        </pic:spPr>
                      </pic:pic>
                    </a:graphicData>
                  </a:graphic>
                </wp:inline>
              </w:drawing>
            </w:r>
          </w:p>
          <w:p w:rsidR="008070E1" w:rsidRPr="008070E1" w:rsidRDefault="008070E1" w:rsidP="008070E1">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2.56</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20.</w:t>
            </w:r>
          </w:p>
        </w:tc>
        <w:tc>
          <w:tcPr>
            <w:tcW w:w="4253" w:type="pct"/>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Use the two frequency tables to compare the life expectancy of men and women from 20 randomly selected countries. Include an overlayed frequency polygon and discuss the shapes of the distributions, the center, the spread, and any outliers. What can we conclude about the life expectancy of women compared to 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6"/>
              <w:gridCol w:w="2093"/>
            </w:tblGrid>
            <w:tr w:rsidR="00282CBC" w:rsidRPr="008070E1" w:rsidTr="007E34FB">
              <w:trPr>
                <w:trHeight w:val="631"/>
              </w:trPr>
              <w:tc>
                <w:tcPr>
                  <w:tcW w:w="4106"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Life Expectancy at Birth – Women</w:t>
                  </w:r>
                </w:p>
              </w:tc>
              <w:tc>
                <w:tcPr>
                  <w:tcW w:w="2093"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282CBC" w:rsidRPr="008070E1" w:rsidTr="007E34FB">
              <w:trPr>
                <w:trHeight w:val="646"/>
              </w:trPr>
              <w:tc>
                <w:tcPr>
                  <w:tcW w:w="4106"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49–55</w:t>
                  </w:r>
                </w:p>
              </w:tc>
              <w:tc>
                <w:tcPr>
                  <w:tcW w:w="2093"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3</w:t>
                  </w:r>
                </w:p>
              </w:tc>
            </w:tr>
            <w:tr w:rsidR="00282CBC" w:rsidRPr="008070E1" w:rsidTr="007E34FB">
              <w:trPr>
                <w:trHeight w:val="631"/>
              </w:trPr>
              <w:tc>
                <w:tcPr>
                  <w:tcW w:w="4106"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56–62</w:t>
                  </w:r>
                </w:p>
              </w:tc>
              <w:tc>
                <w:tcPr>
                  <w:tcW w:w="2093"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3</w:t>
                  </w:r>
                </w:p>
              </w:tc>
            </w:tr>
            <w:tr w:rsidR="00282CBC" w:rsidRPr="008070E1" w:rsidTr="007E34FB">
              <w:trPr>
                <w:trHeight w:val="646"/>
              </w:trPr>
              <w:tc>
                <w:tcPr>
                  <w:tcW w:w="4106"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63–69</w:t>
                  </w:r>
                </w:p>
              </w:tc>
              <w:tc>
                <w:tcPr>
                  <w:tcW w:w="2093"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1</w:t>
                  </w:r>
                </w:p>
              </w:tc>
            </w:tr>
            <w:tr w:rsidR="00282CBC" w:rsidRPr="008070E1" w:rsidTr="007E34FB">
              <w:trPr>
                <w:trHeight w:val="631"/>
              </w:trPr>
              <w:tc>
                <w:tcPr>
                  <w:tcW w:w="4106"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70–76</w:t>
                  </w:r>
                </w:p>
              </w:tc>
              <w:tc>
                <w:tcPr>
                  <w:tcW w:w="2093"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3</w:t>
                  </w:r>
                </w:p>
              </w:tc>
            </w:tr>
            <w:tr w:rsidR="00282CBC" w:rsidRPr="008070E1" w:rsidTr="007E34FB">
              <w:trPr>
                <w:trHeight w:val="646"/>
              </w:trPr>
              <w:tc>
                <w:tcPr>
                  <w:tcW w:w="4106"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77–83</w:t>
                  </w:r>
                </w:p>
              </w:tc>
              <w:tc>
                <w:tcPr>
                  <w:tcW w:w="2093"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8</w:t>
                  </w:r>
                </w:p>
              </w:tc>
            </w:tr>
            <w:tr w:rsidR="00282CBC" w:rsidRPr="008070E1" w:rsidTr="007E34FB">
              <w:trPr>
                <w:trHeight w:val="646"/>
              </w:trPr>
              <w:tc>
                <w:tcPr>
                  <w:tcW w:w="4106"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84–90</w:t>
                  </w:r>
                </w:p>
              </w:tc>
              <w:tc>
                <w:tcPr>
                  <w:tcW w:w="2093" w:type="dxa"/>
                  <w:shd w:val="clear" w:color="auto" w:fill="auto"/>
                </w:tcPr>
                <w:p w:rsidR="00282CBC" w:rsidRPr="008070E1" w:rsidRDefault="00282CBC" w:rsidP="008070E1">
                  <w:pPr>
                    <w:autoSpaceDE w:val="0"/>
                    <w:autoSpaceDN w:val="0"/>
                    <w:adjustRightInd w:val="0"/>
                    <w:spacing w:before="0" w:after="0" w:line="240" w:lineRule="auto"/>
                    <w:jc w:val="center"/>
                    <w:rPr>
                      <w:rFonts w:ascii="Times New Roman" w:eastAsia="LiberationSerif" w:hAnsi="Times New Roman"/>
                      <w:i/>
                      <w:szCs w:val="24"/>
                    </w:rPr>
                  </w:pPr>
                  <w:r w:rsidRPr="008070E1">
                    <w:rPr>
                      <w:rFonts w:ascii="Times New Roman" w:eastAsia="LiberationSans" w:hAnsi="Times New Roman"/>
                      <w:i/>
                      <w:szCs w:val="24"/>
                    </w:rPr>
                    <w:t>2</w:t>
                  </w:r>
                </w:p>
              </w:tc>
            </w:tr>
          </w:tbl>
          <w:p w:rsidR="00282CBC" w:rsidRPr="008070E1" w:rsidRDefault="00543206"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 xml:space="preserve">Table </w:t>
            </w:r>
            <w:r w:rsidR="00F30F8F" w:rsidRPr="008070E1">
              <w:rPr>
                <w:rFonts w:ascii="Times New Roman" w:hAnsi="Times New Roman"/>
                <w:bCs/>
                <w:i/>
                <w:szCs w:val="24"/>
              </w:rPr>
              <w:t>2</w:t>
            </w:r>
            <w:r w:rsidRPr="008070E1">
              <w:rPr>
                <w:rFonts w:ascii="Times New Roman" w:hAnsi="Times New Roman"/>
                <w:bCs/>
                <w:i/>
                <w:szCs w:val="24"/>
              </w:rPr>
              <w:t>.47</w:t>
            </w:r>
          </w:p>
          <w:tbl>
            <w:tblPr>
              <w:tblW w:w="6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2"/>
              <w:gridCol w:w="1800"/>
            </w:tblGrid>
            <w:tr w:rsidR="00543206" w:rsidRPr="008070E1" w:rsidTr="00543206">
              <w:trPr>
                <w:trHeight w:val="632"/>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Life Expectancy at Birth - Men</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543206" w:rsidRPr="008070E1" w:rsidTr="00543206">
              <w:trPr>
                <w:trHeight w:val="216"/>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49–55</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w:t>
                  </w:r>
                </w:p>
              </w:tc>
            </w:tr>
            <w:tr w:rsidR="00543206" w:rsidRPr="008070E1" w:rsidTr="00543206">
              <w:trPr>
                <w:trHeight w:val="647"/>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56–62</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w:t>
                  </w:r>
                </w:p>
              </w:tc>
            </w:tr>
            <w:tr w:rsidR="00543206" w:rsidRPr="008070E1" w:rsidTr="00543206">
              <w:trPr>
                <w:trHeight w:val="632"/>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63–69</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r w:rsidR="00543206" w:rsidRPr="008070E1" w:rsidTr="00543206">
              <w:trPr>
                <w:trHeight w:val="632"/>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70–76</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r w:rsidR="00543206" w:rsidRPr="008070E1" w:rsidTr="00543206">
              <w:trPr>
                <w:trHeight w:val="647"/>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77–83</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w:t>
                  </w:r>
                </w:p>
              </w:tc>
            </w:tr>
            <w:tr w:rsidR="00543206" w:rsidRPr="008070E1" w:rsidTr="00543206">
              <w:trPr>
                <w:trHeight w:val="647"/>
              </w:trPr>
              <w:tc>
                <w:tcPr>
                  <w:tcW w:w="4232"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84–90</w:t>
                  </w:r>
                </w:p>
              </w:tc>
              <w:tc>
                <w:tcPr>
                  <w:tcW w:w="1800" w:type="dxa"/>
                  <w:shd w:val="clear" w:color="auto" w:fill="auto"/>
                </w:tcPr>
                <w:p w:rsidR="00282CBC" w:rsidRPr="008070E1" w:rsidRDefault="00282CB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w:t>
                  </w:r>
                </w:p>
              </w:tc>
            </w:tr>
          </w:tbl>
          <w:p w:rsidR="00282CBC"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.48</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7E34FB" w:rsidP="008070E1">
            <w:pPr>
              <w:autoSpaceDE w:val="0"/>
              <w:autoSpaceDN w:val="0"/>
              <w:adjustRightInd w:val="0"/>
              <w:spacing w:before="0" w:after="0" w:line="240" w:lineRule="auto"/>
              <w:rPr>
                <w:rFonts w:ascii="Times New Roman" w:hAnsi="Times New Roman"/>
                <w:b/>
                <w:bCs/>
                <w:szCs w:val="24"/>
              </w:rPr>
            </w:pPr>
            <w:r w:rsidRPr="008070E1">
              <w:rPr>
                <w:rFonts w:ascii="Times New Roman" w:eastAsia="LiberationSerif" w:hAnsi="Times New Roman"/>
                <w:noProof/>
                <w:szCs w:val="24"/>
              </w:rPr>
              <w:drawing>
                <wp:inline distT="0" distB="0" distL="0" distR="0" wp14:anchorId="74A07DAF" wp14:editId="4C028B19">
                  <wp:extent cx="2968625" cy="2482215"/>
                  <wp:effectExtent l="0" t="0" r="3175" b="0"/>
                  <wp:docPr id="14" name="Picture 14" descr="CNX_Stats_C02_M05a_025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X_Stats_C02_M05a_025ann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625" cy="2482215"/>
                          </a:xfrm>
                          <a:prstGeom prst="rect">
                            <a:avLst/>
                          </a:prstGeom>
                          <a:noFill/>
                          <a:ln>
                            <a:noFill/>
                          </a:ln>
                        </pic:spPr>
                      </pic:pic>
                    </a:graphicData>
                  </a:graphic>
                </wp:inline>
              </w:drawing>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From the shape of the distributions, we see that the graphs for men and women are both skewed to the left. This means that a larger proportion of the adults in this sample die before the age of 80 than after the age of 80. Calculating the mean life expectancy for women, we have an average life expectancy of 71.6 years with a standard deviation of 11.93 years. For the men, we have an average life expectancy of 73.4 years with a standard deviation of 13.14 years. We can conclude that the women tend to live slightly longer than men in this sample.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21.</w:t>
            </w:r>
          </w:p>
        </w:tc>
        <w:tc>
          <w:tcPr>
            <w:tcW w:w="4253" w:type="pct"/>
          </w:tcPr>
          <w:p w:rsidR="0027018A" w:rsidRPr="008070E1" w:rsidRDefault="0027018A" w:rsidP="0027018A">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Construct a times series graph for (a) the number of male births, (b) the number of female births, and (c) the total number of births.</w:t>
            </w:r>
          </w:p>
          <w:tbl>
            <w:tblPr>
              <w:tblW w:w="8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1"/>
              <w:gridCol w:w="996"/>
              <w:gridCol w:w="1082"/>
              <w:gridCol w:w="1080"/>
              <w:gridCol w:w="1080"/>
              <w:gridCol w:w="1080"/>
              <w:gridCol w:w="1080"/>
              <w:gridCol w:w="1080"/>
            </w:tblGrid>
            <w:tr w:rsidR="0027018A" w:rsidRPr="008070E1" w:rsidTr="0027018A">
              <w:trPr>
                <w:trHeight w:val="637"/>
              </w:trPr>
              <w:tc>
                <w:tcPr>
                  <w:tcW w:w="1031" w:type="dxa"/>
                  <w:shd w:val="clear" w:color="auto" w:fill="auto"/>
                </w:tcPr>
                <w:p w:rsidR="0027018A" w:rsidRPr="00842DBD" w:rsidRDefault="0027018A" w:rsidP="0027018A">
                  <w:pPr>
                    <w:autoSpaceDE w:val="0"/>
                    <w:autoSpaceDN w:val="0"/>
                    <w:adjustRightInd w:val="0"/>
                    <w:spacing w:before="0" w:after="0" w:line="240" w:lineRule="auto"/>
                    <w:rPr>
                      <w:rFonts w:ascii="Times New Roman" w:hAnsi="Times New Roman"/>
                      <w:b/>
                      <w:bCs/>
                      <w:i/>
                      <w:sz w:val="20"/>
                      <w:szCs w:val="24"/>
                    </w:rPr>
                  </w:pPr>
                  <w:r w:rsidRPr="00842DBD">
                    <w:rPr>
                      <w:rFonts w:ascii="Times New Roman" w:hAnsi="Times New Roman"/>
                      <w:b/>
                      <w:bCs/>
                      <w:i/>
                      <w:sz w:val="20"/>
                      <w:szCs w:val="24"/>
                    </w:rPr>
                    <w:t>Sex/</w:t>
                  </w:r>
                </w:p>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Year</w:t>
                  </w:r>
                </w:p>
              </w:tc>
              <w:tc>
                <w:tcPr>
                  <w:tcW w:w="996"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1855</w:t>
                  </w:r>
                </w:p>
              </w:tc>
              <w:tc>
                <w:tcPr>
                  <w:tcW w:w="108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1856</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1857</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1858</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1859</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1860</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1861</w:t>
                  </w:r>
                </w:p>
              </w:tc>
            </w:tr>
            <w:tr w:rsidR="0027018A" w:rsidRPr="008070E1" w:rsidTr="0027018A">
              <w:trPr>
                <w:trHeight w:val="652"/>
              </w:trPr>
              <w:tc>
                <w:tcPr>
                  <w:tcW w:w="1031"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Female</w:t>
                  </w:r>
                </w:p>
              </w:tc>
              <w:tc>
                <w:tcPr>
                  <w:tcW w:w="996"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45,545</w:t>
                  </w:r>
                </w:p>
              </w:tc>
              <w:tc>
                <w:tcPr>
                  <w:tcW w:w="108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49,582</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50,257</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50,324</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51,915</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51,220</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52,403</w:t>
                  </w:r>
                </w:p>
              </w:tc>
            </w:tr>
            <w:tr w:rsidR="0027018A" w:rsidRPr="008070E1" w:rsidTr="0027018A">
              <w:trPr>
                <w:trHeight w:val="637"/>
              </w:trPr>
              <w:tc>
                <w:tcPr>
                  <w:tcW w:w="1031"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Male</w:t>
                  </w:r>
                </w:p>
              </w:tc>
              <w:tc>
                <w:tcPr>
                  <w:tcW w:w="996"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47,804</w:t>
                  </w:r>
                </w:p>
              </w:tc>
              <w:tc>
                <w:tcPr>
                  <w:tcW w:w="108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52,239</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53,158</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53,694</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54,628</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54,409</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54,606</w:t>
                  </w:r>
                </w:p>
              </w:tc>
            </w:tr>
            <w:tr w:rsidR="0027018A" w:rsidRPr="008070E1" w:rsidTr="0027018A">
              <w:trPr>
                <w:trHeight w:val="652"/>
              </w:trPr>
              <w:tc>
                <w:tcPr>
                  <w:tcW w:w="1031"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Total</w:t>
                  </w:r>
                </w:p>
              </w:tc>
              <w:tc>
                <w:tcPr>
                  <w:tcW w:w="996"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93,349</w:t>
                  </w:r>
                </w:p>
              </w:tc>
              <w:tc>
                <w:tcPr>
                  <w:tcW w:w="108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101,821</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103,415</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104,018</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106,543</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105,629</w:t>
                  </w:r>
                </w:p>
              </w:tc>
              <w:tc>
                <w:tcPr>
                  <w:tcW w:w="108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107,009</w:t>
                  </w:r>
                </w:p>
              </w:tc>
            </w:tr>
          </w:tbl>
          <w:p w:rsidR="0027018A" w:rsidRPr="008070E1" w:rsidRDefault="0027018A" w:rsidP="0027018A">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Table 2.49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900"/>
              <w:gridCol w:w="903"/>
              <w:gridCol w:w="945"/>
              <w:gridCol w:w="945"/>
              <w:gridCol w:w="945"/>
              <w:gridCol w:w="945"/>
              <w:gridCol w:w="945"/>
              <w:gridCol w:w="945"/>
            </w:tblGrid>
            <w:tr w:rsidR="0027018A" w:rsidRPr="008070E1" w:rsidTr="0027018A">
              <w:trPr>
                <w:trHeight w:val="575"/>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hAnsi="Times New Roman"/>
                      <w:b/>
                      <w:bCs/>
                      <w:i/>
                      <w:sz w:val="20"/>
                      <w:szCs w:val="24"/>
                    </w:rPr>
                  </w:pPr>
                  <w:r w:rsidRPr="00842DBD">
                    <w:rPr>
                      <w:rFonts w:ascii="Times New Roman" w:hAnsi="Times New Roman"/>
                      <w:b/>
                      <w:bCs/>
                      <w:i/>
                      <w:sz w:val="20"/>
                      <w:szCs w:val="24"/>
                    </w:rPr>
                    <w:t>Sex/</w:t>
                  </w:r>
                </w:p>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Year</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1862</w:t>
                  </w:r>
                </w:p>
              </w:tc>
              <w:tc>
                <w:tcPr>
                  <w:tcW w:w="903"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1863</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1864</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1865</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1866</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1867</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1868</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1869</w:t>
                  </w:r>
                </w:p>
              </w:tc>
            </w:tr>
            <w:tr w:rsidR="0027018A" w:rsidRPr="008070E1" w:rsidTr="0027018A">
              <w:trPr>
                <w:trHeight w:val="636"/>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Female</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51,812</w:t>
                  </w:r>
                </w:p>
              </w:tc>
              <w:tc>
                <w:tcPr>
                  <w:tcW w:w="903"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53,115</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54,959</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54,850</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55,307</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55,527</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56,292</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55,033</w:t>
                  </w:r>
                </w:p>
              </w:tc>
            </w:tr>
            <w:tr w:rsidR="0027018A" w:rsidRPr="008070E1" w:rsidTr="0027018A">
              <w:trPr>
                <w:trHeight w:val="651"/>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Male</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55,257</w:t>
                  </w:r>
                </w:p>
              </w:tc>
              <w:tc>
                <w:tcPr>
                  <w:tcW w:w="903"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56,226</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57,374</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58,220</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58,360</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58,517</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59,222</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58,321</w:t>
                  </w:r>
                </w:p>
              </w:tc>
            </w:tr>
            <w:tr w:rsidR="0027018A" w:rsidRPr="008070E1" w:rsidTr="0027018A">
              <w:trPr>
                <w:trHeight w:val="651"/>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Total</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107,069</w:t>
                  </w:r>
                </w:p>
              </w:tc>
              <w:tc>
                <w:tcPr>
                  <w:tcW w:w="903"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109,341</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57,374</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113,070</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113,667</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58,517</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115,514</w:t>
                  </w:r>
                </w:p>
              </w:tc>
              <w:tc>
                <w:tcPr>
                  <w:tcW w:w="945"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113,354</w:t>
                  </w:r>
                </w:p>
              </w:tc>
            </w:tr>
          </w:tbl>
          <w:p w:rsidR="0027018A" w:rsidRPr="008070E1" w:rsidRDefault="0027018A" w:rsidP="0027018A">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Table 2.50</w:t>
            </w:r>
          </w:p>
          <w:tbl>
            <w:tblPr>
              <w:tblW w:w="6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2"/>
              <w:gridCol w:w="990"/>
              <w:gridCol w:w="900"/>
              <w:gridCol w:w="900"/>
              <w:gridCol w:w="900"/>
              <w:gridCol w:w="900"/>
              <w:gridCol w:w="990"/>
            </w:tblGrid>
            <w:tr w:rsidR="0027018A" w:rsidRPr="008070E1" w:rsidTr="0027018A">
              <w:trPr>
                <w:trHeight w:val="512"/>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hAnsi="Times New Roman"/>
                      <w:b/>
                      <w:bCs/>
                      <w:i/>
                      <w:sz w:val="20"/>
                      <w:szCs w:val="24"/>
                    </w:rPr>
                  </w:pPr>
                  <w:r w:rsidRPr="00842DBD">
                    <w:rPr>
                      <w:rFonts w:ascii="Times New Roman" w:hAnsi="Times New Roman"/>
                      <w:b/>
                      <w:bCs/>
                      <w:i/>
                      <w:sz w:val="20"/>
                      <w:szCs w:val="24"/>
                    </w:rPr>
                    <w:t>Sex/</w:t>
                  </w:r>
                </w:p>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Year</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1870</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1871</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1872</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Pr>
                      <w:rFonts w:ascii="Times New Roman" w:eastAsia="LiberationSans" w:hAnsi="Times New Roman"/>
                      <w:i/>
                      <w:sz w:val="20"/>
                      <w:szCs w:val="24"/>
                    </w:rPr>
                    <w:t>18</w:t>
                  </w:r>
                  <w:r w:rsidRPr="00842DBD">
                    <w:rPr>
                      <w:rFonts w:ascii="Times New Roman" w:eastAsia="LiberationSans" w:hAnsi="Times New Roman"/>
                      <w:i/>
                      <w:sz w:val="20"/>
                      <w:szCs w:val="24"/>
                    </w:rPr>
                    <w:t>7</w:t>
                  </w:r>
                  <w:r>
                    <w:rPr>
                      <w:rFonts w:ascii="Times New Roman" w:eastAsia="LiberationSans" w:hAnsi="Times New Roman"/>
                      <w:i/>
                      <w:sz w:val="20"/>
                      <w:szCs w:val="24"/>
                    </w:rPr>
                    <w:t>3</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1874</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1875</w:t>
                  </w:r>
                </w:p>
              </w:tc>
            </w:tr>
            <w:tr w:rsidR="0027018A" w:rsidRPr="008070E1" w:rsidTr="0027018A">
              <w:trPr>
                <w:trHeight w:val="651"/>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Female</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56,431</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56,099</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57,472</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58,233</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60,109</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60,146</w:t>
                  </w:r>
                </w:p>
              </w:tc>
            </w:tr>
            <w:tr w:rsidR="0027018A" w:rsidRPr="008070E1" w:rsidTr="0027018A">
              <w:trPr>
                <w:trHeight w:val="636"/>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Male</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58,959</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60,029</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61,293</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61,467</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63,602</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63,432</w:t>
                  </w:r>
                </w:p>
              </w:tc>
            </w:tr>
            <w:tr w:rsidR="0027018A" w:rsidRPr="008070E1" w:rsidTr="0027018A">
              <w:trPr>
                <w:trHeight w:val="651"/>
              </w:trPr>
              <w:tc>
                <w:tcPr>
                  <w:tcW w:w="1032"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hAnsi="Times New Roman"/>
                      <w:b/>
                      <w:bCs/>
                      <w:i/>
                      <w:sz w:val="20"/>
                      <w:szCs w:val="24"/>
                    </w:rPr>
                    <w:t>Total</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115,390</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116,128</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118,765</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119,700</w:t>
                  </w:r>
                </w:p>
              </w:tc>
              <w:tc>
                <w:tcPr>
                  <w:tcW w:w="90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123,711</w:t>
                  </w:r>
                </w:p>
              </w:tc>
              <w:tc>
                <w:tcPr>
                  <w:tcW w:w="990" w:type="dxa"/>
                  <w:shd w:val="clear" w:color="auto" w:fill="auto"/>
                </w:tcPr>
                <w:p w:rsidR="0027018A" w:rsidRPr="00842DBD" w:rsidRDefault="0027018A" w:rsidP="0027018A">
                  <w:pPr>
                    <w:autoSpaceDE w:val="0"/>
                    <w:autoSpaceDN w:val="0"/>
                    <w:adjustRightInd w:val="0"/>
                    <w:spacing w:before="0" w:after="0" w:line="240" w:lineRule="auto"/>
                    <w:rPr>
                      <w:rFonts w:ascii="Times New Roman" w:eastAsia="LiberationSerif" w:hAnsi="Times New Roman"/>
                      <w:i/>
                      <w:sz w:val="20"/>
                      <w:szCs w:val="24"/>
                    </w:rPr>
                  </w:pPr>
                  <w:r w:rsidRPr="00842DBD">
                    <w:rPr>
                      <w:rFonts w:ascii="Times New Roman" w:eastAsia="LiberationSans" w:hAnsi="Times New Roman"/>
                      <w:i/>
                      <w:sz w:val="20"/>
                      <w:szCs w:val="24"/>
                    </w:rPr>
                    <w:t>123,578</w:t>
                  </w:r>
                </w:p>
              </w:tc>
            </w:tr>
          </w:tbl>
          <w:p w:rsidR="005448F6" w:rsidRPr="008070E1" w:rsidRDefault="0027018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Table 2.51</w:t>
            </w:r>
          </w:p>
        </w:tc>
      </w:tr>
      <w:tr w:rsidR="0027018A" w:rsidRPr="008070E1" w:rsidTr="003F74DE">
        <w:trPr>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345" w:type="pct"/>
            <w:gridSpan w:val="3"/>
          </w:tcPr>
          <w:p w:rsidR="00565DE2" w:rsidRDefault="007E34FB" w:rsidP="008070E1">
            <w:pPr>
              <w:autoSpaceDE w:val="0"/>
              <w:autoSpaceDN w:val="0"/>
              <w:adjustRightInd w:val="0"/>
              <w:spacing w:before="0" w:after="0" w:line="240" w:lineRule="auto"/>
              <w:rPr>
                <w:rFonts w:ascii="Times New Roman" w:hAnsi="Times New Roman"/>
                <w:b/>
                <w:bCs/>
                <w:szCs w:val="24"/>
              </w:rPr>
            </w:pPr>
            <w:r w:rsidRPr="008070E1">
              <w:rPr>
                <w:rFonts w:ascii="Times New Roman" w:eastAsia="LiberationSerif" w:hAnsi="Times New Roman"/>
                <w:noProof/>
                <w:szCs w:val="24"/>
              </w:rPr>
              <w:drawing>
                <wp:inline distT="0" distB="0" distL="0" distR="0" wp14:anchorId="189F26E9" wp14:editId="2CA4708B">
                  <wp:extent cx="5142230" cy="3586480"/>
                  <wp:effectExtent l="0" t="0" r="1270" b="0"/>
                  <wp:docPr id="15" name="Picture 15" descr="CNX_Stats_C02_M05a_028an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X_Stats_C02_M05a_028an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3586480"/>
                          </a:xfrm>
                          <a:prstGeom prst="rect">
                            <a:avLst/>
                          </a:prstGeom>
                          <a:noFill/>
                          <a:ln>
                            <a:noFill/>
                          </a:ln>
                        </pic:spPr>
                      </pic:pic>
                    </a:graphicData>
                  </a:graphic>
                </wp:inline>
              </w:drawing>
            </w:r>
          </w:p>
          <w:p w:rsidR="008070E1" w:rsidRPr="008070E1" w:rsidRDefault="008070E1"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Figure 2.57</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22.</w:t>
            </w:r>
          </w:p>
        </w:tc>
        <w:tc>
          <w:tcPr>
            <w:tcW w:w="4253" w:type="pct"/>
          </w:tcPr>
          <w:p w:rsidR="00565DE2"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data sets list full time police per 100,000 citizens along with homicides per 100,000 citizens for the city of Detroit, Michigan during the period from 1961 to 1973.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4"/>
              <w:gridCol w:w="1000"/>
              <w:gridCol w:w="960"/>
              <w:gridCol w:w="1001"/>
              <w:gridCol w:w="1001"/>
              <w:gridCol w:w="1001"/>
              <w:gridCol w:w="1001"/>
              <w:gridCol w:w="1001"/>
            </w:tblGrid>
            <w:tr w:rsidR="009F485A" w:rsidRPr="008070E1" w:rsidTr="007E34FB">
              <w:trPr>
                <w:trHeight w:val="638"/>
              </w:trPr>
              <w:tc>
                <w:tcPr>
                  <w:tcW w:w="1244"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Year</w:t>
                  </w:r>
                </w:p>
              </w:tc>
              <w:tc>
                <w:tcPr>
                  <w:tcW w:w="1000"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1961</w:t>
                  </w:r>
                </w:p>
              </w:tc>
              <w:tc>
                <w:tcPr>
                  <w:tcW w:w="960"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1962</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1963</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1964</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1965</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1966</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1967</w:t>
                  </w:r>
                </w:p>
              </w:tc>
            </w:tr>
            <w:tr w:rsidR="009F485A" w:rsidRPr="008070E1" w:rsidTr="007E34FB">
              <w:trPr>
                <w:trHeight w:val="653"/>
              </w:trPr>
              <w:tc>
                <w:tcPr>
                  <w:tcW w:w="1244"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Police</w:t>
                  </w:r>
                </w:p>
              </w:tc>
              <w:tc>
                <w:tcPr>
                  <w:tcW w:w="1000"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260.35</w:t>
                  </w:r>
                </w:p>
              </w:tc>
              <w:tc>
                <w:tcPr>
                  <w:tcW w:w="960"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269.8</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272.04</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272.96</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272.51</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261.34</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268.89</w:t>
                  </w:r>
                </w:p>
              </w:tc>
            </w:tr>
            <w:tr w:rsidR="009F485A" w:rsidRPr="008070E1" w:rsidTr="00F30F8F">
              <w:trPr>
                <w:trHeight w:val="350"/>
              </w:trPr>
              <w:tc>
                <w:tcPr>
                  <w:tcW w:w="1244"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Homicides</w:t>
                  </w:r>
                </w:p>
              </w:tc>
              <w:tc>
                <w:tcPr>
                  <w:tcW w:w="1000"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8.6</w:t>
                  </w:r>
                </w:p>
              </w:tc>
              <w:tc>
                <w:tcPr>
                  <w:tcW w:w="960"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8.52</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8.89</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13.07</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14.57</w:t>
                  </w:r>
                </w:p>
              </w:tc>
              <w:tc>
                <w:tcPr>
                  <w:tcW w:w="100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21.36</w:t>
                  </w:r>
                </w:p>
              </w:tc>
            </w:tr>
          </w:tbl>
          <w:p w:rsidR="005448F6"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073"/>
              <w:gridCol w:w="1211"/>
              <w:gridCol w:w="1211"/>
              <w:gridCol w:w="1211"/>
              <w:gridCol w:w="1211"/>
              <w:gridCol w:w="1211"/>
            </w:tblGrid>
            <w:tr w:rsidR="009F485A" w:rsidRPr="008070E1" w:rsidTr="007E34FB">
              <w:trPr>
                <w:trHeight w:val="625"/>
              </w:trPr>
              <w:tc>
                <w:tcPr>
                  <w:tcW w:w="1349"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Year</w:t>
                  </w:r>
                </w:p>
              </w:tc>
              <w:tc>
                <w:tcPr>
                  <w:tcW w:w="1073"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1968</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1969</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1970</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1971</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1972</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1973</w:t>
                  </w:r>
                </w:p>
              </w:tc>
            </w:tr>
            <w:tr w:rsidR="009F485A" w:rsidRPr="008070E1" w:rsidTr="007E34FB">
              <w:trPr>
                <w:trHeight w:val="625"/>
              </w:trPr>
              <w:tc>
                <w:tcPr>
                  <w:tcW w:w="1349"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Police</w:t>
                  </w:r>
                </w:p>
              </w:tc>
              <w:tc>
                <w:tcPr>
                  <w:tcW w:w="1073"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295.99</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319.87</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341.43</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356.59</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376.69</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390.19</w:t>
                  </w:r>
                </w:p>
              </w:tc>
            </w:tr>
            <w:tr w:rsidR="009F485A" w:rsidRPr="008070E1" w:rsidTr="007E34FB">
              <w:trPr>
                <w:trHeight w:val="640"/>
              </w:trPr>
              <w:tc>
                <w:tcPr>
                  <w:tcW w:w="1349"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Homicides</w:t>
                  </w:r>
                </w:p>
              </w:tc>
              <w:tc>
                <w:tcPr>
                  <w:tcW w:w="1073"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28.03</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31.49</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37.39</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46.26</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47.24</w:t>
                  </w:r>
                </w:p>
              </w:tc>
              <w:tc>
                <w:tcPr>
                  <w:tcW w:w="1211" w:type="dxa"/>
                  <w:shd w:val="clear" w:color="auto" w:fill="auto"/>
                </w:tcPr>
                <w:p w:rsidR="005448F6" w:rsidRPr="008070E1" w:rsidRDefault="005448F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52.33</w:t>
                  </w:r>
                </w:p>
              </w:tc>
            </w:tr>
          </w:tbl>
          <w:p w:rsidR="00543206" w:rsidRPr="008070E1" w:rsidRDefault="000A0026"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F30F8F" w:rsidRPr="008070E1">
              <w:rPr>
                <w:rFonts w:ascii="Times New Roman" w:eastAsia="LiberationSans" w:hAnsi="Times New Roman"/>
                <w:i/>
                <w:szCs w:val="24"/>
              </w:rPr>
              <w:t>2</w:t>
            </w:r>
            <w:r w:rsidRPr="008070E1">
              <w:rPr>
                <w:rFonts w:ascii="Times New Roman" w:eastAsia="LiberationSans" w:hAnsi="Times New Roman"/>
                <w:i/>
                <w:szCs w:val="24"/>
              </w:rPr>
              <w:t>.53</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 xml:space="preserve">Construct a double time series graph using a common </w:t>
            </w:r>
            <w:r w:rsidRPr="008070E1">
              <w:rPr>
                <w:rFonts w:ascii="Times New Roman" w:eastAsia="LiberationSans" w:hAnsi="Times New Roman"/>
                <w:i/>
                <w:iCs/>
                <w:szCs w:val="24"/>
              </w:rPr>
              <w:t>x</w:t>
            </w:r>
            <w:r w:rsidRPr="008070E1">
              <w:rPr>
                <w:rFonts w:ascii="Times New Roman" w:eastAsia="LiberationSerif" w:hAnsi="Times New Roman"/>
                <w:i/>
                <w:szCs w:val="24"/>
              </w:rPr>
              <w:t>-axis for both sets of data.</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Which variable increased the fastest? Explain.</w:t>
            </w:r>
          </w:p>
          <w:p w:rsidR="009F485A"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Did Detroit’s increase in police officers have an impact on the murder rate? Explain.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972EBB" w:rsidP="008070E1">
            <w:pPr>
              <w:autoSpaceDE w:val="0"/>
              <w:autoSpaceDN w:val="0"/>
              <w:adjustRightInd w:val="0"/>
              <w:spacing w:before="0" w:after="0" w:line="240" w:lineRule="auto"/>
              <w:rPr>
                <w:rFonts w:ascii="Times New Roman" w:hAnsi="Times New Roman"/>
                <w:b/>
                <w:bCs/>
                <w:szCs w:val="24"/>
              </w:rPr>
            </w:pPr>
            <w:r w:rsidRPr="008070E1">
              <w:rPr>
                <w:rFonts w:ascii="Times New Roman" w:hAnsi="Times New Roman"/>
                <w:bCs/>
                <w:szCs w:val="24"/>
              </w:rPr>
              <w:t xml:space="preserve">a. </w:t>
            </w:r>
            <w:r w:rsidR="007E34FB" w:rsidRPr="008070E1">
              <w:rPr>
                <w:rFonts w:ascii="Times New Roman" w:hAnsi="Times New Roman"/>
                <w:b/>
                <w:bCs/>
                <w:noProof/>
                <w:szCs w:val="24"/>
              </w:rPr>
              <w:drawing>
                <wp:inline distT="0" distB="0" distL="0" distR="0" wp14:anchorId="3B7E4B4E" wp14:editId="771BBBC2">
                  <wp:extent cx="3182620" cy="2458085"/>
                  <wp:effectExtent l="0" t="0" r="0" b="0"/>
                  <wp:docPr id="16" name="Picture 16" descr="CNX_Stats_C02_M05a_029an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NX_Stats_C02_M05a_029an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620" cy="2458085"/>
                          </a:xfrm>
                          <a:prstGeom prst="rect">
                            <a:avLst/>
                          </a:prstGeom>
                          <a:noFill/>
                          <a:ln>
                            <a:noFill/>
                          </a:ln>
                        </pic:spPr>
                      </pic:pic>
                    </a:graphicData>
                  </a:graphic>
                </wp:inline>
              </w:drawing>
            </w:r>
          </w:p>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From the double time series plot, we can see that both police staff levels and murder rates increased between 1961 and 1973. If we look at the slopes for both lines, we can see the slope associated with police staffing is steeper than the slope for homicide rates after the year 1967. Before 1967, the two lines have very similar slopes.</w:t>
            </w:r>
          </w:p>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Even though we see a greater rate of change in the number of police officers as compared to the homicide rate, it is difficult to say that the increased levels of police officers impacted the rate of homicides.</w:t>
            </w:r>
            <w:r w:rsidR="004440DA" w:rsidRPr="008070E1">
              <w:rPr>
                <w:rFonts w:ascii="Times New Roman" w:eastAsia="LiberationSerif" w:hAnsi="Times New Roman"/>
                <w:szCs w:val="24"/>
              </w:rPr>
              <w:t xml:space="preserve"> Perhaps the increased rate of homicides impacted the level of police staffing.</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23.</w:t>
            </w:r>
          </w:p>
        </w:tc>
        <w:tc>
          <w:tcPr>
            <w:tcW w:w="4253" w:type="pct"/>
          </w:tcPr>
          <w:p w:rsidR="009F485A" w:rsidRPr="008070E1" w:rsidRDefault="009F485A" w:rsidP="008070E1">
            <w:pPr>
              <w:autoSpaceDE w:val="0"/>
              <w:autoSpaceDN w:val="0"/>
              <w:adjustRightInd w:val="0"/>
              <w:spacing w:before="0" w:after="0" w:line="240" w:lineRule="auto"/>
              <w:rPr>
                <w:rFonts w:ascii="Times New Roman" w:eastAsia="LiberationSerif" w:hAnsi="Times New Roman"/>
                <w:i/>
                <w:iCs/>
                <w:szCs w:val="24"/>
              </w:rPr>
            </w:pPr>
            <w:r w:rsidRPr="008070E1">
              <w:rPr>
                <w:rFonts w:ascii="Times New Roman" w:eastAsia="LiberationSerif" w:hAnsi="Times New Roman"/>
                <w:i/>
                <w:szCs w:val="24"/>
              </w:rPr>
              <w:t xml:space="preserve">Listed are 29 ages for Academy Award winning best actors </w:t>
            </w:r>
            <w:r w:rsidRPr="008070E1">
              <w:rPr>
                <w:rFonts w:ascii="Times New Roman" w:eastAsia="LiberationSerif" w:hAnsi="Times New Roman"/>
                <w:i/>
                <w:iCs/>
                <w:szCs w:val="24"/>
              </w:rPr>
              <w:t>in order from smallest to largest.</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18; 21; 22; 25; 26; 27; 29; 30; 31; 33; 36; 37; 41; 42; 47; 52; 55; 57; 58; 62; 64; 67; 69; 71; 72; 73; 74; 76; 77</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Find the 40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Find the 78</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The 40</w:t>
            </w:r>
            <w:r w:rsidRPr="008070E1">
              <w:rPr>
                <w:rFonts w:ascii="Times New Roman" w:eastAsia="LiberationSerif" w:hAnsi="Times New Roman"/>
                <w:szCs w:val="24"/>
                <w:vertAlign w:val="superscript"/>
              </w:rPr>
              <w:t>th</w:t>
            </w:r>
            <w:r w:rsidRPr="008070E1">
              <w:rPr>
                <w:rFonts w:ascii="Times New Roman" w:eastAsia="LiberationSerif" w:hAnsi="Times New Roman"/>
                <w:szCs w:val="24"/>
              </w:rPr>
              <w:t xml:space="preserve"> percentile is 37 years.</w:t>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The 78</w:t>
            </w:r>
            <w:r w:rsidRPr="008070E1">
              <w:rPr>
                <w:rFonts w:ascii="Times New Roman" w:eastAsia="LiberationSerif" w:hAnsi="Times New Roman"/>
                <w:szCs w:val="24"/>
                <w:vertAlign w:val="superscript"/>
              </w:rPr>
              <w:t>th</w:t>
            </w:r>
            <w:r w:rsidRPr="008070E1">
              <w:rPr>
                <w:rFonts w:ascii="Times New Roman" w:eastAsia="LiberationSerif" w:hAnsi="Times New Roman"/>
                <w:szCs w:val="24"/>
              </w:rPr>
              <w:t xml:space="preserve"> percentile is 70 years.</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24.</w:t>
            </w:r>
          </w:p>
        </w:tc>
        <w:tc>
          <w:tcPr>
            <w:tcW w:w="4253" w:type="pct"/>
          </w:tcPr>
          <w:p w:rsidR="009F485A" w:rsidRPr="008070E1" w:rsidRDefault="009F485A" w:rsidP="008070E1">
            <w:pPr>
              <w:autoSpaceDE w:val="0"/>
              <w:autoSpaceDN w:val="0"/>
              <w:adjustRightInd w:val="0"/>
              <w:spacing w:before="0" w:after="0" w:line="240" w:lineRule="auto"/>
              <w:rPr>
                <w:rFonts w:ascii="Times New Roman" w:eastAsia="LiberationSerif" w:hAnsi="Times New Roman"/>
                <w:i/>
                <w:iCs/>
                <w:szCs w:val="24"/>
              </w:rPr>
            </w:pPr>
            <w:r w:rsidRPr="008070E1">
              <w:rPr>
                <w:rFonts w:ascii="Times New Roman" w:eastAsia="LiberationSerif" w:hAnsi="Times New Roman"/>
                <w:i/>
                <w:szCs w:val="24"/>
              </w:rPr>
              <w:t xml:space="preserve">Listed are 32 ages for Academy Award winning best actors </w:t>
            </w:r>
            <w:r w:rsidRPr="008070E1">
              <w:rPr>
                <w:rFonts w:ascii="Times New Roman" w:eastAsia="LiberationSerif" w:hAnsi="Times New Roman"/>
                <w:i/>
                <w:iCs/>
                <w:szCs w:val="24"/>
              </w:rPr>
              <w:t xml:space="preserve">in order from smallest to largest. </w:t>
            </w:r>
            <w:r w:rsidRPr="008070E1">
              <w:rPr>
                <w:rFonts w:ascii="Times New Roman" w:eastAsia="LiberationSerif" w:hAnsi="Times New Roman"/>
                <w:i/>
                <w:szCs w:val="24"/>
              </w:rPr>
              <w:t>18; 18; 21; 22; 25; 26; 27; 29; 30; 31; 31; 33; 36; 37; 37; 41; 42; 47; 52; 55; 57; 58; 62; 64; 67; 69; 71; 72; 73; 74; 76;</w:t>
            </w:r>
            <w:r w:rsidRPr="008070E1">
              <w:rPr>
                <w:rFonts w:ascii="Times New Roman" w:eastAsia="LiberationSerif" w:hAnsi="Times New Roman"/>
                <w:i/>
                <w:iCs/>
                <w:szCs w:val="24"/>
              </w:rPr>
              <w:t xml:space="preserve"> </w:t>
            </w:r>
            <w:r w:rsidRPr="008070E1">
              <w:rPr>
                <w:rFonts w:ascii="Times New Roman" w:eastAsia="LiberationSerif" w:hAnsi="Times New Roman"/>
                <w:i/>
                <w:szCs w:val="24"/>
              </w:rPr>
              <w:t>77</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Find the percentile of 37.</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Find the percentile of 72.</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37 is the 44</w:t>
            </w:r>
            <w:r w:rsidRPr="008070E1">
              <w:rPr>
                <w:rFonts w:ascii="Times New Roman" w:eastAsia="LiberationSerif" w:hAnsi="Times New Roman"/>
                <w:szCs w:val="24"/>
                <w:vertAlign w:val="superscript"/>
              </w:rPr>
              <w:t>th</w:t>
            </w:r>
            <w:r w:rsidRPr="008070E1">
              <w:rPr>
                <w:rFonts w:ascii="Times New Roman" w:eastAsia="LiberationSerif" w:hAnsi="Times New Roman"/>
                <w:szCs w:val="24"/>
              </w:rPr>
              <w:t xml:space="preserve"> percentile.</w:t>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72 is the 86</w:t>
            </w:r>
            <w:r w:rsidRPr="008070E1">
              <w:rPr>
                <w:rFonts w:ascii="Times New Roman" w:eastAsia="LiberationSerif" w:hAnsi="Times New Roman"/>
                <w:szCs w:val="24"/>
                <w:vertAlign w:val="superscript"/>
              </w:rPr>
              <w:t>th</w:t>
            </w:r>
            <w:r w:rsidRPr="008070E1">
              <w:rPr>
                <w:rFonts w:ascii="Times New Roman" w:eastAsia="LiberationSerif" w:hAnsi="Times New Roman"/>
                <w:szCs w:val="24"/>
              </w:rPr>
              <w:t xml:space="preserve"> percentile.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25.</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Jesse was ranked 37</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in his graduating class of 180 students. At what percentile is Jesse’s ranking?</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Jesse graduated 37</w:t>
            </w:r>
            <w:r w:rsidRPr="008070E1">
              <w:rPr>
                <w:rFonts w:ascii="Times New Roman" w:eastAsia="LiberationSerif" w:hAnsi="Times New Roman"/>
                <w:szCs w:val="24"/>
                <w:vertAlign w:val="superscript"/>
              </w:rPr>
              <w:t>th</w:t>
            </w:r>
            <w:r w:rsidRPr="008070E1">
              <w:rPr>
                <w:rFonts w:ascii="Times New Roman" w:eastAsia="LiberationSerif" w:hAnsi="Times New Roman"/>
                <w:szCs w:val="24"/>
              </w:rPr>
              <w:t xml:space="preserve"> out of a class of 180 students. There are 180 – 37 = 143 students ranked below Jesse. There is one rank of 37. </w:t>
            </w:r>
            <w:r w:rsidRPr="008070E1">
              <w:rPr>
                <w:rFonts w:ascii="Times New Roman" w:eastAsia="LiberationSerif" w:hAnsi="Times New Roman"/>
                <w:i/>
                <w:iCs/>
                <w:szCs w:val="24"/>
              </w:rPr>
              <w:t xml:space="preserve">x </w:t>
            </w:r>
            <w:r w:rsidRPr="008070E1">
              <w:rPr>
                <w:rFonts w:ascii="Times New Roman" w:eastAsia="LiberationSerif" w:hAnsi="Times New Roman"/>
                <w:szCs w:val="24"/>
              </w:rPr>
              <w:t xml:space="preserve">= 143 and </w:t>
            </w:r>
            <w:r w:rsidRPr="008070E1">
              <w:rPr>
                <w:rFonts w:ascii="Times New Roman" w:eastAsia="LiberationSerif" w:hAnsi="Times New Roman"/>
                <w:i/>
                <w:iCs/>
                <w:szCs w:val="24"/>
              </w:rPr>
              <w:t xml:space="preserve">y </w:t>
            </w:r>
            <w:r w:rsidRPr="008070E1">
              <w:rPr>
                <w:rFonts w:ascii="Times New Roman" w:eastAsia="LiberationSerif" w:hAnsi="Times New Roman"/>
                <w:szCs w:val="24"/>
              </w:rPr>
              <w:t xml:space="preserve">= 1. </w:t>
            </w:r>
            <w:r w:rsidRPr="008070E1">
              <w:rPr>
                <w:rFonts w:ascii="Times New Roman" w:hAnsi="Times New Roman"/>
                <w:position w:val="-24"/>
                <w:szCs w:val="24"/>
              </w:rPr>
              <w:object w:dxaOrig="4080" w:dyaOrig="620" w14:anchorId="27535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34" type="#_x0000_t75" style="width:204pt;height:30.75pt" o:ole="">
                  <v:imagedata r:id="rId24" o:title=""/>
                </v:shape>
                <o:OLEObject Type="Embed" ProgID="Equation.DSMT4" ShapeID="_x0000_i16234" DrawAspect="Content" ObjectID="_1581412127" r:id="rId25"/>
              </w:object>
            </w:r>
            <w:r w:rsidRPr="008070E1">
              <w:rPr>
                <w:rFonts w:ascii="Times New Roman" w:hAnsi="Times New Roman"/>
                <w:szCs w:val="24"/>
              </w:rPr>
              <w:t xml:space="preserve">. </w:t>
            </w:r>
            <w:r w:rsidRPr="008070E1">
              <w:rPr>
                <w:rFonts w:ascii="Times New Roman" w:eastAsia="LiberationSerif" w:hAnsi="Times New Roman"/>
                <w:szCs w:val="24"/>
              </w:rPr>
              <w:t>Jesse’s rank of 37 puts him at the 80th</w:t>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percentile.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26.</w:t>
            </w:r>
          </w:p>
        </w:tc>
        <w:tc>
          <w:tcPr>
            <w:tcW w:w="4253" w:type="pct"/>
          </w:tcPr>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For runners in a race, a low time means a faster run. The winners in a race have the shortest running times. Is it more desirable to have a finish time with a high or a low percentile when running a race?</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The 20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of run times in a particular race is 5.2 minutes.</w:t>
            </w:r>
            <w:r w:rsidR="004440DA" w:rsidRPr="008070E1">
              <w:rPr>
                <w:rFonts w:ascii="Times New Roman" w:eastAsia="LiberationSerif" w:hAnsi="Times New Roman"/>
                <w:i/>
                <w:szCs w:val="24"/>
              </w:rPr>
              <w:t xml:space="preserve"> </w:t>
            </w:r>
            <w:r w:rsidRPr="008070E1">
              <w:rPr>
                <w:rFonts w:ascii="Times New Roman" w:eastAsia="LiberationSerif" w:hAnsi="Times New Roman"/>
                <w:i/>
                <w:szCs w:val="24"/>
              </w:rPr>
              <w:t>Write a sentence interpreting the 20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in the context of the situation.</w:t>
            </w:r>
          </w:p>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A bicyclist in the 90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of a bicycle race completed the race in 1 hour and 12 minutes. Is he among the fastest or slowest cyclists in the race? Write a sentence interpreting the 90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in the context of the situation.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For runners in a race it is more desirable to have a low percentile for a finish time. A low percentile means a short time which is faster.</w:t>
            </w:r>
          </w:p>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20% of runners finished the race in 5.2 minutes or less. 80% of runners finished the race in 5.2 minutes or longer.</w:t>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He is among the slowest cyclists because 90% of cyclists were faster than him. 90% of cyclists had a finish time of one hour, 12 minutes or less.</w:t>
            </w:r>
            <w:r w:rsidR="004440DA" w:rsidRPr="008070E1">
              <w:rPr>
                <w:rFonts w:ascii="Times New Roman" w:eastAsia="LiberationSerif" w:hAnsi="Times New Roman"/>
                <w:szCs w:val="24"/>
              </w:rPr>
              <w:t xml:space="preserve"> </w:t>
            </w:r>
            <w:r w:rsidRPr="008070E1">
              <w:rPr>
                <w:rFonts w:ascii="Times New Roman" w:eastAsia="LiberationSerif" w:hAnsi="Times New Roman"/>
                <w:szCs w:val="24"/>
              </w:rPr>
              <w:t>Only 10% of cyclists had a finish time of one hour, 12 minutes or longer</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27.</w:t>
            </w:r>
          </w:p>
        </w:tc>
        <w:tc>
          <w:tcPr>
            <w:tcW w:w="4253" w:type="pct"/>
          </w:tcPr>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For runners in a race, a higher speed means a faster run. Is it more desirable to have a spe</w:t>
            </w:r>
            <w:r w:rsidR="00BC53CF" w:rsidRPr="008070E1">
              <w:rPr>
                <w:rFonts w:ascii="Times New Roman" w:eastAsia="LiberationSerif" w:hAnsi="Times New Roman"/>
                <w:i/>
                <w:szCs w:val="24"/>
              </w:rPr>
              <w:t xml:space="preserve">ed with a high or a low </w:t>
            </w:r>
            <w:r w:rsidRPr="008070E1">
              <w:rPr>
                <w:rFonts w:ascii="Times New Roman" w:eastAsia="LiberationSerif" w:hAnsi="Times New Roman"/>
                <w:i/>
                <w:szCs w:val="24"/>
              </w:rPr>
              <w:t>percentile when running a race?</w:t>
            </w:r>
          </w:p>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The 40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of speeds in a particular race is 7.5 miles per hour. Write a sentence interpreting the 40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in the context of the situation.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For runners in a race it is more desirable to have a high percentile for speed. A high percentile means a higher speed which is faster.</w:t>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40% of runners ran at speeds of 7.5 miles per hour or less (slower). 60% of runners ran at speeds of 7.5 miles per hour or more (faster).</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28.</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On an exam, would it be more desirable to earn a grade with a h</w:t>
            </w:r>
            <w:r w:rsidR="00BC53CF" w:rsidRPr="008070E1">
              <w:rPr>
                <w:rFonts w:ascii="Times New Roman" w:eastAsia="LiberationSerif" w:hAnsi="Times New Roman"/>
                <w:i/>
                <w:szCs w:val="24"/>
              </w:rPr>
              <w:t>igh or low percentile? Explain.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b/>
                <w:szCs w:val="24"/>
              </w:rPr>
            </w:pPr>
            <w:r w:rsidRPr="008070E1">
              <w:rPr>
                <w:rFonts w:ascii="Times New Roman" w:eastAsia="LiberationSerif" w:hAnsi="Times New Roman"/>
                <w:szCs w:val="24"/>
              </w:rPr>
              <w:t>On an exam, a high percentile is preferable; higher percentiles correspond to higher grades on the exam.</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29.</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Mina is waiting in line at the Department of Motor Vehicles (DMV). Her wait time of 32 minutes is the 85</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of wait times. Is that good or bad? Write a sentence interpreting the 85</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in the context of this situation.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When waiting in line at the DMV, the 85th percentile would be a long wait time compared to the other people waiting. 85% of people had shorter wait times than Mina. In this context, Mina would prefer a wait time corresponding to a lower percentile. 85% of people at the DMV waited 32 minutes or less. 15% of people at the DMV waited 32 minutes or longer.</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30.</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In a survey collecting data about the salaries earned by recent college graduates, Li found that her salary was in the 78</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Should Li be pleased or upset by this result? Explain.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Li should be pleased; her salary is relatively high compared to other recent college graduates. 78% of recent college graduates earn less than Li does. 22% of recent college graduates earn more than Li does.</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31.</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In a study collecting data about the repair costs of damage to automobiles in a certain type of crash tests, a certain model of car had $1,700 in damage and was in the 90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Should the manufacturer and the consumer be pleased or upset by this result? Explain and write a sentence that interprets the 90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in the context of this problem.</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manufacturer and the consumer would be upset. This is a large repair cost for the damages, compared to the other cars in the sample. INTERPRETATION: 90% of the crash tested cars had damage repair costs of $1700 or less; only 10% had damage repair costs of $1700 or more.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32.</w:t>
            </w:r>
          </w:p>
        </w:tc>
        <w:tc>
          <w:tcPr>
            <w:tcW w:w="4253" w:type="pct"/>
          </w:tcPr>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University of California has two criteria used to set admission standards for freshman to be admitted to a college</w:t>
            </w:r>
            <w:r w:rsidR="00441179" w:rsidRPr="008070E1">
              <w:rPr>
                <w:rFonts w:ascii="Times New Roman" w:eastAsia="LiberationSerif" w:hAnsi="Times New Roman"/>
                <w:i/>
                <w:szCs w:val="24"/>
              </w:rPr>
              <w:t xml:space="preserve"> </w:t>
            </w:r>
            <w:r w:rsidRPr="008070E1">
              <w:rPr>
                <w:rFonts w:ascii="Times New Roman" w:eastAsia="LiberationSerif" w:hAnsi="Times New Roman"/>
                <w:i/>
                <w:szCs w:val="24"/>
              </w:rPr>
              <w:t>in the UC system:</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Students' GPAs and scores on standardized tests (SATs and ACTs) are entered into a formula that calculates an "admissions index" score. The admissions index score is used to set eligibility standards intended to meet the goal of admitting the top 12% of high school students in the state. In this context, what percentile does the top 12% represent?</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Students whose GPAs are at or above the 96</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of all students at their high school are eligible (called eligible in the local context), even if they are not in the top 12% of all students in the state. What percentage of students from each high school are "eligible in the local context"?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a. The top 12% of students are those who are at or above the </w:t>
            </w:r>
            <w:r w:rsidRPr="008070E1">
              <w:rPr>
                <w:rFonts w:ascii="Times New Roman" w:eastAsia="LiberationSerif" w:hAnsi="Times New Roman"/>
                <w:b/>
                <w:bCs/>
                <w:szCs w:val="24"/>
              </w:rPr>
              <w:t>88</w:t>
            </w:r>
            <w:r w:rsidRPr="008070E1">
              <w:rPr>
                <w:rFonts w:ascii="Times New Roman" w:eastAsia="LiberationSerif" w:hAnsi="Times New Roman"/>
                <w:b/>
                <w:bCs/>
                <w:szCs w:val="24"/>
                <w:vertAlign w:val="superscript"/>
              </w:rPr>
              <w:t>th</w:t>
            </w:r>
            <w:r w:rsidRPr="008070E1">
              <w:rPr>
                <w:rFonts w:ascii="Times New Roman" w:eastAsia="LiberationSerif" w:hAnsi="Times New Roman"/>
                <w:b/>
                <w:bCs/>
                <w:szCs w:val="24"/>
              </w:rPr>
              <w:t xml:space="preserve"> percentile </w:t>
            </w:r>
            <w:r w:rsidRPr="008070E1">
              <w:rPr>
                <w:rFonts w:ascii="Times New Roman" w:eastAsia="LiberationSerif" w:hAnsi="Times New Roman"/>
                <w:szCs w:val="24"/>
              </w:rPr>
              <w:t>of admissions index scores.</w:t>
            </w:r>
          </w:p>
          <w:p w:rsidR="00565DE2" w:rsidRPr="008070E1" w:rsidRDefault="001602B5"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szCs w:val="24"/>
              </w:rPr>
              <w:t xml:space="preserve">b. The </w:t>
            </w:r>
            <w:r w:rsidRPr="008070E1">
              <w:rPr>
                <w:rFonts w:ascii="Times New Roman" w:eastAsia="LiberationSerif" w:hAnsi="Times New Roman"/>
                <w:b/>
                <w:bCs/>
                <w:szCs w:val="24"/>
              </w:rPr>
              <w:t xml:space="preserve">top 4% </w:t>
            </w:r>
            <w:r w:rsidRPr="008070E1">
              <w:rPr>
                <w:rFonts w:ascii="Times New Roman" w:eastAsia="LiberationSerif" w:hAnsi="Times New Roman"/>
                <w:szCs w:val="24"/>
              </w:rPr>
              <w:t>of students' GPAs are at or above the 96th percentile, making the top 4% of students "eligible in the local context".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33.</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Suppose that you are buying a house. You and your realtor have determined that the most expensive house you can afford is the 34</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The 34</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of housing prices is $240,000 in the town you</w:t>
            </w:r>
            <w:r w:rsidR="001602B5" w:rsidRPr="008070E1">
              <w:rPr>
                <w:rFonts w:ascii="Times New Roman" w:eastAsia="LiberationSerif" w:hAnsi="Times New Roman"/>
                <w:i/>
                <w:szCs w:val="24"/>
              </w:rPr>
              <w:t xml:space="preserve"> want to move to. In this town, </w:t>
            </w:r>
            <w:r w:rsidRPr="008070E1">
              <w:rPr>
                <w:rFonts w:ascii="Times New Roman" w:eastAsia="LiberationSerif" w:hAnsi="Times New Roman"/>
                <w:i/>
                <w:szCs w:val="24"/>
              </w:rPr>
              <w:t>can you afford 34% of the houses or 66% of the houses?</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You can afford 34% of houses. 66% of the houses are too expensive for your budget. INTERPRETATION: 34% of houses cost $240,000 or less. 66% of houses cost $240,000 or more.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34.</w:t>
            </w:r>
          </w:p>
        </w:tc>
        <w:tc>
          <w:tcPr>
            <w:tcW w:w="4253" w:type="pct"/>
          </w:tcPr>
          <w:p w:rsidR="009F485A" w:rsidRPr="008070E1" w:rsidRDefault="00E474F0" w:rsidP="008070E1">
            <w:pPr>
              <w:autoSpaceDE w:val="0"/>
              <w:autoSpaceDN w:val="0"/>
              <w:adjustRightInd w:val="0"/>
              <w:spacing w:before="0" w:after="0" w:line="240" w:lineRule="auto"/>
              <w:rPr>
                <w:rFonts w:ascii="Times New Roman" w:eastAsia="LiberationSerif" w:hAnsi="Times New Roman"/>
                <w:i/>
                <w:szCs w:val="24"/>
              </w:rPr>
            </w:pPr>
            <w:r w:rsidRPr="00E474F0">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First quartile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35.</w:t>
            </w:r>
          </w:p>
        </w:tc>
        <w:tc>
          <w:tcPr>
            <w:tcW w:w="4253" w:type="pct"/>
          </w:tcPr>
          <w:p w:rsidR="009F485A" w:rsidRPr="008070E1" w:rsidRDefault="00E474F0" w:rsidP="008070E1">
            <w:pPr>
              <w:autoSpaceDE w:val="0"/>
              <w:autoSpaceDN w:val="0"/>
              <w:adjustRightInd w:val="0"/>
              <w:spacing w:before="0" w:after="0" w:line="240" w:lineRule="auto"/>
              <w:rPr>
                <w:rFonts w:ascii="Times New Roman" w:eastAsia="LiberationSerif" w:hAnsi="Times New Roman"/>
                <w:i/>
                <w:szCs w:val="24"/>
              </w:rPr>
            </w:pPr>
            <w:r w:rsidRPr="00E474F0">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Second quartile = median = 50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36.</w:t>
            </w:r>
          </w:p>
        </w:tc>
        <w:tc>
          <w:tcPr>
            <w:tcW w:w="4253" w:type="pct"/>
          </w:tcPr>
          <w:p w:rsidR="009F485A" w:rsidRPr="008070E1" w:rsidRDefault="00E474F0" w:rsidP="008070E1">
            <w:pPr>
              <w:autoSpaceDE w:val="0"/>
              <w:autoSpaceDN w:val="0"/>
              <w:adjustRightInd w:val="0"/>
              <w:spacing w:before="0" w:after="0" w:line="240" w:lineRule="auto"/>
              <w:rPr>
                <w:rFonts w:ascii="Times New Roman" w:eastAsia="LiberationSerif" w:hAnsi="Times New Roman"/>
                <w:i/>
                <w:szCs w:val="24"/>
              </w:rPr>
            </w:pPr>
            <w:r w:rsidRPr="00E474F0">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Third quartile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37.</w:t>
            </w:r>
          </w:p>
        </w:tc>
        <w:tc>
          <w:tcPr>
            <w:tcW w:w="4253" w:type="pct"/>
          </w:tcPr>
          <w:p w:rsidR="009F485A" w:rsidRPr="008070E1" w:rsidRDefault="00E474F0" w:rsidP="008070E1">
            <w:pPr>
              <w:autoSpaceDE w:val="0"/>
              <w:autoSpaceDN w:val="0"/>
              <w:adjustRightInd w:val="0"/>
              <w:spacing w:before="0" w:after="0" w:line="240" w:lineRule="auto"/>
              <w:rPr>
                <w:rFonts w:ascii="Times New Roman" w:eastAsia="LiberationSerif" w:hAnsi="Times New Roman"/>
                <w:i/>
                <w:szCs w:val="24"/>
              </w:rPr>
            </w:pPr>
            <w:r w:rsidRPr="00E474F0">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Interquartile range (</w:t>
            </w:r>
            <w:r w:rsidRPr="008070E1">
              <w:rPr>
                <w:rFonts w:ascii="Times New Roman" w:eastAsia="LiberationSerif" w:hAnsi="Times New Roman"/>
                <w:i/>
                <w:iCs/>
                <w:szCs w:val="24"/>
              </w:rPr>
              <w:t>IQR</w:t>
            </w:r>
            <w:r w:rsidRPr="008070E1">
              <w:rPr>
                <w:rFonts w:ascii="Times New Roman" w:eastAsia="LiberationSerif" w:hAnsi="Times New Roman"/>
                <w:i/>
                <w:szCs w:val="24"/>
              </w:rPr>
              <w:t>) = _____ – _____ = 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r w:rsidR="00972EBB" w:rsidRPr="008070E1">
              <w:rPr>
                <w:rFonts w:ascii="Times New Roman" w:eastAsia="LiberationSerif" w:hAnsi="Times New Roman"/>
                <w:szCs w:val="24"/>
              </w:rPr>
              <w:t xml:space="preserve"> – </w:t>
            </w:r>
            <w:r w:rsidRPr="008070E1">
              <w:rPr>
                <w:rFonts w:ascii="Times New Roman" w:eastAsia="LiberationSerif" w:hAnsi="Times New Roman"/>
                <w:szCs w:val="24"/>
              </w:rPr>
              <w:t>4=2</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38.</w:t>
            </w:r>
          </w:p>
        </w:tc>
        <w:tc>
          <w:tcPr>
            <w:tcW w:w="4253" w:type="pct"/>
          </w:tcPr>
          <w:p w:rsidR="009F485A" w:rsidRPr="008070E1" w:rsidRDefault="00E474F0" w:rsidP="008070E1">
            <w:pPr>
              <w:autoSpaceDE w:val="0"/>
              <w:autoSpaceDN w:val="0"/>
              <w:adjustRightInd w:val="0"/>
              <w:spacing w:before="0" w:after="0" w:line="240" w:lineRule="auto"/>
              <w:rPr>
                <w:rFonts w:ascii="Times New Roman" w:eastAsia="LiberationSerif" w:hAnsi="Times New Roman"/>
                <w:i/>
                <w:szCs w:val="24"/>
              </w:rPr>
            </w:pPr>
            <w:r w:rsidRPr="00E474F0">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10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39.</w:t>
            </w:r>
          </w:p>
        </w:tc>
        <w:tc>
          <w:tcPr>
            <w:tcW w:w="4253" w:type="pct"/>
          </w:tcPr>
          <w:p w:rsidR="009F485A" w:rsidRPr="008070E1" w:rsidRDefault="00E474F0" w:rsidP="008070E1">
            <w:pPr>
              <w:autoSpaceDE w:val="0"/>
              <w:autoSpaceDN w:val="0"/>
              <w:adjustRightInd w:val="0"/>
              <w:spacing w:before="0" w:after="0" w:line="240" w:lineRule="auto"/>
              <w:rPr>
                <w:rFonts w:ascii="Times New Roman" w:eastAsia="LiberationSerif" w:hAnsi="Times New Roman"/>
                <w:i/>
                <w:szCs w:val="24"/>
              </w:rPr>
            </w:pPr>
            <w:r w:rsidRPr="00E474F0">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565DE2"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70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40.</w:t>
            </w:r>
          </w:p>
        </w:tc>
        <w:tc>
          <w:tcPr>
            <w:tcW w:w="4253" w:type="pct"/>
          </w:tcPr>
          <w:p w:rsidR="00E474F0"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9F485A" w:rsidRPr="008070E1" w:rsidRDefault="00972EB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 xml:space="preserve"> </w:t>
            </w:r>
            <w:r w:rsidR="009F485A" w:rsidRPr="008070E1">
              <w:rPr>
                <w:rFonts w:ascii="Times New Roman" w:eastAsia="LiberationSerif" w:hAnsi="Times New Roman"/>
                <w:i/>
                <w:szCs w:val="24"/>
              </w:rPr>
              <w:t>Construct a box plot below. Use a ruler to measure and scale accurately.</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Min: 3</w:t>
            </w:r>
          </w:p>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iCs/>
                <w:szCs w:val="24"/>
              </w:rPr>
              <w:t>Q</w:t>
            </w:r>
            <w:r w:rsidRPr="008070E1">
              <w:rPr>
                <w:rFonts w:ascii="Times New Roman" w:eastAsia="LiberationSerif" w:hAnsi="Times New Roman"/>
                <w:szCs w:val="24"/>
                <w:vertAlign w:val="subscript"/>
              </w:rPr>
              <w:t>1</w:t>
            </w:r>
            <w:r w:rsidRPr="008070E1">
              <w:rPr>
                <w:rFonts w:ascii="Times New Roman" w:eastAsia="LiberationSerif" w:hAnsi="Times New Roman"/>
                <w:szCs w:val="24"/>
              </w:rPr>
              <w:t>: 4</w:t>
            </w:r>
          </w:p>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iCs/>
                <w:szCs w:val="24"/>
              </w:rPr>
              <w:t>M</w:t>
            </w:r>
            <w:r w:rsidRPr="008070E1">
              <w:rPr>
                <w:rFonts w:ascii="Times New Roman" w:eastAsia="LiberationSerif" w:hAnsi="Times New Roman"/>
                <w:szCs w:val="24"/>
              </w:rPr>
              <w:t>: 4</w:t>
            </w:r>
          </w:p>
          <w:p w:rsidR="001602B5"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iCs/>
                <w:szCs w:val="24"/>
              </w:rPr>
              <w:t>Q</w:t>
            </w:r>
            <w:r w:rsidRPr="008070E1">
              <w:rPr>
                <w:rFonts w:ascii="Times New Roman" w:eastAsia="LiberationSerif" w:hAnsi="Times New Roman"/>
                <w:szCs w:val="24"/>
                <w:vertAlign w:val="subscript"/>
              </w:rPr>
              <w:t>3</w:t>
            </w:r>
            <w:r w:rsidRPr="008070E1">
              <w:rPr>
                <w:rFonts w:ascii="Times New Roman" w:eastAsia="LiberationSerif" w:hAnsi="Times New Roman"/>
                <w:szCs w:val="24"/>
              </w:rPr>
              <w:t>: 6</w:t>
            </w:r>
          </w:p>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Max: 7</w:t>
            </w:r>
          </w:p>
          <w:p w:rsidR="004440DA" w:rsidRPr="008070E1" w:rsidRDefault="004440D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For box plot, check student’s solution.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41.</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w:t>
            </w:r>
          </w:p>
          <w:p w:rsidR="009F485A" w:rsidRPr="008070E1" w:rsidRDefault="009F485A" w:rsidP="008070E1">
            <w:pPr>
              <w:autoSpaceDE w:val="0"/>
              <w:autoSpaceDN w:val="0"/>
              <w:adjustRightInd w:val="0"/>
              <w:spacing w:before="0" w:after="0" w:line="240" w:lineRule="auto"/>
              <w:rPr>
                <w:rFonts w:ascii="Times New Roman" w:eastAsia="LiberationSerif" w:hAnsi="Times New Roman"/>
                <w:i/>
                <w:szCs w:val="24"/>
              </w:rPr>
            </w:pPr>
          </w:p>
          <w:p w:rsidR="009F485A" w:rsidRPr="008070E1" w:rsidRDefault="009F485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Looking at your box plot, does it appear that the data are concentrated together, spread out evenly, or concentrated in some areas, but not in others? How can you tell?</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More than 25% of salespersons sell four cars in a typical week. You can see this concentration in the box plot because the first quartile is equal to the median. The top 25% and the bottom 25% are spread out evenly; the whiskers have the same length.</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42.</w:t>
            </w:r>
          </w:p>
        </w:tc>
        <w:tc>
          <w:tcPr>
            <w:tcW w:w="4253" w:type="pct"/>
          </w:tcPr>
          <w:p w:rsidR="00565DE2" w:rsidRPr="008070E1" w:rsidRDefault="009F485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Find the mean for the following frequency tables.</w:t>
            </w:r>
          </w:p>
          <w:p w:rsidR="00B65991" w:rsidRPr="008070E1" w:rsidRDefault="00B65991"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w:t>
            </w:r>
          </w:p>
          <w:tbl>
            <w:tblPr>
              <w:tblW w:w="4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2394"/>
            </w:tblGrid>
            <w:tr w:rsidR="00187964" w:rsidRPr="008070E1" w:rsidTr="007E34FB">
              <w:trPr>
                <w:trHeight w:val="646"/>
              </w:trPr>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Grade</w:t>
                  </w:r>
                </w:p>
              </w:tc>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187964" w:rsidRPr="008070E1" w:rsidTr="007E34FB">
              <w:trPr>
                <w:trHeight w:val="631"/>
              </w:trPr>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49.5–59.5</w:t>
                  </w:r>
                </w:p>
              </w:tc>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r>
            <w:tr w:rsidR="00187964" w:rsidRPr="008070E1" w:rsidTr="007E34FB">
              <w:trPr>
                <w:trHeight w:val="646"/>
              </w:trPr>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59.5–69.5</w:t>
                  </w:r>
                </w:p>
              </w:tc>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w:t>
                  </w:r>
                </w:p>
              </w:tc>
            </w:tr>
            <w:tr w:rsidR="00187964" w:rsidRPr="008070E1" w:rsidTr="007E34FB">
              <w:trPr>
                <w:trHeight w:val="631"/>
              </w:trPr>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69.5–79.5</w:t>
                  </w:r>
                </w:p>
              </w:tc>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w:t>
                  </w:r>
                </w:p>
              </w:tc>
            </w:tr>
            <w:tr w:rsidR="00187964" w:rsidRPr="008070E1" w:rsidTr="007E34FB">
              <w:trPr>
                <w:trHeight w:val="631"/>
              </w:trPr>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79.5–89.5</w:t>
                  </w:r>
                </w:p>
              </w:tc>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12</w:t>
                  </w:r>
                </w:p>
              </w:tc>
            </w:tr>
            <w:tr w:rsidR="00187964" w:rsidRPr="008070E1" w:rsidTr="007E34FB">
              <w:trPr>
                <w:trHeight w:val="646"/>
              </w:trPr>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89.5–99.5</w:t>
                  </w:r>
                </w:p>
              </w:tc>
              <w:tc>
                <w:tcPr>
                  <w:tcW w:w="2394"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w:t>
                  </w:r>
                </w:p>
              </w:tc>
            </w:tr>
          </w:tbl>
          <w:p w:rsidR="00187964"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.54</w:t>
            </w:r>
          </w:p>
          <w:p w:rsidR="00B65991" w:rsidRPr="008070E1" w:rsidRDefault="00B65991"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8"/>
              <w:gridCol w:w="2398"/>
            </w:tblGrid>
            <w:tr w:rsidR="00187964" w:rsidRPr="008070E1" w:rsidTr="007E34FB">
              <w:trPr>
                <w:trHeight w:val="618"/>
              </w:trPr>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Daily Low Temperature</w:t>
                  </w:r>
                </w:p>
              </w:tc>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187964" w:rsidRPr="008070E1" w:rsidTr="007E34FB">
              <w:trPr>
                <w:trHeight w:val="603"/>
              </w:trPr>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49.5–59.5</w:t>
                  </w:r>
                </w:p>
              </w:tc>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53</w:t>
                  </w:r>
                </w:p>
              </w:tc>
            </w:tr>
            <w:tr w:rsidR="00187964" w:rsidRPr="008070E1" w:rsidTr="007E34FB">
              <w:trPr>
                <w:trHeight w:val="603"/>
              </w:trPr>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59.5–69.5</w:t>
                  </w:r>
                </w:p>
              </w:tc>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w:t>
                  </w:r>
                </w:p>
              </w:tc>
            </w:tr>
            <w:tr w:rsidR="00187964" w:rsidRPr="008070E1" w:rsidTr="007E34FB">
              <w:trPr>
                <w:trHeight w:val="603"/>
              </w:trPr>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69.5–79.5</w:t>
                  </w:r>
                </w:p>
              </w:tc>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15</w:t>
                  </w:r>
                </w:p>
              </w:tc>
            </w:tr>
            <w:tr w:rsidR="00187964" w:rsidRPr="008070E1" w:rsidTr="007E34FB">
              <w:trPr>
                <w:trHeight w:val="618"/>
              </w:trPr>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79.5–89.5</w:t>
                  </w:r>
                </w:p>
              </w:tc>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r w:rsidR="00187964" w:rsidRPr="008070E1" w:rsidTr="007E34FB">
              <w:trPr>
                <w:trHeight w:val="618"/>
              </w:trPr>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89.5–99.5</w:t>
                  </w:r>
                </w:p>
              </w:tc>
              <w:tc>
                <w:tcPr>
                  <w:tcW w:w="2398"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w:t>
                  </w:r>
                </w:p>
              </w:tc>
            </w:tr>
          </w:tbl>
          <w:p w:rsidR="00543206"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.55</w:t>
            </w:r>
          </w:p>
          <w:p w:rsidR="00187964" w:rsidRPr="008070E1" w:rsidRDefault="00187964" w:rsidP="008070E1">
            <w:pPr>
              <w:autoSpaceDE w:val="0"/>
              <w:autoSpaceDN w:val="0"/>
              <w:adjustRightInd w:val="0"/>
              <w:spacing w:before="0" w:after="0" w:line="240" w:lineRule="auto"/>
              <w:rPr>
                <w:rFonts w:ascii="Times New Roman" w:hAnsi="Times New Roman"/>
                <w:b/>
                <w:bCs/>
                <w:i/>
                <w:szCs w:val="24"/>
              </w:rPr>
            </w:pPr>
          </w:p>
          <w:p w:rsidR="00B65991" w:rsidRPr="008070E1" w:rsidRDefault="00B65991"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0"/>
              <w:gridCol w:w="2390"/>
            </w:tblGrid>
            <w:tr w:rsidR="00187964" w:rsidRPr="008070E1" w:rsidTr="007E34FB">
              <w:trPr>
                <w:trHeight w:val="663"/>
              </w:trPr>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Points per Game</w:t>
                  </w:r>
                </w:p>
              </w:tc>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4440DA" w:rsidRPr="008070E1" w:rsidTr="007E34FB">
              <w:trPr>
                <w:trHeight w:val="647"/>
              </w:trPr>
              <w:tc>
                <w:tcPr>
                  <w:tcW w:w="2390" w:type="dxa"/>
                  <w:shd w:val="clear" w:color="auto" w:fill="auto"/>
                </w:tcPr>
                <w:p w:rsidR="004440DA" w:rsidRPr="008070E1" w:rsidRDefault="004440D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49.5–59.5</w:t>
                  </w:r>
                </w:p>
              </w:tc>
              <w:tc>
                <w:tcPr>
                  <w:tcW w:w="2390" w:type="dxa"/>
                  <w:shd w:val="clear" w:color="auto" w:fill="auto"/>
                </w:tcPr>
                <w:p w:rsidR="004440DA" w:rsidRPr="008070E1" w:rsidRDefault="004440D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14</w:t>
                  </w:r>
                </w:p>
              </w:tc>
            </w:tr>
            <w:tr w:rsidR="00187964" w:rsidRPr="008070E1" w:rsidTr="007E34FB">
              <w:trPr>
                <w:trHeight w:val="647"/>
              </w:trPr>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59.5–69.5</w:t>
                  </w:r>
                </w:p>
              </w:tc>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w:t>
                  </w:r>
                </w:p>
              </w:tc>
            </w:tr>
            <w:tr w:rsidR="00187964" w:rsidRPr="008070E1" w:rsidTr="007E34FB">
              <w:trPr>
                <w:trHeight w:val="647"/>
              </w:trPr>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69.5–79.5</w:t>
                  </w:r>
                </w:p>
              </w:tc>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15</w:t>
                  </w:r>
                </w:p>
              </w:tc>
            </w:tr>
            <w:tr w:rsidR="00187964" w:rsidRPr="008070E1" w:rsidTr="007E34FB">
              <w:trPr>
                <w:trHeight w:val="663"/>
              </w:trPr>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79.5–89.5</w:t>
                  </w:r>
                </w:p>
              </w:tc>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w:t>
                  </w:r>
                </w:p>
              </w:tc>
            </w:tr>
            <w:tr w:rsidR="00187964" w:rsidRPr="008070E1" w:rsidTr="007E34FB">
              <w:trPr>
                <w:trHeight w:val="647"/>
              </w:trPr>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89.5–99.5</w:t>
                  </w:r>
                </w:p>
              </w:tc>
              <w:tc>
                <w:tcPr>
                  <w:tcW w:w="2390" w:type="dxa"/>
                  <w:shd w:val="clear" w:color="auto" w:fill="auto"/>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r>
          </w:tbl>
          <w:p w:rsidR="00543206"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.56</w:t>
            </w:r>
          </w:p>
          <w:p w:rsidR="00187964" w:rsidRPr="008070E1" w:rsidRDefault="00187964" w:rsidP="008070E1">
            <w:pPr>
              <w:autoSpaceDE w:val="0"/>
              <w:autoSpaceDN w:val="0"/>
              <w:adjustRightInd w:val="0"/>
              <w:spacing w:before="0" w:after="0" w:line="240" w:lineRule="auto"/>
              <w:rPr>
                <w:rFonts w:ascii="Times New Roman" w:eastAsia="LiberationSerif" w:hAnsi="Times New Roman"/>
                <w:szCs w:val="24"/>
              </w:rPr>
            </w:pP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1602B5"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Find the mean for the following frequency tables</w:t>
            </w:r>
          </w:p>
          <w:p w:rsidR="001602B5" w:rsidRPr="008070E1" w:rsidRDefault="001602B5" w:rsidP="008070E1">
            <w:pPr>
              <w:autoSpaceDE w:val="0"/>
              <w:autoSpaceDN w:val="0"/>
              <w:adjustRightInd w:val="0"/>
              <w:spacing w:before="0" w:after="0" w:line="240" w:lineRule="auto"/>
              <w:rPr>
                <w:rFonts w:ascii="Times New Roman" w:hAnsi="Times New Roman"/>
                <w:szCs w:val="24"/>
              </w:rPr>
            </w:pPr>
            <w:r w:rsidRPr="008070E1">
              <w:rPr>
                <w:rFonts w:ascii="Times New Roman" w:eastAsia="LiberationSerif" w:hAnsi="Times New Roman"/>
                <w:szCs w:val="24"/>
              </w:rPr>
              <w:t>◦ Find the midpoints:</w:t>
            </w:r>
            <w:r w:rsidR="00CE7FB2" w:rsidRPr="008070E1">
              <w:rPr>
                <w:rFonts w:ascii="Times New Roman" w:eastAsia="LiberationSerif" w:hAnsi="Times New Roman"/>
                <w:szCs w:val="24"/>
              </w:rPr>
              <w:t xml:space="preserve"> </w:t>
            </w:r>
            <w:r w:rsidR="00CE7FB2" w:rsidRPr="008070E1">
              <w:rPr>
                <w:rFonts w:ascii="Times New Roman" w:hAnsi="Times New Roman"/>
                <w:position w:val="-24"/>
                <w:szCs w:val="24"/>
              </w:rPr>
              <w:object w:dxaOrig="5899" w:dyaOrig="620" w14:anchorId="59D44610">
                <v:shape id="_x0000_i16235" type="#_x0000_t75" style="width:294.75pt;height:30.75pt" o:ole="">
                  <v:imagedata r:id="rId26" o:title=""/>
                </v:shape>
                <o:OLEObject Type="Embed" ProgID="Equation.DSMT4" ShapeID="_x0000_i16235" DrawAspect="Content" ObjectID="_1581412128" r:id="rId27"/>
              </w:object>
            </w:r>
          </w:p>
          <w:p w:rsidR="00CE7FB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Find the sum of the products of each midpoint and its associated frequency</w:t>
            </w:r>
            <w:r w:rsidR="00441179" w:rsidRPr="008070E1">
              <w:rPr>
                <w:rFonts w:ascii="Times New Roman" w:eastAsia="LiberationSerif" w:hAnsi="Times New Roman"/>
                <w:szCs w:val="24"/>
              </w:rPr>
              <w:t xml:space="preserve"> </w:t>
            </w:r>
            <w:r w:rsidRPr="008070E1">
              <w:rPr>
                <w:rFonts w:ascii="Times New Roman" w:eastAsia="STIXGeneral-Regular" w:hAnsi="Times New Roman"/>
                <w:szCs w:val="24"/>
              </w:rPr>
              <w:t>54.5(2) + 64.5(3) + 74.5(8) + 84.5(12) + 94.5(5)</w:t>
            </w:r>
          </w:p>
          <w:p w:rsidR="00CE7FB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Divide by the total number of frequencies</w:t>
            </w:r>
          </w:p>
          <w:p w:rsidR="00CE7FB2" w:rsidRPr="008070E1" w:rsidRDefault="00CE7FB2" w:rsidP="008070E1">
            <w:pPr>
              <w:autoSpaceDE w:val="0"/>
              <w:autoSpaceDN w:val="0"/>
              <w:adjustRightInd w:val="0"/>
              <w:spacing w:before="0" w:after="0" w:line="240" w:lineRule="auto"/>
              <w:rPr>
                <w:rFonts w:ascii="Times New Roman" w:hAnsi="Times New Roman"/>
                <w:szCs w:val="24"/>
              </w:rPr>
            </w:pPr>
            <w:r w:rsidRPr="008070E1">
              <w:rPr>
                <w:rFonts w:ascii="Times New Roman" w:hAnsi="Times New Roman"/>
                <w:position w:val="-24"/>
                <w:szCs w:val="24"/>
              </w:rPr>
              <w:object w:dxaOrig="4520" w:dyaOrig="620" w14:anchorId="5E528569">
                <v:shape id="_x0000_i16236" type="#_x0000_t75" style="width:225pt;height:30.75pt" o:ole="">
                  <v:imagedata r:id="rId28" o:title=""/>
                </v:shape>
                <o:OLEObject Type="Embed" ProgID="Equation.DSMT4" ShapeID="_x0000_i16236" DrawAspect="Content" ObjectID="_1581412129" r:id="rId29"/>
              </w:object>
            </w:r>
          </w:p>
          <w:p w:rsidR="00CE7FB2" w:rsidRPr="008070E1" w:rsidRDefault="00CE7FB2" w:rsidP="008070E1">
            <w:pPr>
              <w:autoSpaceDE w:val="0"/>
              <w:autoSpaceDN w:val="0"/>
              <w:adjustRightInd w:val="0"/>
              <w:spacing w:before="0" w:after="0" w:line="240" w:lineRule="auto"/>
              <w:rPr>
                <w:rFonts w:ascii="Times New Roman" w:hAnsi="Times New Roman"/>
                <w:szCs w:val="24"/>
              </w:rPr>
            </w:pPr>
            <w:r w:rsidRPr="008070E1">
              <w:rPr>
                <w:rFonts w:ascii="Times New Roman" w:eastAsia="LiberationSerif" w:hAnsi="Times New Roman"/>
                <w:szCs w:val="24"/>
              </w:rPr>
              <w:t xml:space="preserve">b. The mean of the sample is </w:t>
            </w:r>
            <w:r w:rsidRPr="008070E1">
              <w:rPr>
                <w:rFonts w:ascii="Times New Roman" w:hAnsi="Times New Roman"/>
                <w:position w:val="-24"/>
                <w:szCs w:val="24"/>
              </w:rPr>
              <w:object w:dxaOrig="1620" w:dyaOrig="620" w14:anchorId="7196DF31">
                <v:shape id="_x0000_i16237" type="#_x0000_t75" style="width:80.25pt;height:30.75pt" o:ole="">
                  <v:imagedata r:id="rId30" o:title=""/>
                </v:shape>
                <o:OLEObject Type="Embed" ProgID="Equation.DSMT4" ShapeID="_x0000_i16237" DrawAspect="Content" ObjectID="_1581412130" r:id="rId31"/>
              </w:object>
            </w:r>
          </w:p>
          <w:p w:rsidR="00CE7FB2" w:rsidRPr="008070E1" w:rsidRDefault="00CE7FB2" w:rsidP="008070E1">
            <w:pPr>
              <w:autoSpaceDE w:val="0"/>
              <w:autoSpaceDN w:val="0"/>
              <w:adjustRightInd w:val="0"/>
              <w:spacing w:before="0" w:after="0" w:line="240" w:lineRule="auto"/>
              <w:rPr>
                <w:rFonts w:ascii="Times New Roman" w:hAnsi="Times New Roman"/>
                <w:szCs w:val="24"/>
              </w:rPr>
            </w:pPr>
            <w:r w:rsidRPr="008070E1">
              <w:rPr>
                <w:rFonts w:ascii="Times New Roman" w:eastAsia="LiberationSerif" w:hAnsi="Times New Roman"/>
                <w:szCs w:val="24"/>
              </w:rPr>
              <w:t xml:space="preserve">◦ Find the midpoints: </w:t>
            </w:r>
            <w:r w:rsidRPr="008070E1">
              <w:rPr>
                <w:rFonts w:ascii="Times New Roman" w:hAnsi="Times New Roman"/>
                <w:position w:val="-24"/>
                <w:szCs w:val="24"/>
              </w:rPr>
              <w:object w:dxaOrig="5899" w:dyaOrig="620" w14:anchorId="067EEA72">
                <v:shape id="_x0000_i16238" type="#_x0000_t75" style="width:294.75pt;height:30.75pt" o:ole="">
                  <v:imagedata r:id="rId26" o:title=""/>
                </v:shape>
                <o:OLEObject Type="Embed" ProgID="Equation.DSMT4" ShapeID="_x0000_i16238" DrawAspect="Content" ObjectID="_1581412131" r:id="rId32"/>
              </w:object>
            </w:r>
          </w:p>
          <w:p w:rsidR="00CE7FB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Find the sum of the products of each midpoint and its associated frequency</w:t>
            </w:r>
            <w:r w:rsidR="00441179" w:rsidRPr="008070E1">
              <w:rPr>
                <w:rFonts w:ascii="Times New Roman" w:eastAsia="LiberationSerif" w:hAnsi="Times New Roman"/>
                <w:szCs w:val="24"/>
              </w:rPr>
              <w:t xml:space="preserve"> </w:t>
            </w:r>
            <w:r w:rsidRPr="008070E1">
              <w:rPr>
                <w:rFonts w:ascii="Times New Roman" w:eastAsia="STIXGeneral-Regular" w:hAnsi="Times New Roman"/>
                <w:szCs w:val="24"/>
              </w:rPr>
              <w:t>54.5(53) + 64.5(32) + 74.5(15) + 84.5(1) + 94.5(0)</w:t>
            </w:r>
          </w:p>
          <w:p w:rsidR="00CE7FB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Divide by the total number of frequencies</w:t>
            </w:r>
          </w:p>
          <w:p w:rsidR="00CE7FB2" w:rsidRPr="008070E1" w:rsidRDefault="00CE7FB2" w:rsidP="008070E1">
            <w:pPr>
              <w:autoSpaceDE w:val="0"/>
              <w:autoSpaceDN w:val="0"/>
              <w:adjustRightInd w:val="0"/>
              <w:spacing w:before="0" w:after="0" w:line="240" w:lineRule="auto"/>
              <w:rPr>
                <w:rFonts w:ascii="Times New Roman" w:hAnsi="Times New Roman"/>
                <w:szCs w:val="24"/>
              </w:rPr>
            </w:pPr>
            <w:r w:rsidRPr="008070E1">
              <w:rPr>
                <w:rFonts w:ascii="Times New Roman" w:hAnsi="Times New Roman"/>
                <w:position w:val="-24"/>
                <w:szCs w:val="24"/>
              </w:rPr>
              <w:object w:dxaOrig="4720" w:dyaOrig="620" w14:anchorId="37A0209A">
                <v:shape id="_x0000_i16239" type="#_x0000_t75" style="width:236.25pt;height:30.75pt" o:ole="">
                  <v:imagedata r:id="rId33" o:title=""/>
                </v:shape>
                <o:OLEObject Type="Embed" ProgID="Equation.DSMT4" ShapeID="_x0000_i16239" DrawAspect="Content" ObjectID="_1581412132" r:id="rId34"/>
              </w:object>
            </w:r>
          </w:p>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p>
          <w:p w:rsidR="001A5184" w:rsidRPr="008070E1" w:rsidRDefault="00B6599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c. The mean of the sample is </w:t>
            </w:r>
            <w:r w:rsidR="001A5184" w:rsidRPr="008070E1">
              <w:rPr>
                <w:rFonts w:ascii="Times New Roman" w:hAnsi="Times New Roman"/>
                <w:position w:val="-24"/>
                <w:szCs w:val="24"/>
              </w:rPr>
              <w:object w:dxaOrig="1939" w:dyaOrig="620" w14:anchorId="0423610E">
                <v:shape id="_x0000_i16240" type="#_x0000_t75" style="width:97.5pt;height:30.75pt" o:ole="">
                  <v:imagedata r:id="rId35" o:title=""/>
                </v:shape>
                <o:OLEObject Type="Embed" ProgID="Equation.DSMT4" ShapeID="_x0000_i16240" DrawAspect="Content" ObjectID="_1581412133" r:id="rId36"/>
              </w:object>
            </w:r>
          </w:p>
          <w:tbl>
            <w:tblPr>
              <w:tblStyle w:val="TableGrid"/>
              <w:tblW w:w="2851" w:type="pct"/>
              <w:tblInd w:w="1339" w:type="dxa"/>
              <w:tblLayout w:type="fixed"/>
              <w:tblLook w:val="04A0" w:firstRow="1" w:lastRow="0" w:firstColumn="1" w:lastColumn="0" w:noHBand="0" w:noVBand="1"/>
            </w:tblPr>
            <w:tblGrid>
              <w:gridCol w:w="2704"/>
              <w:gridCol w:w="1874"/>
            </w:tblGrid>
            <w:tr w:rsidR="00FA4F00" w:rsidRPr="008070E1" w:rsidTr="007E34FB">
              <w:tc>
                <w:tcPr>
                  <w:tcW w:w="2953"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Points per Game</w:t>
                  </w:r>
                </w:p>
              </w:tc>
              <w:tc>
                <w:tcPr>
                  <w:tcW w:w="2047"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r>
            <w:tr w:rsidR="00FA4F00" w:rsidRPr="008070E1" w:rsidTr="007E34FB">
              <w:tc>
                <w:tcPr>
                  <w:tcW w:w="2953"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49.5–59.5</w:t>
                  </w:r>
                </w:p>
              </w:tc>
              <w:tc>
                <w:tcPr>
                  <w:tcW w:w="2047"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14</w:t>
                  </w:r>
                </w:p>
              </w:tc>
            </w:tr>
            <w:tr w:rsidR="00FA4F00" w:rsidRPr="008070E1" w:rsidTr="007E34FB">
              <w:tc>
                <w:tcPr>
                  <w:tcW w:w="2953"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59.5–69.5</w:t>
                  </w:r>
                </w:p>
              </w:tc>
              <w:tc>
                <w:tcPr>
                  <w:tcW w:w="2047"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32</w:t>
                  </w:r>
                </w:p>
              </w:tc>
            </w:tr>
            <w:tr w:rsidR="00FA4F00" w:rsidRPr="008070E1" w:rsidTr="007E34FB">
              <w:tc>
                <w:tcPr>
                  <w:tcW w:w="2953"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69.5–79.5</w:t>
                  </w:r>
                </w:p>
              </w:tc>
              <w:tc>
                <w:tcPr>
                  <w:tcW w:w="2047"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w:t>
                  </w:r>
                </w:p>
              </w:tc>
            </w:tr>
            <w:tr w:rsidR="00FA4F00" w:rsidRPr="008070E1" w:rsidTr="007E34FB">
              <w:tc>
                <w:tcPr>
                  <w:tcW w:w="2953"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79.5–89.5</w:t>
                  </w:r>
                </w:p>
              </w:tc>
              <w:tc>
                <w:tcPr>
                  <w:tcW w:w="2047"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23</w:t>
                  </w:r>
                </w:p>
              </w:tc>
            </w:tr>
            <w:tr w:rsidR="00FA4F00" w:rsidRPr="008070E1" w:rsidTr="007E34FB">
              <w:tc>
                <w:tcPr>
                  <w:tcW w:w="2953"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89.5–99.5</w:t>
                  </w:r>
                </w:p>
              </w:tc>
              <w:tc>
                <w:tcPr>
                  <w:tcW w:w="2047" w:type="pct"/>
                </w:tcPr>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r>
          </w:tbl>
          <w:p w:rsidR="00B65991"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 Find the midpoints: </w:t>
            </w:r>
            <w:r w:rsidRPr="008070E1">
              <w:rPr>
                <w:rFonts w:ascii="Times New Roman" w:hAnsi="Times New Roman"/>
                <w:position w:val="-24"/>
                <w:szCs w:val="24"/>
              </w:rPr>
              <w:object w:dxaOrig="5920" w:dyaOrig="620" w14:anchorId="568C5A18">
                <v:shape id="_x0000_i16241" type="#_x0000_t75" style="width:296.25pt;height:30.75pt" o:ole="">
                  <v:imagedata r:id="rId37" o:title=""/>
                </v:shape>
                <o:OLEObject Type="Embed" ProgID="Equation.DSMT4" ShapeID="_x0000_i16241" DrawAspect="Content" ObjectID="_1581412134" r:id="rId38"/>
              </w:object>
            </w:r>
            <w:r w:rsidRPr="008070E1">
              <w:rPr>
                <w:rFonts w:ascii="Times New Roman" w:eastAsia="LiberationSerif" w:hAnsi="Times New Roman"/>
                <w:szCs w:val="24"/>
              </w:rPr>
              <w:t xml:space="preserve">. </w:t>
            </w:r>
          </w:p>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 Find the sum of the products of each midpoint and its associated frequency </w:t>
            </w:r>
            <w:r w:rsidRPr="008070E1">
              <w:rPr>
                <w:rFonts w:ascii="Times New Roman" w:eastAsia="STIXGeneral-Regular" w:hAnsi="Times New Roman"/>
                <w:szCs w:val="24"/>
              </w:rPr>
              <w:t>54.5(14) + 64.5(32) + 74.5(15) + 84.5(23) + 94.5(2)</w:t>
            </w:r>
          </w:p>
          <w:p w:rsidR="00FA4F00" w:rsidRPr="008070E1" w:rsidRDefault="00FA4F0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 Divide by the total number of frequencies </w:t>
            </w:r>
            <w:r w:rsidRPr="008070E1">
              <w:rPr>
                <w:rFonts w:ascii="Times New Roman" w:hAnsi="Times New Roman"/>
                <w:position w:val="-24"/>
                <w:szCs w:val="24"/>
              </w:rPr>
              <w:object w:dxaOrig="4860" w:dyaOrig="620" w14:anchorId="38D2D6CC">
                <v:shape id="_x0000_i16242" type="#_x0000_t75" style="width:243pt;height:30.75pt" o:ole="">
                  <v:imagedata r:id="rId39" o:title=""/>
                </v:shape>
                <o:OLEObject Type="Embed" ProgID="Equation.DSMT4" ShapeID="_x0000_i16242" DrawAspect="Content" ObjectID="_1581412135" r:id="rId40"/>
              </w:object>
            </w:r>
          </w:p>
          <w:p w:rsidR="00CE7FB2" w:rsidRPr="008070E1" w:rsidRDefault="00CE7FB2" w:rsidP="008070E1">
            <w:pPr>
              <w:autoSpaceDE w:val="0"/>
              <w:autoSpaceDN w:val="0"/>
              <w:adjustRightInd w:val="0"/>
              <w:spacing w:before="0" w:after="0" w:line="240" w:lineRule="auto"/>
              <w:rPr>
                <w:rFonts w:ascii="Times New Roman" w:eastAsia="STIXGeneral-Regular" w:hAnsi="Times New Roman"/>
                <w:szCs w:val="24"/>
              </w:rPr>
            </w:pPr>
            <w:r w:rsidRPr="008070E1">
              <w:rPr>
                <w:rFonts w:ascii="Times New Roman" w:eastAsia="LiberationSerif" w:hAnsi="Times New Roman"/>
                <w:szCs w:val="24"/>
              </w:rPr>
              <w:t xml:space="preserve">The mean of the sample is </w:t>
            </w:r>
            <w:r w:rsidRPr="008070E1">
              <w:rPr>
                <w:rFonts w:ascii="Times New Roman" w:hAnsi="Times New Roman"/>
                <w:position w:val="-6"/>
                <w:szCs w:val="24"/>
              </w:rPr>
              <w:object w:dxaOrig="220" w:dyaOrig="260" w14:anchorId="69A1A1DD">
                <v:shape id="_x0000_i16243" type="#_x0000_t75" style="width:11.25pt;height:12.75pt" o:ole="">
                  <v:imagedata r:id="rId41" o:title=""/>
                </v:shape>
                <o:OLEObject Type="Embed" ProgID="Equation.DSMT4" ShapeID="_x0000_i16243" DrawAspect="Content" ObjectID="_1581412136" r:id="rId42"/>
              </w:object>
            </w:r>
            <w:r w:rsidRPr="008070E1">
              <w:rPr>
                <w:rFonts w:ascii="Times New Roman" w:eastAsia="STIXGeneral-Regular" w:hAnsi="Times New Roman"/>
                <w:szCs w:val="24"/>
              </w:rPr>
              <w:t xml:space="preserve"> </w:t>
            </w:r>
            <w:r w:rsidRPr="008070E1">
              <w:rPr>
                <w:rFonts w:ascii="Times New Roman" w:eastAsia="STIXGeneral-Regular" w:hAnsi="Times New Roman"/>
                <w:position w:val="-22"/>
                <w:szCs w:val="24"/>
              </w:rPr>
              <w:object w:dxaOrig="1420" w:dyaOrig="520" w14:anchorId="2C3D773F">
                <v:shape id="_x0000_i16244" type="#_x0000_t75" style="width:71.25pt;height:26.25pt" o:ole="">
                  <v:imagedata r:id="rId43" o:title=""/>
                </v:shape>
                <o:OLEObject Type="Embed" ProgID="Equation.DSMT4" ShapeID="_x0000_i16244" DrawAspect="Content" ObjectID="_1581412137" r:id="rId44"/>
              </w:object>
            </w:r>
            <w:r w:rsidRPr="008070E1">
              <w:rPr>
                <w:rFonts w:ascii="Times New Roman" w:eastAsia="STIXGeneral-Regular" w:hAnsi="Times New Roman"/>
                <w:szCs w:val="24"/>
              </w:rPr>
              <w:t>.</w:t>
            </w:r>
            <w:r w:rsidR="00B65991" w:rsidRPr="008070E1">
              <w:rPr>
                <w:rFonts w:ascii="Times New Roman" w:eastAsia="STIXGeneral-Regular" w:hAnsi="Times New Roman"/>
                <w:szCs w:val="24"/>
              </w:rPr>
              <w:t xml:space="preserve"> </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43.</w:t>
            </w:r>
          </w:p>
        </w:tc>
        <w:tc>
          <w:tcPr>
            <w:tcW w:w="4253" w:type="pct"/>
          </w:tcPr>
          <w:p w:rsidR="00565DE2"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data show the lengths of boats moored in a marina. The data are ordered from smallest to largest: 16; 17; 19; 20; 20; 21; 23; 24; 25; 25; 25; 26; 26; 27; 27; 27; 28; 29; 30; 32; 33; 33; 34; 35; 37; 39; 40</w:t>
            </w:r>
          </w:p>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p>
          <w:p w:rsidR="00187964"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Calculate the mean.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Mean: 16 + 17 + 19 + 20 + 20 + 21 + 23 + 24 + 25 + 25 + 25 + 26 + 26 + 27 + 27 + 27 + 28 + 29 + 30 + 32 + 33 + 33 + 34 + 35 + 37 + 39 + 40 = 738</w:t>
            </w:r>
            <w:r w:rsidR="00AB5071" w:rsidRPr="008070E1">
              <w:rPr>
                <w:rFonts w:ascii="Times New Roman" w:eastAsia="LiberationSerif" w:hAnsi="Times New Roman"/>
                <w:szCs w:val="24"/>
              </w:rPr>
              <w:t>,</w:t>
            </w:r>
            <w:r w:rsidRPr="008070E1">
              <w:rPr>
                <w:rFonts w:ascii="Times New Roman" w:eastAsia="LiberationSerif" w:hAnsi="Times New Roman"/>
                <w:szCs w:val="24"/>
              </w:rPr>
              <w:t xml:space="preserve"> </w:t>
            </w:r>
            <w:r w:rsidRPr="008070E1">
              <w:rPr>
                <w:rFonts w:ascii="Times New Roman" w:eastAsia="LiberationSerif" w:hAnsi="Times New Roman"/>
                <w:position w:val="-22"/>
                <w:szCs w:val="24"/>
              </w:rPr>
              <w:object w:dxaOrig="1140" w:dyaOrig="520" w14:anchorId="1C9037EE">
                <v:shape id="_x0000_i16245" type="#_x0000_t75" style="width:57pt;height:26.25pt" o:ole="">
                  <v:imagedata r:id="rId45" o:title=""/>
                </v:shape>
                <o:OLEObject Type="Embed" ProgID="Equation.DSMT4" ShapeID="_x0000_i16245" DrawAspect="Content" ObjectID="_1581412138" r:id="rId46"/>
              </w:objec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44.</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data show the lengths of boats moored in a marina. The data are ordered from smallest to largest: 16; 17; 19; 20; 20; 21; 23; 24; 25; 25; 25; 26; 26; 27; 27; 27; 28; 29; 30; 32; 33; 33; 34; 35; 37; 39; 40</w:t>
            </w: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Identify the median.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Starting at the smallest value, the median is the 14th term, which is 27.</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45.</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data show the lengths of boats moored in a marina. The data are ordered from smallest to largest: 16; 17; 19; 20; 20; 21; 23; 24; 25; 25; 25; 26; 26; 27; 27; 27; 28; 29; 30; 32; 33; 33; 34; 35; 37; 39; 40</w:t>
            </w: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Identify the mode.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most frequent lengths are 25 and 27, which occur three times. Mode = 25, 27</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46.</w:t>
            </w:r>
          </w:p>
        </w:tc>
        <w:tc>
          <w:tcPr>
            <w:tcW w:w="4253" w:type="pct"/>
          </w:tcPr>
          <w:p w:rsidR="00565DE2"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 Calculate the following:</w:t>
            </w:r>
          </w:p>
          <w:p w:rsidR="00F83258" w:rsidRPr="008070E1" w:rsidRDefault="00F83258" w:rsidP="008070E1">
            <w:pPr>
              <w:autoSpaceDE w:val="0"/>
              <w:autoSpaceDN w:val="0"/>
              <w:adjustRightInd w:val="0"/>
              <w:spacing w:before="0" w:after="0" w:line="240" w:lineRule="auto"/>
              <w:rPr>
                <w:rFonts w:ascii="Times New Roman" w:eastAsia="LiberationSerif" w:hAnsi="Times New Roman"/>
                <w:i/>
                <w:szCs w:val="24"/>
              </w:rPr>
            </w:pPr>
          </w:p>
          <w:p w:rsidR="00187964"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 xml:space="preserve">sample mean = </w:t>
            </w:r>
            <w:bookmarkStart w:id="0" w:name="MTBlankEqn"/>
            <w:r w:rsidRPr="008070E1">
              <w:rPr>
                <w:rFonts w:ascii="Times New Roman" w:hAnsi="Times New Roman"/>
                <w:i/>
                <w:position w:val="-6"/>
                <w:szCs w:val="24"/>
              </w:rPr>
              <w:object w:dxaOrig="220" w:dyaOrig="260" w14:anchorId="73842857">
                <v:shape id="_x0000_i16246" type="#_x0000_t75" style="width:11.25pt;height:12.75pt" o:ole="">
                  <v:imagedata r:id="rId47" o:title=""/>
                </v:shape>
                <o:OLEObject Type="Embed" ProgID="Equation.DSMT4" ShapeID="_x0000_i16246" DrawAspect="Content" ObjectID="_1581412139" r:id="rId48"/>
              </w:object>
            </w:r>
            <w:bookmarkEnd w:id="0"/>
            <w:r w:rsidRPr="008070E1">
              <w:rPr>
                <w:rFonts w:ascii="Times New Roman" w:eastAsia="STIXGeneral-Regular" w:hAnsi="Times New Roman"/>
                <w:i/>
                <w:szCs w:val="24"/>
              </w:rPr>
              <w:t xml:space="preserve"> </w:t>
            </w:r>
            <w:r w:rsidRPr="008070E1">
              <w:rPr>
                <w:rFonts w:ascii="Times New Roman" w:eastAsia="LiberationSerif" w:hAnsi="Times New Roman"/>
                <w:i/>
                <w:szCs w:val="24"/>
              </w:rPr>
              <w:t>=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4.75</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47.</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 Calculate the following:</w:t>
            </w:r>
          </w:p>
          <w:p w:rsidR="00F83258" w:rsidRPr="008070E1" w:rsidRDefault="00F83258" w:rsidP="008070E1">
            <w:pPr>
              <w:autoSpaceDE w:val="0"/>
              <w:autoSpaceDN w:val="0"/>
              <w:adjustRightInd w:val="0"/>
              <w:spacing w:before="0" w:after="0" w:line="240" w:lineRule="auto"/>
              <w:rPr>
                <w:rFonts w:ascii="Times New Roman" w:eastAsia="LiberationSerif" w:hAnsi="Times New Roman"/>
                <w:i/>
                <w:szCs w:val="24"/>
              </w:rPr>
            </w:pP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median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48.</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Sixty-five randomly selected car salespersons were asked the number of cars they generally sell in one week. Fourteen people answered that they generally sell three cars; nineteen generally sell four cars; twelve generally sell five cars; nine generally sell six cars; eleven generally sell seven cars. Calculate the following:</w:t>
            </w:r>
          </w:p>
          <w:p w:rsidR="00F83258" w:rsidRPr="008070E1" w:rsidRDefault="00F83258" w:rsidP="008070E1">
            <w:pPr>
              <w:autoSpaceDE w:val="0"/>
              <w:autoSpaceDN w:val="0"/>
              <w:adjustRightInd w:val="0"/>
              <w:spacing w:before="0" w:after="0" w:line="240" w:lineRule="auto"/>
              <w:rPr>
                <w:rFonts w:ascii="Times New Roman" w:eastAsia="LiberationSerif" w:hAnsi="Times New Roman"/>
                <w:i/>
                <w:szCs w:val="24"/>
              </w:rPr>
            </w:pP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mode = _______</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49.</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State whether the data are symmetrical, skewed to the left, or skewed to the right.</w:t>
            </w:r>
          </w:p>
          <w:p w:rsidR="00DC4532" w:rsidRPr="008070E1" w:rsidRDefault="00DC4532" w:rsidP="008070E1">
            <w:pPr>
              <w:autoSpaceDE w:val="0"/>
              <w:autoSpaceDN w:val="0"/>
              <w:adjustRightInd w:val="0"/>
              <w:spacing w:before="0" w:after="0" w:line="240" w:lineRule="auto"/>
              <w:rPr>
                <w:rFonts w:ascii="Times New Roman" w:eastAsia="LiberationSerif" w:hAnsi="Times New Roman"/>
                <w:i/>
                <w:szCs w:val="24"/>
              </w:rPr>
            </w:pPr>
          </w:p>
          <w:p w:rsidR="00187964"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1; 1; 1; 2; 2; 2; 2; 3; 3; 3; 3; 3; 3; 3; 3; 4; 4; 4; 5; 5</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data are symmetrical. The median is 3 and the mean is 2.85. They are close, and the mode lies close to the middle of the data, so the data are symmetrical.</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50.</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State whether the data are symmetrical, skewed to the left, or skewed to the right.</w:t>
            </w:r>
          </w:p>
          <w:p w:rsidR="00DC4532" w:rsidRPr="008070E1" w:rsidRDefault="00DC4532" w:rsidP="008070E1">
            <w:pPr>
              <w:autoSpaceDE w:val="0"/>
              <w:autoSpaceDN w:val="0"/>
              <w:adjustRightInd w:val="0"/>
              <w:spacing w:before="0" w:after="0" w:line="240" w:lineRule="auto"/>
              <w:rPr>
                <w:rFonts w:ascii="Times New Roman" w:eastAsia="LiberationSerif" w:hAnsi="Times New Roman"/>
                <w:i/>
                <w:szCs w:val="24"/>
              </w:rPr>
            </w:pP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16; 17; 19; 22; 22; 22; 22; 22; 23</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data are skewed left. The median is 22 and the mean is 20.6. They are not close, and the mode lies to the right of the middle of the data, so the data are skewed left.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51.</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State whether the data are symmetrical, skewed to the left, or skewed to the right.</w:t>
            </w:r>
          </w:p>
          <w:p w:rsidR="00DC4532" w:rsidRPr="008070E1" w:rsidRDefault="00DC4532" w:rsidP="008070E1">
            <w:pPr>
              <w:autoSpaceDE w:val="0"/>
              <w:autoSpaceDN w:val="0"/>
              <w:adjustRightInd w:val="0"/>
              <w:spacing w:before="0" w:after="0" w:line="240" w:lineRule="auto"/>
              <w:rPr>
                <w:rFonts w:ascii="Times New Roman" w:eastAsia="LiberationSerif" w:hAnsi="Times New Roman"/>
                <w:i/>
                <w:szCs w:val="24"/>
              </w:rPr>
            </w:pP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87; 87; 87; 87; 87; 88; 89; 89; 90; 91</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data are skewed right. The median is 87.5 and the mean is 88.2. Even though they are close, the mode lies to the left of the middle of the data, and there are many more instances of 87 than any other number, so the data are skewed right.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52.</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State whether the data are symmetrical, skewed to the left, or skewed to the right.</w:t>
            </w:r>
          </w:p>
          <w:p w:rsidR="00DC4532" w:rsidRPr="008070E1" w:rsidRDefault="00DC4532" w:rsidP="008070E1">
            <w:pPr>
              <w:autoSpaceDE w:val="0"/>
              <w:autoSpaceDN w:val="0"/>
              <w:adjustRightInd w:val="0"/>
              <w:spacing w:before="0" w:after="0" w:line="240" w:lineRule="auto"/>
              <w:rPr>
                <w:rFonts w:ascii="Times New Roman" w:eastAsia="LiberationSerif" w:hAnsi="Times New Roman"/>
                <w:i/>
                <w:szCs w:val="24"/>
              </w:rPr>
            </w:pP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When the data are skewed left, what is the typical relationship between the mean and median?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When the data are skewed left, the mean is smaller than the median.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53.</w:t>
            </w:r>
          </w:p>
        </w:tc>
        <w:tc>
          <w:tcPr>
            <w:tcW w:w="4253" w:type="pct"/>
          </w:tcPr>
          <w:p w:rsidR="00565DE2"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State whether the data are symmetrical, skewed to the left, or skewed to the right.</w:t>
            </w:r>
          </w:p>
          <w:p w:rsidR="00DC4532" w:rsidRPr="008070E1" w:rsidRDefault="00DC4532" w:rsidP="008070E1">
            <w:pPr>
              <w:autoSpaceDE w:val="0"/>
              <w:autoSpaceDN w:val="0"/>
              <w:adjustRightInd w:val="0"/>
              <w:spacing w:before="0" w:after="0" w:line="240" w:lineRule="auto"/>
              <w:rPr>
                <w:rFonts w:ascii="Times New Roman" w:eastAsia="LiberationSerif" w:hAnsi="Times New Roman"/>
                <w:i/>
                <w:szCs w:val="24"/>
              </w:rPr>
            </w:pPr>
          </w:p>
          <w:p w:rsidR="00187964"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When the data are symmetrical, what is the typical relationship between the mean and median?</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When the data are symmetrical, the mean and median are close or the same.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54.</w:t>
            </w:r>
          </w:p>
        </w:tc>
        <w:tc>
          <w:tcPr>
            <w:tcW w:w="4253" w:type="pct"/>
          </w:tcPr>
          <w:p w:rsidR="00187964"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State whether the data are symmetrical, skewed to the left, or skewed to the right.</w:t>
            </w:r>
          </w:p>
          <w:p w:rsidR="00DC4532" w:rsidRPr="008070E1" w:rsidRDefault="00DC4532" w:rsidP="008070E1">
            <w:pPr>
              <w:autoSpaceDE w:val="0"/>
              <w:autoSpaceDN w:val="0"/>
              <w:adjustRightInd w:val="0"/>
              <w:spacing w:before="0" w:after="0" w:line="240" w:lineRule="auto"/>
              <w:rPr>
                <w:rFonts w:ascii="Times New Roman" w:eastAsia="LiberationSerif" w:hAnsi="Times New Roman"/>
                <w:i/>
                <w:szCs w:val="24"/>
              </w:rPr>
            </w:pPr>
          </w:p>
          <w:p w:rsidR="00565DE2" w:rsidRPr="008070E1" w:rsidRDefault="0018796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What word describes a distribution that has two modes?</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bimodal</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55.</w:t>
            </w:r>
          </w:p>
        </w:tc>
        <w:tc>
          <w:tcPr>
            <w:tcW w:w="4253" w:type="pct"/>
          </w:tcPr>
          <w:p w:rsidR="00565DE2" w:rsidRPr="008070E1" w:rsidRDefault="00187964"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shape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7DFF0C2A" wp14:editId="3C82AFDA">
                  <wp:extent cx="2968625" cy="1686560"/>
                  <wp:effectExtent l="0" t="0" r="3175" b="8890"/>
                  <wp:docPr id="30" name="Picture 30" descr="CNX_Stats_C02_M08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NX_Stats_C02_M08_0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8625" cy="1686560"/>
                          </a:xfrm>
                          <a:prstGeom prst="rect">
                            <a:avLst/>
                          </a:prstGeom>
                          <a:noFill/>
                          <a:ln>
                            <a:noFill/>
                          </a:ln>
                        </pic:spPr>
                      </pic:pic>
                    </a:graphicData>
                  </a:graphic>
                </wp:inline>
              </w:drawing>
            </w:r>
          </w:p>
          <w:p w:rsidR="00B512C7"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.32</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distribution is skewed right because it looks pulled out to the right.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56.</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relationship between the mode and the median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7CA11D20" wp14:editId="4BE75A26">
                  <wp:extent cx="2968625" cy="1686560"/>
                  <wp:effectExtent l="0" t="0" r="3175" b="8890"/>
                  <wp:docPr id="31" name="Picture 31" descr="CNX_Stats_C02_M08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NX_Stats_C02_M08_0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8625" cy="168656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.33</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mode is three and is less than the median, which is four.</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57.</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relationship between the mean and the median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057A31A9" wp14:editId="3BCFC94E">
                  <wp:extent cx="2968625" cy="1686560"/>
                  <wp:effectExtent l="0" t="0" r="3175" b="8890"/>
                  <wp:docPr id="32" name="Picture 32" descr="CNX_Stats_C02_M08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NX_Stats_C02_M08_0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8625" cy="168656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.34</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mean is 4.1 and is slightly greater than the median, which is four.</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58.</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shape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2D6A95EC" wp14:editId="6D063761">
                  <wp:extent cx="2980690" cy="1710055"/>
                  <wp:effectExtent l="0" t="0" r="0" b="4445"/>
                  <wp:docPr id="33" name="Picture 33" descr="CNX_Stats_C02_M08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NX_Stats_C02_M08_0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0690" cy="1710055"/>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.35</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distribution is symmetrical because it peaks at the center.</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59.</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relationship between the mode and the median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22876A5E" wp14:editId="400861CE">
                  <wp:extent cx="2980690" cy="1710055"/>
                  <wp:effectExtent l="0" t="0" r="0" b="4445"/>
                  <wp:docPr id="34" name="Picture 34" descr="CNX_Stats_C02_M08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NX_Stats_C02_M08_0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0690" cy="1710055"/>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.36</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mode and the median are the same. In this case, they are both five.</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60.</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Are the mean and the median the exact same in this distribution? Why or why not?</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1C9CE485" wp14:editId="49F77D23">
                  <wp:extent cx="2980690" cy="1710055"/>
                  <wp:effectExtent l="0" t="0" r="0" b="4445"/>
                  <wp:docPr id="35" name="Picture 35" descr="CNX_Stats_C02_M08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NX_Stats_C02_M08_0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0690" cy="1710055"/>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.37</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No, the mean is 4.9 and the median is five. The distribution, though close to symmetrical, is not perfectly symmetrical, so the mean and median will differ slightly.</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61.</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shape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368871BF" wp14:editId="2B80718C">
                  <wp:extent cx="2968625" cy="1686560"/>
                  <wp:effectExtent l="0" t="0" r="3175" b="8890"/>
                  <wp:docPr id="36" name="Picture 36" descr="CNX_Stats_C02_M08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NX_Stats_C02_M08_0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8625" cy="168656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.38</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distribution is skewed left because it looks pulled out to the left.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62.</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relationship between the mode and the median of this distribution.</w:t>
            </w:r>
          </w:p>
          <w:p w:rsidR="00B512C7"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7990D46F" wp14:editId="44329897">
                  <wp:extent cx="2968625" cy="1686560"/>
                  <wp:effectExtent l="0" t="0" r="3175" b="8890"/>
                  <wp:docPr id="37" name="Picture 37" descr="CNX_Stats_C02_M08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NX_Stats_C02_M08_0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8625" cy="168656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.39</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mode is seven and is the greater than the median, which is six.</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Exercise 63.</w:t>
            </w:r>
          </w:p>
        </w:tc>
        <w:tc>
          <w:tcPr>
            <w:tcW w:w="4253" w:type="pct"/>
          </w:tcPr>
          <w:p w:rsidR="00565DE2"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Describe the relationship between the mean and the median of this distribution.</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6414B2D8" wp14:editId="091DE815">
                  <wp:extent cx="2968625" cy="1686560"/>
                  <wp:effectExtent l="0" t="0" r="3175" b="8890"/>
                  <wp:docPr id="38" name="Picture 38" descr="CNX_Stats_C02_M08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NX_Stats_C02_M08_0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8625" cy="168656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.40</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mean and the median are both six.</w:t>
            </w:r>
          </w:p>
        </w:tc>
      </w:tr>
      <w:tr w:rsidR="0027018A" w:rsidRPr="008070E1" w:rsidTr="003F74DE">
        <w:trPr>
          <w:gridAfter w:val="2"/>
          <w:wAfter w:w="93" w:type="pct"/>
          <w:trHeight w:val="145"/>
        </w:trPr>
        <w:tc>
          <w:tcPr>
            <w:tcW w:w="655" w:type="pct"/>
            <w:gridSpan w:val="2"/>
          </w:tcPr>
          <w:p w:rsidR="00565DE2"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64</w:t>
            </w:r>
            <w:r w:rsidR="00565DE2" w:rsidRPr="008070E1">
              <w:rPr>
                <w:rFonts w:ascii="Times New Roman" w:hAnsi="Times New Roman"/>
                <w:szCs w:val="24"/>
              </w:rPr>
              <w:t>.</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mean and median for the data are the same.</w:t>
            </w:r>
          </w:p>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3; 4; 5; 5; 6; 6; 6; 6; 7; 7; 7; 7; 7; 7; 7</w:t>
            </w:r>
          </w:p>
          <w:p w:rsidR="00565DE2" w:rsidRPr="008070E1" w:rsidRDefault="00D067B3"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Is the data perfectly symmetrical? Why or why not?</w:t>
            </w:r>
          </w:p>
        </w:tc>
      </w:tr>
      <w:tr w:rsidR="0027018A" w:rsidRPr="008070E1" w:rsidTr="003F74DE">
        <w:trPr>
          <w:gridAfter w:val="2"/>
          <w:wAfter w:w="93" w:type="pct"/>
          <w:trHeight w:val="145"/>
        </w:trPr>
        <w:tc>
          <w:tcPr>
            <w:tcW w:w="655" w:type="pct"/>
            <w:gridSpan w:val="2"/>
          </w:tcPr>
          <w:p w:rsidR="00565DE2" w:rsidRPr="008070E1" w:rsidRDefault="00565DE2"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65DE2"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No, even though the mean and the median are the same, the mode lies to the right of the median. The data are skewed to the left.</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65.</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Which is the greatest, the mean, the mode, or the median of the data set?</w:t>
            </w:r>
          </w:p>
          <w:p w:rsidR="00D067B3" w:rsidRPr="008070E1" w:rsidRDefault="00D067B3"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11; 11; 12; 12; 12; 12; 13; 15; 17; 22; 22; 22</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D067B3" w:rsidRPr="008070E1" w:rsidRDefault="00CE7FB2" w:rsidP="003F74DE">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mode is 12, the median is 1</w:t>
            </w:r>
            <w:r w:rsidR="00E474F0">
              <w:rPr>
                <w:rFonts w:ascii="Times New Roman" w:eastAsia="LiberationSerif" w:hAnsi="Times New Roman"/>
                <w:szCs w:val="24"/>
              </w:rPr>
              <w:t>2</w:t>
            </w:r>
            <w:r w:rsidRPr="008070E1">
              <w:rPr>
                <w:rFonts w:ascii="Times New Roman" w:eastAsia="LiberationSerif" w:hAnsi="Times New Roman"/>
                <w:szCs w:val="24"/>
              </w:rPr>
              <w:t>.5, and the mean is 15.1. The mean is the largest.</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66.</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Which is the least, the mean, the mode, and the median of the data set?</w:t>
            </w:r>
          </w:p>
          <w:p w:rsidR="00D067B3" w:rsidRPr="008070E1" w:rsidRDefault="00D067B3"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56; 56; 56; 58; 59; 60; 62; 64; 64; 65; 67</w:t>
            </w:r>
          </w:p>
        </w:tc>
      </w:tr>
      <w:tr w:rsidR="00504999" w:rsidRPr="008070E1" w:rsidTr="003F74DE">
        <w:trPr>
          <w:gridAfter w:val="2"/>
          <w:wAfter w:w="93" w:type="pct"/>
          <w:trHeight w:val="145"/>
        </w:trPr>
        <w:tc>
          <w:tcPr>
            <w:tcW w:w="655" w:type="pct"/>
            <w:gridSpan w:val="2"/>
          </w:tcPr>
          <w:p w:rsidR="00504999" w:rsidRPr="008070E1" w:rsidRDefault="00504999"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504999" w:rsidRPr="008070E1" w:rsidRDefault="00504999" w:rsidP="008070E1">
            <w:pPr>
              <w:spacing w:before="0" w:after="0" w:line="240" w:lineRule="auto"/>
              <w:rPr>
                <w:rFonts w:ascii="Times New Roman" w:hAnsi="Times New Roman"/>
                <w:szCs w:val="24"/>
              </w:rPr>
            </w:pPr>
            <w:bookmarkStart w:id="1" w:name="_GoBack"/>
            <w:bookmarkEnd w:id="1"/>
            <w:r w:rsidRPr="008070E1">
              <w:rPr>
                <w:rFonts w:ascii="Times New Roman" w:eastAsia="LiberationSerif" w:hAnsi="Times New Roman"/>
                <w:szCs w:val="24"/>
              </w:rPr>
              <w:t>The mode is 56, the median is 60, and the mean is 60.6. The mode is the least value.</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67.</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Of the three measures, which tends to reflect skewing the most, the mean, the mode, or the median? Why?</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D067B3"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mean tends to reflect skewing the most because it is affected the most by outliers.</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68.</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In a perfectly symmetrical distribution, when would the mode be different from the mean and median?</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D067B3"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mode would be different if the distribution were bimodal, which means there would be two modes, one on either side of the mean and median.</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69.</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data are the distances between 20 retail stores and a large distribution center. The distances are in miles. 29; 37; 38; 40; 58; 67; 68; 69; 76; 86; 87; 95; 96; 96; 99; 106; 112; 127; 145; 150</w:t>
            </w:r>
          </w:p>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p>
          <w:p w:rsidR="00D067B3" w:rsidRPr="008070E1" w:rsidRDefault="00D067B3"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 xml:space="preserve">Use a graphing calculator </w:t>
            </w:r>
            <w:r w:rsidR="00543206" w:rsidRPr="008070E1">
              <w:rPr>
                <w:rFonts w:ascii="Times New Roman" w:eastAsia="LiberationSerif" w:hAnsi="Times New Roman"/>
                <w:i/>
                <w:szCs w:val="24"/>
              </w:rPr>
              <w:t xml:space="preserve">or </w:t>
            </w:r>
            <w:r w:rsidRPr="008070E1">
              <w:rPr>
                <w:rFonts w:ascii="Times New Roman" w:eastAsia="LiberationSerif" w:hAnsi="Times New Roman"/>
                <w:i/>
                <w:szCs w:val="24"/>
              </w:rPr>
              <w:t>computer to find the standard deviation and round to the nearest tenth.</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D067B3"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i/>
                <w:iCs/>
                <w:szCs w:val="24"/>
              </w:rPr>
              <w:t xml:space="preserve">s </w:t>
            </w:r>
            <w:r w:rsidRPr="008070E1">
              <w:rPr>
                <w:rFonts w:ascii="Times New Roman" w:eastAsia="LiberationSerif" w:hAnsi="Times New Roman"/>
                <w:szCs w:val="24"/>
              </w:rPr>
              <w:t>= 34.5</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70.</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data are the distances between 20 retail stores and a large distribution center. The distances are in miles. 29; 37; 38; 40; 58; 67; 68; 69; 76; 86; 87; 95; 96; 96; 99; 106; 112; 127; 145; 150</w:t>
            </w:r>
          </w:p>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p>
          <w:p w:rsidR="00D067B3" w:rsidRPr="008070E1" w:rsidRDefault="00D067B3"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Find the value that is one standard deviation below the mean.</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D067B3" w:rsidRPr="008070E1" w:rsidRDefault="00CE7FB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Mean = 29 + 37 + 38 + 40 + 58 + 67 + 68 + 69 + 76 + 86 + 87 + 95 + 96 + 96 + 99 + 106 + 112 + 127 + 145 + 150 </w:t>
            </w:r>
            <w:r w:rsidR="004440DA" w:rsidRPr="008070E1">
              <w:rPr>
                <w:rFonts w:ascii="Times New Roman" w:eastAsia="LiberationSerif" w:hAnsi="Times New Roman"/>
                <w:position w:val="-22"/>
                <w:szCs w:val="24"/>
              </w:rPr>
              <w:object w:dxaOrig="1860" w:dyaOrig="520" w14:anchorId="55983FD3">
                <v:shape id="_x0000_i16247" type="#_x0000_t75" style="width:93.75pt;height:26.25pt" o:ole="">
                  <v:imagedata r:id="rId52" o:title=""/>
                </v:shape>
                <o:OLEObject Type="Embed" ProgID="Equation.DSMT4" ShapeID="_x0000_i16247" DrawAspect="Content" ObjectID="_1581412140" r:id="rId53"/>
              </w:object>
            </w:r>
            <w:r w:rsidRPr="008070E1">
              <w:rPr>
                <w:rFonts w:ascii="Times New Roman" w:eastAsia="LiberationSerif" w:hAnsi="Times New Roman"/>
                <w:szCs w:val="24"/>
              </w:rPr>
              <w:t xml:space="preserve"> </w:t>
            </w:r>
            <w:r w:rsidR="00FB3880" w:rsidRPr="008070E1">
              <w:rPr>
                <w:rFonts w:ascii="Times New Roman" w:hAnsi="Times New Roman"/>
                <w:position w:val="-6"/>
                <w:szCs w:val="24"/>
              </w:rPr>
              <w:object w:dxaOrig="220" w:dyaOrig="260" w14:anchorId="6F9E9EBF">
                <v:shape id="_x0000_i16248" type="#_x0000_t75" style="width:11.25pt;height:12.75pt" o:ole="">
                  <v:imagedata r:id="rId54" o:title=""/>
                </v:shape>
                <o:OLEObject Type="Embed" ProgID="Equation.DSMT4" ShapeID="_x0000_i16248" DrawAspect="Content" ObjectID="_1581412141" r:id="rId55"/>
              </w:object>
            </w:r>
            <w:r w:rsidRPr="008070E1">
              <w:rPr>
                <w:rFonts w:ascii="Times New Roman" w:eastAsia="STIXGeneral-Regular" w:hAnsi="Times New Roman"/>
                <w:szCs w:val="24"/>
              </w:rPr>
              <w:t xml:space="preserve"> -1(</w:t>
            </w:r>
            <w:r w:rsidRPr="008070E1">
              <w:rPr>
                <w:rFonts w:ascii="Times New Roman" w:eastAsia="STIXGeneral-Regular" w:hAnsi="Times New Roman"/>
                <w:i/>
                <w:iCs/>
                <w:szCs w:val="24"/>
              </w:rPr>
              <w:t>s</w:t>
            </w:r>
            <w:r w:rsidRPr="008070E1">
              <w:rPr>
                <w:rFonts w:ascii="Times New Roman" w:eastAsia="STIXGeneral-Regular" w:hAnsi="Times New Roman"/>
                <w:szCs w:val="24"/>
              </w:rPr>
              <w:t xml:space="preserve">) </w:t>
            </w:r>
            <w:r w:rsidRPr="008070E1">
              <w:rPr>
                <w:rFonts w:ascii="Times New Roman" w:eastAsia="LiberationSerif" w:hAnsi="Times New Roman"/>
                <w:szCs w:val="24"/>
              </w:rPr>
              <w:t>= 84.05 – 1(34.5) = 49.55</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71.</w:t>
            </w:r>
          </w:p>
        </w:tc>
        <w:tc>
          <w:tcPr>
            <w:tcW w:w="4253" w:type="pct"/>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Two baseball players, Fredo and Karl, on different teams wanted to find out who had the higher batting average when compared to his team. Which baseball player had the higher batting average when compared to his team?</w:t>
            </w:r>
          </w:p>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3"/>
              <w:gridCol w:w="1793"/>
              <w:gridCol w:w="1793"/>
              <w:gridCol w:w="1793"/>
            </w:tblGrid>
            <w:tr w:rsidR="00D067B3" w:rsidRPr="008070E1" w:rsidTr="007E34FB">
              <w:trPr>
                <w:trHeight w:val="650"/>
              </w:trPr>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Baseball Player</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Batting Average</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Team Batting Average</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Team Standard Deviation</w:t>
                  </w:r>
                </w:p>
              </w:tc>
            </w:tr>
            <w:tr w:rsidR="00D067B3" w:rsidRPr="008070E1" w:rsidTr="007E34FB">
              <w:trPr>
                <w:trHeight w:val="635"/>
              </w:trPr>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Fredo</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0.158</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0.166</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0.012</w:t>
                  </w:r>
                </w:p>
              </w:tc>
            </w:tr>
            <w:tr w:rsidR="00D067B3" w:rsidRPr="008070E1" w:rsidTr="007E34FB">
              <w:trPr>
                <w:trHeight w:val="650"/>
              </w:trPr>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Karl</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0.177</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0.189</w:t>
                  </w:r>
                </w:p>
              </w:tc>
              <w:tc>
                <w:tcPr>
                  <w:tcW w:w="1793" w:type="dxa"/>
                  <w:shd w:val="clear" w:color="auto" w:fill="auto"/>
                </w:tcPr>
                <w:p w:rsidR="00D067B3" w:rsidRPr="008070E1" w:rsidRDefault="00D067B3"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0.015</w:t>
                  </w:r>
                </w:p>
              </w:tc>
            </w:tr>
          </w:tbl>
          <w:p w:rsidR="00D067B3"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F30F8F" w:rsidRPr="008070E1">
              <w:rPr>
                <w:rFonts w:ascii="Times New Roman" w:eastAsia="LiberationSerif" w:hAnsi="Times New Roman"/>
                <w:i/>
                <w:szCs w:val="24"/>
              </w:rPr>
              <w:t>2</w:t>
            </w:r>
            <w:r w:rsidRPr="008070E1">
              <w:rPr>
                <w:rFonts w:ascii="Times New Roman" w:eastAsia="LiberationSerif" w:hAnsi="Times New Roman"/>
                <w:i/>
                <w:szCs w:val="24"/>
              </w:rPr>
              <w:t>.57</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D067B3" w:rsidRPr="008070E1" w:rsidRDefault="00FB388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For Fredo: </w:t>
            </w:r>
            <w:r w:rsidRPr="008070E1">
              <w:rPr>
                <w:rFonts w:ascii="Times New Roman" w:eastAsia="LiberationSerif" w:hAnsi="Times New Roman"/>
                <w:position w:val="-36"/>
                <w:szCs w:val="24"/>
              </w:rPr>
              <w:object w:dxaOrig="2340" w:dyaOrig="820" w14:anchorId="5D6B9A37">
                <v:shape id="_x0000_i16249" type="#_x0000_t75" style="width:117pt;height:41.25pt" o:ole="">
                  <v:imagedata r:id="rId56" o:title=""/>
                </v:shape>
                <o:OLEObject Type="Embed" ProgID="Equation.DSMT4" ShapeID="_x0000_i16249" DrawAspect="Content" ObjectID="_1581412142" r:id="rId57"/>
              </w:object>
            </w:r>
            <w:r w:rsidRPr="008070E1">
              <w:rPr>
                <w:rFonts w:ascii="Times New Roman" w:eastAsia="LiberationSerif" w:hAnsi="Times New Roman"/>
                <w:szCs w:val="24"/>
              </w:rPr>
              <w:t xml:space="preserve"> For Karl: </w:t>
            </w:r>
            <w:r w:rsidRPr="008070E1">
              <w:rPr>
                <w:rFonts w:ascii="Times New Roman" w:eastAsia="LiberationSerif" w:hAnsi="Times New Roman"/>
                <w:position w:val="-22"/>
                <w:szCs w:val="24"/>
              </w:rPr>
              <w:object w:dxaOrig="2220" w:dyaOrig="520" w14:anchorId="1144DBD9">
                <v:shape id="_x0000_i16250" type="#_x0000_t75" style="width:110.25pt;height:26.25pt" o:ole="">
                  <v:imagedata r:id="rId58" o:title=""/>
                </v:shape>
                <o:OLEObject Type="Embed" ProgID="Equation.DSMT4" ShapeID="_x0000_i16250" DrawAspect="Content" ObjectID="_1581412143" r:id="rId59"/>
              </w:object>
            </w:r>
            <w:r w:rsidRPr="008070E1">
              <w:rPr>
                <w:rFonts w:ascii="Times New Roman" w:eastAsia="LiberationSerif" w:hAnsi="Times New Roman"/>
                <w:szCs w:val="24"/>
              </w:rPr>
              <w:t xml:space="preserve"> Fredo’s </w:t>
            </w:r>
            <w:r w:rsidRPr="008070E1">
              <w:rPr>
                <w:rFonts w:ascii="Times New Roman" w:eastAsia="LiberationSerif" w:hAnsi="Times New Roman"/>
                <w:i/>
                <w:iCs/>
                <w:szCs w:val="24"/>
              </w:rPr>
              <w:t>z</w:t>
            </w:r>
            <w:r w:rsidRPr="008070E1">
              <w:rPr>
                <w:rFonts w:ascii="Times New Roman" w:eastAsia="LiberationSerif" w:hAnsi="Times New Roman"/>
                <w:szCs w:val="24"/>
              </w:rPr>
              <w:t xml:space="preserve">-score of -0.67 is higher than Karl’s </w:t>
            </w:r>
            <w:r w:rsidRPr="008070E1">
              <w:rPr>
                <w:rFonts w:ascii="Times New Roman" w:hAnsi="Times New Roman"/>
                <w:i/>
                <w:iCs/>
                <w:szCs w:val="24"/>
              </w:rPr>
              <w:t>z</w:t>
            </w:r>
            <w:r w:rsidRPr="008070E1">
              <w:rPr>
                <w:rFonts w:ascii="Times New Roman" w:eastAsia="LiberationSerif" w:hAnsi="Times New Roman"/>
                <w:szCs w:val="24"/>
              </w:rPr>
              <w:t>-score of -0.8. For batting average, higher values are better, so Fredo has a better batting average compared to his team.</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72.</w:t>
            </w:r>
          </w:p>
        </w:tc>
        <w:tc>
          <w:tcPr>
            <w:tcW w:w="4253" w:type="pct"/>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Use </w:t>
            </w:r>
            <w:r w:rsidRPr="008070E1">
              <w:rPr>
                <w:rFonts w:ascii="Times New Roman" w:eastAsia="LiberationSerif" w:hAnsi="Times New Roman"/>
                <w:b/>
                <w:bCs/>
                <w:i/>
                <w:szCs w:val="24"/>
              </w:rPr>
              <w:t xml:space="preserve">Table </w:t>
            </w:r>
            <w:r w:rsidR="00F30F8F" w:rsidRPr="008070E1">
              <w:rPr>
                <w:rFonts w:ascii="Times New Roman" w:eastAsia="LiberationSerif" w:hAnsi="Times New Roman"/>
                <w:b/>
                <w:bCs/>
                <w:i/>
                <w:szCs w:val="24"/>
              </w:rPr>
              <w:t>2</w:t>
            </w:r>
            <w:r w:rsidR="00543206" w:rsidRPr="008070E1">
              <w:rPr>
                <w:rFonts w:ascii="Times New Roman" w:eastAsia="LiberationSerif" w:hAnsi="Times New Roman"/>
                <w:b/>
                <w:bCs/>
                <w:i/>
                <w:szCs w:val="24"/>
              </w:rPr>
              <w:t>.5</w:t>
            </w:r>
            <w:r w:rsidRPr="008070E1">
              <w:rPr>
                <w:rFonts w:ascii="Times New Roman" w:eastAsia="LiberationSerif" w:hAnsi="Times New Roman"/>
                <w:b/>
                <w:bCs/>
                <w:i/>
                <w:szCs w:val="24"/>
              </w:rPr>
              <w:t xml:space="preserve">7 </w:t>
            </w:r>
            <w:r w:rsidRPr="008070E1">
              <w:rPr>
                <w:rFonts w:ascii="Times New Roman" w:eastAsia="LiberationSerif" w:hAnsi="Times New Roman"/>
                <w:i/>
                <w:szCs w:val="24"/>
              </w:rPr>
              <w:t>to find the value that is three standard deviations:</w:t>
            </w:r>
          </w:p>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hAnsi="Times New Roman"/>
                <w:bCs/>
                <w:i/>
                <w:szCs w:val="24"/>
              </w:rPr>
              <w:t xml:space="preserve">a. </w:t>
            </w:r>
            <w:r w:rsidRPr="008070E1">
              <w:rPr>
                <w:rFonts w:ascii="Times New Roman" w:eastAsia="LiberationSans" w:hAnsi="Times New Roman"/>
                <w:i/>
                <w:szCs w:val="24"/>
              </w:rPr>
              <w:t>above the mean</w:t>
            </w:r>
            <w:r w:rsidR="00543206" w:rsidRPr="008070E1">
              <w:rPr>
                <w:rFonts w:ascii="Times New Roman" w:eastAsia="LiberationSans" w:hAnsi="Times New Roman"/>
                <w:i/>
                <w:szCs w:val="24"/>
              </w:rPr>
              <w:t>.</w:t>
            </w:r>
          </w:p>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 xml:space="preserve">b. </w:t>
            </w:r>
            <w:r w:rsidRPr="008070E1">
              <w:rPr>
                <w:rFonts w:ascii="Times New Roman" w:eastAsia="LiberationSans" w:hAnsi="Times New Roman"/>
                <w:i/>
                <w:szCs w:val="24"/>
              </w:rPr>
              <w:t>below the mean</w:t>
            </w:r>
            <w:r w:rsidR="00543206" w:rsidRPr="008070E1">
              <w:rPr>
                <w:rFonts w:ascii="Times New Roman" w:eastAsia="LiberationSans" w:hAnsi="Times New Roman"/>
                <w:i/>
                <w:szCs w:val="24"/>
              </w:rPr>
              <w:t>.</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FB3880" w:rsidRPr="008070E1" w:rsidRDefault="00FB388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a. </w:t>
            </w:r>
            <w:r w:rsidR="004440DA" w:rsidRPr="008070E1">
              <w:rPr>
                <w:rFonts w:ascii="Times New Roman" w:eastAsia="LiberationSerif" w:hAnsi="Times New Roman"/>
                <w:szCs w:val="24"/>
              </w:rPr>
              <w:t>0.202</w:t>
            </w:r>
          </w:p>
          <w:p w:rsidR="00D067B3" w:rsidRPr="008070E1" w:rsidRDefault="00FB3880"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0.</w:t>
            </w:r>
            <w:r w:rsidR="004440DA" w:rsidRPr="008070E1">
              <w:rPr>
                <w:rFonts w:ascii="Times New Roman" w:eastAsia="LiberationSerif" w:hAnsi="Times New Roman"/>
                <w:szCs w:val="24"/>
              </w:rPr>
              <w:t>144</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73.</w:t>
            </w:r>
          </w:p>
        </w:tc>
        <w:tc>
          <w:tcPr>
            <w:tcW w:w="4253" w:type="pct"/>
          </w:tcPr>
          <w:p w:rsidR="00D067B3"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i/>
                <w:iCs/>
                <w:szCs w:val="24"/>
              </w:rPr>
              <w:t>Find the standard deviation for the following frequency tables using the formula. Check the calculations with the TI 83/84</w:t>
            </w:r>
            <w:r w:rsidRPr="008070E1">
              <w:rPr>
                <w:rFonts w:ascii="Times New Roman" w:eastAsia="LiberationSerif" w:hAnsi="Times New Roman"/>
                <w:i/>
                <w:szCs w:val="24"/>
              </w:rPr>
              <w:t>.</w:t>
            </w:r>
          </w:p>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0"/>
              <w:gridCol w:w="2030"/>
            </w:tblGrid>
            <w:tr w:rsidR="00D5341B" w:rsidRPr="008070E1" w:rsidTr="007E34FB">
              <w:trPr>
                <w:trHeight w:val="630"/>
              </w:trPr>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hAnsi="Times New Roman"/>
                      <w:b/>
                      <w:bCs/>
                      <w:i/>
                      <w:szCs w:val="24"/>
                    </w:rPr>
                    <w:t>Grade</w:t>
                  </w:r>
                </w:p>
              </w:tc>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hAnsi="Times New Roman"/>
                      <w:b/>
                      <w:bCs/>
                      <w:i/>
                      <w:szCs w:val="24"/>
                    </w:rPr>
                    <w:t>Frequency</w:t>
                  </w:r>
                </w:p>
              </w:tc>
            </w:tr>
            <w:tr w:rsidR="00D5341B" w:rsidRPr="008070E1" w:rsidTr="007E34FB">
              <w:trPr>
                <w:trHeight w:val="630"/>
              </w:trPr>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49.5–59.5</w:t>
                  </w:r>
                </w:p>
              </w:tc>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w:t>
                  </w:r>
                </w:p>
              </w:tc>
            </w:tr>
            <w:tr w:rsidR="00D5341B" w:rsidRPr="008070E1" w:rsidTr="007E34FB">
              <w:trPr>
                <w:trHeight w:val="645"/>
              </w:trPr>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59.5–69.5</w:t>
                  </w:r>
                </w:p>
              </w:tc>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w:t>
                  </w:r>
                </w:p>
              </w:tc>
            </w:tr>
            <w:tr w:rsidR="00D5341B" w:rsidRPr="008070E1" w:rsidTr="007E34FB">
              <w:trPr>
                <w:trHeight w:val="630"/>
              </w:trPr>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69.5–79.5</w:t>
                  </w:r>
                </w:p>
              </w:tc>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8</w:t>
                  </w:r>
                </w:p>
              </w:tc>
            </w:tr>
            <w:tr w:rsidR="00D5341B" w:rsidRPr="008070E1" w:rsidTr="007E34FB">
              <w:trPr>
                <w:trHeight w:val="630"/>
              </w:trPr>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79.5–89.5</w:t>
                  </w:r>
                </w:p>
              </w:tc>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12</w:t>
                  </w:r>
                </w:p>
              </w:tc>
            </w:tr>
            <w:tr w:rsidR="00D5341B" w:rsidRPr="008070E1" w:rsidTr="007E34FB">
              <w:trPr>
                <w:trHeight w:val="645"/>
              </w:trPr>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89.5–99.5</w:t>
                  </w:r>
                </w:p>
              </w:tc>
              <w:tc>
                <w:tcPr>
                  <w:tcW w:w="2030"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5</w:t>
                  </w:r>
                </w:p>
              </w:tc>
            </w:tr>
          </w:tbl>
          <w:p w:rsidR="001C04FD"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.58</w:t>
            </w:r>
          </w:p>
          <w:p w:rsidR="00D5341B" w:rsidRPr="008070E1" w:rsidRDefault="00104832"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9"/>
              <w:gridCol w:w="1219"/>
            </w:tblGrid>
            <w:tr w:rsidR="00D5341B" w:rsidRPr="008070E1" w:rsidTr="007E34FB">
              <w:trPr>
                <w:trHeight w:val="654"/>
              </w:trPr>
              <w:tc>
                <w:tcPr>
                  <w:tcW w:w="286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Daily Low Temperature</w:t>
                  </w:r>
                </w:p>
              </w:tc>
              <w:tc>
                <w:tcPr>
                  <w:tcW w:w="121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D5341B" w:rsidRPr="008070E1" w:rsidTr="007E34FB">
              <w:trPr>
                <w:trHeight w:val="638"/>
              </w:trPr>
              <w:tc>
                <w:tcPr>
                  <w:tcW w:w="286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49.5 – 59.5</w:t>
                  </w:r>
                </w:p>
              </w:tc>
              <w:tc>
                <w:tcPr>
                  <w:tcW w:w="121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53</w:t>
                  </w:r>
                </w:p>
              </w:tc>
            </w:tr>
            <w:tr w:rsidR="00D5341B" w:rsidRPr="008070E1" w:rsidTr="007E34FB">
              <w:trPr>
                <w:trHeight w:val="654"/>
              </w:trPr>
              <w:tc>
                <w:tcPr>
                  <w:tcW w:w="286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59.5 – 69.5</w:t>
                  </w:r>
                </w:p>
              </w:tc>
              <w:tc>
                <w:tcPr>
                  <w:tcW w:w="121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w:t>
                  </w:r>
                </w:p>
              </w:tc>
            </w:tr>
            <w:tr w:rsidR="00D5341B" w:rsidRPr="008070E1" w:rsidTr="007E34FB">
              <w:trPr>
                <w:trHeight w:val="638"/>
              </w:trPr>
              <w:tc>
                <w:tcPr>
                  <w:tcW w:w="286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69.5 – 79.5</w:t>
                  </w:r>
                </w:p>
              </w:tc>
              <w:tc>
                <w:tcPr>
                  <w:tcW w:w="121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15</w:t>
                  </w:r>
                </w:p>
              </w:tc>
            </w:tr>
            <w:tr w:rsidR="00D5341B" w:rsidRPr="008070E1" w:rsidTr="007E34FB">
              <w:trPr>
                <w:trHeight w:val="638"/>
              </w:trPr>
              <w:tc>
                <w:tcPr>
                  <w:tcW w:w="286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79.5 – 89.5</w:t>
                  </w:r>
                </w:p>
              </w:tc>
              <w:tc>
                <w:tcPr>
                  <w:tcW w:w="121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r>
            <w:tr w:rsidR="00D5341B" w:rsidRPr="008070E1" w:rsidTr="007E34FB">
              <w:trPr>
                <w:trHeight w:val="654"/>
              </w:trPr>
              <w:tc>
                <w:tcPr>
                  <w:tcW w:w="286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89.5 – 99.5</w:t>
                  </w:r>
                </w:p>
              </w:tc>
              <w:tc>
                <w:tcPr>
                  <w:tcW w:w="1219"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w:t>
                  </w:r>
                </w:p>
              </w:tc>
            </w:tr>
          </w:tbl>
          <w:p w:rsidR="00D5341B"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.59</w:t>
            </w:r>
          </w:p>
          <w:p w:rsidR="00D5341B" w:rsidRPr="008070E1" w:rsidRDefault="00D5341B" w:rsidP="008070E1">
            <w:pPr>
              <w:autoSpaceDE w:val="0"/>
              <w:autoSpaceDN w:val="0"/>
              <w:adjustRightInd w:val="0"/>
              <w:spacing w:before="0" w:after="0" w:line="240" w:lineRule="auto"/>
              <w:rPr>
                <w:rFonts w:ascii="Times New Roman" w:hAnsi="Times New Roman"/>
                <w:bCs/>
                <w:i/>
                <w:szCs w:val="24"/>
              </w:rPr>
            </w:pPr>
            <w:r w:rsidRPr="008070E1">
              <w:rPr>
                <w:rFonts w:ascii="Times New Roman" w:hAnsi="Times New Roman"/>
                <w:bCs/>
                <w:i/>
                <w:szCs w:val="24"/>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3"/>
              <w:gridCol w:w="2033"/>
            </w:tblGrid>
            <w:tr w:rsidR="00D5341B" w:rsidRPr="008070E1" w:rsidTr="007E34FB">
              <w:trPr>
                <w:trHeight w:val="617"/>
              </w:trPr>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Points per Game</w:t>
                  </w:r>
                </w:p>
              </w:tc>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Frequency</w:t>
                  </w:r>
                </w:p>
              </w:tc>
            </w:tr>
            <w:tr w:rsidR="00D5341B" w:rsidRPr="008070E1" w:rsidTr="007E34FB">
              <w:trPr>
                <w:trHeight w:val="617"/>
              </w:trPr>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49.5 – 59.5</w:t>
                  </w:r>
                </w:p>
              </w:tc>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14</w:t>
                  </w:r>
                </w:p>
              </w:tc>
            </w:tr>
            <w:tr w:rsidR="00D5341B" w:rsidRPr="008070E1" w:rsidTr="007E34FB">
              <w:trPr>
                <w:trHeight w:val="617"/>
              </w:trPr>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59.5 – 69.5</w:t>
                  </w:r>
                </w:p>
              </w:tc>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w:t>
                  </w:r>
                </w:p>
              </w:tc>
            </w:tr>
            <w:tr w:rsidR="00D5341B" w:rsidRPr="008070E1" w:rsidTr="007E34FB">
              <w:trPr>
                <w:trHeight w:val="617"/>
              </w:trPr>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69.5 – 79.5</w:t>
                  </w:r>
                </w:p>
              </w:tc>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w:t>
                  </w:r>
                </w:p>
              </w:tc>
            </w:tr>
            <w:tr w:rsidR="00D5341B" w:rsidRPr="008070E1" w:rsidTr="007E34FB">
              <w:trPr>
                <w:trHeight w:val="601"/>
              </w:trPr>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79.5 – 89.5</w:t>
                  </w:r>
                </w:p>
              </w:tc>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w:t>
                  </w:r>
                </w:p>
              </w:tc>
            </w:tr>
            <w:tr w:rsidR="00D5341B" w:rsidRPr="008070E1" w:rsidTr="007E34FB">
              <w:trPr>
                <w:trHeight w:val="633"/>
              </w:trPr>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89.5 – 99.5</w:t>
                  </w:r>
                </w:p>
              </w:tc>
              <w:tc>
                <w:tcPr>
                  <w:tcW w:w="2033" w:type="dxa"/>
                  <w:shd w:val="clear" w:color="auto" w:fill="auto"/>
                </w:tcPr>
                <w:p w:rsidR="00D5341B" w:rsidRPr="008070E1" w:rsidRDefault="00D5341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r>
          </w:tbl>
          <w:p w:rsidR="00D5341B"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.60</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FB3880" w:rsidRPr="008070E1" w:rsidRDefault="004440DA" w:rsidP="008070E1">
            <w:pPr>
              <w:autoSpaceDE w:val="0"/>
              <w:autoSpaceDN w:val="0"/>
              <w:adjustRightInd w:val="0"/>
              <w:spacing w:before="0" w:after="0" w:line="240" w:lineRule="auto"/>
              <w:rPr>
                <w:rFonts w:ascii="Times New Roman" w:hAnsi="Times New Roman"/>
                <w:szCs w:val="24"/>
              </w:rPr>
            </w:pPr>
            <w:r w:rsidRPr="008070E1">
              <w:rPr>
                <w:rFonts w:ascii="Times New Roman" w:hAnsi="Times New Roman"/>
                <w:szCs w:val="24"/>
              </w:rPr>
              <w:t xml:space="preserve">a. </w:t>
            </w:r>
            <w:r w:rsidR="009C4ABB" w:rsidRPr="008070E1">
              <w:rPr>
                <w:rFonts w:ascii="Times New Roman" w:hAnsi="Times New Roman"/>
                <w:position w:val="-26"/>
                <w:szCs w:val="24"/>
              </w:rPr>
              <w:object w:dxaOrig="4800" w:dyaOrig="800" w14:anchorId="24F303ED">
                <v:shape id="_x0000_i16251" type="#_x0000_t75" style="width:240pt;height:40.5pt" o:ole="">
                  <v:imagedata r:id="rId60" o:title=""/>
                </v:shape>
                <o:OLEObject Type="Embed" ProgID="Equation.DSMT4" ShapeID="_x0000_i16251" DrawAspect="Content" ObjectID="_1581412144" r:id="rId61"/>
              </w:object>
            </w:r>
          </w:p>
          <w:p w:rsidR="00FB3880" w:rsidRPr="008070E1" w:rsidRDefault="004440DA" w:rsidP="008070E1">
            <w:pPr>
              <w:autoSpaceDE w:val="0"/>
              <w:autoSpaceDN w:val="0"/>
              <w:adjustRightInd w:val="0"/>
              <w:spacing w:before="0" w:after="0" w:line="240" w:lineRule="auto"/>
              <w:rPr>
                <w:rFonts w:ascii="Times New Roman" w:hAnsi="Times New Roman"/>
                <w:szCs w:val="24"/>
              </w:rPr>
            </w:pPr>
            <w:r w:rsidRPr="008070E1">
              <w:rPr>
                <w:rFonts w:ascii="Times New Roman" w:hAnsi="Times New Roman"/>
                <w:szCs w:val="24"/>
              </w:rPr>
              <w:t xml:space="preserve">b. </w:t>
            </w:r>
            <w:r w:rsidR="009C4ABB" w:rsidRPr="008070E1">
              <w:rPr>
                <w:rFonts w:ascii="Times New Roman" w:hAnsi="Times New Roman"/>
                <w:position w:val="-26"/>
                <w:szCs w:val="24"/>
              </w:rPr>
              <w:object w:dxaOrig="4720" w:dyaOrig="800" w14:anchorId="771A457E">
                <v:shape id="_x0000_i16252" type="#_x0000_t75" style="width:236.25pt;height:40.5pt" o:ole="">
                  <v:imagedata r:id="rId62" o:title=""/>
                </v:shape>
                <o:OLEObject Type="Embed" ProgID="Equation.DSMT4" ShapeID="_x0000_i16252" DrawAspect="Content" ObjectID="_1581412145" r:id="rId63"/>
              </w:object>
            </w:r>
          </w:p>
          <w:p w:rsidR="00D067B3" w:rsidRPr="008070E1" w:rsidRDefault="004440D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szCs w:val="24"/>
              </w:rPr>
              <w:t xml:space="preserve">c. </w:t>
            </w:r>
            <w:r w:rsidR="009C4ABB" w:rsidRPr="008070E1">
              <w:rPr>
                <w:rFonts w:ascii="Times New Roman" w:hAnsi="Times New Roman"/>
                <w:position w:val="-26"/>
                <w:szCs w:val="24"/>
              </w:rPr>
              <w:object w:dxaOrig="4819" w:dyaOrig="800" w14:anchorId="1359B925">
                <v:shape id="_x0000_i16253" type="#_x0000_t75" style="width:240.75pt;height:40.5pt" o:ole="">
                  <v:imagedata r:id="rId64" o:title=""/>
                </v:shape>
                <o:OLEObject Type="Embed" ProgID="Equation.DSMT4" ShapeID="_x0000_i16253" DrawAspect="Content" ObjectID="_1581412146" r:id="rId65"/>
              </w:objec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74.</w:t>
            </w:r>
          </w:p>
        </w:tc>
        <w:tc>
          <w:tcPr>
            <w:tcW w:w="4253" w:type="pct"/>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Student grades on a chemistry exam were: 77, 78, 76, 81, 86, 51, 79, 82, 84, 99</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Construct a stem-and-leaf plot of the data.</w:t>
            </w:r>
          </w:p>
          <w:p w:rsidR="00D067B3" w:rsidRPr="008070E1" w:rsidRDefault="0026313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Are there any potential outliers? If so, which scores are they? Why do you consider them outliers?</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80"/>
            </w:tblGrid>
            <w:tr w:rsidR="00193CB4" w:rsidRPr="008070E1" w:rsidTr="007E34FB">
              <w:trPr>
                <w:jc w:val="center"/>
              </w:trPr>
              <w:tc>
                <w:tcPr>
                  <w:tcW w:w="1008" w:type="dxa"/>
                  <w:shd w:val="clear" w:color="auto" w:fill="auto"/>
                </w:tcPr>
                <w:p w:rsidR="008F0432" w:rsidRPr="008070E1" w:rsidRDefault="008F0432"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hAnsi="Times New Roman"/>
                      <w:b/>
                      <w:bCs/>
                      <w:szCs w:val="24"/>
                    </w:rPr>
                    <w:t>Stem</w:t>
                  </w:r>
                </w:p>
              </w:tc>
              <w:tc>
                <w:tcPr>
                  <w:tcW w:w="108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Leaf</w:t>
                  </w:r>
                </w:p>
              </w:tc>
            </w:tr>
            <w:tr w:rsidR="00193CB4" w:rsidRPr="008070E1" w:rsidTr="007E34FB">
              <w:trPr>
                <w:jc w:val="center"/>
              </w:trPr>
              <w:tc>
                <w:tcPr>
                  <w:tcW w:w="1008" w:type="dxa"/>
                  <w:shd w:val="clear" w:color="auto" w:fill="auto"/>
                </w:tcPr>
                <w:p w:rsidR="008F0432" w:rsidRPr="008070E1" w:rsidRDefault="008F0432"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5</w:t>
                  </w:r>
                </w:p>
              </w:tc>
              <w:tc>
                <w:tcPr>
                  <w:tcW w:w="108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r>
            <w:tr w:rsidR="00193CB4" w:rsidRPr="008070E1" w:rsidTr="007E34FB">
              <w:trPr>
                <w:jc w:val="center"/>
              </w:trPr>
              <w:tc>
                <w:tcPr>
                  <w:tcW w:w="1008" w:type="dxa"/>
                  <w:shd w:val="clear" w:color="auto" w:fill="auto"/>
                </w:tcPr>
                <w:p w:rsidR="008F0432" w:rsidRPr="008070E1" w:rsidRDefault="008F0432"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6</w:t>
                  </w:r>
                </w:p>
              </w:tc>
              <w:tc>
                <w:tcPr>
                  <w:tcW w:w="108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p>
              </w:tc>
            </w:tr>
            <w:tr w:rsidR="00193CB4" w:rsidRPr="008070E1" w:rsidTr="007E34FB">
              <w:trPr>
                <w:jc w:val="center"/>
              </w:trPr>
              <w:tc>
                <w:tcPr>
                  <w:tcW w:w="1008" w:type="dxa"/>
                  <w:shd w:val="clear" w:color="auto" w:fill="auto"/>
                </w:tcPr>
                <w:p w:rsidR="008F0432" w:rsidRPr="008070E1" w:rsidRDefault="008F0432"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7</w:t>
                  </w:r>
                </w:p>
              </w:tc>
              <w:tc>
                <w:tcPr>
                  <w:tcW w:w="108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6 7 8 9</w:t>
                  </w:r>
                </w:p>
              </w:tc>
            </w:tr>
            <w:tr w:rsidR="00193CB4" w:rsidRPr="008070E1" w:rsidTr="007E34FB">
              <w:trPr>
                <w:jc w:val="center"/>
              </w:trPr>
              <w:tc>
                <w:tcPr>
                  <w:tcW w:w="1008" w:type="dxa"/>
                  <w:shd w:val="clear" w:color="auto" w:fill="auto"/>
                </w:tcPr>
                <w:p w:rsidR="008F0432" w:rsidRPr="008070E1" w:rsidRDefault="008F0432"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8</w:t>
                  </w:r>
                </w:p>
              </w:tc>
              <w:tc>
                <w:tcPr>
                  <w:tcW w:w="108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1 2 4 6</w:t>
                  </w:r>
                </w:p>
              </w:tc>
            </w:tr>
            <w:tr w:rsidR="00193CB4" w:rsidRPr="008070E1" w:rsidTr="007E34FB">
              <w:trPr>
                <w:jc w:val="center"/>
              </w:trPr>
              <w:tc>
                <w:tcPr>
                  <w:tcW w:w="1008" w:type="dxa"/>
                  <w:shd w:val="clear" w:color="auto" w:fill="auto"/>
                </w:tcPr>
                <w:p w:rsidR="008F0432" w:rsidRPr="008070E1" w:rsidRDefault="008F0432" w:rsidP="008070E1">
                  <w:pPr>
                    <w:autoSpaceDE w:val="0"/>
                    <w:autoSpaceDN w:val="0"/>
                    <w:adjustRightInd w:val="0"/>
                    <w:spacing w:before="0" w:after="0" w:line="240" w:lineRule="auto"/>
                    <w:jc w:val="center"/>
                    <w:rPr>
                      <w:rFonts w:ascii="Times New Roman" w:eastAsia="LiberationSerif" w:hAnsi="Times New Roman"/>
                      <w:szCs w:val="24"/>
                    </w:rPr>
                  </w:pPr>
                  <w:r w:rsidRPr="008070E1">
                    <w:rPr>
                      <w:rFonts w:ascii="Times New Roman" w:eastAsia="LiberationSerif" w:hAnsi="Times New Roman"/>
                      <w:szCs w:val="24"/>
                    </w:rPr>
                    <w:t>9</w:t>
                  </w:r>
                </w:p>
              </w:tc>
              <w:tc>
                <w:tcPr>
                  <w:tcW w:w="108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9</w:t>
                  </w:r>
                </w:p>
              </w:tc>
            </w:tr>
          </w:tbl>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51, 99</w:t>
            </w:r>
          </w:p>
          <w:p w:rsidR="00D067B3"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51 is 25 points below the nearest exam value, and 99 is 13 points above the nearest exam value. These two scores are clearly separate from the rest </w:t>
            </w:r>
            <w:r w:rsidR="0031741A" w:rsidRPr="008070E1">
              <w:rPr>
                <w:rFonts w:ascii="Times New Roman" w:eastAsia="LiberationSerif" w:hAnsi="Times New Roman"/>
                <w:szCs w:val="24"/>
              </w:rPr>
              <w:t>of the data. They are outliers.</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75.</w:t>
            </w:r>
          </w:p>
        </w:tc>
        <w:tc>
          <w:tcPr>
            <w:tcW w:w="4253" w:type="pct"/>
          </w:tcPr>
          <w:p w:rsidR="00D067B3"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 xml:space="preserve">Table </w:t>
            </w:r>
            <w:r w:rsidR="00C464AA" w:rsidRPr="008070E1">
              <w:rPr>
                <w:rFonts w:ascii="Times New Roman" w:hAnsi="Times New Roman"/>
                <w:bCs/>
                <w:i/>
                <w:szCs w:val="24"/>
              </w:rPr>
              <w:t>2</w:t>
            </w:r>
            <w:r w:rsidRPr="008070E1">
              <w:rPr>
                <w:rFonts w:ascii="Times New Roman" w:hAnsi="Times New Roman"/>
                <w:bCs/>
                <w:i/>
                <w:szCs w:val="24"/>
              </w:rPr>
              <w:t>.</w:t>
            </w:r>
            <w:r w:rsidR="00543206" w:rsidRPr="008070E1">
              <w:rPr>
                <w:rFonts w:ascii="Times New Roman" w:hAnsi="Times New Roman"/>
                <w:bCs/>
                <w:i/>
                <w:szCs w:val="24"/>
              </w:rPr>
              <w:t>61</w:t>
            </w:r>
            <w:r w:rsidR="00543206" w:rsidRPr="008070E1">
              <w:rPr>
                <w:rFonts w:ascii="Times New Roman" w:hAnsi="Times New Roman"/>
                <w:b/>
                <w:bCs/>
                <w:i/>
                <w:szCs w:val="24"/>
              </w:rPr>
              <w:t xml:space="preserve"> </w:t>
            </w:r>
            <w:r w:rsidRPr="008070E1">
              <w:rPr>
                <w:rFonts w:ascii="Times New Roman" w:eastAsia="LiberationSerif" w:hAnsi="Times New Roman"/>
                <w:i/>
                <w:szCs w:val="24"/>
              </w:rPr>
              <w:t>contains the 2010 obesity rates in U.S. states and Washington, DC.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441"/>
              <w:gridCol w:w="1159"/>
              <w:gridCol w:w="1641"/>
              <w:gridCol w:w="1158"/>
              <w:gridCol w:w="1471"/>
              <w:gridCol w:w="1159"/>
            </w:tblGrid>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State</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Percent (%)</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State</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Percent (%)</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State</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Percent (%)</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Alabama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32.2</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Kentucky</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31.3</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North Dakota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27.2</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Alaska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24.5</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Louisiana</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31.0</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Ohio</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29.2</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Arizona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24.3</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Maine</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26.8</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Oklahoma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30.4</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Arkansas</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30.1</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Maryland</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27.1</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Oregon</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26.8</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California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24.0</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Massachusetts</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23.0</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Pennsylvania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28.6</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Colorado</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21.0</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Michigan</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30.9</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Rhode Island</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25.5</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Connecticut</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22.5</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Minnesota</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24.8</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South Carolina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31.5</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Delaware</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28.0</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Mississippi</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34.0</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South Dakota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27.3</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Washington, DC</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22.2</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Missouri</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30.5</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Tennessee</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30.8</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Florida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26.6</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Montana</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23.0</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Texas</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31.0</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Georgia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29.6</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Nebraska</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26.9</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Utah</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22.5</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Hawaii</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22.7</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Nevada</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22.4</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Vermont</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23.2</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Idaho</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26.5</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New Hampshire</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25.0</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Virginia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26.0</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Illinois</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28.2</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New Jersey</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23.8</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Washington</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25.5</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Indiana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29.6</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New Mexico</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25.1</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West Virginia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32.5</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Iowa</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28.4</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b/>
                      <w:i/>
                      <w:szCs w:val="24"/>
                    </w:rPr>
                  </w:pPr>
                  <w:r w:rsidRPr="008070E1">
                    <w:rPr>
                      <w:rFonts w:ascii="Times New Roman" w:eastAsia="LiberationSans" w:hAnsi="Times New Roman"/>
                      <w:i/>
                      <w:szCs w:val="24"/>
                    </w:rPr>
                    <w:t>New York</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23.9</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Wisconsin</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26.3</w:t>
                  </w:r>
                </w:p>
              </w:tc>
            </w:tr>
            <w:tr w:rsidR="0026313E" w:rsidRPr="008070E1" w:rsidTr="007E34FB">
              <w:tc>
                <w:tcPr>
                  <w:tcW w:w="897"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Kansas</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29.4</w:t>
                  </w:r>
                </w:p>
              </w:tc>
              <w:tc>
                <w:tcPr>
                  <w:tcW w:w="10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North Carolina</w:t>
                  </w:r>
                </w:p>
              </w:tc>
              <w:tc>
                <w:tcPr>
                  <w:tcW w:w="721"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27.8</w:t>
                  </w:r>
                </w:p>
              </w:tc>
              <w:tc>
                <w:tcPr>
                  <w:tcW w:w="916"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Wyoming</w:t>
                  </w:r>
                </w:p>
              </w:tc>
              <w:tc>
                <w:tcPr>
                  <w:tcW w:w="722" w:type="pct"/>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25.1</w:t>
                  </w:r>
                </w:p>
              </w:tc>
            </w:tr>
          </w:tbl>
          <w:p w:rsidR="0026313E" w:rsidRPr="008070E1" w:rsidRDefault="00543206" w:rsidP="008070E1">
            <w:pPr>
              <w:autoSpaceDE w:val="0"/>
              <w:autoSpaceDN w:val="0"/>
              <w:adjustRightInd w:val="0"/>
              <w:spacing w:before="0" w:after="0" w:line="240" w:lineRule="auto"/>
              <w:rPr>
                <w:rFonts w:ascii="Times New Roman" w:hAnsi="Times New Roman"/>
                <w:bCs/>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.61</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Use a random number generator to randomly pick eight states. Construct a bar graph of the obesity rates of those eight states.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Construct a bar graph for all the states beginning with the letter "A."</w:t>
            </w:r>
          </w:p>
          <w:p w:rsidR="0026313E" w:rsidRPr="008070E1" w:rsidRDefault="0026313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Construct a bar graph for all the states beginning with the letter "M."</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Example solution for using the random number generator for the TI-84+ to generate</w:t>
            </w:r>
            <w:r w:rsidR="0031741A" w:rsidRPr="008070E1">
              <w:rPr>
                <w:rFonts w:ascii="Times New Roman" w:eastAsia="LiberationSerif" w:hAnsi="Times New Roman"/>
                <w:szCs w:val="24"/>
              </w:rPr>
              <w:t xml:space="preserve"> a simple random sample of 8 </w:t>
            </w:r>
            <w:r w:rsidRPr="008070E1">
              <w:rPr>
                <w:rFonts w:ascii="Times New Roman" w:eastAsia="LiberationSerif" w:hAnsi="Times New Roman"/>
                <w:szCs w:val="24"/>
              </w:rPr>
              <w:t>states. Instructions are as follows.</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Number the entries in the table 1–51 (Includes Washington, DC; Numbered vertically)</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Press MATH</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Arrow over to PRB</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Press 5:randInt(</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Enter 51,1,8)</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Eight numbers are generated (use the right arrow key to scroll through the numbers). The numbers correspond to the numbered states (for this example: {47 21 9 23 51 13 25 4}. If any numbers are repeated, generate a different number by using 5:randInt(51,1)). Here, the states (and Washington DC) are {Arkansas, Washington DC, Idaho, Maryland, Michigan, Mississippi, Virginia, Wyoming}.</w:t>
            </w:r>
          </w:p>
          <w:p w:rsidR="00D067B3"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Corresponding percents are {30.1, 22.2, 26.5, 27.1, 30.9, 34.0, 26.0, 25.1}.</w:t>
            </w:r>
          </w:p>
          <w:p w:rsidR="008F0432" w:rsidRDefault="007E34F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5B5D1869" wp14:editId="1D7E697C">
                  <wp:extent cx="3455670" cy="2315845"/>
                  <wp:effectExtent l="0" t="0" r="0" b="8255"/>
                  <wp:docPr id="46" name="Picture 46" descr="fig-ch02_sol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ch02_sol_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55670" cy="2315845"/>
                          </a:xfrm>
                          <a:prstGeom prst="rect">
                            <a:avLst/>
                          </a:prstGeom>
                          <a:noFill/>
                          <a:ln>
                            <a:noFill/>
                          </a:ln>
                        </pic:spPr>
                      </pic:pic>
                    </a:graphicData>
                  </a:graphic>
                </wp:inline>
              </w:drawing>
            </w:r>
          </w:p>
          <w:p w:rsidR="008070E1" w:rsidRPr="008070E1" w:rsidRDefault="008070E1" w:rsidP="008070E1">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2.58</w:t>
            </w:r>
          </w:p>
          <w:p w:rsidR="008F0432" w:rsidRPr="008070E1" w:rsidRDefault="008F0432" w:rsidP="008070E1">
            <w:pPr>
              <w:autoSpaceDE w:val="0"/>
              <w:autoSpaceDN w:val="0"/>
              <w:adjustRightInd w:val="0"/>
              <w:spacing w:before="0" w:after="0" w:line="240" w:lineRule="auto"/>
              <w:rPr>
                <w:rFonts w:ascii="Times New Roman" w:hAnsi="Times New Roman"/>
                <w:b/>
                <w:bCs/>
                <w:szCs w:val="24"/>
              </w:rPr>
            </w:pPr>
          </w:p>
          <w:p w:rsidR="008F0432"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b. </w:t>
            </w:r>
            <w:r w:rsidR="007E34FB" w:rsidRPr="008070E1">
              <w:rPr>
                <w:rFonts w:ascii="Times New Roman" w:eastAsia="LiberationSerif" w:hAnsi="Times New Roman"/>
                <w:noProof/>
                <w:szCs w:val="24"/>
              </w:rPr>
              <w:drawing>
                <wp:inline distT="0" distB="0" distL="0" distR="0" wp14:anchorId="15A17EC2" wp14:editId="6F88A19B">
                  <wp:extent cx="3230245" cy="2089785"/>
                  <wp:effectExtent l="0" t="0" r="8255" b="5715"/>
                  <wp:docPr id="47" name="Picture 47" descr="CNX_Stats_C02_M02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NX_Stats_C02_M02_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0245" cy="2089785"/>
                          </a:xfrm>
                          <a:prstGeom prst="rect">
                            <a:avLst/>
                          </a:prstGeom>
                          <a:noFill/>
                          <a:ln>
                            <a:noFill/>
                          </a:ln>
                        </pic:spPr>
                      </pic:pic>
                    </a:graphicData>
                  </a:graphic>
                </wp:inline>
              </w:drawing>
            </w:r>
          </w:p>
          <w:p w:rsidR="008070E1" w:rsidRPr="008070E1" w:rsidRDefault="008070E1" w:rsidP="008070E1">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2.59</w:t>
            </w:r>
          </w:p>
          <w:p w:rsidR="008F0432"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c. </w:t>
            </w:r>
            <w:r w:rsidR="007E34FB" w:rsidRPr="008070E1">
              <w:rPr>
                <w:rFonts w:ascii="Times New Roman" w:eastAsia="LiberationSerif" w:hAnsi="Times New Roman"/>
                <w:noProof/>
                <w:szCs w:val="24"/>
              </w:rPr>
              <w:drawing>
                <wp:inline distT="0" distB="0" distL="0" distR="0" wp14:anchorId="67AC9BEF" wp14:editId="63E71DED">
                  <wp:extent cx="3408045" cy="2470150"/>
                  <wp:effectExtent l="0" t="0" r="1905" b="6350"/>
                  <wp:docPr id="48" name="Picture 48" descr="CNX_Stats_C02_M02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NX_Stats_C02_M02_1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8045" cy="2470150"/>
                          </a:xfrm>
                          <a:prstGeom prst="rect">
                            <a:avLst/>
                          </a:prstGeom>
                          <a:noFill/>
                          <a:ln>
                            <a:noFill/>
                          </a:ln>
                        </pic:spPr>
                      </pic:pic>
                    </a:graphicData>
                  </a:graphic>
                </wp:inline>
              </w:drawing>
            </w:r>
          </w:p>
          <w:p w:rsidR="008070E1" w:rsidRPr="008070E1" w:rsidRDefault="008070E1" w:rsidP="008070E1">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2.60</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76.</w:t>
            </w:r>
          </w:p>
        </w:tc>
        <w:tc>
          <w:tcPr>
            <w:tcW w:w="4253" w:type="pct"/>
          </w:tcPr>
          <w:p w:rsidR="00D067B3"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Suppose that three book publishers were interested in the number of fiction paperbacks adult consumers purchase per month. Each publisher conducted a survey. In the survey, adult consumers were asked the number of fiction paperbacks they had purchased the previous month. The results are as follows: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1537"/>
              <w:gridCol w:w="1537"/>
            </w:tblGrid>
            <w:tr w:rsidR="0026313E" w:rsidRPr="008070E1" w:rsidTr="007E34FB">
              <w:trPr>
                <w:trHeight w:val="641"/>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 of books</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Rel. Freq.</w:t>
                  </w:r>
                </w:p>
              </w:tc>
            </w:tr>
            <w:tr w:rsidR="0026313E" w:rsidRPr="008070E1" w:rsidTr="007E34FB">
              <w:trPr>
                <w:trHeight w:val="641"/>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10</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28"/>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12</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41"/>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16</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41"/>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12</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41"/>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41"/>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5</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28"/>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55"/>
              </w:trPr>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8</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c>
                <w:tcPr>
                  <w:tcW w:w="15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bl>
          <w:p w:rsidR="0026313E"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 xml:space="preserve">.62 </w:t>
            </w:r>
            <w:r w:rsidR="0026313E" w:rsidRPr="008070E1">
              <w:rPr>
                <w:rFonts w:ascii="Times New Roman" w:hAnsi="Times New Roman"/>
                <w:bCs/>
                <w:i/>
                <w:szCs w:val="24"/>
              </w:rPr>
              <w:t>Publisher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8"/>
              <w:gridCol w:w="1528"/>
              <w:gridCol w:w="1528"/>
            </w:tblGrid>
            <w:tr w:rsidR="0026313E" w:rsidRPr="008070E1" w:rsidTr="007E34FB">
              <w:trPr>
                <w:trHeight w:val="628"/>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 of books</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Freq.</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hAnsi="Times New Roman"/>
                      <w:b/>
                      <w:bCs/>
                      <w:i/>
                      <w:szCs w:val="24"/>
                    </w:rPr>
                    <w:t>Rel. Freq.</w:t>
                  </w:r>
                </w:p>
              </w:tc>
            </w:tr>
            <w:tr w:rsidR="0026313E" w:rsidRPr="008070E1" w:rsidTr="007E34FB">
              <w:trPr>
                <w:trHeight w:val="641"/>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0</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18</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41"/>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24</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41"/>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24</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41"/>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3</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22</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41"/>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4</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15</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28"/>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5</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10</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41"/>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7</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5</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r w:rsidR="0026313E" w:rsidRPr="008070E1" w:rsidTr="007E34FB">
              <w:trPr>
                <w:trHeight w:val="655"/>
              </w:trPr>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9</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r w:rsidRPr="008070E1">
                    <w:rPr>
                      <w:rFonts w:ascii="Times New Roman" w:eastAsia="LiberationSans" w:hAnsi="Times New Roman"/>
                      <w:i/>
                      <w:szCs w:val="24"/>
                    </w:rPr>
                    <w:t>1</w:t>
                  </w:r>
                </w:p>
              </w:tc>
              <w:tc>
                <w:tcPr>
                  <w:tcW w:w="1528" w:type="dxa"/>
                  <w:shd w:val="clear" w:color="auto" w:fill="auto"/>
                </w:tcPr>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tc>
            </w:tr>
          </w:tbl>
          <w:p w:rsidR="0026313E"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 xml:space="preserve">.63 </w:t>
            </w:r>
            <w:r w:rsidR="0026313E" w:rsidRPr="008070E1">
              <w:rPr>
                <w:rFonts w:ascii="Times New Roman" w:hAnsi="Times New Roman"/>
                <w:bCs/>
                <w:i/>
                <w:szCs w:val="24"/>
              </w:rPr>
              <w:t>Publisher B</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7"/>
              <w:gridCol w:w="1637"/>
              <w:gridCol w:w="1637"/>
            </w:tblGrid>
            <w:tr w:rsidR="0026313E" w:rsidRPr="008070E1" w:rsidTr="007E34FB">
              <w:trPr>
                <w:trHeight w:val="642"/>
              </w:trPr>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 of books</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Freq.</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Rel. Freq.</w:t>
                  </w:r>
                </w:p>
              </w:tc>
            </w:tr>
            <w:tr w:rsidR="0026313E" w:rsidRPr="008070E1" w:rsidTr="007E34FB">
              <w:trPr>
                <w:trHeight w:val="642"/>
              </w:trPr>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0–1</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20</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29"/>
              </w:trPr>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35</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42"/>
              </w:trPr>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4–5</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b/>
                      <w:i/>
                      <w:szCs w:val="24"/>
                    </w:rPr>
                  </w:pPr>
                  <w:r w:rsidRPr="008070E1">
                    <w:rPr>
                      <w:rFonts w:ascii="Times New Roman" w:eastAsia="LiberationSans" w:hAnsi="Times New Roman"/>
                      <w:i/>
                      <w:szCs w:val="24"/>
                    </w:rPr>
                    <w:t>12</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42"/>
              </w:trPr>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6–7</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r w:rsidR="0026313E" w:rsidRPr="008070E1" w:rsidTr="007E34FB">
              <w:trPr>
                <w:trHeight w:val="657"/>
              </w:trPr>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8–9</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1</w:t>
                  </w:r>
                </w:p>
              </w:tc>
              <w:tc>
                <w:tcPr>
                  <w:tcW w:w="1637" w:type="dxa"/>
                  <w:shd w:val="clear" w:color="auto" w:fill="auto"/>
                </w:tcPr>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c>
            </w:tr>
          </w:tbl>
          <w:p w:rsidR="0026313E"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 xml:space="preserve">.64 </w:t>
            </w:r>
            <w:r w:rsidR="0026313E" w:rsidRPr="008070E1">
              <w:rPr>
                <w:rFonts w:ascii="Times New Roman" w:hAnsi="Times New Roman"/>
                <w:bCs/>
                <w:i/>
                <w:szCs w:val="24"/>
              </w:rPr>
              <w:t>Publisher C</w:t>
            </w:r>
          </w:p>
          <w:p w:rsidR="0026313E" w:rsidRPr="008070E1" w:rsidRDefault="0026313E" w:rsidP="008070E1">
            <w:pPr>
              <w:autoSpaceDE w:val="0"/>
              <w:autoSpaceDN w:val="0"/>
              <w:adjustRightInd w:val="0"/>
              <w:spacing w:before="0" w:after="0" w:line="240" w:lineRule="auto"/>
              <w:rPr>
                <w:rFonts w:ascii="Times New Roman" w:hAnsi="Times New Roman"/>
                <w:b/>
                <w:bCs/>
                <w:i/>
                <w:szCs w:val="24"/>
              </w:rPr>
            </w:pP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Find the relative frequencies for each survey. Write them in the charts.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Using either a graphing calculator, computer, or by hand, use the frequency column to construct a histogram for each publisher's survey. For Publishers A and B, make bar widths of one. For Publisher C, make bar widths of two.</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In complete sentences, give two reasons why the graphs for Publishers A and B are not identical.</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Would you have expected the graph for Publisher C to look like the other two graphs? Why or why not?</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Make new histograms for Publisher A and Publisher B. This time, make bar widths of two.</w:t>
            </w:r>
          </w:p>
          <w:p w:rsidR="0026313E" w:rsidRPr="008070E1" w:rsidRDefault="0026313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Now, compare the graph for Publisher C to the new graphs for Publishers A and B. Are the graphs more similar or more different? Explain your answer.</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2070"/>
            </w:tblGrid>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 of books</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0.15</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0.18</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16</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0.24</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0.18</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8</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0.12</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0.09</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0.03</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8</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0.03</w:t>
                  </w:r>
                </w:p>
              </w:tc>
            </w:tr>
          </w:tbl>
          <w:p w:rsidR="00D067B3" w:rsidRPr="008070E1" w:rsidRDefault="000A0026"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 xml:space="preserve">Table </w:t>
            </w:r>
            <w:r w:rsidR="00C464AA" w:rsidRPr="008070E1">
              <w:rPr>
                <w:rFonts w:ascii="Times New Roman" w:hAnsi="Times New Roman"/>
                <w:bCs/>
                <w:szCs w:val="24"/>
              </w:rPr>
              <w:t>2</w:t>
            </w:r>
            <w:r w:rsidRPr="008070E1">
              <w:rPr>
                <w:rFonts w:ascii="Times New Roman" w:hAnsi="Times New Roman"/>
                <w:bCs/>
                <w:szCs w:val="24"/>
              </w:rPr>
              <w:t xml:space="preserve">.76 </w:t>
            </w:r>
            <w:r w:rsidR="008F0432" w:rsidRPr="008070E1">
              <w:rPr>
                <w:rFonts w:ascii="Times New Roman" w:hAnsi="Times New Roman"/>
                <w:bCs/>
                <w:szCs w:val="24"/>
              </w:rPr>
              <w:t>Publisher A</w:t>
            </w:r>
          </w:p>
          <w:p w:rsidR="008F0432" w:rsidRPr="008070E1" w:rsidRDefault="008F0432" w:rsidP="008070E1">
            <w:pPr>
              <w:autoSpaceDE w:val="0"/>
              <w:autoSpaceDN w:val="0"/>
              <w:adjustRightInd w:val="0"/>
              <w:spacing w:before="0" w:after="0" w:line="240" w:lineRule="auto"/>
              <w:rPr>
                <w:rFonts w:ascii="Times New Roman" w:hAnsi="Times New Roman"/>
                <w:b/>
                <w:bC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2070"/>
            </w:tblGrid>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 of books</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18</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0.15</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24</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24</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b/>
                      <w:szCs w:val="24"/>
                    </w:rPr>
                  </w:pPr>
                  <w:r w:rsidRPr="008070E1">
                    <w:rPr>
                      <w:rFonts w:ascii="Times New Roman" w:eastAsia="LiberationSerif" w:hAnsi="Times New Roman"/>
                      <w:szCs w:val="24"/>
                    </w:rPr>
                    <w:t>0.18</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0.13</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0.08</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7</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0.04</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9</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0.01</w:t>
                  </w:r>
                </w:p>
              </w:tc>
            </w:tr>
          </w:tbl>
          <w:p w:rsidR="008F0432" w:rsidRPr="008070E1" w:rsidRDefault="000A0026"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 xml:space="preserve">Table </w:t>
            </w:r>
            <w:r w:rsidR="00C464AA" w:rsidRPr="008070E1">
              <w:rPr>
                <w:rFonts w:ascii="Times New Roman" w:hAnsi="Times New Roman"/>
                <w:bCs/>
                <w:szCs w:val="24"/>
              </w:rPr>
              <w:t>2</w:t>
            </w:r>
            <w:r w:rsidRPr="008070E1">
              <w:rPr>
                <w:rFonts w:ascii="Times New Roman" w:hAnsi="Times New Roman"/>
                <w:bCs/>
                <w:szCs w:val="24"/>
              </w:rPr>
              <w:t xml:space="preserve">.77 </w:t>
            </w:r>
            <w:r w:rsidR="008F0432" w:rsidRPr="008070E1">
              <w:rPr>
                <w:rFonts w:ascii="Times New Roman" w:hAnsi="Times New Roman"/>
                <w:bCs/>
                <w:szCs w:val="24"/>
              </w:rPr>
              <w:t>Publisher B</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2070"/>
            </w:tblGrid>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 of books</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20</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0.29</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2–3</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35</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0.5</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4–5</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0.17</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6–7</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b/>
                      <w:szCs w:val="24"/>
                    </w:rPr>
                  </w:pPr>
                  <w:r w:rsidRPr="008070E1">
                    <w:rPr>
                      <w:rFonts w:ascii="Times New Roman" w:eastAsia="LiberationSerif" w:hAnsi="Times New Roman"/>
                      <w:szCs w:val="24"/>
                    </w:rPr>
                    <w:t>0.03</w:t>
                  </w:r>
                </w:p>
              </w:tc>
            </w:tr>
            <w:tr w:rsidR="000C1006" w:rsidRPr="008070E1" w:rsidTr="007E34FB">
              <w:tc>
                <w:tcPr>
                  <w:tcW w:w="1368"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8–9</w:t>
                  </w:r>
                </w:p>
              </w:tc>
              <w:tc>
                <w:tcPr>
                  <w:tcW w:w="144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2070" w:type="dxa"/>
                  <w:shd w:val="clear" w:color="auto" w:fill="auto"/>
                </w:tcPr>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0.01</w:t>
                  </w:r>
                </w:p>
              </w:tc>
            </w:tr>
          </w:tbl>
          <w:p w:rsidR="008F0432" w:rsidRPr="008070E1" w:rsidRDefault="000A0026"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 xml:space="preserve">Table </w:t>
            </w:r>
            <w:r w:rsidR="00C464AA" w:rsidRPr="008070E1">
              <w:rPr>
                <w:rFonts w:ascii="Times New Roman" w:hAnsi="Times New Roman"/>
                <w:bCs/>
                <w:szCs w:val="24"/>
              </w:rPr>
              <w:t>2</w:t>
            </w:r>
            <w:r w:rsidRPr="008070E1">
              <w:rPr>
                <w:rFonts w:ascii="Times New Roman" w:hAnsi="Times New Roman"/>
                <w:bCs/>
                <w:szCs w:val="24"/>
              </w:rPr>
              <w:t xml:space="preserve">.78 </w:t>
            </w:r>
            <w:r w:rsidR="008F0432" w:rsidRPr="008070E1">
              <w:rPr>
                <w:rFonts w:ascii="Times New Roman" w:hAnsi="Times New Roman"/>
                <w:bCs/>
                <w:szCs w:val="24"/>
              </w:rPr>
              <w:t>Publisher C</w:t>
            </w:r>
          </w:p>
          <w:p w:rsidR="008F0432" w:rsidRPr="008070E1" w:rsidRDefault="008F0432" w:rsidP="008070E1">
            <w:pPr>
              <w:autoSpaceDE w:val="0"/>
              <w:autoSpaceDN w:val="0"/>
              <w:adjustRightInd w:val="0"/>
              <w:spacing w:before="0" w:after="0" w:line="240" w:lineRule="auto"/>
              <w:rPr>
                <w:rFonts w:ascii="Times New Roman" w:hAnsi="Times New Roman"/>
                <w:b/>
                <w:bCs/>
                <w:szCs w:val="24"/>
              </w:rPr>
            </w:pP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a. See </w:t>
            </w:r>
            <w:r w:rsidRPr="008070E1">
              <w:rPr>
                <w:rFonts w:ascii="Times New Roman" w:eastAsia="LiberationSerif" w:hAnsi="Times New Roman"/>
                <w:bCs/>
                <w:szCs w:val="24"/>
              </w:rPr>
              <w:t xml:space="preserve">Table </w:t>
            </w:r>
            <w:r w:rsidR="00C464AA" w:rsidRPr="008070E1">
              <w:rPr>
                <w:rFonts w:ascii="Times New Roman" w:eastAsia="LiberationSerif" w:hAnsi="Times New Roman"/>
                <w:bCs/>
                <w:szCs w:val="24"/>
              </w:rPr>
              <w:t>2</w:t>
            </w:r>
            <w:r w:rsidRPr="008070E1">
              <w:rPr>
                <w:rFonts w:ascii="Times New Roman" w:eastAsia="LiberationSerif" w:hAnsi="Times New Roman"/>
                <w:bCs/>
                <w:szCs w:val="24"/>
              </w:rPr>
              <w:t>.76</w:t>
            </w:r>
            <w:r w:rsidRPr="008070E1">
              <w:rPr>
                <w:rFonts w:ascii="Times New Roman" w:eastAsia="LiberationSerif" w:hAnsi="Times New Roman"/>
                <w:szCs w:val="24"/>
              </w:rPr>
              <w:t xml:space="preserve">, </w:t>
            </w:r>
            <w:r w:rsidRPr="008070E1">
              <w:rPr>
                <w:rFonts w:ascii="Times New Roman" w:eastAsia="LiberationSerif" w:hAnsi="Times New Roman"/>
                <w:bCs/>
                <w:szCs w:val="24"/>
              </w:rPr>
              <w:t xml:space="preserve">Table </w:t>
            </w:r>
            <w:r w:rsidR="00C464AA" w:rsidRPr="008070E1">
              <w:rPr>
                <w:rFonts w:ascii="Times New Roman" w:eastAsia="LiberationSerif" w:hAnsi="Times New Roman"/>
                <w:bCs/>
                <w:szCs w:val="24"/>
              </w:rPr>
              <w:t>2</w:t>
            </w:r>
            <w:r w:rsidRPr="008070E1">
              <w:rPr>
                <w:rFonts w:ascii="Times New Roman" w:eastAsia="LiberationSerif" w:hAnsi="Times New Roman"/>
                <w:bCs/>
                <w:szCs w:val="24"/>
              </w:rPr>
              <w:t>.77</w:t>
            </w:r>
            <w:r w:rsidRPr="008070E1">
              <w:rPr>
                <w:rFonts w:ascii="Times New Roman" w:eastAsia="LiberationSerif" w:hAnsi="Times New Roman"/>
                <w:szCs w:val="24"/>
              </w:rPr>
              <w:t xml:space="preserve">, and </w:t>
            </w:r>
            <w:r w:rsidRPr="008070E1">
              <w:rPr>
                <w:rFonts w:ascii="Times New Roman" w:eastAsia="LiberationSerif" w:hAnsi="Times New Roman"/>
                <w:bCs/>
                <w:szCs w:val="24"/>
              </w:rPr>
              <w:t xml:space="preserve">Table </w:t>
            </w:r>
            <w:r w:rsidR="00C464AA" w:rsidRPr="008070E1">
              <w:rPr>
                <w:rFonts w:ascii="Times New Roman" w:eastAsia="LiberationSerif" w:hAnsi="Times New Roman"/>
                <w:bCs/>
                <w:szCs w:val="24"/>
              </w:rPr>
              <w:t>2</w:t>
            </w:r>
            <w:r w:rsidRPr="008070E1">
              <w:rPr>
                <w:rFonts w:ascii="Times New Roman" w:eastAsia="LiberationSerif" w:hAnsi="Times New Roman"/>
                <w:bCs/>
                <w:szCs w:val="24"/>
              </w:rPr>
              <w:t>.78</w:t>
            </w:r>
            <w:r w:rsidRPr="008070E1">
              <w:rPr>
                <w:rFonts w:ascii="Times New Roman" w:eastAsia="LiberationSerif" w:hAnsi="Times New Roman"/>
                <w:szCs w:val="24"/>
              </w:rPr>
              <w:t>.</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b. </w:t>
            </w:r>
            <w:r w:rsidR="00780C85" w:rsidRPr="008070E1">
              <w:rPr>
                <w:rFonts w:ascii="Times New Roman" w:eastAsia="LiberationSerif" w:hAnsi="Times New Roman"/>
                <w:szCs w:val="24"/>
              </w:rPr>
              <w:t>Check student’s solution.</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Answers will vary. Possible answers include: The different publishers sold different numbers of books. Different customers were included in each survey with different reading habits. The graphs have different scales. The publishers have different catalogs with different titles and different prices.</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I would expect the same general trend, but I do expect the graph for Publisher C to have a different look. By changing the width of the class intervals, you change the number of bars and the height of each bar.</w:t>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e. </w:t>
            </w:r>
            <w:r w:rsidR="00780C85" w:rsidRPr="008070E1">
              <w:rPr>
                <w:rFonts w:ascii="Times New Roman" w:eastAsia="LiberationSerif" w:hAnsi="Times New Roman"/>
                <w:szCs w:val="24"/>
              </w:rPr>
              <w:t>Check student’s solution.</w:t>
            </w:r>
          </w:p>
          <w:p w:rsidR="008F0432" w:rsidRPr="008070E1" w:rsidRDefault="007E34F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347401D6" wp14:editId="6177486E">
                  <wp:extent cx="4962525" cy="1870753"/>
                  <wp:effectExtent l="19050" t="0" r="9525" b="0"/>
                  <wp:docPr id="50" name="Picture 50" descr="CNX_Stats_C02_M03_1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NX_Stats_C02_M03_105a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65159" cy="1871746"/>
                          </a:xfrm>
                          <a:prstGeom prst="rect">
                            <a:avLst/>
                          </a:prstGeom>
                          <a:noFill/>
                          <a:ln>
                            <a:noFill/>
                          </a:ln>
                        </pic:spPr>
                      </pic:pic>
                    </a:graphicData>
                  </a:graphic>
                </wp:inline>
              </w:drawing>
            </w:r>
          </w:p>
          <w:p w:rsidR="008F0432" w:rsidRPr="008070E1" w:rsidRDefault="008F043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 The graphs are more similar now that they have the same widths for class intervals. There is a clear pattern common to all three graphs. However, the graphs display different values for each class interval, and there are a different number of classes in the graph for Publisher A.</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77.</w:t>
            </w:r>
          </w:p>
        </w:tc>
        <w:tc>
          <w:tcPr>
            <w:tcW w:w="4253" w:type="pct"/>
          </w:tcPr>
          <w:p w:rsidR="00D067B3"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Often, cruise ships conduct all on-board transactions, with the exception of gambling, on a cashless basis. At the end of the cruise, guests pay one bill that covers all onboard transactions. Suppose that 60 single travelers and 70 couples were surveyed as to their on-board bills for a seven-day cruise from Los Angeles to the Mexican Riviera. Following is a summary of the bills for each group.</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9"/>
              <w:gridCol w:w="1739"/>
              <w:gridCol w:w="1739"/>
            </w:tblGrid>
            <w:tr w:rsidR="0026313E" w:rsidRPr="008070E1" w:rsidTr="007E34FB">
              <w:trPr>
                <w:trHeight w:val="840"/>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hAnsi="Times New Roman"/>
                      <w:b/>
                      <w:bCs/>
                      <w:i/>
                      <w:szCs w:val="24"/>
                    </w:rPr>
                    <w:t>Amount($)</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hAnsi="Times New Roman"/>
                      <w:b/>
                      <w:bCs/>
                      <w:i/>
                      <w:szCs w:val="24"/>
                    </w:rPr>
                    <w:t>Rel. Frequency</w:t>
                  </w:r>
                </w:p>
              </w:tc>
            </w:tr>
            <w:tr w:rsidR="0026313E" w:rsidRPr="008070E1" w:rsidTr="007E34FB">
              <w:trPr>
                <w:trHeight w:val="825"/>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51–100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840"/>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101–150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840"/>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151–200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825"/>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201–250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840"/>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251–300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840"/>
              </w:trPr>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301–350</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39" w:type="dxa"/>
                  <w:shd w:val="clear" w:color="auto" w:fill="auto"/>
                </w:tcPr>
                <w:p w:rsidR="0026313E" w:rsidRPr="008070E1" w:rsidRDefault="0026313E" w:rsidP="008070E1">
                  <w:pPr>
                    <w:spacing w:before="0" w:after="0" w:line="240" w:lineRule="auto"/>
                    <w:rPr>
                      <w:rFonts w:ascii="Times New Roman" w:hAnsi="Times New Roman"/>
                      <w:i/>
                      <w:szCs w:val="24"/>
                    </w:rPr>
                  </w:pPr>
                </w:p>
              </w:tc>
            </w:tr>
          </w:tbl>
          <w:p w:rsidR="0026313E"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 xml:space="preserve">.65 </w:t>
            </w:r>
            <w:r w:rsidR="0026313E" w:rsidRPr="008070E1">
              <w:rPr>
                <w:rFonts w:ascii="Times New Roman" w:hAnsi="Times New Roman"/>
                <w:bCs/>
                <w:i/>
                <w:szCs w:val="24"/>
              </w:rPr>
              <w:t>Singles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9"/>
              <w:gridCol w:w="1749"/>
              <w:gridCol w:w="1749"/>
            </w:tblGrid>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hAnsi="Times New Roman"/>
                      <w:b/>
                      <w:bCs/>
                      <w:i/>
                      <w:szCs w:val="24"/>
                    </w:rPr>
                    <w:t>Amount($)</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hAnsi="Times New Roman"/>
                      <w:b/>
                      <w:bCs/>
                      <w:i/>
                      <w:szCs w:val="24"/>
                    </w:rPr>
                    <w:t>Rel. Frequency</w:t>
                  </w:r>
                </w:p>
              </w:tc>
            </w:tr>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100–150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201–250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251–300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301–350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351–400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84"/>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401–450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073"/>
              </w:trPr>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451–500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054"/>
              </w:trPr>
              <w:tc>
                <w:tcPr>
                  <w:tcW w:w="1749" w:type="dxa"/>
                  <w:shd w:val="clear" w:color="auto" w:fill="auto"/>
                </w:tcPr>
                <w:p w:rsidR="0026313E" w:rsidRPr="008070E1" w:rsidRDefault="0026313E"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501–550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073"/>
              </w:trPr>
              <w:tc>
                <w:tcPr>
                  <w:tcW w:w="1749" w:type="dxa"/>
                  <w:shd w:val="clear" w:color="auto" w:fill="auto"/>
                </w:tcPr>
                <w:p w:rsidR="0026313E" w:rsidRPr="008070E1" w:rsidRDefault="0026313E"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551–600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r w:rsidR="0026313E" w:rsidRPr="008070E1" w:rsidTr="007E34FB">
              <w:trPr>
                <w:trHeight w:val="1073"/>
              </w:trPr>
              <w:tc>
                <w:tcPr>
                  <w:tcW w:w="1749" w:type="dxa"/>
                  <w:shd w:val="clear" w:color="auto" w:fill="auto"/>
                </w:tcPr>
                <w:p w:rsidR="0026313E" w:rsidRPr="008070E1" w:rsidRDefault="0026313E"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601–650</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749" w:type="dxa"/>
                  <w:shd w:val="clear" w:color="auto" w:fill="auto"/>
                </w:tcPr>
                <w:p w:rsidR="0026313E" w:rsidRPr="008070E1" w:rsidRDefault="0026313E" w:rsidP="008070E1">
                  <w:pPr>
                    <w:spacing w:before="0" w:after="0" w:line="240" w:lineRule="auto"/>
                    <w:rPr>
                      <w:rFonts w:ascii="Times New Roman" w:hAnsi="Times New Roman"/>
                      <w:i/>
                      <w:szCs w:val="24"/>
                    </w:rPr>
                  </w:pPr>
                </w:p>
              </w:tc>
            </w:tr>
          </w:tbl>
          <w:p w:rsidR="0026313E" w:rsidRPr="008070E1" w:rsidRDefault="00543206" w:rsidP="008070E1">
            <w:pPr>
              <w:autoSpaceDE w:val="0"/>
              <w:autoSpaceDN w:val="0"/>
              <w:adjustRightInd w:val="0"/>
              <w:spacing w:before="0" w:after="0" w:line="240" w:lineRule="auto"/>
              <w:rPr>
                <w:rFonts w:ascii="Times New Roman" w:hAnsi="Times New Roman"/>
                <w:bCs/>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 xml:space="preserve">.66 </w:t>
            </w:r>
            <w:r w:rsidR="0026313E" w:rsidRPr="008070E1">
              <w:rPr>
                <w:rFonts w:ascii="Times New Roman" w:hAnsi="Times New Roman"/>
                <w:bCs/>
                <w:i/>
                <w:szCs w:val="24"/>
              </w:rPr>
              <w:t>Couples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Fill in the relative frequency for each group.</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 xml:space="preserve">Construct a histogram for the singles group. Scale the </w:t>
            </w:r>
            <w:r w:rsidRPr="008070E1">
              <w:rPr>
                <w:rFonts w:ascii="Times New Roman" w:eastAsia="LiberationSans" w:hAnsi="Times New Roman"/>
                <w:i/>
                <w:iCs/>
                <w:szCs w:val="24"/>
              </w:rPr>
              <w:t>x</w:t>
            </w:r>
            <w:r w:rsidRPr="008070E1">
              <w:rPr>
                <w:rFonts w:ascii="Times New Roman" w:eastAsia="LiberationSerif" w:hAnsi="Times New Roman"/>
                <w:i/>
                <w:szCs w:val="24"/>
              </w:rPr>
              <w:t xml:space="preserve">-axis by $50 widths. Use relative frequency on the </w:t>
            </w:r>
            <w:r w:rsidRPr="008070E1">
              <w:rPr>
                <w:rFonts w:ascii="Times New Roman" w:eastAsia="LiberationSans" w:hAnsi="Times New Roman"/>
                <w:i/>
                <w:iCs/>
                <w:szCs w:val="24"/>
              </w:rPr>
              <w:t>y</w:t>
            </w:r>
            <w:r w:rsidRPr="008070E1">
              <w:rPr>
                <w:rFonts w:ascii="Times New Roman" w:eastAsia="LiberationSerif" w:hAnsi="Times New Roman"/>
                <w:i/>
                <w:szCs w:val="24"/>
              </w:rPr>
              <w:t>-axis.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 xml:space="preserve">Construct a histogram for the couples group. Scale the </w:t>
            </w:r>
            <w:r w:rsidRPr="008070E1">
              <w:rPr>
                <w:rFonts w:ascii="Times New Roman" w:eastAsia="LiberationSans" w:hAnsi="Times New Roman"/>
                <w:i/>
                <w:iCs/>
                <w:szCs w:val="24"/>
              </w:rPr>
              <w:t>x</w:t>
            </w:r>
            <w:r w:rsidRPr="008070E1">
              <w:rPr>
                <w:rFonts w:ascii="Times New Roman" w:eastAsia="LiberationSerif" w:hAnsi="Times New Roman"/>
                <w:i/>
                <w:szCs w:val="24"/>
              </w:rPr>
              <w:t xml:space="preserve">-axis by $50 widths. Use relative frequency on the </w:t>
            </w:r>
            <w:r w:rsidRPr="008070E1">
              <w:rPr>
                <w:rFonts w:ascii="Times New Roman" w:eastAsia="LiberationSans" w:hAnsi="Times New Roman"/>
                <w:i/>
                <w:iCs/>
                <w:szCs w:val="24"/>
              </w:rPr>
              <w:t>y</w:t>
            </w:r>
            <w:r w:rsidRPr="008070E1">
              <w:rPr>
                <w:rFonts w:ascii="Times New Roman" w:eastAsia="LiberationSerif" w:hAnsi="Times New Roman"/>
                <w:i/>
                <w:szCs w:val="24"/>
              </w:rPr>
              <w:t>-axis.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Compare the two graphs:</w:t>
            </w:r>
          </w:p>
          <w:p w:rsidR="008F0432" w:rsidRPr="008070E1" w:rsidRDefault="0026313E"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List two s</w:t>
            </w:r>
            <w:r w:rsidR="008F0432" w:rsidRPr="008070E1">
              <w:rPr>
                <w:rFonts w:ascii="Times New Roman" w:eastAsia="LiberationSerif" w:hAnsi="Times New Roman"/>
                <w:i/>
                <w:szCs w:val="24"/>
              </w:rPr>
              <w:t>imilarities between the graphs.</w:t>
            </w:r>
          </w:p>
          <w:p w:rsidR="0026313E" w:rsidRPr="008070E1" w:rsidRDefault="0026313E"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List two differences between the graphs.</w:t>
            </w:r>
          </w:p>
          <w:p w:rsidR="0026313E" w:rsidRPr="008070E1" w:rsidRDefault="0026313E"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iii. </w:t>
            </w:r>
            <w:r w:rsidRPr="008070E1">
              <w:rPr>
                <w:rFonts w:ascii="Times New Roman" w:eastAsia="LiberationSerif" w:hAnsi="Times New Roman"/>
                <w:i/>
                <w:szCs w:val="24"/>
              </w:rPr>
              <w:t>Overall, are the graphs more similar or different?</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 xml:space="preserve">Construct a new graph for the couples by hand. Since each couple is paying for two individuals, instead of scaling the </w:t>
            </w:r>
            <w:r w:rsidRPr="008070E1">
              <w:rPr>
                <w:rFonts w:ascii="Times New Roman" w:eastAsia="LiberationSans" w:hAnsi="Times New Roman"/>
                <w:i/>
                <w:iCs/>
                <w:szCs w:val="24"/>
              </w:rPr>
              <w:t>x</w:t>
            </w:r>
            <w:r w:rsidRPr="008070E1">
              <w:rPr>
                <w:rFonts w:ascii="Times New Roman" w:eastAsia="LiberationSerif" w:hAnsi="Times New Roman"/>
                <w:i/>
                <w:szCs w:val="24"/>
              </w:rPr>
              <w:t xml:space="preserve">-axis by $50, scale it by $100. Use relative frequency on the </w:t>
            </w:r>
            <w:r w:rsidRPr="008070E1">
              <w:rPr>
                <w:rFonts w:ascii="Times New Roman" w:eastAsia="LiberationSans" w:hAnsi="Times New Roman"/>
                <w:i/>
                <w:iCs/>
                <w:szCs w:val="24"/>
              </w:rPr>
              <w:t>y</w:t>
            </w:r>
            <w:r w:rsidRPr="008070E1">
              <w:rPr>
                <w:rFonts w:ascii="Times New Roman" w:eastAsia="LiberationSerif" w:hAnsi="Times New Roman"/>
                <w:i/>
                <w:szCs w:val="24"/>
              </w:rPr>
              <w:t>-axis.</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Compare the graph for the singles with the new graph for the couples:</w:t>
            </w:r>
          </w:p>
          <w:p w:rsidR="0026313E" w:rsidRPr="008070E1" w:rsidRDefault="0026313E"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List two similarities between the graphs.</w:t>
            </w:r>
          </w:p>
          <w:p w:rsidR="0026313E" w:rsidRPr="008070E1" w:rsidRDefault="0026313E"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Overall, are the graphs more similar or different?</w:t>
            </w:r>
          </w:p>
          <w:p w:rsidR="0026313E" w:rsidRPr="008070E1" w:rsidRDefault="0026313E"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g. </w:t>
            </w:r>
            <w:r w:rsidRPr="008070E1">
              <w:rPr>
                <w:rFonts w:ascii="Times New Roman" w:eastAsia="LiberationSerif" w:hAnsi="Times New Roman"/>
                <w:i/>
                <w:szCs w:val="24"/>
              </w:rPr>
              <w:t>How did scaling the couples graph differently change the way you compared it to the singles graph?</w:t>
            </w:r>
          </w:p>
          <w:p w:rsidR="0026313E" w:rsidRPr="008070E1" w:rsidRDefault="0026313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h. </w:t>
            </w:r>
            <w:r w:rsidRPr="008070E1">
              <w:rPr>
                <w:rFonts w:ascii="Times New Roman" w:eastAsia="LiberationSerif" w:hAnsi="Times New Roman"/>
                <w:i/>
                <w:szCs w:val="24"/>
              </w:rPr>
              <w:t>Based on the graphs, do you think that individuals spend the same amount, more or less, as singles as they do person by person as a couple? Explain why in one or two complete sentences.</w:t>
            </w:r>
          </w:p>
        </w:tc>
      </w:tr>
      <w:tr w:rsidR="0027018A" w:rsidRPr="008070E1" w:rsidTr="003F74DE">
        <w:trPr>
          <w:gridAfter w:val="2"/>
          <w:wAfter w:w="93" w:type="pct"/>
          <w:trHeight w:val="145"/>
        </w:trPr>
        <w:tc>
          <w:tcPr>
            <w:tcW w:w="655" w:type="pct"/>
            <w:gridSpan w:val="2"/>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53" w:type="pct"/>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2070"/>
            </w:tblGrid>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Amount($)</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51–100</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0.08</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101–150</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0.17</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151–200</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0.25</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151–200</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0.25</w:t>
                  </w:r>
                </w:p>
              </w:tc>
            </w:tr>
            <w:tr w:rsidR="000C1006" w:rsidRPr="008070E1" w:rsidTr="007E34FB">
              <w:trPr>
                <w:trHeight w:val="377"/>
              </w:trPr>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251–300</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0.17</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301–350</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0.08</w:t>
                  </w:r>
                </w:p>
              </w:tc>
            </w:tr>
          </w:tbl>
          <w:p w:rsidR="00D067B3" w:rsidRPr="004107A0" w:rsidRDefault="005E0061" w:rsidP="008070E1">
            <w:pPr>
              <w:autoSpaceDE w:val="0"/>
              <w:autoSpaceDN w:val="0"/>
              <w:adjustRightInd w:val="0"/>
              <w:spacing w:before="0" w:after="0" w:line="240" w:lineRule="auto"/>
              <w:rPr>
                <w:rFonts w:ascii="Times New Roman" w:hAnsi="Times New Roman"/>
                <w:bCs/>
                <w:szCs w:val="24"/>
              </w:rPr>
            </w:pPr>
            <w:r w:rsidRPr="004107A0">
              <w:rPr>
                <w:rFonts w:ascii="Times New Roman" w:hAnsi="Times New Roman"/>
                <w:bCs/>
                <w:szCs w:val="24"/>
              </w:rPr>
              <w:t xml:space="preserve">Table </w:t>
            </w:r>
            <w:r w:rsidR="00C464AA" w:rsidRPr="004107A0">
              <w:rPr>
                <w:rFonts w:ascii="Times New Roman" w:hAnsi="Times New Roman"/>
                <w:bCs/>
                <w:szCs w:val="24"/>
              </w:rPr>
              <w:t>2</w:t>
            </w:r>
            <w:r w:rsidRPr="004107A0">
              <w:rPr>
                <w:rFonts w:ascii="Times New Roman" w:hAnsi="Times New Roman"/>
                <w:bCs/>
                <w:szCs w:val="24"/>
              </w:rPr>
              <w:t>.</w:t>
            </w:r>
            <w:r w:rsidR="009C4ABB" w:rsidRPr="004107A0">
              <w:rPr>
                <w:rFonts w:ascii="Times New Roman" w:hAnsi="Times New Roman"/>
                <w:bCs/>
                <w:szCs w:val="24"/>
              </w:rPr>
              <w:t xml:space="preserve">86 </w:t>
            </w:r>
            <w:r w:rsidR="00193CB4" w:rsidRPr="004107A0">
              <w:rPr>
                <w:rFonts w:ascii="Times New Roman" w:hAnsi="Times New Roman"/>
                <w:bCs/>
                <w:szCs w:val="24"/>
              </w:rPr>
              <w:t>Singles</w:t>
            </w:r>
          </w:p>
          <w:p w:rsidR="00193CB4" w:rsidRPr="008070E1" w:rsidRDefault="00193CB4" w:rsidP="008070E1">
            <w:pPr>
              <w:autoSpaceDE w:val="0"/>
              <w:autoSpaceDN w:val="0"/>
              <w:adjustRightInd w:val="0"/>
              <w:spacing w:before="0" w:after="0" w:line="240" w:lineRule="auto"/>
              <w:rPr>
                <w:rFonts w:ascii="Times New Roman" w:hAnsi="Times New Roman"/>
                <w:b/>
                <w:bC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2070"/>
            </w:tblGrid>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Amount($)</w:t>
                  </w:r>
                </w:p>
              </w:tc>
              <w:tc>
                <w:tcPr>
                  <w:tcW w:w="144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070"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100–150</w:t>
                  </w:r>
                </w:p>
              </w:tc>
              <w:tc>
                <w:tcPr>
                  <w:tcW w:w="144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5</w:t>
                  </w:r>
                </w:p>
              </w:tc>
              <w:tc>
                <w:tcPr>
                  <w:tcW w:w="207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0.07</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201–250</w:t>
                  </w:r>
                </w:p>
              </w:tc>
              <w:tc>
                <w:tcPr>
                  <w:tcW w:w="144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5</w:t>
                  </w:r>
                </w:p>
              </w:tc>
              <w:tc>
                <w:tcPr>
                  <w:tcW w:w="207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0.07</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251–300</w:t>
                  </w:r>
                </w:p>
              </w:tc>
              <w:tc>
                <w:tcPr>
                  <w:tcW w:w="144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5</w:t>
                  </w:r>
                </w:p>
              </w:tc>
              <w:tc>
                <w:tcPr>
                  <w:tcW w:w="207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0.07</w:t>
                  </w:r>
                </w:p>
              </w:tc>
            </w:tr>
            <w:tr w:rsidR="000C1006" w:rsidRPr="008070E1" w:rsidTr="007E34FB">
              <w:tc>
                <w:tcPr>
                  <w:tcW w:w="1368" w:type="dxa"/>
                  <w:shd w:val="clear" w:color="auto" w:fill="auto"/>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301–350</w:t>
                  </w:r>
                </w:p>
              </w:tc>
              <w:tc>
                <w:tcPr>
                  <w:tcW w:w="144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5</w:t>
                  </w:r>
                </w:p>
              </w:tc>
              <w:tc>
                <w:tcPr>
                  <w:tcW w:w="2070" w:type="dxa"/>
                  <w:shd w:val="clear" w:color="auto" w:fill="auto"/>
                </w:tcPr>
                <w:p w:rsidR="00193CB4" w:rsidRPr="008070E1" w:rsidRDefault="00193CB4" w:rsidP="008070E1">
                  <w:pPr>
                    <w:spacing w:before="0" w:after="0" w:line="240" w:lineRule="auto"/>
                    <w:rPr>
                      <w:rFonts w:ascii="Times New Roman" w:hAnsi="Times New Roman"/>
                      <w:szCs w:val="24"/>
                    </w:rPr>
                  </w:pPr>
                  <w:r w:rsidRPr="008070E1">
                    <w:rPr>
                      <w:rFonts w:ascii="Times New Roman" w:eastAsia="LiberationSerif" w:hAnsi="Times New Roman"/>
                      <w:szCs w:val="24"/>
                    </w:rPr>
                    <w:t>0.07</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351–400</w:t>
                  </w:r>
                </w:p>
              </w:tc>
              <w:tc>
                <w:tcPr>
                  <w:tcW w:w="1440"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w:t>
                  </w:r>
                </w:p>
              </w:tc>
              <w:tc>
                <w:tcPr>
                  <w:tcW w:w="2070"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0.14</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401–450</w:t>
                  </w:r>
                </w:p>
              </w:tc>
              <w:tc>
                <w:tcPr>
                  <w:tcW w:w="144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10</w:t>
                  </w:r>
                </w:p>
              </w:tc>
              <w:tc>
                <w:tcPr>
                  <w:tcW w:w="207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0.14</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451–500</w:t>
                  </w:r>
                </w:p>
              </w:tc>
              <w:tc>
                <w:tcPr>
                  <w:tcW w:w="144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10</w:t>
                  </w:r>
                </w:p>
              </w:tc>
              <w:tc>
                <w:tcPr>
                  <w:tcW w:w="207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0.14</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501–550</w:t>
                  </w:r>
                </w:p>
              </w:tc>
              <w:tc>
                <w:tcPr>
                  <w:tcW w:w="144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10</w:t>
                  </w:r>
                </w:p>
              </w:tc>
              <w:tc>
                <w:tcPr>
                  <w:tcW w:w="207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0.14</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551–600</w:t>
                  </w:r>
                </w:p>
              </w:tc>
              <w:tc>
                <w:tcPr>
                  <w:tcW w:w="144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5</w:t>
                  </w:r>
                </w:p>
              </w:tc>
              <w:tc>
                <w:tcPr>
                  <w:tcW w:w="207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0.07</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601–650</w:t>
                  </w:r>
                </w:p>
              </w:tc>
              <w:tc>
                <w:tcPr>
                  <w:tcW w:w="144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5</w:t>
                  </w:r>
                </w:p>
              </w:tc>
              <w:tc>
                <w:tcPr>
                  <w:tcW w:w="2070" w:type="dxa"/>
                  <w:shd w:val="clear" w:color="auto" w:fill="auto"/>
                </w:tcPr>
                <w:p w:rsidR="005E0061" w:rsidRPr="008070E1" w:rsidRDefault="005E0061" w:rsidP="008070E1">
                  <w:pPr>
                    <w:spacing w:before="0" w:after="0" w:line="240" w:lineRule="auto"/>
                    <w:rPr>
                      <w:rFonts w:ascii="Times New Roman" w:hAnsi="Times New Roman"/>
                      <w:szCs w:val="24"/>
                    </w:rPr>
                  </w:pPr>
                  <w:r w:rsidRPr="008070E1">
                    <w:rPr>
                      <w:rFonts w:ascii="Times New Roman" w:eastAsia="LiberationSerif" w:hAnsi="Times New Roman"/>
                      <w:szCs w:val="24"/>
                    </w:rPr>
                    <w:t>0.07</w:t>
                  </w:r>
                </w:p>
              </w:tc>
            </w:tr>
            <w:tr w:rsidR="005E0061" w:rsidRPr="008070E1" w:rsidTr="007E34FB">
              <w:tc>
                <w:tcPr>
                  <w:tcW w:w="1368" w:type="dxa"/>
                  <w:shd w:val="clear" w:color="auto" w:fill="auto"/>
                </w:tcPr>
                <w:p w:rsidR="005E0061" w:rsidRPr="008070E1" w:rsidRDefault="005E0061" w:rsidP="008070E1">
                  <w:pPr>
                    <w:autoSpaceDE w:val="0"/>
                    <w:autoSpaceDN w:val="0"/>
                    <w:adjustRightInd w:val="0"/>
                    <w:spacing w:before="0" w:after="0" w:line="240" w:lineRule="auto"/>
                    <w:rPr>
                      <w:rFonts w:ascii="Times New Roman" w:eastAsia="LiberationSerif" w:hAnsi="Times New Roman"/>
                      <w:szCs w:val="24"/>
                    </w:rPr>
                  </w:pPr>
                </w:p>
              </w:tc>
              <w:tc>
                <w:tcPr>
                  <w:tcW w:w="1440" w:type="dxa"/>
                  <w:shd w:val="clear" w:color="auto" w:fill="auto"/>
                </w:tcPr>
                <w:p w:rsidR="005E0061" w:rsidRPr="008070E1" w:rsidRDefault="005E0061" w:rsidP="008070E1">
                  <w:pPr>
                    <w:spacing w:before="0" w:after="0" w:line="240" w:lineRule="auto"/>
                    <w:rPr>
                      <w:rFonts w:ascii="Times New Roman" w:hAnsi="Times New Roman"/>
                      <w:szCs w:val="24"/>
                    </w:rPr>
                  </w:pPr>
                </w:p>
              </w:tc>
              <w:tc>
                <w:tcPr>
                  <w:tcW w:w="2070" w:type="dxa"/>
                  <w:shd w:val="clear" w:color="auto" w:fill="auto"/>
                </w:tcPr>
                <w:p w:rsidR="005E0061" w:rsidRPr="008070E1" w:rsidRDefault="005E0061" w:rsidP="008070E1">
                  <w:pPr>
                    <w:spacing w:before="0" w:after="0" w:line="240" w:lineRule="auto"/>
                    <w:rPr>
                      <w:rFonts w:ascii="Times New Roman" w:hAnsi="Times New Roman"/>
                      <w:szCs w:val="24"/>
                    </w:rPr>
                  </w:pPr>
                </w:p>
              </w:tc>
            </w:tr>
          </w:tbl>
          <w:p w:rsidR="00193CB4" w:rsidRPr="004107A0" w:rsidRDefault="005E0061" w:rsidP="008070E1">
            <w:pPr>
              <w:autoSpaceDE w:val="0"/>
              <w:autoSpaceDN w:val="0"/>
              <w:adjustRightInd w:val="0"/>
              <w:spacing w:before="0" w:after="0" w:line="240" w:lineRule="auto"/>
              <w:rPr>
                <w:rFonts w:ascii="Times New Roman" w:hAnsi="Times New Roman"/>
                <w:bCs/>
                <w:szCs w:val="24"/>
              </w:rPr>
            </w:pPr>
            <w:r w:rsidRPr="004107A0">
              <w:rPr>
                <w:rFonts w:ascii="Times New Roman" w:hAnsi="Times New Roman"/>
                <w:bCs/>
                <w:szCs w:val="24"/>
              </w:rPr>
              <w:t xml:space="preserve">Table </w:t>
            </w:r>
            <w:r w:rsidR="00C464AA" w:rsidRPr="004107A0">
              <w:rPr>
                <w:rFonts w:ascii="Times New Roman" w:hAnsi="Times New Roman"/>
                <w:bCs/>
                <w:szCs w:val="24"/>
              </w:rPr>
              <w:t>2</w:t>
            </w:r>
            <w:r w:rsidRPr="004107A0">
              <w:rPr>
                <w:rFonts w:ascii="Times New Roman" w:hAnsi="Times New Roman"/>
                <w:bCs/>
                <w:szCs w:val="24"/>
              </w:rPr>
              <w:t>.</w:t>
            </w:r>
            <w:r w:rsidR="009C4ABB" w:rsidRPr="004107A0">
              <w:rPr>
                <w:rFonts w:ascii="Times New Roman" w:hAnsi="Times New Roman"/>
                <w:bCs/>
                <w:szCs w:val="24"/>
              </w:rPr>
              <w:t xml:space="preserve">87 </w:t>
            </w:r>
            <w:r w:rsidR="00193CB4" w:rsidRPr="004107A0">
              <w:rPr>
                <w:rFonts w:ascii="Times New Roman" w:hAnsi="Times New Roman"/>
                <w:bCs/>
                <w:szCs w:val="24"/>
              </w:rPr>
              <w:t>Couples</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a. See </w:t>
            </w:r>
            <w:r w:rsidRPr="004107A0">
              <w:rPr>
                <w:rFonts w:ascii="Times New Roman" w:eastAsia="LiberationSerif" w:hAnsi="Times New Roman"/>
                <w:bCs/>
                <w:szCs w:val="24"/>
              </w:rPr>
              <w:t xml:space="preserve">Table </w:t>
            </w:r>
            <w:r w:rsidR="00C464AA" w:rsidRPr="004107A0">
              <w:rPr>
                <w:rFonts w:ascii="Times New Roman" w:eastAsia="LiberationSerif" w:hAnsi="Times New Roman"/>
                <w:bCs/>
                <w:szCs w:val="24"/>
              </w:rPr>
              <w:t>2</w:t>
            </w:r>
            <w:r w:rsidRPr="004107A0">
              <w:rPr>
                <w:rFonts w:ascii="Times New Roman" w:eastAsia="LiberationSerif" w:hAnsi="Times New Roman"/>
                <w:bCs/>
                <w:szCs w:val="24"/>
              </w:rPr>
              <w:t>.</w:t>
            </w:r>
            <w:r w:rsidR="009C4ABB" w:rsidRPr="004107A0">
              <w:rPr>
                <w:rFonts w:ascii="Times New Roman" w:eastAsia="LiberationSerif" w:hAnsi="Times New Roman"/>
                <w:bCs/>
                <w:szCs w:val="24"/>
              </w:rPr>
              <w:t>86</w:t>
            </w:r>
            <w:r w:rsidRPr="004107A0">
              <w:rPr>
                <w:rFonts w:ascii="Times New Roman" w:eastAsia="LiberationSerif" w:hAnsi="Times New Roman"/>
                <w:bCs/>
                <w:szCs w:val="24"/>
              </w:rPr>
              <w:t xml:space="preserve"> </w:t>
            </w:r>
            <w:r w:rsidRPr="004107A0">
              <w:rPr>
                <w:rFonts w:ascii="Times New Roman" w:eastAsia="LiberationSerif" w:hAnsi="Times New Roman"/>
                <w:szCs w:val="24"/>
              </w:rPr>
              <w:t xml:space="preserve">and </w:t>
            </w:r>
            <w:r w:rsidRPr="004107A0">
              <w:rPr>
                <w:rFonts w:ascii="Times New Roman" w:eastAsia="LiberationSerif" w:hAnsi="Times New Roman"/>
                <w:bCs/>
                <w:szCs w:val="24"/>
              </w:rPr>
              <w:t xml:space="preserve">Table </w:t>
            </w:r>
            <w:r w:rsidR="00C464AA" w:rsidRPr="004107A0">
              <w:rPr>
                <w:rFonts w:ascii="Times New Roman" w:eastAsia="LiberationSerif" w:hAnsi="Times New Roman"/>
                <w:bCs/>
                <w:szCs w:val="24"/>
              </w:rPr>
              <w:t>2</w:t>
            </w:r>
            <w:r w:rsidRPr="004107A0">
              <w:rPr>
                <w:rFonts w:ascii="Times New Roman" w:eastAsia="LiberationSerif" w:hAnsi="Times New Roman"/>
                <w:bCs/>
                <w:szCs w:val="24"/>
              </w:rPr>
              <w:t>.</w:t>
            </w:r>
            <w:r w:rsidR="009C4ABB" w:rsidRPr="004107A0">
              <w:rPr>
                <w:rFonts w:ascii="Times New Roman" w:eastAsia="LiberationSerif" w:hAnsi="Times New Roman"/>
                <w:bCs/>
                <w:szCs w:val="24"/>
              </w:rPr>
              <w:t>87</w:t>
            </w:r>
            <w:r w:rsidRPr="004107A0">
              <w:rPr>
                <w:rFonts w:ascii="Times New Roman" w:eastAsia="LiberationSerif" w:hAnsi="Times New Roman"/>
                <w:szCs w:val="24"/>
              </w:rPr>
              <w:t>.</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In the following histogram data values that fall on the right boundary are counted in the class interval, while values that fall on the left boundary are not counted (with the exception of the first interval where both boundary values are included).</w:t>
            </w:r>
          </w:p>
          <w:p w:rsidR="00193CB4" w:rsidRDefault="00FC6917" w:rsidP="008070E1">
            <w:pPr>
              <w:autoSpaceDE w:val="0"/>
              <w:autoSpaceDN w:val="0"/>
              <w:adjustRightInd w:val="0"/>
              <w:spacing w:before="0" w:after="0" w:line="240" w:lineRule="auto"/>
              <w:rPr>
                <w:rFonts w:ascii="Times New Roman" w:hAnsi="Times New Roman"/>
                <w:b/>
                <w:bCs/>
                <w:szCs w:val="24"/>
              </w:rPr>
            </w:pPr>
            <w:r w:rsidRPr="008070E1">
              <w:rPr>
                <w:rFonts w:ascii="Times New Roman" w:eastAsia="LiberationSerif" w:hAnsi="Times New Roman"/>
                <w:noProof/>
                <w:szCs w:val="24"/>
              </w:rPr>
              <w:drawing>
                <wp:inline distT="0" distB="0" distL="0" distR="0" wp14:anchorId="38228E0F" wp14:editId="20B0B715">
                  <wp:extent cx="3009900" cy="2381250"/>
                  <wp:effectExtent l="19050" t="0" r="0" b="0"/>
                  <wp:docPr id="19" name="Picture 31" descr="G:\Clients\Connexions\CONNEX120012_Statistics\07_Art\Chapter 2\CNX_Stats_C02_M03_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Clients\Connexions\CONNEX120012_Statistics\07_Art\Chapter 2\CNX_Stats_C02_M03_106.jpg"/>
                          <pic:cNvPicPr>
                            <a:picLocks noChangeAspect="1" noChangeArrowheads="1"/>
                          </pic:cNvPicPr>
                        </pic:nvPicPr>
                        <pic:blipFill>
                          <a:blip r:embed="rId70"/>
                          <a:srcRect/>
                          <a:stretch>
                            <a:fillRect/>
                          </a:stretch>
                        </pic:blipFill>
                        <pic:spPr bwMode="auto">
                          <a:xfrm>
                            <a:off x="0" y="0"/>
                            <a:ext cx="3009900" cy="2381250"/>
                          </a:xfrm>
                          <a:prstGeom prst="rect">
                            <a:avLst/>
                          </a:prstGeom>
                          <a:noFill/>
                          <a:ln w="9525">
                            <a:noFill/>
                            <a:miter lim="800000"/>
                            <a:headEnd/>
                            <a:tailEnd/>
                          </a:ln>
                        </pic:spPr>
                      </pic:pic>
                    </a:graphicData>
                  </a:graphic>
                </wp:inline>
              </w:drawing>
            </w:r>
          </w:p>
          <w:p w:rsidR="004107A0" w:rsidRPr="004107A0" w:rsidRDefault="004107A0" w:rsidP="008070E1">
            <w:pPr>
              <w:autoSpaceDE w:val="0"/>
              <w:autoSpaceDN w:val="0"/>
              <w:adjustRightInd w:val="0"/>
              <w:spacing w:before="0" w:after="0" w:line="240" w:lineRule="auto"/>
              <w:rPr>
                <w:rFonts w:ascii="Times New Roman" w:hAnsi="Times New Roman"/>
                <w:bCs/>
                <w:szCs w:val="24"/>
              </w:rPr>
            </w:pPr>
            <w:r w:rsidRPr="004107A0">
              <w:rPr>
                <w:rFonts w:ascii="Times New Roman" w:hAnsi="Times New Roman"/>
                <w:bCs/>
                <w:szCs w:val="24"/>
              </w:rPr>
              <w:t>Figure 2.61</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In the following histogram, the data values that fall on the right boundary are counted in the class interval, while values that fall on the left boundary are not counted (with the exception of the first interval where values on both boundaries are included).</w:t>
            </w:r>
          </w:p>
          <w:p w:rsidR="00193CB4" w:rsidRDefault="007E34F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noProof/>
                <w:szCs w:val="24"/>
              </w:rPr>
              <w:drawing>
                <wp:inline distT="0" distB="0" distL="0" distR="0" wp14:anchorId="366C6E1B" wp14:editId="78C8D49A">
                  <wp:extent cx="4465320" cy="2220595"/>
                  <wp:effectExtent l="0" t="0" r="0" b="8255"/>
                  <wp:docPr id="52" name="Picture 52" descr="CNX_Stats_C02_M03_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NX_Stats_C02_M03_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5320" cy="2220595"/>
                          </a:xfrm>
                          <a:prstGeom prst="rect">
                            <a:avLst/>
                          </a:prstGeom>
                          <a:noFill/>
                          <a:ln>
                            <a:noFill/>
                          </a:ln>
                        </pic:spPr>
                      </pic:pic>
                    </a:graphicData>
                  </a:graphic>
                </wp:inline>
              </w:drawing>
            </w:r>
          </w:p>
          <w:p w:rsidR="004107A0" w:rsidRPr="008070E1" w:rsidRDefault="004107A0" w:rsidP="008070E1">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2.62</w:t>
            </w:r>
          </w:p>
          <w:p w:rsidR="00193CB4" w:rsidRPr="008070E1" w:rsidRDefault="00193CB4" w:rsidP="008070E1">
            <w:pPr>
              <w:autoSpaceDE w:val="0"/>
              <w:autoSpaceDN w:val="0"/>
              <w:adjustRightInd w:val="0"/>
              <w:spacing w:before="0" w:after="0" w:line="240" w:lineRule="auto"/>
              <w:rPr>
                <w:rFonts w:ascii="Times New Roman" w:hAnsi="Times New Roman"/>
                <w:b/>
                <w:bCs/>
                <w:szCs w:val="24"/>
              </w:rPr>
            </w:pP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Compare the two graphs:</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 Answers may vary. Possible answers include:</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Both graphs have a single peak.</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Both graphs use class intervals with width equal to $50.</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 Answers may vary. Possible answers include:</w:t>
            </w:r>
          </w:p>
          <w:p w:rsidR="00193CB4" w:rsidRPr="008070E1" w:rsidRDefault="00193CB4"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erif" w:hAnsi="Times New Roman"/>
                <w:szCs w:val="24"/>
              </w:rPr>
              <w:t>▪ The couples graph has a class interval with no values.</w:t>
            </w:r>
          </w:p>
          <w:p w:rsidR="00193CB4" w:rsidRPr="008070E1" w:rsidRDefault="00193CB4"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erif" w:hAnsi="Times New Roman"/>
                <w:szCs w:val="24"/>
              </w:rPr>
              <w:t>▪ It takes almost twice as many class intervals to display the data for couples.</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iii. Answers may vary. Possible answers include: The graphs are more similar than different because the overall patterns for the graphs are the same.</w:t>
            </w:r>
          </w:p>
          <w:p w:rsidR="00193CB4" w:rsidRPr="008070E1" w:rsidRDefault="00193CB4" w:rsidP="008070E1">
            <w:pPr>
              <w:autoSpaceDE w:val="0"/>
              <w:autoSpaceDN w:val="0"/>
              <w:adjustRightInd w:val="0"/>
              <w:spacing w:before="0" w:after="0" w:line="240" w:lineRule="auto"/>
              <w:rPr>
                <w:rFonts w:ascii="Times New Roman" w:hAnsi="Times New Roman"/>
                <w:b/>
                <w:bCs/>
                <w:szCs w:val="24"/>
              </w:rPr>
            </w:pPr>
            <w:r w:rsidRPr="008070E1">
              <w:rPr>
                <w:rFonts w:ascii="Times New Roman" w:eastAsia="LiberationSerif" w:hAnsi="Times New Roman"/>
                <w:szCs w:val="24"/>
              </w:rPr>
              <w:t xml:space="preserve">e. </w:t>
            </w:r>
            <w:r w:rsidR="003C1A52" w:rsidRPr="008070E1">
              <w:rPr>
                <w:rFonts w:ascii="Times New Roman" w:eastAsia="LiberationSerif" w:hAnsi="Times New Roman"/>
                <w:szCs w:val="24"/>
              </w:rPr>
              <w:t>Check student’s solution.</w:t>
            </w:r>
          </w:p>
          <w:p w:rsidR="005E0061"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f. Compare the graph for the Singles with the new graph for the </w:t>
            </w:r>
            <w:r w:rsidR="005E0061" w:rsidRPr="008070E1">
              <w:rPr>
                <w:rFonts w:ascii="Times New Roman" w:eastAsia="LiberationSerif" w:hAnsi="Times New Roman"/>
                <w:szCs w:val="24"/>
              </w:rPr>
              <w:t>Couples:</w:t>
            </w:r>
          </w:p>
          <w:p w:rsidR="00193CB4" w:rsidRPr="008070E1" w:rsidRDefault="005E0061"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        .</w:t>
            </w:r>
            <w:r w:rsidR="00193CB4" w:rsidRPr="008070E1">
              <w:rPr>
                <w:rFonts w:ascii="Times New Roman" w:eastAsia="LiberationSerif" w:hAnsi="Times New Roman"/>
                <w:szCs w:val="24"/>
              </w:rPr>
              <w:t>▪ Both graphs have a single peak.</w:t>
            </w:r>
          </w:p>
          <w:p w:rsidR="00193CB4" w:rsidRPr="008070E1" w:rsidRDefault="00193CB4"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erif" w:hAnsi="Times New Roman"/>
                <w:szCs w:val="24"/>
              </w:rPr>
              <w:t>▪ Both graphs display 6 class intervals.</w:t>
            </w:r>
          </w:p>
          <w:p w:rsidR="00193CB4" w:rsidRPr="008070E1" w:rsidRDefault="00193CB4"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erif" w:hAnsi="Times New Roman"/>
                <w:szCs w:val="24"/>
              </w:rPr>
              <w:t>▪ Both graphs show the same general pattern.</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 Answers may vary. Possible answers include: Although the width of the class intervals for couples is double that of the class intervals for singles, the graphs are more similar than they are different.</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g. Answers may vary. Possible answers include: You are able to compare the graphs interval by interval. It is easier to compare the overall patterns with the new scale on the Couples graph. Because a couple represents two individuals, the new scale leads to a more accurate comparison.</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h. Answers may vary. Possible answers include: Based on the histograms, it seems that spending does not vary much from singles to individuals who are part of a couple. The overall patterns are the same. The range of spending for couples is approximately double the range for individuals.</w:t>
            </w:r>
          </w:p>
        </w:tc>
      </w:tr>
      <w:tr w:rsidR="0027018A" w:rsidRPr="008070E1" w:rsidTr="003F74DE">
        <w:trPr>
          <w:gridAfter w:val="2"/>
          <w:wAfter w:w="93" w:type="pct"/>
          <w:trHeight w:val="145"/>
        </w:trPr>
        <w:tc>
          <w:tcPr>
            <w:tcW w:w="646" w:type="pct"/>
          </w:tcPr>
          <w:p w:rsidR="00666C27" w:rsidRPr="008070E1" w:rsidRDefault="00666C27" w:rsidP="008070E1">
            <w:pPr>
              <w:spacing w:before="0" w:after="0" w:line="240" w:lineRule="auto"/>
              <w:rPr>
                <w:rFonts w:ascii="Times New Roman" w:hAnsi="Times New Roman"/>
                <w:szCs w:val="24"/>
              </w:rPr>
            </w:pPr>
            <w:r w:rsidRPr="008070E1">
              <w:rPr>
                <w:rFonts w:ascii="Times New Roman" w:hAnsi="Times New Roman"/>
                <w:szCs w:val="24"/>
              </w:rPr>
              <w:t>Exercise 78.</w:t>
            </w:r>
          </w:p>
        </w:tc>
        <w:tc>
          <w:tcPr>
            <w:tcW w:w="4262" w:type="pct"/>
            <w:gridSpan w:val="2"/>
          </w:tcPr>
          <w:p w:rsidR="00666C27" w:rsidRPr="008070E1" w:rsidRDefault="00666C2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Twenty-five randomly selected students were asked the number of movies they watched the previous week. The results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1289"/>
              <w:gridCol w:w="2160"/>
              <w:gridCol w:w="2610"/>
            </w:tblGrid>
            <w:tr w:rsidR="00666C27" w:rsidRPr="008070E1" w:rsidTr="003F74DE">
              <w:trPr>
                <w:trHeight w:val="1049"/>
              </w:trPr>
              <w:tc>
                <w:tcPr>
                  <w:tcW w:w="1651"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hAnsi="Times New Roman"/>
                      <w:b/>
                      <w:bCs/>
                      <w:i/>
                      <w:szCs w:val="24"/>
                    </w:rPr>
                    <w:t># of movies</w:t>
                  </w:r>
                </w:p>
              </w:tc>
              <w:tc>
                <w:tcPr>
                  <w:tcW w:w="1289"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c>
                <w:tcPr>
                  <w:tcW w:w="2160"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hAnsi="Times New Roman"/>
                      <w:b/>
                      <w:bCs/>
                      <w:i/>
                      <w:szCs w:val="24"/>
                    </w:rPr>
                    <w:t>Relative Frequency</w:t>
                  </w:r>
                </w:p>
              </w:tc>
              <w:tc>
                <w:tcPr>
                  <w:tcW w:w="2610"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hAnsi="Times New Roman"/>
                      <w:b/>
                      <w:bCs/>
                      <w:i/>
                      <w:szCs w:val="24"/>
                    </w:rPr>
                    <w:t>Cumulative Relative Frequency</w:t>
                  </w:r>
                </w:p>
              </w:tc>
            </w:tr>
            <w:tr w:rsidR="00666C27" w:rsidRPr="008070E1" w:rsidTr="003F74DE">
              <w:trPr>
                <w:trHeight w:val="690"/>
              </w:trPr>
              <w:tc>
                <w:tcPr>
                  <w:tcW w:w="1651"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1289"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2160" w:type="dxa"/>
                  <w:shd w:val="clear" w:color="auto" w:fill="auto"/>
                </w:tcPr>
                <w:p w:rsidR="00666C27" w:rsidRPr="008070E1" w:rsidRDefault="00666C27" w:rsidP="008070E1">
                  <w:pPr>
                    <w:spacing w:before="0" w:after="0" w:line="240" w:lineRule="auto"/>
                    <w:rPr>
                      <w:rFonts w:ascii="Times New Roman" w:hAnsi="Times New Roman"/>
                      <w:i/>
                      <w:szCs w:val="24"/>
                    </w:rPr>
                  </w:pPr>
                </w:p>
              </w:tc>
              <w:tc>
                <w:tcPr>
                  <w:tcW w:w="2610" w:type="dxa"/>
                  <w:shd w:val="clear" w:color="auto" w:fill="auto"/>
                </w:tcPr>
                <w:p w:rsidR="00666C27" w:rsidRPr="008070E1" w:rsidRDefault="00666C27" w:rsidP="008070E1">
                  <w:pPr>
                    <w:spacing w:before="0" w:after="0" w:line="240" w:lineRule="auto"/>
                    <w:rPr>
                      <w:rFonts w:ascii="Times New Roman" w:hAnsi="Times New Roman"/>
                      <w:i/>
                      <w:szCs w:val="24"/>
                    </w:rPr>
                  </w:pPr>
                </w:p>
              </w:tc>
            </w:tr>
            <w:tr w:rsidR="00666C27" w:rsidRPr="008070E1" w:rsidTr="003F74DE">
              <w:trPr>
                <w:trHeight w:val="678"/>
              </w:trPr>
              <w:tc>
                <w:tcPr>
                  <w:tcW w:w="1651"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289"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c>
                <w:tcPr>
                  <w:tcW w:w="2160" w:type="dxa"/>
                  <w:shd w:val="clear" w:color="auto" w:fill="auto"/>
                </w:tcPr>
                <w:p w:rsidR="00666C27" w:rsidRPr="008070E1" w:rsidRDefault="00666C27" w:rsidP="008070E1">
                  <w:pPr>
                    <w:spacing w:before="0" w:after="0" w:line="240" w:lineRule="auto"/>
                    <w:rPr>
                      <w:rFonts w:ascii="Times New Roman" w:hAnsi="Times New Roman"/>
                      <w:i/>
                      <w:szCs w:val="24"/>
                    </w:rPr>
                  </w:pPr>
                </w:p>
              </w:tc>
              <w:tc>
                <w:tcPr>
                  <w:tcW w:w="2610" w:type="dxa"/>
                  <w:shd w:val="clear" w:color="auto" w:fill="auto"/>
                </w:tcPr>
                <w:p w:rsidR="00666C27" w:rsidRPr="008070E1" w:rsidRDefault="00666C27" w:rsidP="008070E1">
                  <w:pPr>
                    <w:spacing w:before="0" w:after="0" w:line="240" w:lineRule="auto"/>
                    <w:rPr>
                      <w:rFonts w:ascii="Times New Roman" w:hAnsi="Times New Roman"/>
                      <w:i/>
                      <w:szCs w:val="24"/>
                    </w:rPr>
                  </w:pPr>
                </w:p>
              </w:tc>
            </w:tr>
            <w:tr w:rsidR="00666C27" w:rsidRPr="008070E1" w:rsidTr="003F74DE">
              <w:trPr>
                <w:trHeight w:val="690"/>
              </w:trPr>
              <w:tc>
                <w:tcPr>
                  <w:tcW w:w="1651"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1289"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c>
                <w:tcPr>
                  <w:tcW w:w="2160" w:type="dxa"/>
                  <w:shd w:val="clear" w:color="auto" w:fill="auto"/>
                </w:tcPr>
                <w:p w:rsidR="00666C27" w:rsidRPr="008070E1" w:rsidRDefault="00666C27" w:rsidP="008070E1">
                  <w:pPr>
                    <w:spacing w:before="0" w:after="0" w:line="240" w:lineRule="auto"/>
                    <w:rPr>
                      <w:rFonts w:ascii="Times New Roman" w:hAnsi="Times New Roman"/>
                      <w:i/>
                      <w:szCs w:val="24"/>
                    </w:rPr>
                  </w:pPr>
                </w:p>
              </w:tc>
              <w:tc>
                <w:tcPr>
                  <w:tcW w:w="2610" w:type="dxa"/>
                  <w:shd w:val="clear" w:color="auto" w:fill="auto"/>
                </w:tcPr>
                <w:p w:rsidR="00666C27" w:rsidRPr="008070E1" w:rsidRDefault="00666C27" w:rsidP="008070E1">
                  <w:pPr>
                    <w:spacing w:before="0" w:after="0" w:line="240" w:lineRule="auto"/>
                    <w:rPr>
                      <w:rFonts w:ascii="Times New Roman" w:hAnsi="Times New Roman"/>
                      <w:i/>
                      <w:szCs w:val="24"/>
                    </w:rPr>
                  </w:pPr>
                </w:p>
              </w:tc>
            </w:tr>
            <w:tr w:rsidR="00666C27" w:rsidRPr="008070E1" w:rsidTr="003F74DE">
              <w:trPr>
                <w:trHeight w:val="690"/>
              </w:trPr>
              <w:tc>
                <w:tcPr>
                  <w:tcW w:w="1651"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289"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2160" w:type="dxa"/>
                  <w:shd w:val="clear" w:color="auto" w:fill="auto"/>
                </w:tcPr>
                <w:p w:rsidR="00666C27" w:rsidRPr="008070E1" w:rsidRDefault="00666C27" w:rsidP="008070E1">
                  <w:pPr>
                    <w:spacing w:before="0" w:after="0" w:line="240" w:lineRule="auto"/>
                    <w:rPr>
                      <w:rFonts w:ascii="Times New Roman" w:hAnsi="Times New Roman"/>
                      <w:i/>
                      <w:szCs w:val="24"/>
                    </w:rPr>
                  </w:pPr>
                </w:p>
              </w:tc>
              <w:tc>
                <w:tcPr>
                  <w:tcW w:w="2610" w:type="dxa"/>
                  <w:shd w:val="clear" w:color="auto" w:fill="auto"/>
                </w:tcPr>
                <w:p w:rsidR="00666C27" w:rsidRPr="008070E1" w:rsidRDefault="00666C27" w:rsidP="008070E1">
                  <w:pPr>
                    <w:spacing w:before="0" w:after="0" w:line="240" w:lineRule="auto"/>
                    <w:rPr>
                      <w:rFonts w:ascii="Times New Roman" w:hAnsi="Times New Roman"/>
                      <w:i/>
                      <w:szCs w:val="24"/>
                    </w:rPr>
                  </w:pPr>
                </w:p>
              </w:tc>
            </w:tr>
            <w:tr w:rsidR="00666C27" w:rsidRPr="008070E1" w:rsidTr="003F74DE">
              <w:trPr>
                <w:trHeight w:val="690"/>
              </w:trPr>
              <w:tc>
                <w:tcPr>
                  <w:tcW w:w="1651"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289" w:type="dxa"/>
                  <w:shd w:val="clear" w:color="auto" w:fill="auto"/>
                </w:tcPr>
                <w:p w:rsidR="00666C27" w:rsidRPr="008070E1" w:rsidRDefault="00666C27"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2160" w:type="dxa"/>
                  <w:shd w:val="clear" w:color="auto" w:fill="auto"/>
                </w:tcPr>
                <w:p w:rsidR="00666C27" w:rsidRPr="008070E1" w:rsidRDefault="00666C27" w:rsidP="008070E1">
                  <w:pPr>
                    <w:spacing w:before="0" w:after="0" w:line="240" w:lineRule="auto"/>
                    <w:rPr>
                      <w:rFonts w:ascii="Times New Roman" w:hAnsi="Times New Roman"/>
                      <w:i/>
                      <w:szCs w:val="24"/>
                    </w:rPr>
                  </w:pPr>
                </w:p>
              </w:tc>
              <w:tc>
                <w:tcPr>
                  <w:tcW w:w="2610" w:type="dxa"/>
                  <w:shd w:val="clear" w:color="auto" w:fill="auto"/>
                </w:tcPr>
                <w:p w:rsidR="00666C27" w:rsidRPr="008070E1" w:rsidRDefault="00666C27" w:rsidP="008070E1">
                  <w:pPr>
                    <w:spacing w:before="0" w:after="0" w:line="240" w:lineRule="auto"/>
                    <w:rPr>
                      <w:rFonts w:ascii="Times New Roman" w:hAnsi="Times New Roman"/>
                      <w:i/>
                      <w:szCs w:val="24"/>
                    </w:rPr>
                  </w:pPr>
                </w:p>
              </w:tc>
            </w:tr>
          </w:tbl>
          <w:p w:rsidR="00C464AA" w:rsidRPr="008070E1" w:rsidRDefault="00C464A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2.67</w:t>
            </w:r>
          </w:p>
          <w:p w:rsidR="00666C27" w:rsidRPr="008070E1" w:rsidRDefault="00666C2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Construct a histogram of the data.</w:t>
            </w:r>
          </w:p>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Complete the columns of the chart.</w:t>
            </w:r>
          </w:p>
        </w:tc>
      </w:tr>
      <w:tr w:rsidR="0027018A" w:rsidRPr="008070E1" w:rsidTr="003F74DE">
        <w:trPr>
          <w:gridAfter w:val="2"/>
          <w:wAfter w:w="93" w:type="pct"/>
          <w:trHeight w:val="145"/>
        </w:trPr>
        <w:tc>
          <w:tcPr>
            <w:tcW w:w="646" w:type="pct"/>
          </w:tcPr>
          <w:p w:rsidR="00666C27" w:rsidRPr="008070E1" w:rsidRDefault="00666C2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Answers will vary. One possible histogram is shown:</w:t>
            </w:r>
          </w:p>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In this histogram, data values that fall on the left boundary of the class interval are counted in that interval. Data values that fall on the right boundary of an interval are not counted in the interval.</w:t>
            </w:r>
          </w:p>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482"/>
              <w:gridCol w:w="2160"/>
              <w:gridCol w:w="2610"/>
            </w:tblGrid>
            <w:tr w:rsidR="00666C27" w:rsidRPr="008070E1" w:rsidTr="003F74DE">
              <w:tc>
                <w:tcPr>
                  <w:tcW w:w="1458"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 of Movies</w:t>
                  </w:r>
                </w:p>
              </w:tc>
              <w:tc>
                <w:tcPr>
                  <w:tcW w:w="1482"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16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c>
                <w:tcPr>
                  <w:tcW w:w="261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Cumulative Relative Frequency</w:t>
                  </w:r>
                </w:p>
              </w:tc>
            </w:tr>
            <w:tr w:rsidR="00666C27" w:rsidRPr="008070E1" w:rsidTr="003F74DE">
              <w:tc>
                <w:tcPr>
                  <w:tcW w:w="1458"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w:t>
                  </w:r>
                </w:p>
              </w:tc>
              <w:tc>
                <w:tcPr>
                  <w:tcW w:w="1482"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216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w:t>
                  </w:r>
                </w:p>
              </w:tc>
              <w:tc>
                <w:tcPr>
                  <w:tcW w:w="261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w:t>
                  </w:r>
                </w:p>
              </w:tc>
            </w:tr>
            <w:tr w:rsidR="00666C27" w:rsidRPr="008070E1" w:rsidTr="003F74DE">
              <w:tc>
                <w:tcPr>
                  <w:tcW w:w="1458"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1482"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9</w:t>
                  </w:r>
                </w:p>
              </w:tc>
              <w:tc>
                <w:tcPr>
                  <w:tcW w:w="216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0.36</w:t>
                  </w:r>
                </w:p>
              </w:tc>
              <w:tc>
                <w:tcPr>
                  <w:tcW w:w="261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0.56</w:t>
                  </w:r>
                </w:p>
              </w:tc>
            </w:tr>
            <w:tr w:rsidR="00666C27" w:rsidRPr="008070E1" w:rsidTr="003F74DE">
              <w:tc>
                <w:tcPr>
                  <w:tcW w:w="1458"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1482"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c>
                <w:tcPr>
                  <w:tcW w:w="216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0.24</w:t>
                  </w:r>
                </w:p>
              </w:tc>
              <w:tc>
                <w:tcPr>
                  <w:tcW w:w="261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0.8</w:t>
                  </w:r>
                </w:p>
              </w:tc>
            </w:tr>
            <w:tr w:rsidR="00666C27" w:rsidRPr="008070E1" w:rsidTr="003F74DE">
              <w:tc>
                <w:tcPr>
                  <w:tcW w:w="1458"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c>
                <w:tcPr>
                  <w:tcW w:w="1482"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216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0.16</w:t>
                  </w:r>
                </w:p>
              </w:tc>
              <w:tc>
                <w:tcPr>
                  <w:tcW w:w="261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0.96</w:t>
                  </w:r>
                </w:p>
              </w:tc>
            </w:tr>
            <w:tr w:rsidR="00666C27" w:rsidRPr="008070E1" w:rsidTr="003F74DE">
              <w:tc>
                <w:tcPr>
                  <w:tcW w:w="1458"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1482"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216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0.04</w:t>
                  </w:r>
                </w:p>
              </w:tc>
              <w:tc>
                <w:tcPr>
                  <w:tcW w:w="2610" w:type="dxa"/>
                  <w:shd w:val="clear" w:color="auto" w:fill="auto"/>
                </w:tcPr>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r>
          </w:tbl>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7</w:t>
            </w:r>
            <w:r w:rsidR="00666C27" w:rsidRPr="008070E1">
              <w:rPr>
                <w:rFonts w:ascii="Times New Roman" w:hAnsi="Times New Roman"/>
                <w:szCs w:val="24"/>
              </w:rPr>
              <w:t>9</w:t>
            </w:r>
            <w:r w:rsidRPr="008070E1">
              <w:rPr>
                <w:rFonts w:ascii="Times New Roman" w:hAnsi="Times New Roman"/>
                <w:szCs w:val="24"/>
              </w:rPr>
              <w:t>.</w:t>
            </w:r>
          </w:p>
        </w:tc>
        <w:tc>
          <w:tcPr>
            <w:tcW w:w="4262" w:type="pct"/>
            <w:gridSpan w:val="2"/>
          </w:tcPr>
          <w:p w:rsidR="001D1DCC" w:rsidRPr="008070E1" w:rsidRDefault="001D1DC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Suppose one hundred eleven people who shopped in a special t-shirt store were asked the number of t-shirts they own costing more than $19 each.</w:t>
            </w:r>
          </w:p>
          <w:p w:rsidR="001D1DCC"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4B910D22" wp14:editId="16B1AE7E">
                  <wp:extent cx="3360420" cy="1924050"/>
                  <wp:effectExtent l="0" t="0" r="0" b="0"/>
                  <wp:docPr id="54" name="Picture 54" descr="fig-ch02_13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ch02_13_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60420" cy="1924050"/>
                          </a:xfrm>
                          <a:prstGeom prst="rect">
                            <a:avLst/>
                          </a:prstGeom>
                          <a:noFill/>
                          <a:ln>
                            <a:noFill/>
                          </a:ln>
                        </pic:spPr>
                      </pic:pic>
                    </a:graphicData>
                  </a:graphic>
                </wp:inline>
              </w:drawing>
            </w:r>
          </w:p>
          <w:p w:rsidR="001D1DCC" w:rsidRPr="008070E1" w:rsidRDefault="001D1DCC" w:rsidP="008070E1">
            <w:pPr>
              <w:autoSpaceDE w:val="0"/>
              <w:autoSpaceDN w:val="0"/>
              <w:adjustRightInd w:val="0"/>
              <w:spacing w:before="0" w:after="0" w:line="240" w:lineRule="auto"/>
              <w:rPr>
                <w:rFonts w:ascii="Times New Roman" w:eastAsia="LiberationSerif" w:hAnsi="Times New Roman"/>
                <w:i/>
                <w:szCs w:val="24"/>
              </w:rPr>
            </w:pP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percentage of people who own at most three t-shirts costing more than $19 each is approximately:</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21</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59</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41</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Cannot be determined</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19669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666C27" w:rsidRPr="008070E1">
              <w:rPr>
                <w:rFonts w:ascii="Times New Roman" w:hAnsi="Times New Roman"/>
                <w:szCs w:val="24"/>
              </w:rPr>
              <w:t>80</w:t>
            </w:r>
            <w:r w:rsidRPr="008070E1">
              <w:rPr>
                <w:rFonts w:ascii="Times New Roman" w:hAnsi="Times New Roman"/>
                <w:szCs w:val="24"/>
              </w:rPr>
              <w:t>.</w:t>
            </w:r>
          </w:p>
        </w:tc>
        <w:tc>
          <w:tcPr>
            <w:tcW w:w="4262" w:type="pct"/>
            <w:gridSpan w:val="2"/>
          </w:tcPr>
          <w:p w:rsidR="001D1DCC" w:rsidRPr="008070E1" w:rsidRDefault="001D1DCC"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Suppose one hundred eleven people who shopped in a special t-shirt store were asked the number of t-shirts they own costing more than $19 each.</w:t>
            </w:r>
            <w:r w:rsidR="00B512C7" w:rsidRPr="008070E1" w:rsidDel="00B512C7">
              <w:rPr>
                <w:rFonts w:ascii="Times New Roman" w:eastAsia="LiberationSerif" w:hAnsi="Times New Roman"/>
                <w:i/>
                <w:szCs w:val="24"/>
              </w:rPr>
              <w:t xml:space="preserve"> </w:t>
            </w:r>
          </w:p>
          <w:p w:rsidR="001D1DCC"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397FC2C8" wp14:editId="75605688">
                  <wp:extent cx="3360420" cy="1924050"/>
                  <wp:effectExtent l="19050" t="0" r="0" b="0"/>
                  <wp:docPr id="55" name="Picture 55" descr="fig-ch02_13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ch02_13_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60420" cy="1924050"/>
                          </a:xfrm>
                          <a:prstGeom prst="rect">
                            <a:avLst/>
                          </a:prstGeom>
                          <a:noFill/>
                          <a:ln>
                            <a:noFill/>
                          </a:ln>
                        </pic:spPr>
                      </pic:pic>
                    </a:graphicData>
                  </a:graphic>
                </wp:inline>
              </w:drawing>
            </w:r>
          </w:p>
          <w:p w:rsidR="001D1DCC" w:rsidRPr="008070E1" w:rsidRDefault="001D1DCC" w:rsidP="008070E1">
            <w:pPr>
              <w:autoSpaceDE w:val="0"/>
              <w:autoSpaceDN w:val="0"/>
              <w:adjustRightInd w:val="0"/>
              <w:spacing w:before="0" w:after="0" w:line="240" w:lineRule="auto"/>
              <w:rPr>
                <w:rFonts w:ascii="Times New Roman" w:eastAsia="LiberationSerif" w:hAnsi="Times New Roman"/>
                <w:i/>
                <w:szCs w:val="24"/>
              </w:rPr>
            </w:pP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If the data were collected by asking the first 111 people who entered the store, then the type of sampling is: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cluster</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simple random</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stratified</w:t>
            </w:r>
          </w:p>
          <w:p w:rsidR="00D067B3"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convenience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2035FB"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1</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Following are the 2010 obesity rates by U.S. states and Washington, DC.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43"/>
              <w:gridCol w:w="1343"/>
              <w:gridCol w:w="1340"/>
              <w:gridCol w:w="1340"/>
              <w:gridCol w:w="1340"/>
              <w:gridCol w:w="1340"/>
            </w:tblGrid>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State</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Percent (%)</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State</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Percent (%)</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State</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
                      <w:bCs/>
                      <w:i/>
                      <w:szCs w:val="24"/>
                    </w:rPr>
                    <w:t>Percent (%)</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Alabama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32.2</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Kentucky</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31.3</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North Dakota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27.2</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Alaska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24.5</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Louisiana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31.0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Ohio</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29.2</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Arizona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24.3</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Maine</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26.8</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Oklahoma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30.4</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Arkansas</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30.1</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Maryland</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27.1</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Oregon</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26.8</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California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24.0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Massachusetts</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23.0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Pennsylvania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28.6</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Colorado</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21.0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Michigan</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30.9</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Rhode Island</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25.5</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Connecticut</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22.5</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Minnesota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24.8</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South Carolina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31.5</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Delaware</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28.0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Mississippi</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34.0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South Dakota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27.3</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Washington, DC</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22.2</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Missouri</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30.5</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Tennessee</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30.8</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Florida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26.6</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Montana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Texas</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31.0</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Georgia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29.6</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Nebraska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26.9</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Utah</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22.5</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Hawaii</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22.7</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Nevada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22.4</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Vermont</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23.2</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Idaho</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26.5</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New Hampshire</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25.0</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Virginia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26.0</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Illinois</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28.2</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New Jersey</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23.8</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Washington</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25.5</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Indiana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29.6</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New Mexico</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25.1</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West Virginia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32.5</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Iowa</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28.4</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b/>
                      <w:i/>
                      <w:szCs w:val="24"/>
                    </w:rPr>
                  </w:pPr>
                  <w:r w:rsidRPr="008070E1">
                    <w:rPr>
                      <w:rFonts w:ascii="Times New Roman" w:eastAsia="LiberationSans" w:hAnsi="Times New Roman"/>
                      <w:i/>
                      <w:szCs w:val="24"/>
                    </w:rPr>
                    <w:t>New York</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23.9</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Wisconsin</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26.3</w:t>
                  </w:r>
                </w:p>
              </w:tc>
            </w:tr>
            <w:tr w:rsidR="0087421F" w:rsidRPr="008070E1" w:rsidTr="007E34FB">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Kansas</w:t>
                  </w:r>
                </w:p>
              </w:tc>
              <w:tc>
                <w:tcPr>
                  <w:tcW w:w="834"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29.4</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North Carolina</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27.8</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Wyoming</w:t>
                  </w:r>
                </w:p>
              </w:tc>
              <w:tc>
                <w:tcPr>
                  <w:tcW w:w="833" w:type="pct"/>
                  <w:shd w:val="clear" w:color="auto" w:fill="auto"/>
                </w:tcPr>
                <w:p w:rsidR="00834C1A" w:rsidRPr="008070E1" w:rsidRDefault="00834C1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25.1</w:t>
                  </w:r>
                </w:p>
              </w:tc>
            </w:tr>
          </w:tbl>
          <w:p w:rsidR="00834C1A" w:rsidRPr="008070E1" w:rsidRDefault="0054320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.68</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Construct a bar graph of obesity rates of your state and the four states closest to your state. Hint: Label the </w:t>
            </w:r>
            <w:r w:rsidRPr="008070E1">
              <w:rPr>
                <w:rFonts w:ascii="Times New Roman" w:eastAsia="LiberationSerif" w:hAnsi="Times New Roman"/>
                <w:i/>
                <w:iCs/>
                <w:szCs w:val="24"/>
              </w:rPr>
              <w:t>x</w:t>
            </w:r>
            <w:r w:rsidRPr="008070E1">
              <w:rPr>
                <w:rFonts w:ascii="Times New Roman" w:eastAsia="LiberationSerif" w:hAnsi="Times New Roman"/>
                <w:i/>
                <w:szCs w:val="24"/>
              </w:rPr>
              <w:t>-axis with the states.</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Answers will vary.</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2</w:t>
            </w:r>
            <w:r w:rsidRPr="008070E1">
              <w:rPr>
                <w:rFonts w:ascii="Times New Roman" w:hAnsi="Times New Roman"/>
                <w:szCs w:val="24"/>
              </w:rPr>
              <w:t>.</w:t>
            </w:r>
          </w:p>
        </w:tc>
        <w:tc>
          <w:tcPr>
            <w:tcW w:w="4262" w:type="pct"/>
            <w:gridSpan w:val="2"/>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median age for U.S. blacks currently is 30.9 years; for U.S. whites it is 42.3 years.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Based upon this information, give two reasons why the black median age could be lower than the white median age.</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Does the lower median age for blacks necessarily mean that blacks die younger than whites? Why or why not?</w:t>
            </w:r>
          </w:p>
          <w:p w:rsidR="00D067B3"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How might it be possible for blacks and whites to die at approximately the same age, but for the median age for whites to be higher?</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There are several reasons that this difference could be observed. The lower black median age could be related to the greater number of births in the black minority group than in the whites. Another reason could be the aging of the non-Hispa</w:t>
            </w:r>
            <w:r w:rsidR="0019139A" w:rsidRPr="008070E1">
              <w:rPr>
                <w:rFonts w:ascii="Times New Roman" w:eastAsia="LiberationSerif" w:hAnsi="Times New Roman"/>
                <w:szCs w:val="24"/>
              </w:rPr>
              <w:t>nic white group to a post child-</w:t>
            </w:r>
            <w:r w:rsidRPr="008070E1">
              <w:rPr>
                <w:rFonts w:ascii="Times New Roman" w:eastAsia="LiberationSerif" w:hAnsi="Times New Roman"/>
                <w:szCs w:val="24"/>
              </w:rPr>
              <w:t>bearing age and thus the general aging of this subgroup of the population. In general, differences in group medians are due to the distribution of ages and the observed range of the ages in the two different population groups.</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No, the lower median age for blacks is most likely a result of the increase in minority births. Many other factors are involved in the timing of death between these two population groups (e.g., socioeconomic status, access to health care, etc). If the comparison is to be made only on the variable of age, the lower age is a balance of increased minority births and aging white population.</w:t>
            </w:r>
          </w:p>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Even with the same range of the data on age for these two groups, the distribution of the data between the two groups may be very different.</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3</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Six </w:t>
            </w:r>
            <w:r w:rsidR="00543206" w:rsidRPr="008070E1">
              <w:rPr>
                <w:rFonts w:ascii="Times New Roman" w:eastAsia="LiberationSerif" w:hAnsi="Times New Roman"/>
                <w:i/>
                <w:szCs w:val="24"/>
              </w:rPr>
              <w:t>h</w:t>
            </w:r>
            <w:r w:rsidRPr="008070E1">
              <w:rPr>
                <w:rFonts w:ascii="Times New Roman" w:eastAsia="LiberationSerif" w:hAnsi="Times New Roman"/>
                <w:i/>
                <w:szCs w:val="24"/>
              </w:rPr>
              <w:t xml:space="preserve">undred adult Americans were asked by telephone poll, "What do you think constitutes a middle-class income?" The results are in </w:t>
            </w:r>
            <w:r w:rsidRPr="008070E1">
              <w:rPr>
                <w:rFonts w:ascii="Times New Roman" w:eastAsia="LiberationSerif" w:hAnsi="Times New Roman"/>
                <w:bCs/>
                <w:i/>
                <w:szCs w:val="24"/>
              </w:rPr>
              <w:t xml:space="preserve">Table </w:t>
            </w:r>
            <w:r w:rsidR="00C464AA" w:rsidRPr="008070E1">
              <w:rPr>
                <w:rFonts w:ascii="Times New Roman" w:eastAsia="LiberationSerif" w:hAnsi="Times New Roman"/>
                <w:bCs/>
                <w:i/>
                <w:szCs w:val="24"/>
              </w:rPr>
              <w:t>2</w:t>
            </w:r>
            <w:r w:rsidRPr="008070E1">
              <w:rPr>
                <w:rFonts w:ascii="Times New Roman" w:eastAsia="LiberationSerif" w:hAnsi="Times New Roman"/>
                <w:bCs/>
                <w:i/>
                <w:szCs w:val="24"/>
              </w:rPr>
              <w:t>.</w:t>
            </w:r>
            <w:r w:rsidR="00543206" w:rsidRPr="008070E1">
              <w:rPr>
                <w:rFonts w:ascii="Times New Roman" w:eastAsia="LiberationSerif" w:hAnsi="Times New Roman"/>
                <w:bCs/>
                <w:i/>
                <w:szCs w:val="24"/>
              </w:rPr>
              <w:t>69</w:t>
            </w:r>
            <w:r w:rsidRPr="008070E1">
              <w:rPr>
                <w:rFonts w:ascii="Times New Roman" w:eastAsia="LiberationSerif" w:hAnsi="Times New Roman"/>
                <w:i/>
                <w:szCs w:val="24"/>
              </w:rPr>
              <w:t xml:space="preserve">. Also, include left endpoint, but not the right endpoint. </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2538"/>
            </w:tblGrid>
            <w:tr w:rsidR="0087421F" w:rsidRPr="008070E1" w:rsidTr="007E34FB">
              <w:trPr>
                <w:trHeight w:val="795"/>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hAnsi="Times New Roman"/>
                      <w:b/>
                      <w:bCs/>
                      <w:i/>
                      <w:szCs w:val="24"/>
                    </w:rPr>
                    <w:t>Salary ($)</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hAnsi="Times New Roman"/>
                      <w:b/>
                      <w:bCs/>
                      <w:i/>
                      <w:szCs w:val="24"/>
                    </w:rPr>
                    <w:t>Relative Frequency</w:t>
                  </w:r>
                </w:p>
              </w:tc>
            </w:tr>
            <w:tr w:rsidR="0087421F" w:rsidRPr="008070E1" w:rsidTr="007E34FB">
              <w:trPr>
                <w:trHeight w:val="809"/>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&lt; 20,000</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0.02</w:t>
                  </w:r>
                </w:p>
              </w:tc>
            </w:tr>
            <w:tr w:rsidR="0087421F" w:rsidRPr="008070E1" w:rsidTr="007E34FB">
              <w:trPr>
                <w:trHeight w:val="795"/>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20,000–25,000</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0.09</w:t>
                  </w:r>
                </w:p>
              </w:tc>
            </w:tr>
            <w:tr w:rsidR="0087421F" w:rsidRPr="008070E1" w:rsidTr="007E34FB">
              <w:trPr>
                <w:trHeight w:val="809"/>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25,000–30,000</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0.19</w:t>
                  </w:r>
                </w:p>
              </w:tc>
            </w:tr>
            <w:tr w:rsidR="0087421F" w:rsidRPr="008070E1" w:rsidTr="007E34FB">
              <w:trPr>
                <w:trHeight w:val="809"/>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30,000–40,000</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0.26</w:t>
                  </w:r>
                </w:p>
              </w:tc>
            </w:tr>
            <w:tr w:rsidR="0087421F" w:rsidRPr="008070E1" w:rsidTr="007E34FB">
              <w:trPr>
                <w:trHeight w:val="795"/>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40,000–50,000</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0.18</w:t>
                  </w:r>
                </w:p>
              </w:tc>
            </w:tr>
            <w:tr w:rsidR="0087421F" w:rsidRPr="008070E1" w:rsidTr="007E34FB">
              <w:trPr>
                <w:trHeight w:val="809"/>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50,000–75,000</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0.17</w:t>
                  </w:r>
                </w:p>
              </w:tc>
            </w:tr>
            <w:tr w:rsidR="0087421F" w:rsidRPr="008070E1" w:rsidTr="007E34FB">
              <w:trPr>
                <w:trHeight w:val="809"/>
              </w:trPr>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75,000–99,999</w:t>
                  </w:r>
                </w:p>
              </w:tc>
              <w:tc>
                <w:tcPr>
                  <w:tcW w:w="2538"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0.02</w:t>
                  </w:r>
                </w:p>
              </w:tc>
            </w:tr>
            <w:tr w:rsidR="0087421F" w:rsidRPr="008070E1" w:rsidTr="007E34FB">
              <w:trPr>
                <w:trHeight w:val="809"/>
              </w:trPr>
              <w:tc>
                <w:tcPr>
                  <w:tcW w:w="2538" w:type="dxa"/>
                  <w:shd w:val="clear" w:color="auto" w:fill="auto"/>
                </w:tcPr>
                <w:p w:rsidR="00834C1A" w:rsidRPr="008070E1" w:rsidRDefault="00834C1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100,000+</w:t>
                  </w:r>
                </w:p>
              </w:tc>
              <w:tc>
                <w:tcPr>
                  <w:tcW w:w="2538" w:type="dxa"/>
                  <w:shd w:val="clear" w:color="auto" w:fill="auto"/>
                </w:tcPr>
                <w:p w:rsidR="00834C1A" w:rsidRPr="008070E1" w:rsidRDefault="00834C1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0.01</w:t>
                  </w:r>
                </w:p>
              </w:tc>
            </w:tr>
          </w:tbl>
          <w:p w:rsidR="00834C1A" w:rsidRPr="008070E1" w:rsidRDefault="00543206"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.69</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What percentage of the survey answered "not sure"?</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What percentage think that middle-class is from $25,000 to $50,000?</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Construct a histogram of the data.</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Should all bars have the same width, based on the data? Why or why not?</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How should the &lt;20,000 and the 100,000+ intervals be handled? Why?</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Find the 40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and 80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percentiles</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Construct a bar graph of the data</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B512C7"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1 – (0.02+0.09+0.19+0.26+0.18+0.17+0.02+0.01) = 0.06</w:t>
            </w:r>
          </w:p>
          <w:p w:rsidR="00B512C7"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0.19+0.26+0.18 = 0.63</w:t>
            </w:r>
          </w:p>
          <w:p w:rsidR="00B512C7"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Check student’s solution.</w:t>
            </w:r>
          </w:p>
          <w:p w:rsidR="00B512C7"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40th percentile will fall between 30,000 and 40,000</w:t>
            </w:r>
          </w:p>
          <w:p w:rsidR="00B512C7"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    80th percentile will fall between 50,000 and 75,000</w:t>
            </w:r>
          </w:p>
          <w:p w:rsidR="00D067B3"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 Check student’s solution.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4</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Given the following box plot:</w:t>
            </w:r>
          </w:p>
          <w:p w:rsidR="00834C1A"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0BE4A47B" wp14:editId="5D86CCF0">
                  <wp:extent cx="4465320" cy="760095"/>
                  <wp:effectExtent l="0" t="0" r="0" b="1905"/>
                  <wp:docPr id="56" name="Picture 56" descr="fig-ch02_1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ch02_13_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5320" cy="760095"/>
                          </a:xfrm>
                          <a:prstGeom prst="rect">
                            <a:avLst/>
                          </a:prstGeom>
                          <a:noFill/>
                          <a:ln>
                            <a:noFill/>
                          </a:ln>
                        </pic:spPr>
                      </pic:pic>
                    </a:graphicData>
                  </a:graphic>
                </wp:inline>
              </w:drawing>
            </w:r>
          </w:p>
          <w:p w:rsidR="00B512C7" w:rsidRPr="008070E1" w:rsidRDefault="000A0026"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.41</w:t>
            </w:r>
          </w:p>
          <w:p w:rsidR="00834C1A" w:rsidRPr="008070E1" w:rsidRDefault="00834C1A" w:rsidP="008070E1">
            <w:pPr>
              <w:autoSpaceDE w:val="0"/>
              <w:autoSpaceDN w:val="0"/>
              <w:adjustRightInd w:val="0"/>
              <w:spacing w:before="0" w:after="0" w:line="240" w:lineRule="auto"/>
              <w:rPr>
                <w:rFonts w:ascii="Times New Roman" w:hAnsi="Times New Roman"/>
                <w:b/>
                <w:bCs/>
                <w:i/>
                <w:szCs w:val="24"/>
              </w:rPr>
            </w:pP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which quarter has the smallest spread of data? What is that spread?</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which quarter has the largest spread of data? What is that spread?</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find the interquartile range (</w:t>
            </w:r>
            <w:r w:rsidRPr="008070E1">
              <w:rPr>
                <w:rFonts w:ascii="Times New Roman" w:eastAsia="LiberationSans" w:hAnsi="Times New Roman"/>
                <w:i/>
                <w:iCs/>
                <w:szCs w:val="24"/>
              </w:rPr>
              <w:t>IQR</w:t>
            </w:r>
            <w:r w:rsidRPr="008070E1">
              <w:rPr>
                <w:rFonts w:ascii="Times New Roman" w:eastAsia="LiberationSerif" w:hAnsi="Times New Roman"/>
                <w:i/>
                <w:szCs w:val="24"/>
              </w:rPr>
              <w:t>).</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are there more data in the interval 5–10 or in the interval 10–13? How do you know this?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which interval has the fewest data in it? How do you know this?</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0–2</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2–4</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iii. </w:t>
            </w:r>
            <w:r w:rsidRPr="008070E1">
              <w:rPr>
                <w:rFonts w:ascii="Times New Roman" w:eastAsia="LiberationSerif" w:hAnsi="Times New Roman"/>
                <w:i/>
                <w:szCs w:val="24"/>
              </w:rPr>
              <w:t>10–12</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iv. </w:t>
            </w:r>
            <w:r w:rsidRPr="008070E1">
              <w:rPr>
                <w:rFonts w:ascii="Times New Roman" w:eastAsia="LiberationSerif" w:hAnsi="Times New Roman"/>
                <w:i/>
                <w:szCs w:val="24"/>
              </w:rPr>
              <w:t>12–13</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ans" w:hAnsi="Times New Roman"/>
                <w:i/>
                <w:szCs w:val="24"/>
              </w:rPr>
              <w:t xml:space="preserve">v. </w:t>
            </w:r>
            <w:r w:rsidRPr="008070E1">
              <w:rPr>
                <w:rFonts w:ascii="Times New Roman" w:eastAsia="LiberationSerif" w:hAnsi="Times New Roman"/>
                <w:i/>
                <w:szCs w:val="24"/>
              </w:rPr>
              <w:t>need more information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E3169E" w:rsidRPr="008070E1" w:rsidRDefault="00E3169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the last 25% (</w:t>
            </w:r>
            <w:r w:rsidRPr="008070E1">
              <w:rPr>
                <w:rFonts w:ascii="Times New Roman" w:eastAsia="LiberationSerif" w:hAnsi="Times New Roman"/>
                <w:i/>
                <w:szCs w:val="24"/>
              </w:rPr>
              <w:t>Q</w:t>
            </w:r>
            <w:r w:rsidRPr="008070E1">
              <w:rPr>
                <w:rFonts w:ascii="Times New Roman" w:eastAsia="LiberationSerif" w:hAnsi="Times New Roman"/>
                <w:szCs w:val="24"/>
                <w:vertAlign w:val="subscript"/>
              </w:rPr>
              <w:t>3</w:t>
            </w:r>
            <w:r w:rsidRPr="008070E1">
              <w:rPr>
                <w:rFonts w:ascii="Times New Roman" w:eastAsia="LiberationSerif" w:hAnsi="Times New Roman"/>
                <w:szCs w:val="24"/>
              </w:rPr>
              <w:t xml:space="preserve"> to max), spread from 12–13</w:t>
            </w:r>
          </w:p>
          <w:p w:rsidR="00E3169E" w:rsidRPr="008070E1" w:rsidRDefault="00E3169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the second 25% (</w:t>
            </w:r>
            <w:r w:rsidRPr="008070E1">
              <w:rPr>
                <w:rFonts w:ascii="Times New Roman" w:eastAsia="LiberationSerif" w:hAnsi="Times New Roman"/>
                <w:i/>
                <w:szCs w:val="24"/>
              </w:rPr>
              <w:t>Q</w:t>
            </w:r>
            <w:r w:rsidRPr="008070E1">
              <w:rPr>
                <w:rFonts w:ascii="Times New Roman" w:eastAsia="LiberationSerif" w:hAnsi="Times New Roman"/>
                <w:szCs w:val="24"/>
                <w:vertAlign w:val="subscript"/>
              </w:rPr>
              <w:t>1</w:t>
            </w:r>
            <w:r w:rsidRPr="008070E1">
              <w:rPr>
                <w:rFonts w:ascii="Times New Roman" w:eastAsia="LiberationSerif" w:hAnsi="Times New Roman"/>
                <w:szCs w:val="24"/>
              </w:rPr>
              <w:t>–</w:t>
            </w:r>
            <w:r w:rsidRPr="008070E1">
              <w:rPr>
                <w:rFonts w:ascii="Times New Roman" w:eastAsia="LiberationSerif" w:hAnsi="Times New Roman"/>
                <w:i/>
                <w:szCs w:val="24"/>
              </w:rPr>
              <w:t>Q</w:t>
            </w:r>
            <w:r w:rsidRPr="008070E1">
              <w:rPr>
                <w:rFonts w:ascii="Times New Roman" w:eastAsia="LiberationSerif" w:hAnsi="Times New Roman"/>
                <w:szCs w:val="24"/>
                <w:vertAlign w:val="subscript"/>
              </w:rPr>
              <w:t>2</w:t>
            </w:r>
            <w:r w:rsidRPr="008070E1">
              <w:rPr>
                <w:rFonts w:ascii="Times New Roman" w:eastAsia="LiberationSerif" w:hAnsi="Times New Roman"/>
                <w:szCs w:val="24"/>
              </w:rPr>
              <w:t>), spread from 2–10</w:t>
            </w:r>
          </w:p>
          <w:p w:rsidR="00E3169E" w:rsidRPr="008070E1" w:rsidRDefault="00E3169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c. </w:t>
            </w:r>
            <w:r w:rsidRPr="008070E1">
              <w:rPr>
                <w:rFonts w:ascii="Times New Roman" w:eastAsia="LiberationSerif" w:hAnsi="Times New Roman"/>
                <w:i/>
                <w:szCs w:val="24"/>
              </w:rPr>
              <w:t>IQR</w:t>
            </w:r>
            <w:r w:rsidRPr="008070E1">
              <w:rPr>
                <w:rFonts w:ascii="Times New Roman" w:eastAsia="LiberationSerif" w:hAnsi="Times New Roman"/>
                <w:szCs w:val="24"/>
              </w:rPr>
              <w:t xml:space="preserve"> = </w:t>
            </w:r>
            <w:r w:rsidRPr="008070E1">
              <w:rPr>
                <w:rFonts w:ascii="Times New Roman" w:eastAsia="LiberationSerif" w:hAnsi="Times New Roman"/>
                <w:i/>
                <w:szCs w:val="24"/>
              </w:rPr>
              <w:t>Q</w:t>
            </w:r>
            <w:r w:rsidRPr="008070E1">
              <w:rPr>
                <w:rFonts w:ascii="Times New Roman" w:eastAsia="LiberationSerif" w:hAnsi="Times New Roman"/>
                <w:szCs w:val="24"/>
                <w:vertAlign w:val="subscript"/>
              </w:rPr>
              <w:t>3</w:t>
            </w:r>
            <w:r w:rsidRPr="008070E1">
              <w:rPr>
                <w:rFonts w:ascii="Times New Roman" w:eastAsia="LiberationSerif" w:hAnsi="Times New Roman"/>
                <w:szCs w:val="24"/>
              </w:rPr>
              <w:t xml:space="preserve"> – </w:t>
            </w:r>
            <w:r w:rsidRPr="008070E1">
              <w:rPr>
                <w:rFonts w:ascii="Times New Roman" w:eastAsia="LiberationSerif" w:hAnsi="Times New Roman"/>
                <w:i/>
                <w:szCs w:val="24"/>
              </w:rPr>
              <w:t>Q</w:t>
            </w:r>
            <w:r w:rsidRPr="008070E1">
              <w:rPr>
                <w:rFonts w:ascii="Times New Roman" w:eastAsia="LiberationSerif" w:hAnsi="Times New Roman"/>
                <w:szCs w:val="24"/>
                <w:vertAlign w:val="subscript"/>
              </w:rPr>
              <w:t>1</w:t>
            </w:r>
            <w:r w:rsidRPr="008070E1">
              <w:rPr>
                <w:rFonts w:ascii="Times New Roman" w:eastAsia="LiberationSerif" w:hAnsi="Times New Roman"/>
                <w:szCs w:val="24"/>
              </w:rPr>
              <w:t xml:space="preserve"> = 12 – 2= 10</w:t>
            </w:r>
          </w:p>
          <w:p w:rsidR="00E3169E" w:rsidRPr="008070E1" w:rsidRDefault="00E3169E" w:rsidP="008070E1">
            <w:pPr>
              <w:spacing w:before="0" w:after="0" w:line="240" w:lineRule="auto"/>
              <w:rPr>
                <w:rFonts w:ascii="Times New Roman" w:eastAsia="LiberationSerif" w:hAnsi="Times New Roman"/>
                <w:szCs w:val="24"/>
              </w:rPr>
            </w:pPr>
            <w:r w:rsidRPr="008070E1">
              <w:rPr>
                <w:rFonts w:ascii="Times New Roman" w:eastAsia="LiberationSerif" w:hAnsi="Times New Roman"/>
                <w:szCs w:val="24"/>
              </w:rPr>
              <w:t>d. There are more data in the interval 10–13. This interval holds 50% of the distribution of data. There is only 25% in the interval 2–10 therefore the interval 5–10 will hold less than 25%.</w:t>
            </w:r>
          </w:p>
          <w:p w:rsidR="00D067B3" w:rsidRPr="008070E1" w:rsidRDefault="00E3169E"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 The interval from 2–4 has the fewest proportion of the data as it is less than 25%, it is a subset of the interval 2–10.  All of the other intervals listed hold 25% of the data.</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5</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following box plot shows the U.S. population for 1990, the latest available year.</w:t>
            </w:r>
          </w:p>
          <w:p w:rsidR="00834C1A"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1770ED41" wp14:editId="624A96D3">
                  <wp:extent cx="3253740" cy="760095"/>
                  <wp:effectExtent l="0" t="0" r="3810" b="1905"/>
                  <wp:docPr id="57" name="Picture 57" descr="fig-ch02_13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ch02_13_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3740" cy="760095"/>
                          </a:xfrm>
                          <a:prstGeom prst="rect">
                            <a:avLst/>
                          </a:prstGeom>
                          <a:noFill/>
                          <a:ln>
                            <a:noFill/>
                          </a:ln>
                        </pic:spPr>
                      </pic:pic>
                    </a:graphicData>
                  </a:graphic>
                </wp:inline>
              </w:drawing>
            </w:r>
          </w:p>
          <w:p w:rsidR="00834C1A"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.42</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Are there fewer or more children (age 17 and under) than senior citizens (age 65 and over)? How do you know?</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12.6% are age 65 and over. Approximately what percentage of the population are working age adults (above age 17 to age 65)?</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more children</w:t>
            </w:r>
            <w:r w:rsidR="00B512C7" w:rsidRPr="008070E1">
              <w:rPr>
                <w:rFonts w:ascii="Times New Roman" w:eastAsia="LiberationSerif" w:hAnsi="Times New Roman"/>
                <w:szCs w:val="24"/>
              </w:rPr>
              <w:t>; The left whisker shows that 25% of the population are children 17 and younger. The right whisker shows that 25% of the population are adults 50 and older, so adults 65 and over represent less than 25%.</w:t>
            </w:r>
          </w:p>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62.4%</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6</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In a survey of 20-year-olds in China, Germany, and the United States, people were asked the number of foreign countries they had visited in their lifetime. The following box plots display the results.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p>
          <w:p w:rsidR="00834C1A"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6289100A" wp14:editId="3F394558">
                  <wp:extent cx="4465320" cy="1816735"/>
                  <wp:effectExtent l="0" t="0" r="0" b="0"/>
                  <wp:docPr id="58" name="Picture 58" descr="fig-ch02_1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ch02_13_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5320" cy="1816735"/>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.43</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In complete sentences, describe what the shape of each box plot implies about the distribution of the data collected.</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Have more Americans or more Germans surveyed been to over eight foreign countries?</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Compare the three box plots. What do they imply about the foreign travel of 20-year-old residents of the three countries when compared to each other?</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Seventy-five percent of Chinese participants have never visited a foreign country. The only variability occurs in the top 25%, so this data is skewed to the right. The lower 50% of data for Germans is more spread out than the top 50%, so the German box plot is skewed to the left. The data for U.S. parti</w:t>
            </w:r>
            <w:r w:rsidR="00BF4BB4" w:rsidRPr="008070E1">
              <w:rPr>
                <w:rFonts w:ascii="Times New Roman" w:eastAsia="LiberationSerif" w:hAnsi="Times New Roman"/>
                <w:szCs w:val="24"/>
              </w:rPr>
              <w:t>cipants is skewed to the right.</w:t>
            </w:r>
          </w:p>
          <w:p w:rsidR="00BF4B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At least 50% of Germans surveyed have been to eight or more foreign countries. Fewer than 25% of U.S. participants have been to eight or more foreign countries. A greater proportion of Germans have traveled to eight or more foreign countries. This is reasonable because Germany is in close proximity to many more foreign countries than the United States.</w:t>
            </w:r>
          </w:p>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According to the box plots, 20-year-olds in China rarely travel outside their home country. Germans travel a great deal. The greatest variability is seen in the U.S. where 25% of participants have never traveled outside the country, yet 25% have traveled to at least 5 foreign countries.</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7</w:t>
            </w:r>
            <w:r w:rsidRPr="008070E1">
              <w:rPr>
                <w:rFonts w:ascii="Times New Roman" w:hAnsi="Times New Roman"/>
                <w:szCs w:val="24"/>
              </w:rPr>
              <w:t>.</w:t>
            </w:r>
          </w:p>
        </w:tc>
        <w:tc>
          <w:tcPr>
            <w:tcW w:w="4262" w:type="pct"/>
            <w:gridSpan w:val="2"/>
          </w:tcPr>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Given the following box plot, answer the questions.</w:t>
            </w:r>
          </w:p>
          <w:p w:rsidR="00D067B3"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13262886" wp14:editId="39ED5135">
                  <wp:extent cx="4465320" cy="760095"/>
                  <wp:effectExtent l="0" t="0" r="0" b="1905"/>
                  <wp:docPr id="59" name="Picture 59" descr="fig-ch02_1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ch02_13_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65320" cy="760095"/>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.44</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Think of an example (in words) where the data might fit into the above box plot. In 2–5 sentences, write down the example.</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What does it mean to have the first and second quartiles so close together, while the second to third quartiles are far apart?</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Answers will vary. Possible answer: State University conducted a survey to see how involved its students are in community service. The box plot shows the number of community service hours logged by participants over the past year.</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Because the first and second quartiles are close, the data in this quarter is very similar. There is not much variation in the values. The data in the third quarter is much more variable, or spread out. This is clear because the second quartile is so far away from the third quartile.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8</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Given the following box plot</w:t>
            </w:r>
            <w:r w:rsidR="009C4ABB" w:rsidRPr="008070E1">
              <w:rPr>
                <w:rFonts w:ascii="Times New Roman" w:eastAsia="LiberationSerif" w:hAnsi="Times New Roman"/>
                <w:i/>
                <w:szCs w:val="24"/>
              </w:rPr>
              <w:t>s</w:t>
            </w:r>
            <w:r w:rsidRPr="008070E1">
              <w:rPr>
                <w:rFonts w:ascii="Times New Roman" w:eastAsia="LiberationSerif" w:hAnsi="Times New Roman"/>
                <w:i/>
                <w:szCs w:val="24"/>
              </w:rPr>
              <w:t>, answer the questions.</w:t>
            </w:r>
          </w:p>
          <w:p w:rsidR="00834C1A"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60511E64" wp14:editId="2307CEC0">
                  <wp:extent cx="2968625" cy="1935480"/>
                  <wp:effectExtent l="0" t="0" r="3175" b="7620"/>
                  <wp:docPr id="60" name="Picture 60" descr="fig-ch02_13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ch02_13_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8625" cy="193548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.45</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In complete sentences, explain why each statement is false.</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hAnsi="Times New Roman"/>
                <w:b/>
                <w:bCs/>
                <w:i/>
                <w:szCs w:val="24"/>
              </w:rPr>
              <w:t xml:space="preserve">Data 1 </w:t>
            </w:r>
            <w:r w:rsidRPr="008070E1">
              <w:rPr>
                <w:rFonts w:ascii="Times New Roman" w:eastAsia="LiberationSerif" w:hAnsi="Times New Roman"/>
                <w:i/>
                <w:szCs w:val="24"/>
              </w:rPr>
              <w:t xml:space="preserve">has more data values above two than </w:t>
            </w:r>
            <w:r w:rsidRPr="008070E1">
              <w:rPr>
                <w:rFonts w:ascii="Times New Roman" w:hAnsi="Times New Roman"/>
                <w:b/>
                <w:bCs/>
                <w:i/>
                <w:szCs w:val="24"/>
              </w:rPr>
              <w:t xml:space="preserve">Data 2 </w:t>
            </w:r>
            <w:r w:rsidRPr="008070E1">
              <w:rPr>
                <w:rFonts w:ascii="Times New Roman" w:eastAsia="LiberationSerif" w:hAnsi="Times New Roman"/>
                <w:i/>
                <w:szCs w:val="24"/>
              </w:rPr>
              <w:t>has above two.</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The data sets cannot have the same mode.</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iii. </w:t>
            </w:r>
            <w:r w:rsidRPr="008070E1">
              <w:rPr>
                <w:rFonts w:ascii="Times New Roman" w:eastAsia="LiberationSerif" w:hAnsi="Times New Roman"/>
                <w:i/>
                <w:szCs w:val="24"/>
              </w:rPr>
              <w:t xml:space="preserve">For </w:t>
            </w:r>
            <w:r w:rsidRPr="008070E1">
              <w:rPr>
                <w:rFonts w:ascii="Times New Roman" w:hAnsi="Times New Roman"/>
                <w:b/>
                <w:bCs/>
                <w:i/>
                <w:szCs w:val="24"/>
              </w:rPr>
              <w:t>Data 1</w:t>
            </w:r>
            <w:r w:rsidRPr="008070E1">
              <w:rPr>
                <w:rFonts w:ascii="Times New Roman" w:eastAsia="LiberationSerif" w:hAnsi="Times New Roman"/>
                <w:i/>
                <w:szCs w:val="24"/>
              </w:rPr>
              <w:t>, there are more data values below four than there are above four.</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For which group, Data 1 or Data 2, is the value of “7” more likely to be an outlier? Explain why in complete sentences.</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i. There is no information given about the number of data values in the data sets. It is true that a larger proportion of values in Data Set 1 are greater than two. Data Set 2 may be a much larger set, however, and may actually have a greater number of data values greater than two.</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 The box plots do not show individual data values. We have no information about the modes of the data sets. It is possible that the data sets do have the same mode.</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iii. As in (i), there is a greater proportion of values below four in Data Set 2 than in Data Set 1. However, this does not allow us to compare the number of values in each interval.</w:t>
            </w:r>
          </w:p>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The value “7” is more likely to be an outlier in Data Set 2, where more than 75% of the data falls below three.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8</w:t>
            </w:r>
            <w:r w:rsidR="00666C27" w:rsidRPr="008070E1">
              <w:rPr>
                <w:rFonts w:ascii="Times New Roman" w:hAnsi="Times New Roman"/>
                <w:szCs w:val="24"/>
              </w:rPr>
              <w:t>9</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 survey was conducted of 130 purchasers of new BMW 3 series cars, 130 purchasers of new BMW 5 series cars, and 130 purchasers of new BMW 7 series cars. In it, people were asked the age they were when they purchased their car. The following box plots display the results.</w:t>
            </w:r>
          </w:p>
          <w:p w:rsidR="00834C1A" w:rsidRPr="008070E1" w:rsidRDefault="007E34F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7D936F37" wp14:editId="1C1E9E86">
                  <wp:extent cx="4465320" cy="1888490"/>
                  <wp:effectExtent l="0" t="0" r="0" b="0"/>
                  <wp:docPr id="61" name="Picture 61" descr="fig-ch02_13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ch02_13_0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65320" cy="1888490"/>
                          </a:xfrm>
                          <a:prstGeom prst="rect">
                            <a:avLst/>
                          </a:prstGeom>
                          <a:noFill/>
                          <a:ln>
                            <a:noFill/>
                          </a:ln>
                        </pic:spPr>
                      </pic:pic>
                    </a:graphicData>
                  </a:graphic>
                </wp:inline>
              </w:drawing>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.46</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In complete sentences, describe what the shape of each box plot implies about the distribution of the data collected for that car series.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Which group is most likely to have an outlier? Explain how you determined that.</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Compare the three box plots. What do they imply about the age of purchasing a BMW from the series when compared to each other?</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Look at the BMW 5 series. Which quarter has the smallest spread of data? What is the spread?</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Look at the BMW 5 series. Which quarter has the largest spread of data? What is the spread?</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Look at the BMW 5 series. Estimate the interquartile range (IQR).</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g. </w:t>
            </w:r>
            <w:r w:rsidRPr="008070E1">
              <w:rPr>
                <w:rFonts w:ascii="Times New Roman" w:eastAsia="LiberationSerif" w:hAnsi="Times New Roman"/>
                <w:i/>
                <w:szCs w:val="24"/>
              </w:rPr>
              <w:t>Look at the BMW 5 series. Are there more data in the interval 31 to 38 or in the interval 45 to 55? How do you know this?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h. </w:t>
            </w:r>
            <w:r w:rsidRPr="008070E1">
              <w:rPr>
                <w:rFonts w:ascii="Times New Roman" w:eastAsia="LiberationSerif" w:hAnsi="Times New Roman"/>
                <w:i/>
                <w:szCs w:val="24"/>
              </w:rPr>
              <w:t>Look at the BMW 5 series. Which interval has the fewest data in it? How do you know this?</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31–35</w:t>
            </w:r>
          </w:p>
          <w:p w:rsidR="00193CB4"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38–</w:t>
            </w:r>
            <w:r w:rsidR="00193CB4" w:rsidRPr="008070E1">
              <w:rPr>
                <w:rFonts w:ascii="Times New Roman" w:eastAsia="LiberationSerif" w:hAnsi="Times New Roman"/>
                <w:i/>
                <w:szCs w:val="24"/>
              </w:rPr>
              <w:t>41</w:t>
            </w:r>
          </w:p>
          <w:p w:rsidR="00834C1A" w:rsidRPr="008070E1" w:rsidRDefault="00834C1A"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iii. </w:t>
            </w:r>
            <w:r w:rsidRPr="008070E1">
              <w:rPr>
                <w:rFonts w:ascii="Times New Roman" w:eastAsia="LiberationSerif" w:hAnsi="Times New Roman"/>
                <w:i/>
                <w:szCs w:val="24"/>
              </w:rPr>
              <w:t>41–64</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Each box plot is spread out more in the greater values. Each plot is skewed to the right, so the ages of the top 50% of buyers are more variable than the ages of the lower 50%.</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The BMW 3 series is most likely to have an outlier. It has the longest whisker.</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Comparing the median ages, younger people tend to buy the BMW 3 series, while older people tend to buy the BMW 7 series. However, this is not a rule, because there is so much variability in each data set.</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The second quarter has the smallest spread. There seems to be only a three-year difference between the first quartile and the median.</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 The third quarter has the largest spread. There seems to be approximately a 14-year difference between the median and the third quartile.</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f. </w:t>
            </w:r>
            <w:r w:rsidRPr="008070E1">
              <w:rPr>
                <w:rFonts w:ascii="Times New Roman" w:eastAsia="LiberationSerif" w:hAnsi="Times New Roman"/>
                <w:i/>
                <w:iCs/>
                <w:szCs w:val="24"/>
              </w:rPr>
              <w:t xml:space="preserve">IQR </w:t>
            </w:r>
            <w:r w:rsidRPr="008070E1">
              <w:rPr>
                <w:rFonts w:ascii="Times New Roman" w:eastAsia="LiberationSerif" w:hAnsi="Times New Roman"/>
                <w:szCs w:val="24"/>
              </w:rPr>
              <w:t>~ 17 years</w:t>
            </w:r>
          </w:p>
          <w:p w:rsidR="00193CB4"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g. There is not enough information to tell. Each interval lies within a quarter, so we cannot tell exactly where the data in that quarter is concentrated.</w:t>
            </w:r>
          </w:p>
          <w:p w:rsidR="00D067B3" w:rsidRPr="008070E1" w:rsidRDefault="00193CB4"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h. The interval from 31 to 35 years has the fewest data values. Twenty-five percent of the values fall in the interval 38 to 41, and 25% fall between 41 and 64. Since 25% of values fall between 31 and 38, we know that fewer than 25% fall between 31 and 35.</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666C27" w:rsidRPr="008070E1">
              <w:rPr>
                <w:rFonts w:ascii="Times New Roman" w:hAnsi="Times New Roman"/>
                <w:szCs w:val="24"/>
              </w:rPr>
              <w:t>90</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Twenty-five randomly selected students were asked the number of movies they watched the previous week. The results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7"/>
              <w:gridCol w:w="2061"/>
            </w:tblGrid>
            <w:tr w:rsidR="009C4ABB" w:rsidRPr="008070E1" w:rsidTr="007E34FB">
              <w:trPr>
                <w:trHeight w:val="1289"/>
              </w:trPr>
              <w:tc>
                <w:tcPr>
                  <w:tcW w:w="2007"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hAnsi="Times New Roman"/>
                      <w:b/>
                      <w:bCs/>
                      <w:i/>
                      <w:szCs w:val="24"/>
                    </w:rPr>
                    <w:t># of movies</w:t>
                  </w:r>
                </w:p>
              </w:tc>
              <w:tc>
                <w:tcPr>
                  <w:tcW w:w="2061"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9C4ABB" w:rsidRPr="008070E1" w:rsidTr="007E34FB">
              <w:trPr>
                <w:trHeight w:val="849"/>
              </w:trPr>
              <w:tc>
                <w:tcPr>
                  <w:tcW w:w="2007"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2061"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r>
            <w:tr w:rsidR="009C4ABB" w:rsidRPr="008070E1" w:rsidTr="007E34FB">
              <w:trPr>
                <w:trHeight w:val="834"/>
              </w:trPr>
              <w:tc>
                <w:tcPr>
                  <w:tcW w:w="2007"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2061"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r w:rsidR="009C4ABB" w:rsidRPr="008070E1" w:rsidTr="007E34FB">
              <w:trPr>
                <w:trHeight w:val="849"/>
              </w:trPr>
              <w:tc>
                <w:tcPr>
                  <w:tcW w:w="2007"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2061"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r>
            <w:tr w:rsidR="009C4ABB" w:rsidRPr="008070E1" w:rsidTr="007E34FB">
              <w:trPr>
                <w:trHeight w:val="849"/>
              </w:trPr>
              <w:tc>
                <w:tcPr>
                  <w:tcW w:w="2007"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2061"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9C4ABB" w:rsidRPr="008070E1" w:rsidTr="007E34FB">
              <w:trPr>
                <w:trHeight w:val="849"/>
              </w:trPr>
              <w:tc>
                <w:tcPr>
                  <w:tcW w:w="2007"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2061" w:type="dxa"/>
                  <w:shd w:val="clear" w:color="auto" w:fill="auto"/>
                </w:tcPr>
                <w:p w:rsidR="009C4ABB" w:rsidRPr="008070E1" w:rsidRDefault="009C4ABB"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bl>
          <w:p w:rsidR="008F0432" w:rsidRPr="008070E1" w:rsidRDefault="009C4ABB"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Table </w:t>
            </w:r>
            <w:r w:rsidR="00C464AA" w:rsidRPr="008070E1">
              <w:rPr>
                <w:rFonts w:ascii="Times New Roman" w:eastAsia="LiberationSerif" w:hAnsi="Times New Roman"/>
                <w:i/>
                <w:szCs w:val="24"/>
              </w:rPr>
              <w:t>2</w:t>
            </w:r>
            <w:r w:rsidRPr="008070E1">
              <w:rPr>
                <w:rFonts w:ascii="Times New Roman" w:eastAsia="LiberationSerif" w:hAnsi="Times New Roman"/>
                <w:i/>
                <w:szCs w:val="24"/>
              </w:rPr>
              <w:t>.70</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Co</w:t>
            </w:r>
            <w:r w:rsidR="008F0432" w:rsidRPr="008070E1">
              <w:rPr>
                <w:rFonts w:ascii="Times New Roman" w:eastAsia="LiberationSerif" w:hAnsi="Times New Roman"/>
                <w:i/>
                <w:szCs w:val="24"/>
              </w:rPr>
              <w:t>nstruct a box plot of the data.</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7E34FB"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noProof/>
                <w:szCs w:val="24"/>
              </w:rPr>
              <w:drawing>
                <wp:inline distT="0" distB="0" distL="0" distR="0" wp14:anchorId="5DB432CD" wp14:editId="650DBE2F">
                  <wp:extent cx="2968625" cy="748030"/>
                  <wp:effectExtent l="0" t="0" r="3175" b="0"/>
                  <wp:docPr id="62" name="Picture 62" descr="fig-ch02_sol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ch02_sol_0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68625" cy="748030"/>
                          </a:xfrm>
                          <a:prstGeom prst="rect">
                            <a:avLst/>
                          </a:prstGeom>
                          <a:noFill/>
                          <a:ln>
                            <a:noFill/>
                          </a:ln>
                        </pic:spPr>
                      </pic:pic>
                    </a:graphicData>
                  </a:graphic>
                </wp:inline>
              </w:drawing>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9</w:t>
            </w:r>
            <w:r w:rsidR="00666C27" w:rsidRPr="008070E1">
              <w:rPr>
                <w:rFonts w:ascii="Times New Roman" w:hAnsi="Times New Roman"/>
                <w:szCs w:val="24"/>
              </w:rPr>
              <w:t>1</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most obese countries in the world have obesity rates that range from 11.4% to 74.6%. This data is summarized in the following table.</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3780"/>
            </w:tblGrid>
            <w:tr w:rsidR="0087421F" w:rsidRPr="008070E1" w:rsidTr="007E34FB">
              <w:trPr>
                <w:trHeight w:val="847"/>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hAnsi="Times New Roman"/>
                      <w:b/>
                      <w:bCs/>
                      <w:i/>
                      <w:szCs w:val="24"/>
                    </w:rPr>
                    <w:t>Percent of Population Obese</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hAnsi="Times New Roman"/>
                      <w:b/>
                      <w:bCs/>
                      <w:i/>
                      <w:szCs w:val="24"/>
                    </w:rPr>
                    <w:t>Number of Countries</w:t>
                  </w:r>
                </w:p>
              </w:tc>
            </w:tr>
            <w:tr w:rsidR="0087421F" w:rsidRPr="008070E1" w:rsidTr="007E34FB">
              <w:trPr>
                <w:trHeight w:val="831"/>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11.4–20.45</w:t>
                  </w:r>
                </w:p>
              </w:tc>
              <w:tc>
                <w:tcPr>
                  <w:tcW w:w="3780" w:type="dxa"/>
                  <w:shd w:val="clear" w:color="auto" w:fill="auto"/>
                </w:tcPr>
                <w:p w:rsidR="00834C1A" w:rsidRPr="008070E1" w:rsidRDefault="00834C1A" w:rsidP="008070E1">
                  <w:pPr>
                    <w:spacing w:before="0" w:after="0" w:line="240" w:lineRule="auto"/>
                    <w:rPr>
                      <w:rFonts w:ascii="Times New Roman" w:hAnsi="Times New Roman"/>
                      <w:b/>
                      <w:i/>
                      <w:szCs w:val="24"/>
                    </w:rPr>
                  </w:pPr>
                  <w:r w:rsidRPr="008070E1">
                    <w:rPr>
                      <w:rFonts w:ascii="Times New Roman" w:eastAsia="LiberationSans" w:hAnsi="Times New Roman"/>
                      <w:i/>
                      <w:szCs w:val="24"/>
                    </w:rPr>
                    <w:t>29</w:t>
                  </w:r>
                </w:p>
              </w:tc>
            </w:tr>
            <w:tr w:rsidR="0087421F" w:rsidRPr="008070E1" w:rsidTr="007E34FB">
              <w:trPr>
                <w:trHeight w:val="847"/>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20.45–29.45</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13</w:t>
                  </w:r>
                </w:p>
              </w:tc>
            </w:tr>
            <w:tr w:rsidR="0087421F" w:rsidRPr="008070E1" w:rsidTr="007E34FB">
              <w:trPr>
                <w:trHeight w:val="847"/>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29.45–38.45</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87421F" w:rsidRPr="008070E1" w:rsidTr="007E34FB">
              <w:trPr>
                <w:trHeight w:val="831"/>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38.45–47.45</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r>
            <w:tr w:rsidR="0087421F" w:rsidRPr="008070E1" w:rsidTr="007E34FB">
              <w:trPr>
                <w:trHeight w:val="847"/>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47.45–56.45</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87421F" w:rsidRPr="008070E1" w:rsidTr="007E34FB">
              <w:trPr>
                <w:trHeight w:val="831"/>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56.45–65.45</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87421F" w:rsidRPr="008070E1" w:rsidTr="007E34FB">
              <w:trPr>
                <w:trHeight w:val="847"/>
              </w:trPr>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65.45–74.45</w:t>
                  </w:r>
                </w:p>
              </w:tc>
              <w:tc>
                <w:tcPr>
                  <w:tcW w:w="3780"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r>
            <w:tr w:rsidR="0087421F" w:rsidRPr="008070E1" w:rsidTr="007E34FB">
              <w:trPr>
                <w:trHeight w:val="847"/>
              </w:trPr>
              <w:tc>
                <w:tcPr>
                  <w:tcW w:w="3780" w:type="dxa"/>
                  <w:shd w:val="clear" w:color="auto" w:fill="auto"/>
                </w:tcPr>
                <w:p w:rsidR="00834C1A" w:rsidRPr="008070E1" w:rsidRDefault="00834C1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74.45–83.45</w:t>
                  </w:r>
                </w:p>
              </w:tc>
              <w:tc>
                <w:tcPr>
                  <w:tcW w:w="3780" w:type="dxa"/>
                  <w:shd w:val="clear" w:color="auto" w:fill="auto"/>
                </w:tcPr>
                <w:p w:rsidR="00834C1A" w:rsidRPr="008070E1" w:rsidRDefault="00834C1A"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1</w:t>
                  </w:r>
                </w:p>
              </w:tc>
            </w:tr>
          </w:tbl>
          <w:p w:rsidR="009C4ABB" w:rsidRPr="008070E1" w:rsidRDefault="000A0026"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C464AA" w:rsidRPr="008070E1">
              <w:rPr>
                <w:rFonts w:ascii="Times New Roman" w:eastAsia="LiberationSans" w:hAnsi="Times New Roman"/>
                <w:i/>
                <w:szCs w:val="24"/>
              </w:rPr>
              <w:t>2</w:t>
            </w:r>
            <w:r w:rsidRPr="008070E1">
              <w:rPr>
                <w:rFonts w:ascii="Times New Roman" w:eastAsia="LiberationSans" w:hAnsi="Times New Roman"/>
                <w:i/>
                <w:szCs w:val="24"/>
              </w:rPr>
              <w:t>.7</w:t>
            </w:r>
            <w:r w:rsidR="00C464AA" w:rsidRPr="008070E1">
              <w:rPr>
                <w:rFonts w:ascii="Times New Roman" w:eastAsia="LiberationSans" w:hAnsi="Times New Roman"/>
                <w:i/>
                <w:szCs w:val="24"/>
              </w:rPr>
              <w:t>1</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What is the best estimate of the average obesity percentage for these countries?</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The United States has an average obesity rate of 33.9%. Is this rate above average or below?</w:t>
            </w:r>
          </w:p>
          <w:p w:rsidR="00834C1A" w:rsidRPr="008070E1" w:rsidRDefault="00834C1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How does the United States compare to other countries?</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0C1006" w:rsidP="008070E1">
            <w:pPr>
              <w:autoSpaceDE w:val="0"/>
              <w:autoSpaceDN w:val="0"/>
              <w:adjustRightInd w:val="0"/>
              <w:spacing w:before="0" w:after="0" w:line="240" w:lineRule="auto"/>
              <w:rPr>
                <w:rFonts w:ascii="Times New Roman" w:hAnsi="Times New Roman"/>
                <w:szCs w:val="24"/>
              </w:rPr>
            </w:pPr>
            <w:r w:rsidRPr="008070E1">
              <w:rPr>
                <w:rFonts w:ascii="Times New Roman" w:eastAsia="LiberationSerif" w:hAnsi="Times New Roman"/>
                <w:szCs w:val="24"/>
              </w:rPr>
              <w:t>a. The sample mean,</w:t>
            </w:r>
            <w:r w:rsidRPr="008070E1">
              <w:rPr>
                <w:rFonts w:ascii="Times New Roman" w:hAnsi="Times New Roman"/>
                <w:position w:val="-38"/>
                <w:szCs w:val="24"/>
              </w:rPr>
              <w:object w:dxaOrig="2880" w:dyaOrig="880" w14:anchorId="7258B0E8">
                <v:shape id="_x0000_i16254" type="#_x0000_t75" style="width:2in;height:44.25pt" o:ole="">
                  <v:imagedata r:id="rId80" o:title=""/>
                </v:shape>
                <o:OLEObject Type="Embed" ProgID="Equation.DSMT4" ShapeID="_x0000_i16254" DrawAspect="Content" ObjectID="_1581412147" r:id="rId81"/>
              </w:objec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Since the average for the United Sates is 33.9%, compared to the average obesity rate of 23.32%, the United States has an obesity rate 10.58% higher than average.</w:t>
            </w:r>
          </w:p>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The United States has an obesity rate higher than 84% of the countries listed.</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9</w:t>
            </w:r>
            <w:r w:rsidR="00666C27" w:rsidRPr="008070E1">
              <w:rPr>
                <w:rFonts w:ascii="Times New Roman" w:hAnsi="Times New Roman"/>
                <w:szCs w:val="24"/>
              </w:rPr>
              <w:t>2</w:t>
            </w:r>
            <w:r w:rsidRPr="008070E1">
              <w:rPr>
                <w:rFonts w:ascii="Times New Roman" w:hAnsi="Times New Roman"/>
                <w:szCs w:val="24"/>
              </w:rPr>
              <w:t>.</w:t>
            </w:r>
          </w:p>
        </w:tc>
        <w:tc>
          <w:tcPr>
            <w:tcW w:w="4262" w:type="pct"/>
            <w:gridSpan w:val="2"/>
          </w:tcPr>
          <w:p w:rsidR="00D067B3" w:rsidRPr="008070E1" w:rsidRDefault="00834C1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 xml:space="preserve">Table </w:t>
            </w:r>
            <w:r w:rsidR="00C464AA" w:rsidRPr="008070E1">
              <w:rPr>
                <w:rFonts w:ascii="Times New Roman" w:hAnsi="Times New Roman"/>
                <w:bCs/>
                <w:i/>
                <w:szCs w:val="24"/>
              </w:rPr>
              <w:t>2</w:t>
            </w:r>
            <w:r w:rsidRPr="008070E1">
              <w:rPr>
                <w:rFonts w:ascii="Times New Roman" w:hAnsi="Times New Roman"/>
                <w:bCs/>
                <w:i/>
                <w:szCs w:val="24"/>
              </w:rPr>
              <w:t>.</w:t>
            </w:r>
            <w:r w:rsidR="002035FB" w:rsidRPr="008070E1">
              <w:rPr>
                <w:rFonts w:ascii="Times New Roman" w:hAnsi="Times New Roman"/>
                <w:bCs/>
                <w:i/>
                <w:szCs w:val="24"/>
              </w:rPr>
              <w:t>7</w:t>
            </w:r>
            <w:r w:rsidR="00666C27" w:rsidRPr="008070E1">
              <w:rPr>
                <w:rFonts w:ascii="Times New Roman" w:hAnsi="Times New Roman"/>
                <w:bCs/>
                <w:i/>
                <w:szCs w:val="24"/>
              </w:rPr>
              <w:t>2</w:t>
            </w:r>
            <w:r w:rsidR="002035FB" w:rsidRPr="008070E1">
              <w:rPr>
                <w:rFonts w:ascii="Times New Roman" w:hAnsi="Times New Roman"/>
                <w:b/>
                <w:bCs/>
                <w:i/>
                <w:szCs w:val="24"/>
              </w:rPr>
              <w:t xml:space="preserve"> </w:t>
            </w:r>
            <w:r w:rsidRPr="008070E1">
              <w:rPr>
                <w:rFonts w:ascii="Times New Roman" w:eastAsia="LiberationSerif" w:hAnsi="Times New Roman"/>
                <w:i/>
                <w:szCs w:val="24"/>
              </w:rPr>
              <w:t>gives the percent of children under five considered to be underweight. What is the best estimate for the mean percentage of underweight children?</w:t>
            </w:r>
          </w:p>
          <w:p w:rsidR="00834C1A" w:rsidRPr="008070E1" w:rsidRDefault="00834C1A" w:rsidP="008070E1">
            <w:pPr>
              <w:autoSpaceDE w:val="0"/>
              <w:autoSpaceDN w:val="0"/>
              <w:adjustRightInd w:val="0"/>
              <w:spacing w:before="0" w:after="0" w:line="240" w:lineRule="auto"/>
              <w:rPr>
                <w:rFonts w:ascii="Times New Roman" w:eastAsia="LiberationSerif" w:hAnsi="Times New Roman"/>
                <w:i/>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47"/>
              <w:gridCol w:w="3847"/>
            </w:tblGrid>
            <w:tr w:rsidR="0087421F" w:rsidRPr="008070E1" w:rsidTr="007E34FB">
              <w:trPr>
                <w:trHeight w:val="145"/>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hAnsi="Times New Roman"/>
                      <w:b/>
                      <w:bCs/>
                      <w:i/>
                      <w:szCs w:val="24"/>
                    </w:rPr>
                    <w:t>Percent of Underweight Children</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hAnsi="Times New Roman"/>
                      <w:b/>
                      <w:bCs/>
                      <w:i/>
                      <w:szCs w:val="24"/>
                    </w:rPr>
                    <w:t>Number of Countries</w:t>
                  </w:r>
                </w:p>
              </w:tc>
            </w:tr>
            <w:tr w:rsidR="0087421F" w:rsidRPr="008070E1" w:rsidTr="007E34FB">
              <w:trPr>
                <w:trHeight w:val="145"/>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16–21.45</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23</w:t>
                  </w:r>
                </w:p>
              </w:tc>
            </w:tr>
            <w:tr w:rsidR="0087421F" w:rsidRPr="008070E1" w:rsidTr="007E34FB">
              <w:trPr>
                <w:trHeight w:val="847"/>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21.45–26.9</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87421F" w:rsidRPr="008070E1" w:rsidTr="007E34FB">
              <w:trPr>
                <w:trHeight w:val="832"/>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26.9–32.35</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r w:rsidR="0087421F" w:rsidRPr="008070E1" w:rsidTr="007E34FB">
              <w:trPr>
                <w:trHeight w:val="847"/>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32.35–37.8</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r>
            <w:tr w:rsidR="0087421F" w:rsidRPr="008070E1" w:rsidTr="007E34FB">
              <w:trPr>
                <w:trHeight w:val="847"/>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37.8–43.25</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r>
            <w:tr w:rsidR="0087421F" w:rsidRPr="008070E1" w:rsidTr="007E34FB">
              <w:trPr>
                <w:trHeight w:val="847"/>
              </w:trPr>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43.25–48.7</w:t>
                  </w:r>
                </w:p>
              </w:tc>
              <w:tc>
                <w:tcPr>
                  <w:tcW w:w="3847" w:type="dxa"/>
                  <w:shd w:val="clear" w:color="auto" w:fill="auto"/>
                </w:tcPr>
                <w:p w:rsidR="00834C1A" w:rsidRPr="008070E1" w:rsidRDefault="00834C1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bl>
          <w:p w:rsidR="00834C1A" w:rsidRPr="008070E1" w:rsidRDefault="009C4AB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C464AA" w:rsidRPr="008070E1">
              <w:rPr>
                <w:rFonts w:ascii="Times New Roman" w:eastAsia="LiberationSans" w:hAnsi="Times New Roman"/>
                <w:i/>
                <w:szCs w:val="24"/>
              </w:rPr>
              <w:t>2</w:t>
            </w:r>
            <w:r w:rsidRPr="008070E1">
              <w:rPr>
                <w:rFonts w:ascii="Times New Roman" w:eastAsia="LiberationSans" w:hAnsi="Times New Roman"/>
                <w:i/>
                <w:szCs w:val="24"/>
              </w:rPr>
              <w:t>.7</w:t>
            </w:r>
            <w:r w:rsidR="00666C27" w:rsidRPr="008070E1">
              <w:rPr>
                <w:rFonts w:ascii="Times New Roman" w:eastAsia="LiberationSans" w:hAnsi="Times New Roman"/>
                <w:i/>
                <w:szCs w:val="24"/>
              </w:rPr>
              <w:t>2</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The mean percentage, </w:t>
            </w:r>
            <w:r w:rsidRPr="008070E1">
              <w:rPr>
                <w:rFonts w:ascii="Times New Roman" w:hAnsi="Times New Roman"/>
                <w:position w:val="-24"/>
                <w:szCs w:val="24"/>
              </w:rPr>
              <w:object w:dxaOrig="2020" w:dyaOrig="620" w14:anchorId="2AF11890">
                <v:shape id="_x0000_i16255" type="#_x0000_t75" style="width:101.25pt;height:30.75pt" o:ole="">
                  <v:imagedata r:id="rId82" o:title=""/>
                </v:shape>
                <o:OLEObject Type="Embed" ProgID="Equation.DSMT4" ShapeID="_x0000_i16255" DrawAspect="Content" ObjectID="_1581412148" r:id="rId83"/>
              </w:objec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9</w:t>
            </w:r>
            <w:r w:rsidR="00666C27" w:rsidRPr="008070E1">
              <w:rPr>
                <w:rFonts w:ascii="Times New Roman" w:hAnsi="Times New Roman"/>
                <w:szCs w:val="24"/>
              </w:rPr>
              <w:t>3</w:t>
            </w:r>
            <w:r w:rsidRPr="008070E1">
              <w:rPr>
                <w:rFonts w:ascii="Times New Roman" w:hAnsi="Times New Roman"/>
                <w:szCs w:val="24"/>
              </w:rPr>
              <w:t>.</w:t>
            </w:r>
          </w:p>
        </w:tc>
        <w:tc>
          <w:tcPr>
            <w:tcW w:w="4262" w:type="pct"/>
            <w:gridSpan w:val="2"/>
          </w:tcPr>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median age of the U.S. population in 1980 was 30.0 years. In 1991, the median age was 33.1 years.</w:t>
            </w: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What does it mean for the median age to rise?</w:t>
            </w: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Give two reasons why the median age could rise.</w:t>
            </w:r>
          </w:p>
          <w:p w:rsidR="00051E22"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For the median age to rise, is the actual number of children less in 1991 than it was in 1980? Why or why not?</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A rising median age in a population usually indicates an aging population.</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1. The median age could rise due to a decrease in births over time.</w:t>
            </w:r>
          </w:p>
          <w:p w:rsidR="000C1006" w:rsidRPr="008070E1" w:rsidRDefault="000C1006" w:rsidP="008070E1">
            <w:pPr>
              <w:autoSpaceDE w:val="0"/>
              <w:autoSpaceDN w:val="0"/>
              <w:adjustRightInd w:val="0"/>
              <w:spacing w:before="0" w:after="0" w:line="240" w:lineRule="auto"/>
              <w:ind w:left="245"/>
              <w:rPr>
                <w:rFonts w:ascii="Times New Roman" w:eastAsia="LiberationSerif" w:hAnsi="Times New Roman"/>
                <w:szCs w:val="24"/>
              </w:rPr>
            </w:pPr>
            <w:r w:rsidRPr="008070E1">
              <w:rPr>
                <w:rFonts w:ascii="Times New Roman" w:eastAsia="LiberationSerif" w:hAnsi="Times New Roman"/>
                <w:szCs w:val="24"/>
              </w:rPr>
              <w:t>2. This trend could also be observed if there were an increased lifespan and thus a decreased number of deaths.</w:t>
            </w:r>
          </w:p>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Not necessarily but that could be the case. In 1980, 50% of the population was 30 years old or less. In 1991, 50% of the population was 33.1 years old or less. On July 1, 1980, the population was 227.23 million. On July 1, 1991, the population was 252.98 million. Since half of the population in 1991 was larger than that in 1980 and the median was greater, there could have been fewer children. But, then again, there could have been the same or more children.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9</w:t>
            </w:r>
            <w:r w:rsidR="00666C27" w:rsidRPr="008070E1">
              <w:rPr>
                <w:rFonts w:ascii="Times New Roman" w:hAnsi="Times New Roman"/>
                <w:szCs w:val="24"/>
              </w:rPr>
              <w:t>4</w:t>
            </w:r>
            <w:r w:rsidRPr="008070E1">
              <w:rPr>
                <w:rFonts w:ascii="Times New Roman" w:hAnsi="Times New Roman"/>
                <w:szCs w:val="24"/>
              </w:rPr>
              <w:t>.</w:t>
            </w:r>
          </w:p>
        </w:tc>
        <w:tc>
          <w:tcPr>
            <w:tcW w:w="4262" w:type="pct"/>
            <w:gridSpan w:val="2"/>
          </w:tcPr>
          <w:p w:rsidR="00D067B3"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p>
          <w:p w:rsidR="00051E22"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A sample of 11 years is taken. About how many are expected to have a FTES of 1014 or above? Explain how you determined your answer.</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 median value is the middle value in the ordered list of data values. The median value of a set of 11 will be the 6</w:t>
            </w:r>
            <w:r w:rsidRPr="008070E1">
              <w:rPr>
                <w:rFonts w:ascii="Times New Roman" w:eastAsia="LiberationSerif" w:hAnsi="Times New Roman"/>
                <w:szCs w:val="24"/>
                <w:vertAlign w:val="superscript"/>
              </w:rPr>
              <w:t>th</w:t>
            </w:r>
            <w:r w:rsidRPr="008070E1">
              <w:rPr>
                <w:rFonts w:ascii="Times New Roman" w:eastAsia="LiberationSerif" w:hAnsi="Times New Roman"/>
                <w:szCs w:val="24"/>
              </w:rPr>
              <w:t xml:space="preserve"> number in order. Six years will have totals at or below the median.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FC6917" w:rsidRPr="008070E1">
              <w:rPr>
                <w:rFonts w:ascii="Times New Roman" w:hAnsi="Times New Roman"/>
                <w:szCs w:val="24"/>
              </w:rPr>
              <w:t>9</w:t>
            </w:r>
            <w:r w:rsidR="00666C27" w:rsidRPr="008070E1">
              <w:rPr>
                <w:rFonts w:ascii="Times New Roman" w:hAnsi="Times New Roman"/>
                <w:szCs w:val="24"/>
              </w:rPr>
              <w:t>5</w:t>
            </w:r>
            <w:r w:rsidRPr="008070E1">
              <w:rPr>
                <w:rFonts w:ascii="Times New Roman" w:hAnsi="Times New Roman"/>
                <w:szCs w:val="24"/>
              </w:rPr>
              <w:t>.</w:t>
            </w:r>
          </w:p>
        </w:tc>
        <w:tc>
          <w:tcPr>
            <w:tcW w:w="4262" w:type="pct"/>
            <w:gridSpan w:val="2"/>
          </w:tcPr>
          <w:p w:rsidR="0024092F" w:rsidRPr="008070E1" w:rsidRDefault="0024092F"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24092F" w:rsidRPr="008070E1" w:rsidRDefault="0024092F" w:rsidP="008070E1">
            <w:pPr>
              <w:autoSpaceDE w:val="0"/>
              <w:autoSpaceDN w:val="0"/>
              <w:adjustRightInd w:val="0"/>
              <w:spacing w:before="0" w:after="0" w:line="240" w:lineRule="auto"/>
              <w:rPr>
                <w:rFonts w:ascii="Times New Roman" w:eastAsia="LiberationSerif" w:hAnsi="Times New Roman"/>
                <w:i/>
                <w:szCs w:val="24"/>
              </w:rPr>
            </w:pP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75% of all years have an FTES:</w:t>
            </w:r>
          </w:p>
          <w:p w:rsidR="008F043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a. </w:t>
            </w:r>
            <w:r w:rsidR="008F0432" w:rsidRPr="008070E1">
              <w:rPr>
                <w:rFonts w:ascii="Times New Roman" w:eastAsia="LiberationSerif" w:hAnsi="Times New Roman"/>
                <w:i/>
                <w:szCs w:val="24"/>
              </w:rPr>
              <w:t>at or below: _____</w:t>
            </w:r>
          </w:p>
          <w:p w:rsidR="00D067B3"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at or above: _____</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1,447.5</w:t>
            </w:r>
          </w:p>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528.5</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FC6917" w:rsidRPr="008070E1">
              <w:rPr>
                <w:rFonts w:ascii="Times New Roman" w:hAnsi="Times New Roman"/>
                <w:szCs w:val="24"/>
              </w:rPr>
              <w:t>9</w:t>
            </w:r>
            <w:r w:rsidR="00666C27" w:rsidRPr="008070E1">
              <w:rPr>
                <w:rFonts w:ascii="Times New Roman" w:hAnsi="Times New Roman"/>
                <w:szCs w:val="24"/>
              </w:rPr>
              <w:t>6</w:t>
            </w:r>
            <w:r w:rsidRPr="008070E1">
              <w:rPr>
                <w:rFonts w:ascii="Times New Roman" w:hAnsi="Times New Roman"/>
                <w:szCs w:val="24"/>
              </w:rPr>
              <w:t>.</w:t>
            </w:r>
          </w:p>
        </w:tc>
        <w:tc>
          <w:tcPr>
            <w:tcW w:w="4262" w:type="pct"/>
            <w:gridSpan w:val="2"/>
          </w:tcPr>
          <w:p w:rsidR="0024092F" w:rsidRPr="008070E1" w:rsidRDefault="0024092F"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051E22"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p>
          <w:p w:rsidR="00D067B3"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The population standard deviation = _____</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474 FTES</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FC6917" w:rsidRPr="008070E1">
              <w:rPr>
                <w:rFonts w:ascii="Times New Roman" w:hAnsi="Times New Roman"/>
                <w:szCs w:val="24"/>
              </w:rPr>
              <w:t>9</w:t>
            </w:r>
            <w:r w:rsidR="00666C27" w:rsidRPr="008070E1">
              <w:rPr>
                <w:rFonts w:ascii="Times New Roman" w:hAnsi="Times New Roman"/>
                <w:szCs w:val="24"/>
              </w:rPr>
              <w:t>7</w:t>
            </w:r>
            <w:r w:rsidRPr="008070E1">
              <w:rPr>
                <w:rFonts w:ascii="Times New Roman" w:hAnsi="Times New Roman"/>
                <w:szCs w:val="24"/>
              </w:rPr>
              <w:t>.</w:t>
            </w:r>
          </w:p>
        </w:tc>
        <w:tc>
          <w:tcPr>
            <w:tcW w:w="4262" w:type="pct"/>
            <w:gridSpan w:val="2"/>
          </w:tcPr>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D067B3"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24092F" w:rsidRPr="008070E1" w:rsidRDefault="0024092F" w:rsidP="008070E1">
            <w:pPr>
              <w:autoSpaceDE w:val="0"/>
              <w:autoSpaceDN w:val="0"/>
              <w:adjustRightInd w:val="0"/>
              <w:spacing w:before="0" w:after="0" w:line="240" w:lineRule="auto"/>
              <w:ind w:left="534"/>
              <w:rPr>
                <w:rFonts w:ascii="Times New Roman" w:eastAsia="LiberationSerif" w:hAnsi="Times New Roman"/>
                <w:i/>
                <w:szCs w:val="24"/>
              </w:rPr>
            </w:pPr>
          </w:p>
          <w:p w:rsidR="00051E22"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What percent of the FTES were from 528.5 to 1447.5? How do you know?</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B512C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These values are the first and third quartiles, so 50% of the FTES are within this range.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FC6917" w:rsidRPr="008070E1">
              <w:rPr>
                <w:rFonts w:ascii="Times New Roman" w:hAnsi="Times New Roman"/>
                <w:szCs w:val="24"/>
              </w:rPr>
              <w:t>9</w:t>
            </w:r>
            <w:r w:rsidR="00666C27" w:rsidRPr="008070E1">
              <w:rPr>
                <w:rFonts w:ascii="Times New Roman" w:hAnsi="Times New Roman"/>
                <w:szCs w:val="24"/>
              </w:rPr>
              <w:t>8</w:t>
            </w:r>
            <w:r w:rsidRPr="008070E1">
              <w:rPr>
                <w:rFonts w:ascii="Times New Roman" w:hAnsi="Times New Roman"/>
                <w:szCs w:val="24"/>
              </w:rPr>
              <w:t>.</w:t>
            </w:r>
          </w:p>
        </w:tc>
        <w:tc>
          <w:tcPr>
            <w:tcW w:w="4262" w:type="pct"/>
            <w:gridSpan w:val="2"/>
          </w:tcPr>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p>
          <w:p w:rsidR="00D067B3"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 xml:space="preserve">What is the </w:t>
            </w:r>
            <w:r w:rsidRPr="008070E1">
              <w:rPr>
                <w:rFonts w:ascii="Times New Roman" w:eastAsia="LiberationSerif" w:hAnsi="Times New Roman"/>
                <w:i/>
                <w:iCs/>
                <w:szCs w:val="24"/>
              </w:rPr>
              <w:t>IQR</w:t>
            </w:r>
            <w:r w:rsidRPr="008070E1">
              <w:rPr>
                <w:rFonts w:ascii="Times New Roman" w:eastAsia="LiberationSerif" w:hAnsi="Times New Roman"/>
                <w:i/>
                <w:szCs w:val="24"/>
              </w:rPr>
              <w:t xml:space="preserve">? What does the </w:t>
            </w:r>
            <w:r w:rsidRPr="008070E1">
              <w:rPr>
                <w:rFonts w:ascii="Times New Roman" w:eastAsia="LiberationSerif" w:hAnsi="Times New Roman"/>
                <w:i/>
                <w:iCs/>
                <w:szCs w:val="24"/>
              </w:rPr>
              <w:t xml:space="preserve">IQR </w:t>
            </w:r>
            <w:r w:rsidRPr="008070E1">
              <w:rPr>
                <w:rFonts w:ascii="Times New Roman" w:eastAsia="LiberationSerif" w:hAnsi="Times New Roman"/>
                <w:i/>
                <w:szCs w:val="24"/>
              </w:rPr>
              <w:t>represent?</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919</w:t>
            </w:r>
          </w:p>
        </w:tc>
      </w:tr>
      <w:tr w:rsidR="0027018A" w:rsidRPr="008070E1" w:rsidTr="003F74DE">
        <w:trPr>
          <w:gridAfter w:val="1"/>
          <w:wAfter w:w="48"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FC6917" w:rsidRPr="008070E1">
              <w:rPr>
                <w:rFonts w:ascii="Times New Roman" w:hAnsi="Times New Roman"/>
                <w:szCs w:val="24"/>
              </w:rPr>
              <w:t>9</w:t>
            </w:r>
            <w:r w:rsidR="00666C27" w:rsidRPr="008070E1">
              <w:rPr>
                <w:rFonts w:ascii="Times New Roman" w:hAnsi="Times New Roman"/>
                <w:szCs w:val="24"/>
              </w:rPr>
              <w:t>9</w:t>
            </w:r>
            <w:r w:rsidRPr="008070E1">
              <w:rPr>
                <w:rFonts w:ascii="Times New Roman" w:hAnsi="Times New Roman"/>
                <w:szCs w:val="24"/>
              </w:rPr>
              <w:t>.</w:t>
            </w:r>
          </w:p>
        </w:tc>
        <w:tc>
          <w:tcPr>
            <w:tcW w:w="4306" w:type="pct"/>
            <w:gridSpan w:val="3"/>
          </w:tcPr>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D067B3"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How many standard deviations away from the mean is the median?</w:t>
            </w:r>
          </w:p>
          <w:p w:rsidR="005D6FE9" w:rsidRPr="008070E1" w:rsidRDefault="005D6FE9"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iCs/>
                <w:szCs w:val="24"/>
              </w:rPr>
              <w:t xml:space="preserve">Additional Information: </w:t>
            </w:r>
            <w:r w:rsidRPr="008070E1">
              <w:rPr>
                <w:rFonts w:ascii="Times New Roman" w:eastAsia="LiberationSerif" w:hAnsi="Times New Roman"/>
                <w:i/>
                <w:szCs w:val="24"/>
              </w:rPr>
              <w:t>The population FTES for 2005–2006 through 2010–2011 was given in an updated report. The data are reported here.</w:t>
            </w:r>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9"/>
              <w:gridCol w:w="1111"/>
              <w:gridCol w:w="1200"/>
              <w:gridCol w:w="1080"/>
              <w:gridCol w:w="1080"/>
              <w:gridCol w:w="1080"/>
              <w:gridCol w:w="1320"/>
            </w:tblGrid>
            <w:tr w:rsidR="009C4ABB" w:rsidRPr="008070E1" w:rsidTr="009C4ABB">
              <w:trPr>
                <w:trHeight w:val="847"/>
              </w:trPr>
              <w:tc>
                <w:tcPr>
                  <w:tcW w:w="1289"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hAnsi="Times New Roman"/>
                      <w:b/>
                      <w:bCs/>
                      <w:i/>
                      <w:szCs w:val="24"/>
                    </w:rPr>
                    <w:t>Year</w:t>
                  </w:r>
                </w:p>
              </w:tc>
              <w:tc>
                <w:tcPr>
                  <w:tcW w:w="1111"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2005–06</w:t>
                  </w:r>
                </w:p>
              </w:tc>
              <w:tc>
                <w:tcPr>
                  <w:tcW w:w="120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2006–07</w:t>
                  </w:r>
                </w:p>
              </w:tc>
              <w:tc>
                <w:tcPr>
                  <w:tcW w:w="108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2007–08</w:t>
                  </w:r>
                </w:p>
              </w:tc>
              <w:tc>
                <w:tcPr>
                  <w:tcW w:w="108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2008–09</w:t>
                  </w:r>
                </w:p>
              </w:tc>
              <w:tc>
                <w:tcPr>
                  <w:tcW w:w="108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2009–10</w:t>
                  </w:r>
                </w:p>
              </w:tc>
              <w:tc>
                <w:tcPr>
                  <w:tcW w:w="132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2010–11</w:t>
                  </w:r>
                </w:p>
              </w:tc>
            </w:tr>
            <w:tr w:rsidR="009C4ABB" w:rsidRPr="008070E1" w:rsidTr="009C4ABB">
              <w:trPr>
                <w:trHeight w:val="847"/>
              </w:trPr>
              <w:tc>
                <w:tcPr>
                  <w:tcW w:w="1289"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hAnsi="Times New Roman"/>
                      <w:b/>
                      <w:bCs/>
                      <w:i/>
                      <w:szCs w:val="24"/>
                    </w:rPr>
                    <w:t>Total FTES</w:t>
                  </w:r>
                </w:p>
              </w:tc>
              <w:tc>
                <w:tcPr>
                  <w:tcW w:w="1111"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1,585</w:t>
                  </w:r>
                </w:p>
              </w:tc>
              <w:tc>
                <w:tcPr>
                  <w:tcW w:w="120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1,690</w:t>
                  </w:r>
                </w:p>
              </w:tc>
              <w:tc>
                <w:tcPr>
                  <w:tcW w:w="108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1,735</w:t>
                  </w:r>
                </w:p>
              </w:tc>
              <w:tc>
                <w:tcPr>
                  <w:tcW w:w="108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1,935</w:t>
                  </w:r>
                </w:p>
              </w:tc>
              <w:tc>
                <w:tcPr>
                  <w:tcW w:w="108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2,021</w:t>
                  </w:r>
                </w:p>
              </w:tc>
              <w:tc>
                <w:tcPr>
                  <w:tcW w:w="1320" w:type="dxa"/>
                  <w:shd w:val="clear" w:color="auto" w:fill="auto"/>
                </w:tcPr>
                <w:p w:rsidR="005D6FE9" w:rsidRPr="008070E1" w:rsidRDefault="005D6FE9" w:rsidP="008070E1">
                  <w:pPr>
                    <w:spacing w:before="0" w:after="0" w:line="240" w:lineRule="auto"/>
                    <w:rPr>
                      <w:rFonts w:ascii="Times New Roman" w:hAnsi="Times New Roman"/>
                      <w:i/>
                      <w:szCs w:val="24"/>
                    </w:rPr>
                  </w:pPr>
                  <w:r w:rsidRPr="008070E1">
                    <w:rPr>
                      <w:rFonts w:ascii="Times New Roman" w:eastAsia="LiberationSans" w:hAnsi="Times New Roman"/>
                      <w:i/>
                      <w:szCs w:val="24"/>
                    </w:rPr>
                    <w:t>1,890</w:t>
                  </w:r>
                </w:p>
              </w:tc>
            </w:tr>
          </w:tbl>
          <w:p w:rsidR="005D6FE9" w:rsidRPr="008070E1" w:rsidRDefault="009C4AB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666C27" w:rsidRPr="008070E1">
              <w:rPr>
                <w:rFonts w:ascii="Times New Roman" w:eastAsia="LiberationSans" w:hAnsi="Times New Roman"/>
                <w:i/>
                <w:szCs w:val="24"/>
              </w:rPr>
              <w:t>2</w:t>
            </w:r>
            <w:r w:rsidRPr="008070E1">
              <w:rPr>
                <w:rFonts w:ascii="Times New Roman" w:eastAsia="LiberationSans" w:hAnsi="Times New Roman"/>
                <w:i/>
                <w:szCs w:val="24"/>
              </w:rPr>
              <w:t>.7</w:t>
            </w:r>
            <w:r w:rsidR="00666C27" w:rsidRPr="008070E1">
              <w:rPr>
                <w:rFonts w:ascii="Times New Roman" w:eastAsia="LiberationSans" w:hAnsi="Times New Roman"/>
                <w:i/>
                <w:szCs w:val="24"/>
              </w:rPr>
              <w:t>3</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0.03</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 xml:space="preserve">Exercise </w:t>
            </w:r>
            <w:r w:rsidR="00666C27" w:rsidRPr="008070E1">
              <w:rPr>
                <w:rFonts w:ascii="Times New Roman" w:hAnsi="Times New Roman"/>
                <w:szCs w:val="24"/>
              </w:rPr>
              <w:t>100</w:t>
            </w:r>
            <w:r w:rsidRPr="008070E1">
              <w:rPr>
                <w:rFonts w:ascii="Times New Roman" w:hAnsi="Times New Roman"/>
                <w:szCs w:val="24"/>
              </w:rPr>
              <w:t>.</w:t>
            </w:r>
          </w:p>
        </w:tc>
        <w:tc>
          <w:tcPr>
            <w:tcW w:w="4262" w:type="pct"/>
            <w:gridSpan w:val="2"/>
          </w:tcPr>
          <w:p w:rsidR="005D6FE9" w:rsidRPr="008070E1" w:rsidRDefault="005D6FE9"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iCs/>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iCs/>
                <w:szCs w:val="24"/>
              </w:rPr>
              <w:t xml:space="preserve">Additional Information: </w:t>
            </w:r>
            <w:r w:rsidRPr="008070E1">
              <w:rPr>
                <w:rFonts w:ascii="Times New Roman" w:eastAsia="LiberationSerif" w:hAnsi="Times New Roman"/>
                <w:i/>
                <w:szCs w:val="24"/>
              </w:rPr>
              <w:t>The population FTES for 2005–2006 through 2010–2011 was given in an updated report. The data are reported here.</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9"/>
              <w:gridCol w:w="1111"/>
              <w:gridCol w:w="1080"/>
              <w:gridCol w:w="1080"/>
              <w:gridCol w:w="1080"/>
              <w:gridCol w:w="1200"/>
              <w:gridCol w:w="1200"/>
            </w:tblGrid>
            <w:tr w:rsidR="00B512C7" w:rsidRPr="008070E1" w:rsidTr="00B512C7">
              <w:trPr>
                <w:trHeight w:val="847"/>
              </w:trPr>
              <w:tc>
                <w:tcPr>
                  <w:tcW w:w="1289"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hAnsi="Times New Roman"/>
                      <w:b/>
                      <w:bCs/>
                      <w:i/>
                      <w:szCs w:val="24"/>
                    </w:rPr>
                    <w:t>Year</w:t>
                  </w:r>
                </w:p>
              </w:tc>
              <w:tc>
                <w:tcPr>
                  <w:tcW w:w="1111"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2005–06</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2006–07</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2007–08</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2008–09</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2009–10</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2010–11</w:t>
                  </w:r>
                </w:p>
              </w:tc>
            </w:tr>
            <w:tr w:rsidR="00B512C7" w:rsidRPr="008070E1" w:rsidTr="00B512C7">
              <w:trPr>
                <w:trHeight w:val="847"/>
              </w:trPr>
              <w:tc>
                <w:tcPr>
                  <w:tcW w:w="1289"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hAnsi="Times New Roman"/>
                      <w:b/>
                      <w:bCs/>
                      <w:i/>
                      <w:szCs w:val="24"/>
                    </w:rPr>
                    <w:t>Total FTES</w:t>
                  </w:r>
                </w:p>
              </w:tc>
              <w:tc>
                <w:tcPr>
                  <w:tcW w:w="1111"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1,585</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1,690</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1,735</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1,935</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2,021</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1,890</w:t>
                  </w:r>
                </w:p>
              </w:tc>
            </w:tr>
          </w:tbl>
          <w:p w:rsidR="005D6FE9" w:rsidRPr="008070E1" w:rsidRDefault="005D6FE9" w:rsidP="008070E1">
            <w:pPr>
              <w:autoSpaceDE w:val="0"/>
              <w:autoSpaceDN w:val="0"/>
              <w:adjustRightInd w:val="0"/>
              <w:spacing w:before="0" w:after="0" w:line="240" w:lineRule="auto"/>
              <w:rPr>
                <w:rFonts w:ascii="Times New Roman" w:eastAsia="LiberationSerif" w:hAnsi="Times New Roman"/>
                <w:i/>
                <w:iCs/>
                <w:szCs w:val="24"/>
              </w:rPr>
            </w:pPr>
          </w:p>
          <w:p w:rsidR="00051E22"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 xml:space="preserve">Calculate the mean, median, standard deviation, the first quartile, the third quartile and the </w:t>
            </w:r>
            <w:r w:rsidRPr="008070E1">
              <w:rPr>
                <w:rFonts w:ascii="Times New Roman" w:eastAsia="LiberationSerif" w:hAnsi="Times New Roman"/>
                <w:i/>
                <w:iCs/>
                <w:szCs w:val="24"/>
              </w:rPr>
              <w:t>IQR</w:t>
            </w:r>
            <w:r w:rsidRPr="008070E1">
              <w:rPr>
                <w:rFonts w:ascii="Times New Roman" w:eastAsia="LiberationSerif" w:hAnsi="Times New Roman"/>
                <w:i/>
                <w:szCs w:val="24"/>
              </w:rPr>
              <w:t>. Round to one decimal place.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mean = 1,809.3</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median = 1,812.5</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standard deviation = 151.2</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first quartile = 1,690</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third quartile = 1,935</w:t>
            </w:r>
          </w:p>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 </w:t>
            </w:r>
            <w:r w:rsidRPr="008070E1">
              <w:rPr>
                <w:rFonts w:ascii="Times New Roman" w:eastAsia="LiberationSerif" w:hAnsi="Times New Roman"/>
                <w:iCs/>
                <w:szCs w:val="24"/>
              </w:rPr>
              <w:t>IQR</w:t>
            </w:r>
            <w:r w:rsidRPr="008070E1">
              <w:rPr>
                <w:rFonts w:ascii="Times New Roman" w:eastAsia="LiberationSerif" w:hAnsi="Times New Roman"/>
                <w:i/>
                <w:iCs/>
                <w:szCs w:val="24"/>
              </w:rPr>
              <w:t xml:space="preserve"> </w:t>
            </w:r>
            <w:r w:rsidRPr="008070E1">
              <w:rPr>
                <w:rFonts w:ascii="Times New Roman" w:eastAsia="LiberationSerif" w:hAnsi="Times New Roman"/>
                <w:szCs w:val="24"/>
              </w:rPr>
              <w:t>= 245</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10</w:t>
            </w:r>
            <w:r w:rsidR="00666C27" w:rsidRPr="008070E1">
              <w:rPr>
                <w:rFonts w:ascii="Times New Roman" w:hAnsi="Times New Roman"/>
                <w:szCs w:val="24"/>
              </w:rPr>
              <w:t>1</w:t>
            </w:r>
            <w:r w:rsidRPr="008070E1">
              <w:rPr>
                <w:rFonts w:ascii="Times New Roman" w:hAnsi="Times New Roman"/>
                <w:szCs w:val="24"/>
              </w:rPr>
              <w:t>.</w:t>
            </w:r>
          </w:p>
        </w:tc>
        <w:tc>
          <w:tcPr>
            <w:tcW w:w="4262" w:type="pct"/>
            <w:gridSpan w:val="2"/>
          </w:tcPr>
          <w:p w:rsidR="005D6FE9" w:rsidRPr="008070E1" w:rsidRDefault="005D6FE9"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iCs/>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iCs/>
                <w:szCs w:val="24"/>
              </w:rPr>
              <w:t xml:space="preserve">Additional Information: </w:t>
            </w:r>
            <w:r w:rsidRPr="008070E1">
              <w:rPr>
                <w:rFonts w:ascii="Times New Roman" w:eastAsia="LiberationSerif" w:hAnsi="Times New Roman"/>
                <w:i/>
                <w:szCs w:val="24"/>
              </w:rPr>
              <w:t>The population FTES for 2005–2006 through 2010–2011 was given in an updated report. The data are reported here.</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9"/>
              <w:gridCol w:w="1111"/>
              <w:gridCol w:w="1080"/>
              <w:gridCol w:w="1080"/>
              <w:gridCol w:w="1080"/>
              <w:gridCol w:w="1200"/>
              <w:gridCol w:w="1200"/>
            </w:tblGrid>
            <w:tr w:rsidR="00B512C7" w:rsidRPr="008070E1" w:rsidTr="00EC3DCE">
              <w:trPr>
                <w:trHeight w:val="847"/>
              </w:trPr>
              <w:tc>
                <w:tcPr>
                  <w:tcW w:w="1289"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hAnsi="Times New Roman"/>
                      <w:b/>
                      <w:bCs/>
                      <w:i/>
                      <w:szCs w:val="24"/>
                    </w:rPr>
                    <w:t>Year</w:t>
                  </w:r>
                </w:p>
              </w:tc>
              <w:tc>
                <w:tcPr>
                  <w:tcW w:w="1111"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2005–06</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2006–07</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2007–08</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2008–09</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2009–10</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2010–11</w:t>
                  </w:r>
                </w:p>
              </w:tc>
            </w:tr>
            <w:tr w:rsidR="00B512C7" w:rsidRPr="008070E1" w:rsidTr="00EC3DCE">
              <w:trPr>
                <w:trHeight w:val="847"/>
              </w:trPr>
              <w:tc>
                <w:tcPr>
                  <w:tcW w:w="1289"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hAnsi="Times New Roman"/>
                      <w:b/>
                      <w:bCs/>
                      <w:i/>
                      <w:szCs w:val="24"/>
                    </w:rPr>
                    <w:t>Total FTES</w:t>
                  </w:r>
                </w:p>
              </w:tc>
              <w:tc>
                <w:tcPr>
                  <w:tcW w:w="1111"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1,585</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1,690</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1,735</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1,935</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2,021</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1,890</w:t>
                  </w:r>
                </w:p>
              </w:tc>
            </w:tr>
          </w:tbl>
          <w:p w:rsidR="005D6FE9" w:rsidRPr="008070E1" w:rsidRDefault="005D6FE9" w:rsidP="008070E1">
            <w:pPr>
              <w:autoSpaceDE w:val="0"/>
              <w:autoSpaceDN w:val="0"/>
              <w:adjustRightInd w:val="0"/>
              <w:spacing w:before="0" w:after="0" w:line="240" w:lineRule="auto"/>
              <w:rPr>
                <w:rFonts w:ascii="Times New Roman" w:eastAsia="LiberationSerif" w:hAnsi="Times New Roman"/>
                <w:i/>
                <w:iCs/>
                <w:szCs w:val="24"/>
              </w:rPr>
            </w:pPr>
          </w:p>
          <w:p w:rsidR="00D067B3" w:rsidRPr="008070E1" w:rsidRDefault="00E474F0" w:rsidP="008070E1">
            <w:pPr>
              <w:autoSpaceDE w:val="0"/>
              <w:autoSpaceDN w:val="0"/>
              <w:adjustRightInd w:val="0"/>
              <w:spacing w:before="0" w:after="0" w:line="240" w:lineRule="auto"/>
              <w:rPr>
                <w:rFonts w:ascii="Times New Roman" w:eastAsia="LiberationSerif" w:hAnsi="Times New Roman"/>
                <w:szCs w:val="24"/>
              </w:rPr>
            </w:pPr>
            <w:r w:rsidRPr="00E474F0">
              <w:rPr>
                <w:rFonts w:ascii="Times New Roman" w:eastAsia="LiberationSerif" w:hAnsi="Times New Roman"/>
                <w:i/>
                <w:szCs w:val="24"/>
              </w:rPr>
              <w:t>What additional information is needed to construct</w:t>
            </w:r>
            <w:r w:rsidR="00051E22" w:rsidRPr="008070E1">
              <w:rPr>
                <w:rFonts w:ascii="Times New Roman" w:eastAsia="LiberationSerif" w:hAnsi="Times New Roman"/>
                <w:i/>
                <w:szCs w:val="24"/>
              </w:rPr>
              <w:t xml:space="preserve"> a box plot for the FTES for 2005–2006 through 2010–2011 and a box plot for the FTES for 1976–1977 through 2004–2005</w:t>
            </w:r>
            <w:r>
              <w:rPr>
                <w:rFonts w:ascii="Times New Roman" w:eastAsia="LiberationSerif" w:hAnsi="Times New Roman"/>
                <w:i/>
                <w:szCs w:val="24"/>
              </w:rPr>
              <w:t>?</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E474F0" w:rsidP="008070E1">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The maximum and minimum values for the data.</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10</w:t>
            </w:r>
            <w:r w:rsidR="00666C27" w:rsidRPr="008070E1">
              <w:rPr>
                <w:rFonts w:ascii="Times New Roman" w:hAnsi="Times New Roman"/>
                <w:szCs w:val="24"/>
              </w:rPr>
              <w:t>2</w:t>
            </w:r>
            <w:r w:rsidRPr="008070E1">
              <w:rPr>
                <w:rFonts w:ascii="Times New Roman" w:hAnsi="Times New Roman"/>
                <w:szCs w:val="24"/>
              </w:rPr>
              <w:t>.</w:t>
            </w:r>
          </w:p>
        </w:tc>
        <w:tc>
          <w:tcPr>
            <w:tcW w:w="4262" w:type="pct"/>
            <w:gridSpan w:val="2"/>
          </w:tcPr>
          <w:p w:rsidR="005D6FE9" w:rsidRPr="008070E1" w:rsidRDefault="005D6FE9"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population parameters below describe the full-time equivalent number of students (FTES) each year at Lake Tahoe Community College from 1976–1977 through 2004–2005.</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μ </w:t>
            </w:r>
            <w:r w:rsidRPr="008070E1">
              <w:rPr>
                <w:rFonts w:ascii="Times New Roman" w:eastAsia="LiberationSerif" w:hAnsi="Times New Roman"/>
                <w:i/>
                <w:szCs w:val="24"/>
              </w:rPr>
              <w:t>= 1000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median = 1,014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σ </w:t>
            </w:r>
            <w:r w:rsidRPr="008070E1">
              <w:rPr>
                <w:rFonts w:ascii="Times New Roman" w:eastAsia="LiberationSerif" w:hAnsi="Times New Roman"/>
                <w:i/>
                <w:szCs w:val="24"/>
              </w:rPr>
              <w:t>= 474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first quartile = 528.5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 </w:t>
            </w:r>
            <w:r w:rsidRPr="008070E1">
              <w:rPr>
                <w:rFonts w:ascii="Times New Roman" w:eastAsia="LiberationSerif" w:hAnsi="Times New Roman"/>
                <w:i/>
                <w:szCs w:val="24"/>
              </w:rPr>
              <w:t>third quartile = 1,447.5 FTES</w:t>
            </w:r>
          </w:p>
          <w:p w:rsidR="005D6FE9" w:rsidRPr="008070E1" w:rsidRDefault="005D6FE9" w:rsidP="008070E1">
            <w:pPr>
              <w:autoSpaceDE w:val="0"/>
              <w:autoSpaceDN w:val="0"/>
              <w:adjustRightInd w:val="0"/>
              <w:spacing w:before="0" w:after="0" w:line="240" w:lineRule="auto"/>
              <w:ind w:left="534"/>
              <w:rPr>
                <w:rFonts w:ascii="Times New Roman" w:eastAsia="LiberationSerif" w:hAnsi="Times New Roman"/>
                <w:i/>
                <w:iCs/>
                <w:szCs w:val="24"/>
              </w:rPr>
            </w:pPr>
            <w:r w:rsidRPr="008070E1">
              <w:rPr>
                <w:rFonts w:ascii="Times New Roman" w:eastAsia="LiberationSans" w:hAnsi="Times New Roman"/>
                <w:i/>
                <w:szCs w:val="24"/>
              </w:rPr>
              <w:t xml:space="preserve">• </w:t>
            </w:r>
            <w:r w:rsidRPr="008070E1">
              <w:rPr>
                <w:rFonts w:ascii="Times New Roman" w:eastAsia="LiberationSans" w:hAnsi="Times New Roman"/>
                <w:i/>
                <w:iCs/>
                <w:szCs w:val="24"/>
              </w:rPr>
              <w:t xml:space="preserve">n </w:t>
            </w:r>
            <w:r w:rsidRPr="008070E1">
              <w:rPr>
                <w:rFonts w:ascii="Times New Roman" w:eastAsia="LiberationSerif" w:hAnsi="Times New Roman"/>
                <w:i/>
                <w:szCs w:val="24"/>
              </w:rPr>
              <w:t>= 29 years</w:t>
            </w:r>
          </w:p>
          <w:p w:rsidR="00B512C7" w:rsidRPr="008070E1" w:rsidRDefault="00B512C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iCs/>
                <w:szCs w:val="24"/>
              </w:rPr>
              <w:t xml:space="preserve">Additional Information: </w:t>
            </w:r>
            <w:r w:rsidRPr="008070E1">
              <w:rPr>
                <w:rFonts w:ascii="Times New Roman" w:eastAsia="LiberationSerif" w:hAnsi="Times New Roman"/>
                <w:i/>
                <w:szCs w:val="24"/>
              </w:rPr>
              <w:t>The population FTES for 2005–2006 through 2010–2011 was given in an updated report. The data are reported here.</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9"/>
              <w:gridCol w:w="1111"/>
              <w:gridCol w:w="1080"/>
              <w:gridCol w:w="1080"/>
              <w:gridCol w:w="1080"/>
              <w:gridCol w:w="1200"/>
              <w:gridCol w:w="1200"/>
            </w:tblGrid>
            <w:tr w:rsidR="00B512C7" w:rsidRPr="008070E1" w:rsidTr="00EC3DCE">
              <w:trPr>
                <w:trHeight w:val="847"/>
              </w:trPr>
              <w:tc>
                <w:tcPr>
                  <w:tcW w:w="1289"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hAnsi="Times New Roman"/>
                      <w:b/>
                      <w:bCs/>
                      <w:i/>
                      <w:szCs w:val="24"/>
                    </w:rPr>
                    <w:t>Year</w:t>
                  </w:r>
                </w:p>
              </w:tc>
              <w:tc>
                <w:tcPr>
                  <w:tcW w:w="1111"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2005–06</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2006–07</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2007–08</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2008–09</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2009–10</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2010–11</w:t>
                  </w:r>
                </w:p>
              </w:tc>
            </w:tr>
            <w:tr w:rsidR="00B512C7" w:rsidRPr="008070E1" w:rsidTr="00EC3DCE">
              <w:trPr>
                <w:trHeight w:val="847"/>
              </w:trPr>
              <w:tc>
                <w:tcPr>
                  <w:tcW w:w="1289"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hAnsi="Times New Roman"/>
                      <w:b/>
                      <w:bCs/>
                      <w:i/>
                      <w:szCs w:val="24"/>
                    </w:rPr>
                    <w:t>Total FTES</w:t>
                  </w:r>
                </w:p>
              </w:tc>
              <w:tc>
                <w:tcPr>
                  <w:tcW w:w="1111"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1,585</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1,690</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1,735</w:t>
                  </w:r>
                </w:p>
              </w:tc>
              <w:tc>
                <w:tcPr>
                  <w:tcW w:w="108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1,935</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2,021</w:t>
                  </w:r>
                </w:p>
              </w:tc>
              <w:tc>
                <w:tcPr>
                  <w:tcW w:w="1200" w:type="dxa"/>
                  <w:shd w:val="clear" w:color="auto" w:fill="auto"/>
                </w:tcPr>
                <w:p w:rsidR="00B512C7" w:rsidRPr="008070E1" w:rsidRDefault="00B512C7" w:rsidP="008070E1">
                  <w:pPr>
                    <w:spacing w:before="0" w:after="0" w:line="240" w:lineRule="auto"/>
                    <w:rPr>
                      <w:rFonts w:ascii="Times New Roman" w:hAnsi="Times New Roman"/>
                      <w:i/>
                      <w:szCs w:val="24"/>
                    </w:rPr>
                  </w:pPr>
                  <w:r w:rsidRPr="008070E1">
                    <w:rPr>
                      <w:rFonts w:ascii="Times New Roman" w:eastAsia="LiberationSans" w:hAnsi="Times New Roman"/>
                      <w:i/>
                      <w:szCs w:val="24"/>
                    </w:rPr>
                    <w:t>1,890</w:t>
                  </w:r>
                </w:p>
              </w:tc>
            </w:tr>
          </w:tbl>
          <w:p w:rsidR="005D6FE9" w:rsidRPr="008070E1" w:rsidRDefault="005D6FE9" w:rsidP="008070E1">
            <w:pPr>
              <w:autoSpaceDE w:val="0"/>
              <w:autoSpaceDN w:val="0"/>
              <w:adjustRightInd w:val="0"/>
              <w:spacing w:before="0" w:after="0" w:line="240" w:lineRule="auto"/>
              <w:rPr>
                <w:rFonts w:ascii="Times New Roman" w:eastAsia="LiberationSerif" w:hAnsi="Times New Roman"/>
                <w:i/>
                <w:iCs/>
                <w:szCs w:val="24"/>
              </w:rPr>
            </w:pPr>
          </w:p>
          <w:p w:rsidR="00D067B3" w:rsidRPr="008070E1" w:rsidRDefault="00051E22"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 xml:space="preserve">Compare the </w:t>
            </w:r>
            <w:r w:rsidRPr="008070E1">
              <w:rPr>
                <w:rFonts w:ascii="Times New Roman" w:eastAsia="LiberationSerif" w:hAnsi="Times New Roman"/>
                <w:i/>
                <w:iCs/>
                <w:szCs w:val="24"/>
              </w:rPr>
              <w:t xml:space="preserve">IQR </w:t>
            </w:r>
            <w:r w:rsidRPr="008070E1">
              <w:rPr>
                <w:rFonts w:ascii="Times New Roman" w:eastAsia="LiberationSerif" w:hAnsi="Times New Roman"/>
                <w:i/>
                <w:szCs w:val="24"/>
              </w:rPr>
              <w:t xml:space="preserve">for the FTES for 1976–77 through 2004–2005 with the </w:t>
            </w:r>
            <w:r w:rsidRPr="008070E1">
              <w:rPr>
                <w:rFonts w:ascii="Times New Roman" w:eastAsia="LiberationSerif" w:hAnsi="Times New Roman"/>
                <w:i/>
                <w:iCs/>
                <w:szCs w:val="24"/>
              </w:rPr>
              <w:t xml:space="preserve">IQR </w:t>
            </w:r>
            <w:r w:rsidRPr="008070E1">
              <w:rPr>
                <w:rFonts w:ascii="Times New Roman" w:eastAsia="LiberationSerif" w:hAnsi="Times New Roman"/>
                <w:i/>
                <w:szCs w:val="24"/>
              </w:rPr>
              <w:t xml:space="preserve">for the FTES for 2005-2006 through 2010–2011. Why do you suppose the </w:t>
            </w:r>
            <w:r w:rsidRPr="008070E1">
              <w:rPr>
                <w:rFonts w:ascii="Times New Roman" w:eastAsia="LiberationSerif" w:hAnsi="Times New Roman"/>
                <w:i/>
                <w:iCs/>
                <w:szCs w:val="24"/>
              </w:rPr>
              <w:t>IQR</w:t>
            </w:r>
            <w:r w:rsidRPr="008070E1">
              <w:rPr>
                <w:rFonts w:ascii="Times New Roman" w:eastAsia="LiberationSerif" w:hAnsi="Times New Roman"/>
                <w:i/>
                <w:szCs w:val="24"/>
              </w:rPr>
              <w:t>s are so different?</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Hint: Think about the number of years covered by each time period and what happened to higher education during those periods.</w:t>
            </w:r>
          </w:p>
          <w:p w:rsidR="00666C27" w:rsidRPr="008070E1" w:rsidRDefault="00666C2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Check student’s solution.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10</w:t>
            </w:r>
            <w:r w:rsidR="00C464AA" w:rsidRPr="008070E1">
              <w:rPr>
                <w:rFonts w:ascii="Times New Roman" w:hAnsi="Times New Roman"/>
                <w:szCs w:val="24"/>
              </w:rPr>
              <w:t>3</w:t>
            </w:r>
            <w:r w:rsidRPr="008070E1">
              <w:rPr>
                <w:rFonts w:ascii="Times New Roman" w:hAnsi="Times New Roman"/>
                <w:szCs w:val="24"/>
              </w:rPr>
              <w:t>.</w:t>
            </w:r>
          </w:p>
        </w:tc>
        <w:tc>
          <w:tcPr>
            <w:tcW w:w="4262" w:type="pct"/>
            <w:gridSpan w:val="2"/>
          </w:tcPr>
          <w:p w:rsidR="00D067B3"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Three students were applying to the same graduate school. They came from schools with different grading systems. Which student had the best GPA when compared to other students at his school? Explain how you determined your answer.</w:t>
            </w:r>
          </w:p>
          <w:p w:rsidR="00051E22" w:rsidRPr="008070E1" w:rsidRDefault="00051E22" w:rsidP="008070E1">
            <w:pPr>
              <w:autoSpaceDE w:val="0"/>
              <w:autoSpaceDN w:val="0"/>
              <w:adjustRightInd w:val="0"/>
              <w:spacing w:before="0" w:after="0" w:line="240" w:lineRule="auto"/>
              <w:rPr>
                <w:rFonts w:ascii="Times New Roman" w:eastAsia="LiberationSerif" w:hAnsi="Times New Roman"/>
                <w:i/>
                <w:szCs w:val="24"/>
              </w:rPr>
            </w:pPr>
          </w:p>
          <w:tbl>
            <w:tblPr>
              <w:tblW w:w="7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2"/>
              <w:gridCol w:w="2192"/>
              <w:gridCol w:w="1920"/>
              <w:gridCol w:w="1680"/>
            </w:tblGrid>
            <w:tr w:rsidR="0087421F" w:rsidRPr="008070E1" w:rsidTr="009C4ABB">
              <w:trPr>
                <w:trHeight w:val="698"/>
              </w:trPr>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hAnsi="Times New Roman"/>
                      <w:b/>
                      <w:bCs/>
                      <w:i/>
                      <w:szCs w:val="24"/>
                    </w:rPr>
                    <w:t>Student</w:t>
                  </w:r>
                </w:p>
              </w:tc>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hAnsi="Times New Roman"/>
                      <w:b/>
                      <w:bCs/>
                      <w:i/>
                      <w:szCs w:val="24"/>
                    </w:rPr>
                    <w:t>GPA</w:t>
                  </w:r>
                </w:p>
              </w:tc>
              <w:tc>
                <w:tcPr>
                  <w:tcW w:w="192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hAnsi="Times New Roman"/>
                      <w:b/>
                      <w:bCs/>
                      <w:i/>
                      <w:szCs w:val="24"/>
                    </w:rPr>
                    <w:t>School Average GPA</w:t>
                  </w:r>
                </w:p>
              </w:tc>
              <w:tc>
                <w:tcPr>
                  <w:tcW w:w="168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hAnsi="Times New Roman"/>
                      <w:b/>
                      <w:bCs/>
                      <w:i/>
                      <w:szCs w:val="24"/>
                    </w:rPr>
                    <w:t>School Standard Deviation</w:t>
                  </w:r>
                </w:p>
              </w:tc>
            </w:tr>
            <w:tr w:rsidR="0087421F" w:rsidRPr="008070E1" w:rsidTr="009C4ABB">
              <w:trPr>
                <w:trHeight w:val="698"/>
              </w:trPr>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Thuy</w:t>
                  </w:r>
                </w:p>
              </w:tc>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2.7</w:t>
                  </w:r>
                </w:p>
              </w:tc>
              <w:tc>
                <w:tcPr>
                  <w:tcW w:w="192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3.2</w:t>
                  </w:r>
                </w:p>
              </w:tc>
              <w:tc>
                <w:tcPr>
                  <w:tcW w:w="168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0.8</w:t>
                  </w:r>
                </w:p>
              </w:tc>
            </w:tr>
            <w:tr w:rsidR="0087421F" w:rsidRPr="008070E1" w:rsidTr="009C4ABB">
              <w:trPr>
                <w:trHeight w:val="698"/>
              </w:trPr>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Vichet</w:t>
                  </w:r>
                </w:p>
              </w:tc>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87</w:t>
                  </w:r>
                </w:p>
              </w:tc>
              <w:tc>
                <w:tcPr>
                  <w:tcW w:w="192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75</w:t>
                  </w:r>
                </w:p>
              </w:tc>
              <w:tc>
                <w:tcPr>
                  <w:tcW w:w="168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20</w:t>
                  </w:r>
                </w:p>
              </w:tc>
            </w:tr>
            <w:tr w:rsidR="0087421F" w:rsidRPr="008070E1" w:rsidTr="009C4ABB">
              <w:trPr>
                <w:trHeight w:val="698"/>
              </w:trPr>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Kamala</w:t>
                  </w:r>
                </w:p>
              </w:tc>
              <w:tc>
                <w:tcPr>
                  <w:tcW w:w="2192"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8.6</w:t>
                  </w:r>
                </w:p>
              </w:tc>
              <w:tc>
                <w:tcPr>
                  <w:tcW w:w="192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8</w:t>
                  </w:r>
                </w:p>
              </w:tc>
              <w:tc>
                <w:tcPr>
                  <w:tcW w:w="168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0.4</w:t>
                  </w:r>
                </w:p>
              </w:tc>
            </w:tr>
          </w:tbl>
          <w:p w:rsidR="00051E22" w:rsidRPr="008070E1" w:rsidRDefault="009C4AB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C464AA" w:rsidRPr="008070E1">
              <w:rPr>
                <w:rFonts w:ascii="Times New Roman" w:eastAsia="LiberationSans" w:hAnsi="Times New Roman"/>
                <w:i/>
                <w:szCs w:val="24"/>
              </w:rPr>
              <w:t>2</w:t>
            </w:r>
            <w:r w:rsidRPr="008070E1">
              <w:rPr>
                <w:rFonts w:ascii="Times New Roman" w:eastAsia="LiberationSans" w:hAnsi="Times New Roman"/>
                <w:i/>
                <w:szCs w:val="24"/>
              </w:rPr>
              <w:t>.7</w:t>
            </w:r>
            <w:r w:rsidR="00C464AA" w:rsidRPr="008070E1">
              <w:rPr>
                <w:rFonts w:ascii="Times New Roman" w:eastAsia="LiberationSans" w:hAnsi="Times New Roman"/>
                <w:i/>
                <w:szCs w:val="24"/>
              </w:rPr>
              <w:t>4</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Kamala</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10</w:t>
            </w:r>
            <w:r w:rsidR="00C464AA" w:rsidRPr="008070E1">
              <w:rPr>
                <w:rFonts w:ascii="Times New Roman" w:hAnsi="Times New Roman"/>
                <w:szCs w:val="24"/>
              </w:rPr>
              <w:t>4</w:t>
            </w:r>
            <w:r w:rsidRPr="008070E1">
              <w:rPr>
                <w:rFonts w:ascii="Times New Roman" w:hAnsi="Times New Roman"/>
                <w:szCs w:val="24"/>
              </w:rPr>
              <w:t>.</w:t>
            </w:r>
          </w:p>
        </w:tc>
        <w:tc>
          <w:tcPr>
            <w:tcW w:w="4262" w:type="pct"/>
            <w:gridSpan w:val="2"/>
          </w:tcPr>
          <w:p w:rsidR="00D067B3"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 music school has budgeted to purchase three musical instruments. They plan to purchase a piano costing $3,000, a guitar costing $550, and a drum set costing $600. The mean cost for a piano is $4,000 with a standard deviation of $2,500. The mean cost for a guitar is $500 with a standard deviation of $200. The mean cost for drums is $700 with a standard deviation of $100. Which cost is the lowest, when compared to other instruments of the same type? Which cost is the highest when compared to other instruments of the same type. Justify your answer.</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For pianos, the cost of the piano is 0.4 standard deviations BELOW the mean. For guitars, the cost of the guitar is 0.25 standard deviations ABOVE the mean. For drums, the cost of the drum set is 1.0 standard deviations BELOW the mean. Of the three, the drums cost the lowest in comparison to the cost of other instruments of the same type. The guitar costs the most in comparison to the cost of other instruments of the same type.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w:t>
            </w:r>
            <w:r w:rsidR="00FC6917" w:rsidRPr="008070E1">
              <w:rPr>
                <w:rFonts w:ascii="Times New Roman" w:hAnsi="Times New Roman"/>
                <w:szCs w:val="24"/>
              </w:rPr>
              <w:t>0</w:t>
            </w:r>
            <w:r w:rsidR="00C464AA" w:rsidRPr="008070E1">
              <w:rPr>
                <w:rFonts w:ascii="Times New Roman" w:hAnsi="Times New Roman"/>
                <w:szCs w:val="24"/>
              </w:rPr>
              <w:t>5</w:t>
            </w:r>
            <w:r w:rsidRPr="008070E1">
              <w:rPr>
                <w:rFonts w:ascii="Times New Roman" w:hAnsi="Times New Roman"/>
                <w:szCs w:val="24"/>
              </w:rPr>
              <w:t>.</w:t>
            </w:r>
          </w:p>
        </w:tc>
        <w:tc>
          <w:tcPr>
            <w:tcW w:w="4262" w:type="pct"/>
            <w:gridSpan w:val="2"/>
          </w:tcPr>
          <w:p w:rsidR="00D067B3"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An elementary school class ran one mile with a mean of 11 minutes and a standard deviation of three minutes. Rachel, a student in the class, ran one mile in eight minutes. A junior high school class ran one mile with a mean of nine minutes and a standard deviation of two minutes. Kenji, a student in the class, ran 1 mile in 8.5 minutes. A high school class ran one mile with a mean of seven minutes and a standard deviation of four minutes. Nedda, a student in the class, ran one mile in eight minutes.</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Why is Kenji considered a better runner than Nedda, even though Nedda ran faster than he?</w:t>
            </w:r>
          </w:p>
          <w:p w:rsidR="00051E22" w:rsidRPr="008070E1" w:rsidRDefault="00051E22"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Who is the fastest runner with respect to his or her class? Explain why.</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Kenji is considered a better runner than Nedda because Kenji’s time for one mile was 0.25 standard deviations faster (below, z = –0.25) than the mean of his class and Nedda’s time as 0.25 standard deviations slower (above, z = +0.25) than her class.</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Rachel was the fastest runner with respect to her class as she had a time that was one standard deviation faster (below, z = –1.00) than her class.</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w:t>
            </w:r>
            <w:r w:rsidR="00FC6917" w:rsidRPr="008070E1">
              <w:rPr>
                <w:rFonts w:ascii="Times New Roman" w:hAnsi="Times New Roman"/>
                <w:szCs w:val="24"/>
              </w:rPr>
              <w:t>0</w:t>
            </w:r>
            <w:r w:rsidR="00C464AA" w:rsidRPr="008070E1">
              <w:rPr>
                <w:rFonts w:ascii="Times New Roman" w:hAnsi="Times New Roman"/>
                <w:szCs w:val="24"/>
              </w:rPr>
              <w:t>6</w:t>
            </w:r>
            <w:r w:rsidRPr="008070E1">
              <w:rPr>
                <w:rFonts w:ascii="Times New Roman" w:hAnsi="Times New Roman"/>
                <w:szCs w:val="24"/>
              </w:rPr>
              <w:t>.</w:t>
            </w:r>
          </w:p>
        </w:tc>
        <w:tc>
          <w:tcPr>
            <w:tcW w:w="4262" w:type="pct"/>
            <w:gridSpan w:val="2"/>
          </w:tcPr>
          <w:p w:rsidR="00D067B3" w:rsidRPr="008070E1" w:rsidRDefault="00051E22"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most obese countries in the world have obesity rates that range from 11.4% to 74</w:t>
            </w:r>
            <w:r w:rsidR="00E87F4C" w:rsidRPr="008070E1">
              <w:rPr>
                <w:rFonts w:ascii="Times New Roman" w:eastAsia="LiberationSerif" w:hAnsi="Times New Roman"/>
                <w:i/>
                <w:szCs w:val="24"/>
              </w:rPr>
              <w:t xml:space="preserve">.6%. This data is summarized in </w:t>
            </w:r>
            <w:r w:rsidRPr="008070E1">
              <w:rPr>
                <w:rFonts w:ascii="Times New Roman" w:eastAsia="LiberationSerif" w:hAnsi="Times New Roman"/>
                <w:b/>
                <w:bCs/>
                <w:i/>
                <w:szCs w:val="24"/>
              </w:rPr>
              <w:t xml:space="preserve">Table </w:t>
            </w:r>
            <w:r w:rsidR="00C464AA" w:rsidRPr="008070E1">
              <w:rPr>
                <w:rFonts w:ascii="Times New Roman" w:eastAsia="LiberationSerif" w:hAnsi="Times New Roman"/>
                <w:b/>
                <w:bCs/>
                <w:i/>
                <w:szCs w:val="24"/>
              </w:rPr>
              <w:t>2.75</w:t>
            </w:r>
            <w:r w:rsidRPr="008070E1">
              <w:rPr>
                <w:rFonts w:ascii="Times New Roman" w:eastAsia="LiberationSerif" w:hAnsi="Times New Roman"/>
                <w:i/>
                <w:szCs w:val="24"/>
              </w:rPr>
              <w:t>.</w:t>
            </w:r>
          </w:p>
          <w:tbl>
            <w:tblPr>
              <w:tblW w:w="5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1"/>
              <w:gridCol w:w="2340"/>
            </w:tblGrid>
            <w:tr w:rsidR="0087421F" w:rsidRPr="008070E1" w:rsidTr="003F74DE">
              <w:trPr>
                <w:trHeight w:val="368"/>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hAnsi="Times New Roman"/>
                      <w:b/>
                      <w:bCs/>
                      <w:i/>
                      <w:szCs w:val="24"/>
                    </w:rPr>
                    <w:t>Percent of Population Obese</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hAnsi="Times New Roman"/>
                      <w:b/>
                      <w:bCs/>
                      <w:i/>
                      <w:szCs w:val="24"/>
                    </w:rPr>
                    <w:t>Number of Countries</w:t>
                  </w:r>
                </w:p>
              </w:tc>
            </w:tr>
            <w:tr w:rsidR="0087421F" w:rsidRPr="008070E1" w:rsidTr="003F74DE">
              <w:trPr>
                <w:trHeight w:val="332"/>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11.4–20.45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29</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20.45–29.45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13</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29.45–38.45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38.45–47.45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47.45–56.45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56.45–65.45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65.45–74.45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r>
            <w:tr w:rsidR="0087421F" w:rsidRPr="008070E1" w:rsidTr="003F74DE">
              <w:trPr>
                <w:trHeight w:val="350"/>
              </w:trPr>
              <w:tc>
                <w:tcPr>
                  <w:tcW w:w="3121" w:type="dxa"/>
                  <w:shd w:val="clear" w:color="auto" w:fill="auto"/>
                </w:tcPr>
                <w:p w:rsidR="00051E22" w:rsidRPr="008070E1" w:rsidRDefault="00051E22"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74.45–83.45</w:t>
                  </w:r>
                </w:p>
              </w:tc>
              <w:tc>
                <w:tcPr>
                  <w:tcW w:w="2340" w:type="dxa"/>
                  <w:shd w:val="clear" w:color="auto" w:fill="auto"/>
                </w:tcPr>
                <w:p w:rsidR="00051E22" w:rsidRPr="008070E1" w:rsidRDefault="00051E22"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bl>
          <w:p w:rsidR="009C4ABB" w:rsidRPr="008070E1" w:rsidRDefault="009C4AB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C464AA" w:rsidRPr="008070E1">
              <w:rPr>
                <w:rFonts w:ascii="Times New Roman" w:eastAsia="LiberationSans" w:hAnsi="Times New Roman"/>
                <w:i/>
                <w:szCs w:val="24"/>
              </w:rPr>
              <w:t>2.75</w:t>
            </w:r>
          </w:p>
          <w:p w:rsidR="0087421F" w:rsidRPr="008070E1" w:rsidRDefault="0087421F"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What is the best estimate of the average obesity percentage for these countries? What is the standard deviation for the listed obesity rates? The United States has an average obesity rate of 33.9%. Is this rate above average or below? How “unusual” is the United States’ obesity rate compared to the average rate? Explain.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0C1006" w:rsidP="008070E1">
            <w:pPr>
              <w:autoSpaceDE w:val="0"/>
              <w:autoSpaceDN w:val="0"/>
              <w:adjustRightInd w:val="0"/>
              <w:spacing w:before="0" w:after="0" w:line="240" w:lineRule="auto"/>
              <w:rPr>
                <w:rFonts w:ascii="Times New Roman" w:eastAsia="STIXGeneral-Regular" w:hAnsi="Times New Roman"/>
                <w:szCs w:val="24"/>
              </w:rPr>
            </w:pPr>
            <w:r w:rsidRPr="008070E1">
              <w:rPr>
                <w:rFonts w:ascii="Times New Roman" w:eastAsia="LiberationSerif" w:hAnsi="Times New Roman"/>
                <w:szCs w:val="24"/>
              </w:rPr>
              <w:t xml:space="preserve">• </w:t>
            </w:r>
            <w:r w:rsidRPr="008070E1">
              <w:rPr>
                <w:rFonts w:ascii="Times New Roman" w:hAnsi="Times New Roman"/>
                <w:position w:val="-6"/>
                <w:szCs w:val="24"/>
              </w:rPr>
              <w:object w:dxaOrig="220" w:dyaOrig="260" w14:anchorId="720701CC">
                <v:shape id="_x0000_i16256" type="#_x0000_t75" style="width:11.25pt;height:12.75pt" o:ole="">
                  <v:imagedata r:id="rId84" o:title=""/>
                </v:shape>
                <o:OLEObject Type="Embed" ProgID="Equation.DSMT4" ShapeID="_x0000_i16256" DrawAspect="Content" ObjectID="_1581412149" r:id="rId85"/>
              </w:object>
            </w:r>
            <w:r w:rsidRPr="008070E1">
              <w:rPr>
                <w:rFonts w:ascii="Times New Roman" w:eastAsia="STIXGeneral-Regular" w:hAnsi="Times New Roman"/>
                <w:szCs w:val="24"/>
              </w:rPr>
              <w:t xml:space="preserve"> = 23.32</w:t>
            </w:r>
          </w:p>
          <w:p w:rsidR="000C1006" w:rsidRPr="008070E1" w:rsidRDefault="000C1006" w:rsidP="008070E1">
            <w:pPr>
              <w:autoSpaceDE w:val="0"/>
              <w:autoSpaceDN w:val="0"/>
              <w:adjustRightInd w:val="0"/>
              <w:spacing w:before="0" w:after="0" w:line="240" w:lineRule="auto"/>
              <w:rPr>
                <w:rFonts w:ascii="Times New Roman" w:eastAsia="STIXGeneral-Regular" w:hAnsi="Times New Roman"/>
                <w:szCs w:val="24"/>
              </w:rPr>
            </w:pPr>
            <w:r w:rsidRPr="008070E1">
              <w:rPr>
                <w:rFonts w:ascii="Times New Roman" w:eastAsia="LiberationSerif" w:hAnsi="Times New Roman"/>
                <w:szCs w:val="24"/>
              </w:rPr>
              <w:t xml:space="preserve">• Using the TI 83/84, we obtain a standard deviation of: </w:t>
            </w:r>
            <w:r w:rsidRPr="008070E1">
              <w:rPr>
                <w:rFonts w:ascii="Times New Roman" w:eastAsia="LiberationSerif" w:hAnsi="Times New Roman"/>
                <w:i/>
                <w:iCs/>
                <w:szCs w:val="24"/>
              </w:rPr>
              <w:t>s</w:t>
            </w:r>
            <w:r w:rsidR="000A0026" w:rsidRPr="008070E1">
              <w:rPr>
                <w:rFonts w:ascii="Times New Roman" w:eastAsia="LiberationSerif" w:hAnsi="Times New Roman"/>
                <w:i/>
                <w:iCs/>
                <w:szCs w:val="24"/>
                <w:vertAlign w:val="subscript"/>
              </w:rPr>
              <w:t>x</w:t>
            </w:r>
            <w:r w:rsidRPr="008070E1">
              <w:rPr>
                <w:rFonts w:ascii="Times New Roman" w:eastAsia="LiberationSerif" w:hAnsi="Times New Roman"/>
                <w:i/>
                <w:iCs/>
                <w:szCs w:val="24"/>
              </w:rPr>
              <w:t xml:space="preserve"> </w:t>
            </w:r>
            <w:r w:rsidRPr="008070E1">
              <w:rPr>
                <w:rFonts w:ascii="Times New Roman" w:eastAsia="STIXGeneral-Regular" w:hAnsi="Times New Roman"/>
                <w:szCs w:val="24"/>
              </w:rPr>
              <w:t>= 12.95.</w:t>
            </w:r>
          </w:p>
          <w:p w:rsidR="000C1006"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The obesity rate of the United States is 10.58% higher than the average obesity rate.</w:t>
            </w:r>
          </w:p>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Since the standard deviation is 12.95, we see that 23.32 + 12.95 = 36.27 is the obesity percentage that is one standard deviation from the mean. The United States obesity rate is slightly less than one standard deviation from the mean. Therefore, we can assume that the United States, while 34% obese, does not hav e an unusually high percentage of obese people.</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Exercise 1</w:t>
            </w:r>
            <w:r w:rsidR="00FC6917" w:rsidRPr="008070E1">
              <w:rPr>
                <w:rFonts w:ascii="Times New Roman" w:hAnsi="Times New Roman"/>
                <w:szCs w:val="24"/>
              </w:rPr>
              <w:t>0</w:t>
            </w:r>
            <w:r w:rsidR="00C464AA" w:rsidRPr="008070E1">
              <w:rPr>
                <w:rFonts w:ascii="Times New Roman" w:hAnsi="Times New Roman"/>
                <w:szCs w:val="24"/>
              </w:rPr>
              <w:t>7</w:t>
            </w:r>
            <w:r w:rsidRPr="008070E1">
              <w:rPr>
                <w:rFonts w:ascii="Times New Roman" w:hAnsi="Times New Roman"/>
                <w:szCs w:val="24"/>
              </w:rPr>
              <w:t>.</w:t>
            </w:r>
          </w:p>
        </w:tc>
        <w:tc>
          <w:tcPr>
            <w:tcW w:w="4262" w:type="pct"/>
            <w:gridSpan w:val="2"/>
          </w:tcPr>
          <w:p w:rsidR="00D067B3" w:rsidRPr="008070E1" w:rsidRDefault="0087421F"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bCs/>
                <w:i/>
                <w:szCs w:val="24"/>
              </w:rPr>
              <w:t xml:space="preserve">Table </w:t>
            </w:r>
            <w:r w:rsidR="00C464AA" w:rsidRPr="008070E1">
              <w:rPr>
                <w:rFonts w:ascii="Times New Roman" w:hAnsi="Times New Roman"/>
                <w:bCs/>
                <w:i/>
                <w:szCs w:val="24"/>
              </w:rPr>
              <w:t>2</w:t>
            </w:r>
            <w:r w:rsidRPr="008070E1">
              <w:rPr>
                <w:rFonts w:ascii="Times New Roman" w:hAnsi="Times New Roman"/>
                <w:bCs/>
                <w:i/>
                <w:szCs w:val="24"/>
              </w:rPr>
              <w:t>.</w:t>
            </w:r>
            <w:r w:rsidR="009C4ABB" w:rsidRPr="008070E1">
              <w:rPr>
                <w:rFonts w:ascii="Times New Roman" w:hAnsi="Times New Roman"/>
                <w:bCs/>
                <w:i/>
                <w:szCs w:val="24"/>
              </w:rPr>
              <w:t>7</w:t>
            </w:r>
            <w:r w:rsidR="00C464AA" w:rsidRPr="008070E1">
              <w:rPr>
                <w:rFonts w:ascii="Times New Roman" w:hAnsi="Times New Roman"/>
                <w:bCs/>
                <w:i/>
                <w:szCs w:val="24"/>
              </w:rPr>
              <w:t>6</w:t>
            </w:r>
            <w:r w:rsidR="009C4ABB" w:rsidRPr="008070E1">
              <w:rPr>
                <w:rFonts w:ascii="Times New Roman" w:hAnsi="Times New Roman"/>
                <w:b/>
                <w:bCs/>
                <w:i/>
                <w:szCs w:val="24"/>
              </w:rPr>
              <w:t xml:space="preserve"> </w:t>
            </w:r>
            <w:r w:rsidRPr="008070E1">
              <w:rPr>
                <w:rFonts w:ascii="Times New Roman" w:eastAsia="LiberationSerif" w:hAnsi="Times New Roman"/>
                <w:i/>
                <w:szCs w:val="24"/>
              </w:rPr>
              <w:t>gives the percent of children under five considered to be underweight.</w:t>
            </w:r>
          </w:p>
          <w:tbl>
            <w:tblPr>
              <w:tblW w:w="8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9"/>
              <w:gridCol w:w="3720"/>
            </w:tblGrid>
            <w:tr w:rsidR="0087421F" w:rsidRPr="008070E1" w:rsidTr="003F74DE">
              <w:trPr>
                <w:trHeight w:val="323"/>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hAnsi="Times New Roman"/>
                      <w:b/>
                      <w:bCs/>
                      <w:i/>
                      <w:szCs w:val="24"/>
                    </w:rPr>
                    <w:t>Percent of Underweight Children</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hAnsi="Times New Roman"/>
                      <w:b/>
                      <w:bCs/>
                      <w:i/>
                      <w:szCs w:val="24"/>
                    </w:rPr>
                    <w:t>Number of Countries</w:t>
                  </w:r>
                </w:p>
              </w:tc>
            </w:tr>
            <w:tr w:rsidR="0087421F" w:rsidRPr="008070E1" w:rsidTr="003F74DE">
              <w:trPr>
                <w:trHeight w:val="350"/>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16–21.45</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23</w:t>
                  </w:r>
                </w:p>
              </w:tc>
            </w:tr>
            <w:tr w:rsidR="0087421F" w:rsidRPr="008070E1" w:rsidTr="003F74DE">
              <w:trPr>
                <w:trHeight w:val="350"/>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21.45–26.9</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87421F" w:rsidRPr="008070E1" w:rsidTr="003F74DE">
              <w:trPr>
                <w:trHeight w:val="350"/>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26.9–32.35</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r w:rsidR="0087421F" w:rsidRPr="008070E1" w:rsidTr="003F74DE">
              <w:trPr>
                <w:trHeight w:val="350"/>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32.35–37.8</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r>
            <w:tr w:rsidR="0087421F" w:rsidRPr="008070E1" w:rsidTr="003F74DE">
              <w:trPr>
                <w:trHeight w:val="350"/>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37.8–43.25</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r>
            <w:tr w:rsidR="0087421F" w:rsidRPr="008070E1" w:rsidTr="003F74DE">
              <w:trPr>
                <w:trHeight w:val="350"/>
              </w:trPr>
              <w:tc>
                <w:tcPr>
                  <w:tcW w:w="4329"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43.25–48.7</w:t>
                  </w:r>
                </w:p>
              </w:tc>
              <w:tc>
                <w:tcPr>
                  <w:tcW w:w="3720" w:type="dxa"/>
                  <w:shd w:val="clear" w:color="auto" w:fill="auto"/>
                </w:tcPr>
                <w:p w:rsidR="0087421F" w:rsidRPr="008070E1" w:rsidRDefault="0087421F"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bl>
          <w:p w:rsidR="009C4ABB" w:rsidRPr="008070E1" w:rsidRDefault="009C4ABB"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C464AA" w:rsidRPr="008070E1">
              <w:rPr>
                <w:rFonts w:ascii="Times New Roman" w:eastAsia="LiberationSans" w:hAnsi="Times New Roman"/>
                <w:i/>
                <w:szCs w:val="24"/>
              </w:rPr>
              <w:t>2</w:t>
            </w:r>
            <w:r w:rsidRPr="008070E1">
              <w:rPr>
                <w:rFonts w:ascii="Times New Roman" w:eastAsia="LiberationSans" w:hAnsi="Times New Roman"/>
                <w:i/>
                <w:szCs w:val="24"/>
              </w:rPr>
              <w:t>.7</w:t>
            </w:r>
            <w:r w:rsidR="00C464AA" w:rsidRPr="008070E1">
              <w:rPr>
                <w:rFonts w:ascii="Times New Roman" w:eastAsia="LiberationSans" w:hAnsi="Times New Roman"/>
                <w:i/>
                <w:szCs w:val="24"/>
              </w:rPr>
              <w:t>6</w:t>
            </w:r>
          </w:p>
          <w:p w:rsidR="0087421F" w:rsidRPr="008070E1" w:rsidRDefault="0087421F"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i/>
                <w:szCs w:val="24"/>
              </w:rPr>
              <w:t>What is the best estimate for the mean percentage of underweight children? What is the standard deviation? Which interval(s) could be considered unusual? Explain.</w:t>
            </w:r>
          </w:p>
        </w:tc>
      </w:tr>
      <w:tr w:rsidR="0027018A" w:rsidRPr="008070E1" w:rsidTr="003F74DE">
        <w:trPr>
          <w:gridAfter w:val="2"/>
          <w:wAfter w:w="93" w:type="pct"/>
          <w:trHeight w:val="145"/>
        </w:trPr>
        <w:tc>
          <w:tcPr>
            <w:tcW w:w="646" w:type="pct"/>
          </w:tcPr>
          <w:p w:rsidR="00D067B3" w:rsidRPr="008070E1" w:rsidRDefault="00D067B3"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0C1006" w:rsidRPr="008070E1" w:rsidRDefault="000C1006" w:rsidP="008070E1">
            <w:pPr>
              <w:autoSpaceDE w:val="0"/>
              <w:autoSpaceDN w:val="0"/>
              <w:adjustRightInd w:val="0"/>
              <w:spacing w:before="0" w:after="0" w:line="240" w:lineRule="auto"/>
              <w:rPr>
                <w:rFonts w:ascii="Times New Roman" w:eastAsia="STIXGeneral-Regular" w:hAnsi="Times New Roman"/>
                <w:szCs w:val="24"/>
              </w:rPr>
            </w:pPr>
            <w:r w:rsidRPr="008070E1">
              <w:rPr>
                <w:rFonts w:ascii="Times New Roman" w:eastAsia="LiberationSerif" w:hAnsi="Times New Roman"/>
                <w:szCs w:val="24"/>
              </w:rPr>
              <w:t xml:space="preserve">• </w:t>
            </w:r>
            <w:r w:rsidRPr="008070E1">
              <w:rPr>
                <w:rFonts w:ascii="Times New Roman" w:hAnsi="Times New Roman"/>
                <w:position w:val="-6"/>
                <w:szCs w:val="24"/>
              </w:rPr>
              <w:object w:dxaOrig="220" w:dyaOrig="260" w14:anchorId="0E36A1A5">
                <v:shape id="_x0000_i16257" type="#_x0000_t75" style="width:11.25pt;height:12.75pt" o:ole="">
                  <v:imagedata r:id="rId86" o:title=""/>
                </v:shape>
                <o:OLEObject Type="Embed" ProgID="Equation.DSMT4" ShapeID="_x0000_i16257" DrawAspect="Content" ObjectID="_1581412150" r:id="rId87"/>
              </w:object>
            </w:r>
            <w:r w:rsidRPr="008070E1">
              <w:rPr>
                <w:rFonts w:ascii="Times New Roman" w:eastAsia="STIXGeneral-Regular" w:hAnsi="Times New Roman"/>
                <w:szCs w:val="24"/>
              </w:rPr>
              <w:t xml:space="preserve"> = 26.57</w:t>
            </w:r>
          </w:p>
          <w:p w:rsidR="000C1006" w:rsidRPr="008070E1" w:rsidRDefault="000C1006" w:rsidP="008070E1">
            <w:pPr>
              <w:autoSpaceDE w:val="0"/>
              <w:autoSpaceDN w:val="0"/>
              <w:adjustRightInd w:val="0"/>
              <w:spacing w:before="0" w:after="0" w:line="240" w:lineRule="auto"/>
              <w:rPr>
                <w:rFonts w:ascii="Times New Roman" w:eastAsia="STIXGeneral-Regular" w:hAnsi="Times New Roman"/>
                <w:szCs w:val="24"/>
              </w:rPr>
            </w:pPr>
            <w:r w:rsidRPr="008070E1">
              <w:rPr>
                <w:rFonts w:ascii="Times New Roman" w:eastAsia="LiberationSerif" w:hAnsi="Times New Roman"/>
                <w:szCs w:val="24"/>
              </w:rPr>
              <w:t xml:space="preserve">• Using the TI 83/84, we obtain a standard deviation of: </w:t>
            </w:r>
            <w:r w:rsidRPr="008070E1">
              <w:rPr>
                <w:rFonts w:ascii="Times New Roman" w:eastAsia="LiberationSerif" w:hAnsi="Times New Roman"/>
                <w:i/>
                <w:iCs/>
                <w:szCs w:val="24"/>
              </w:rPr>
              <w:t>s</w:t>
            </w:r>
            <w:r w:rsidR="000A0026" w:rsidRPr="008070E1">
              <w:rPr>
                <w:rFonts w:ascii="Times New Roman" w:eastAsia="LiberationSerif" w:hAnsi="Times New Roman"/>
                <w:i/>
                <w:iCs/>
                <w:szCs w:val="24"/>
                <w:vertAlign w:val="subscript"/>
              </w:rPr>
              <w:t>x</w:t>
            </w:r>
            <w:r w:rsidRPr="008070E1">
              <w:rPr>
                <w:rFonts w:ascii="Times New Roman" w:eastAsia="LiberationSerif" w:hAnsi="Times New Roman"/>
                <w:i/>
                <w:iCs/>
                <w:szCs w:val="24"/>
              </w:rPr>
              <w:t xml:space="preserve"> </w:t>
            </w:r>
            <w:r w:rsidRPr="008070E1">
              <w:rPr>
                <w:rFonts w:ascii="Times New Roman" w:eastAsia="STIXGeneral-Regular" w:hAnsi="Times New Roman"/>
                <w:szCs w:val="24"/>
              </w:rPr>
              <w:t>= 8.54</w:t>
            </w:r>
          </w:p>
          <w:p w:rsidR="000C1006" w:rsidRPr="008070E1" w:rsidRDefault="000C1006" w:rsidP="008070E1">
            <w:pPr>
              <w:autoSpaceDE w:val="0"/>
              <w:autoSpaceDN w:val="0"/>
              <w:adjustRightInd w:val="0"/>
              <w:spacing w:before="0" w:after="0" w:line="240" w:lineRule="auto"/>
              <w:rPr>
                <w:rFonts w:ascii="Times New Roman" w:eastAsia="LiberationSerif" w:hAnsi="Times New Roman"/>
                <w:i/>
                <w:iCs/>
                <w:szCs w:val="24"/>
              </w:rPr>
            </w:pPr>
            <w:r w:rsidRPr="008070E1">
              <w:rPr>
                <w:rFonts w:ascii="Times New Roman" w:eastAsia="LiberationSerif" w:hAnsi="Times New Roman"/>
                <w:szCs w:val="24"/>
              </w:rPr>
              <w:t xml:space="preserve">• Unusual values typically fall into ranges of: </w:t>
            </w:r>
            <w:r w:rsidRPr="008070E1">
              <w:rPr>
                <w:rFonts w:ascii="Times New Roman" w:eastAsia="STIXGeneral-Regular" w:hAnsi="Times New Roman"/>
                <w:szCs w:val="24"/>
              </w:rPr>
              <w:t>±2</w:t>
            </w:r>
            <w:r w:rsidRPr="008070E1">
              <w:rPr>
                <w:rFonts w:ascii="Times New Roman" w:eastAsia="LiberationSerif" w:hAnsi="Times New Roman"/>
                <w:i/>
                <w:iCs/>
                <w:szCs w:val="24"/>
              </w:rPr>
              <w:t>sx</w:t>
            </w:r>
          </w:p>
          <w:p w:rsidR="00D067B3" w:rsidRPr="008070E1" w:rsidRDefault="000C1006"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This means that unusual values are more than two standard deviations away from the mean. Therefore any values greater than 43.65 or less than 9.49 could be considered unusual. We see from the table that no class is less than 16%. We can then conclude that there are no unusually low percentages. On the other hand, we see there is one country in the highest class, 43.25–48.7. Since this class midpoint is greater than the high unusual value, we can assume this country has an unusually high percentage of underweight children.</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Exercise 108.</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Santa Clara County, CA, has approximately 27,873 Japanese-Americans. Their ages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2"/>
              <w:gridCol w:w="3899"/>
            </w:tblGrid>
            <w:tr w:rsidR="00C464AA" w:rsidRPr="008070E1" w:rsidTr="003F74DE">
              <w:trPr>
                <w:trHeight w:val="828"/>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Age Group</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Percent of Community</w:t>
                  </w:r>
                </w:p>
              </w:tc>
            </w:tr>
            <w:tr w:rsidR="00C464AA" w:rsidRPr="008070E1" w:rsidTr="003F74DE">
              <w:trPr>
                <w:trHeight w:val="844"/>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0–17</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18.9</w:t>
                  </w:r>
                </w:p>
              </w:tc>
            </w:tr>
            <w:tr w:rsidR="00C464AA" w:rsidRPr="008070E1" w:rsidTr="003F74DE">
              <w:trPr>
                <w:trHeight w:val="844"/>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18–24</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8.0</w:t>
                  </w:r>
                </w:p>
              </w:tc>
            </w:tr>
            <w:tr w:rsidR="00C464AA" w:rsidRPr="008070E1" w:rsidTr="003F74DE">
              <w:trPr>
                <w:trHeight w:val="828"/>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25–34</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22.8</w:t>
                  </w:r>
                </w:p>
              </w:tc>
            </w:tr>
            <w:tr w:rsidR="00C464AA" w:rsidRPr="008070E1" w:rsidTr="003F74DE">
              <w:trPr>
                <w:trHeight w:val="844"/>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35–44</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15.0</w:t>
                  </w:r>
                </w:p>
              </w:tc>
            </w:tr>
            <w:tr w:rsidR="00C464AA" w:rsidRPr="008070E1" w:rsidTr="003F74DE">
              <w:trPr>
                <w:trHeight w:val="844"/>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45–54</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13.1</w:t>
                  </w:r>
                </w:p>
              </w:tc>
            </w:tr>
            <w:tr w:rsidR="00C464AA" w:rsidRPr="008070E1" w:rsidTr="003F74DE">
              <w:trPr>
                <w:trHeight w:val="828"/>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55–64</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11.9</w:t>
                  </w:r>
                </w:p>
              </w:tc>
            </w:tr>
            <w:tr w:rsidR="00C464AA" w:rsidRPr="008070E1" w:rsidTr="003F74DE">
              <w:trPr>
                <w:trHeight w:val="859"/>
              </w:trPr>
              <w:tc>
                <w:tcPr>
                  <w:tcW w:w="408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65+</w:t>
                  </w:r>
                </w:p>
              </w:tc>
              <w:tc>
                <w:tcPr>
                  <w:tcW w:w="389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10.3</w:t>
                  </w:r>
                </w:p>
              </w:tc>
            </w:tr>
          </w:tbl>
          <w:p w:rsidR="00C464AA" w:rsidRPr="008070E1" w:rsidRDefault="00C464A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2.77</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 xml:space="preserve">Construct a histogram of the Japanese-American community in Santa Clara County, CA. The bars will </w:t>
            </w:r>
            <w:r w:rsidRPr="008070E1">
              <w:rPr>
                <w:rFonts w:ascii="Times New Roman" w:eastAsia="LiberationSans" w:hAnsi="Times New Roman"/>
                <w:b/>
                <w:bCs/>
                <w:i/>
                <w:szCs w:val="24"/>
              </w:rPr>
              <w:t xml:space="preserve">not </w:t>
            </w:r>
            <w:r w:rsidRPr="008070E1">
              <w:rPr>
                <w:rFonts w:ascii="Times New Roman" w:eastAsia="LiberationSerif" w:hAnsi="Times New Roman"/>
                <w:i/>
                <w:szCs w:val="24"/>
              </w:rPr>
              <w:t>be the same width for this example. Why not? What impact does this have on the reliability of the graph?</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What percentage of the community is under age 35?</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Which box plot most resembles the information above?</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5B45F780" wp14:editId="2634CEF4">
                  <wp:extent cx="4465320" cy="3289300"/>
                  <wp:effectExtent l="0" t="0" r="0" b="6350"/>
                  <wp:docPr id="10" name="Picture 63" descr="fig-ch02_13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ch02_13_0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65320" cy="3289300"/>
                          </a:xfrm>
                          <a:prstGeom prst="rect">
                            <a:avLst/>
                          </a:prstGeom>
                          <a:noFill/>
                          <a:ln>
                            <a:noFill/>
                          </a:ln>
                        </pic:spPr>
                      </pic:pic>
                    </a:graphicData>
                  </a:graphic>
                </wp:inline>
              </w:drawing>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Figure 2.47</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For histogram, check student’s solution. In this histogram, values that fall on the left boundary are counted in the interval, while values that fall on the right boundary are not. Note that the width of the intervals varies. The data was recorded in classes of varying width. Pay close attention to the scale labels of the graph because the histogram can be misleading when the intervals have different widths.</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49.7% of the community is under the age of 35.</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Based on the information in the table, graph (a) most closely represents the data.</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Exercise 109.</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Javier and Ercilia are supervisors at a shopping mall. Each was given the task of estimating the mean distance that shoppers live from the mall. They each randomly surveyed 100 shoppers. The samples yielded the following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0"/>
              <w:gridCol w:w="1440"/>
            </w:tblGrid>
            <w:tr w:rsidR="00C464AA" w:rsidRPr="008070E1" w:rsidTr="00C464AA">
              <w:trPr>
                <w:trHeight w:val="800"/>
              </w:trPr>
              <w:tc>
                <w:tcPr>
                  <w:tcW w:w="889"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53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Cs/>
                      <w:i/>
                      <w:szCs w:val="24"/>
                    </w:rPr>
                    <w:t>Javier</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Cs/>
                      <w:i/>
                      <w:szCs w:val="24"/>
                    </w:rPr>
                    <w:t>Javier</w:t>
                  </w:r>
                </w:p>
              </w:tc>
            </w:tr>
            <w:tr w:rsidR="00C464AA" w:rsidRPr="008070E1" w:rsidTr="00C464AA">
              <w:trPr>
                <w:trHeight w:val="815"/>
              </w:trPr>
              <w:tc>
                <w:tcPr>
                  <w:tcW w:w="88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i/>
                      <w:position w:val="-6"/>
                      <w:szCs w:val="24"/>
                    </w:rPr>
                    <w:object w:dxaOrig="220" w:dyaOrig="260" w14:anchorId="52500D66">
                      <v:shape id="_x0000_i16258" type="#_x0000_t75" style="width:11.25pt;height:12.75pt" o:ole="">
                        <v:imagedata r:id="rId89" o:title=""/>
                      </v:shape>
                      <o:OLEObject Type="Embed" ProgID="Equation.DSMT4" ShapeID="_x0000_i16258" DrawAspect="Content" ObjectID="_1581412151" r:id="rId90"/>
                    </w:object>
                  </w:r>
                </w:p>
              </w:tc>
              <w:tc>
                <w:tcPr>
                  <w:tcW w:w="153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6.0 miles</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6.0 miles</w:t>
                  </w:r>
                </w:p>
              </w:tc>
            </w:tr>
            <w:tr w:rsidR="00C464AA" w:rsidRPr="008070E1" w:rsidTr="00C464AA">
              <w:trPr>
                <w:trHeight w:val="815"/>
              </w:trPr>
              <w:tc>
                <w:tcPr>
                  <w:tcW w:w="889"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i/>
                      <w:iCs/>
                      <w:szCs w:val="24"/>
                    </w:rPr>
                    <w:t>s</w:t>
                  </w:r>
                </w:p>
              </w:tc>
              <w:tc>
                <w:tcPr>
                  <w:tcW w:w="153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4.0 miles</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7.0 miles</w:t>
                  </w:r>
                </w:p>
              </w:tc>
            </w:tr>
          </w:tbl>
          <w:p w:rsidR="00C464AA" w:rsidRPr="008070E1" w:rsidRDefault="00C464A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2.78</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How can you determine which survey was correct ?</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Explain what the difference in the results of the surveys implies about the data.</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If the two histograms depict the distribution of values for each supervisor, which one depicts Ercilia's sample? How do you know?</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52F43E3B" wp14:editId="7F04443B">
                  <wp:extent cx="4465320" cy="1424940"/>
                  <wp:effectExtent l="0" t="0" r="0" b="3810"/>
                  <wp:docPr id="12" name="Picture 67" descr="fig-ch02_13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ch02_13_0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65320" cy="1424940"/>
                          </a:xfrm>
                          <a:prstGeom prst="rect">
                            <a:avLst/>
                          </a:prstGeom>
                          <a:noFill/>
                          <a:ln>
                            <a:noFill/>
                          </a:ln>
                        </pic:spPr>
                      </pic:pic>
                    </a:graphicData>
                  </a:graphic>
                </wp:inline>
              </w:drawing>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8070E1" w:rsidRPr="008070E1">
              <w:rPr>
                <w:rFonts w:ascii="Times New Roman" w:eastAsia="LiberationSerif" w:hAnsi="Times New Roman"/>
                <w:i/>
                <w:szCs w:val="24"/>
              </w:rPr>
              <w:t>2</w:t>
            </w:r>
            <w:r w:rsidRPr="008070E1">
              <w:rPr>
                <w:rFonts w:ascii="Times New Roman" w:eastAsia="LiberationSerif" w:hAnsi="Times New Roman"/>
                <w:i/>
                <w:szCs w:val="24"/>
              </w:rPr>
              <w:t>.48</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If the two box plots depict the distribution of values for each supervisor, which one depicts Ercilia’s sample? How do you know?</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61BA93BA" wp14:editId="4DC22FFE">
                  <wp:extent cx="4465320" cy="974090"/>
                  <wp:effectExtent l="0" t="0" r="0" b="0"/>
                  <wp:docPr id="39" name="Picture 68" descr="fig-ch02_13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ch02_13_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65320" cy="974090"/>
                          </a:xfrm>
                          <a:prstGeom prst="rect">
                            <a:avLst/>
                          </a:prstGeom>
                          <a:noFill/>
                          <a:ln>
                            <a:noFill/>
                          </a:ln>
                        </pic:spPr>
                      </pic:pic>
                    </a:graphicData>
                  </a:graphic>
                </wp:inline>
              </w:drawing>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Figure </w:t>
            </w:r>
            <w:r w:rsidR="008070E1">
              <w:rPr>
                <w:rFonts w:ascii="Times New Roman" w:eastAsia="LiberationSerif" w:hAnsi="Times New Roman"/>
                <w:i/>
                <w:szCs w:val="24"/>
              </w:rPr>
              <w:t>2</w:t>
            </w:r>
            <w:r w:rsidRPr="008070E1">
              <w:rPr>
                <w:rFonts w:ascii="Times New Roman" w:eastAsia="LiberationSerif" w:hAnsi="Times New Roman"/>
                <w:i/>
                <w:szCs w:val="24"/>
              </w:rPr>
              <w:t>.49</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There is no way to determine from these numbers which survey was correct. Both Javier and Ercilia found approximately the same mean distance that shoppers live from the mall so this may be a good estimate. More samples of the same size or a much larger sample would help to obtain a better estimate of the mean.</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The difference in the results shows that Javier’s sample had a smaller standard deviation than Ercilia’s sample. This shows that, although the mean distance appears to be around 6 miles, there is probably some variability in the distances that people live from the mall.</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(ii) there appears to be a larger range of values</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(i) the range of the entire box plot and variability shown in the box would be appropriate for the larger standard deviation in Ercilia’s sample</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Exercise 110.</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We are interested in the number of years students in a particular elementary statistics class have lived in California. The information in the following table is from the entire section.</w:t>
            </w:r>
          </w:p>
          <w:tbl>
            <w:tblPr>
              <w:tblW w:w="6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1440"/>
              <w:gridCol w:w="1980"/>
              <w:gridCol w:w="1403"/>
            </w:tblGrid>
            <w:tr w:rsidR="00C464AA" w:rsidRPr="008070E1" w:rsidTr="003F74DE">
              <w:trPr>
                <w:trHeight w:val="596"/>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Number of years</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Number of years</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C464AA" w:rsidRPr="008070E1" w:rsidTr="003F74DE">
              <w:trPr>
                <w:trHeight w:val="596"/>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22</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85"/>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14</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23</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96"/>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26</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96"/>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18</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40</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C464AA" w:rsidRPr="008070E1" w:rsidTr="003F74DE">
              <w:trPr>
                <w:trHeight w:val="585"/>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19</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42</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C464AA" w:rsidRPr="008070E1" w:rsidTr="003F74DE">
              <w:trPr>
                <w:trHeight w:val="596"/>
              </w:trPr>
              <w:tc>
                <w:tcPr>
                  <w:tcW w:w="1952"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20</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p>
              </w:tc>
            </w:tr>
            <w:tr w:rsidR="00C464AA" w:rsidRPr="008070E1" w:rsidTr="003F74DE">
              <w:trPr>
                <w:trHeight w:val="596"/>
              </w:trPr>
              <w:tc>
                <w:tcPr>
                  <w:tcW w:w="1952" w:type="dxa"/>
                  <w:shd w:val="clear" w:color="auto" w:fill="auto"/>
                </w:tcPr>
                <w:p w:rsidR="00C464AA" w:rsidRPr="008070E1" w:rsidRDefault="00C464AA" w:rsidP="008070E1">
                  <w:pPr>
                    <w:spacing w:before="0" w:after="0" w:line="240" w:lineRule="auto"/>
                    <w:rPr>
                      <w:rFonts w:ascii="Times New Roman" w:eastAsia="LiberationSans" w:hAnsi="Times New Roman"/>
                      <w:i/>
                      <w:szCs w:val="24"/>
                    </w:rPr>
                  </w:pPr>
                </w:p>
              </w:tc>
              <w:tc>
                <w:tcPr>
                  <w:tcW w:w="1440" w:type="dxa"/>
                  <w:shd w:val="clear" w:color="auto" w:fill="auto"/>
                </w:tcPr>
                <w:p w:rsidR="00C464AA" w:rsidRPr="008070E1" w:rsidRDefault="00C464AA" w:rsidP="008070E1">
                  <w:pPr>
                    <w:spacing w:before="0" w:after="0" w:line="240" w:lineRule="auto"/>
                    <w:rPr>
                      <w:rFonts w:ascii="Times New Roman" w:eastAsia="LiberationSans" w:hAnsi="Times New Roman"/>
                      <w:i/>
                      <w:szCs w:val="24"/>
                    </w:rPr>
                  </w:pP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Total = 20</w:t>
                  </w:r>
                </w:p>
              </w:tc>
            </w:tr>
          </w:tbl>
          <w:p w:rsidR="00C464AA" w:rsidRPr="008070E1" w:rsidRDefault="00C464A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2.79</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What is the </w:t>
            </w:r>
            <w:r w:rsidRPr="008070E1">
              <w:rPr>
                <w:rFonts w:ascii="Times New Roman" w:eastAsia="LiberationSerif" w:hAnsi="Times New Roman"/>
                <w:i/>
                <w:iCs/>
                <w:szCs w:val="24"/>
              </w:rPr>
              <w:t>IQR</w:t>
            </w:r>
            <w:r w:rsidRPr="008070E1">
              <w:rPr>
                <w:rFonts w:ascii="Times New Roman" w:eastAsia="LiberationSerif" w:hAnsi="Times New Roman"/>
                <w:i/>
                <w:szCs w:val="24"/>
              </w:rPr>
              <w:t>?</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8</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11</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15</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35</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Exercise 111.</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We are interested in the number of years students in a particular elementary statistics class have lived in California. The information in the following table is from the entire section.</w:t>
            </w:r>
          </w:p>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440"/>
              <w:gridCol w:w="1980"/>
              <w:gridCol w:w="1403"/>
            </w:tblGrid>
            <w:tr w:rsidR="00C464AA" w:rsidRPr="008070E1" w:rsidTr="003F74DE">
              <w:trPr>
                <w:trHeight w:val="596"/>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Number of years</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Number of years</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C464AA" w:rsidRPr="008070E1" w:rsidTr="003F74DE">
              <w:trPr>
                <w:trHeight w:val="596"/>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22</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85"/>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14</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23</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96"/>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26</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96"/>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18</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40</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C464AA" w:rsidRPr="008070E1" w:rsidTr="003F74DE">
              <w:trPr>
                <w:trHeight w:val="585"/>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19</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42</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C464AA" w:rsidRPr="008070E1" w:rsidTr="003F74DE">
              <w:trPr>
                <w:trHeight w:val="596"/>
              </w:trPr>
              <w:tc>
                <w:tcPr>
                  <w:tcW w:w="195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20</w:t>
                  </w:r>
                </w:p>
              </w:tc>
              <w:tc>
                <w:tcPr>
                  <w:tcW w:w="144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p>
              </w:tc>
            </w:tr>
            <w:tr w:rsidR="00C464AA" w:rsidRPr="008070E1" w:rsidTr="003F74DE">
              <w:trPr>
                <w:trHeight w:val="596"/>
              </w:trPr>
              <w:tc>
                <w:tcPr>
                  <w:tcW w:w="1953" w:type="dxa"/>
                  <w:shd w:val="clear" w:color="auto" w:fill="auto"/>
                </w:tcPr>
                <w:p w:rsidR="00C464AA" w:rsidRPr="008070E1" w:rsidRDefault="00C464AA" w:rsidP="008070E1">
                  <w:pPr>
                    <w:spacing w:before="0" w:after="0" w:line="240" w:lineRule="auto"/>
                    <w:rPr>
                      <w:rFonts w:ascii="Times New Roman" w:eastAsia="LiberationSans" w:hAnsi="Times New Roman"/>
                      <w:i/>
                      <w:szCs w:val="24"/>
                    </w:rPr>
                  </w:pPr>
                </w:p>
              </w:tc>
              <w:tc>
                <w:tcPr>
                  <w:tcW w:w="1440" w:type="dxa"/>
                  <w:shd w:val="clear" w:color="auto" w:fill="auto"/>
                </w:tcPr>
                <w:p w:rsidR="00C464AA" w:rsidRPr="008070E1" w:rsidRDefault="00C464AA" w:rsidP="008070E1">
                  <w:pPr>
                    <w:spacing w:before="0" w:after="0" w:line="240" w:lineRule="auto"/>
                    <w:rPr>
                      <w:rFonts w:ascii="Times New Roman" w:eastAsia="LiberationSans" w:hAnsi="Times New Roman"/>
                      <w:i/>
                      <w:szCs w:val="24"/>
                    </w:rPr>
                  </w:pPr>
                </w:p>
              </w:tc>
              <w:tc>
                <w:tcPr>
                  <w:tcW w:w="1980"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Total = 20</w:t>
                  </w:r>
                </w:p>
              </w:tc>
            </w:tr>
          </w:tbl>
          <w:p w:rsidR="008070E1" w:rsidRPr="008070E1" w:rsidRDefault="008070E1"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2.79</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What is the mode?</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19</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19.5</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14 and 20</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22.65</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Exercise 112.</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We are interested in the number of years students in a particular elementary statistics class have lived in California. The information in the following table is from the entire section.</w:t>
            </w:r>
          </w:p>
          <w:tbl>
            <w:tblPr>
              <w:tblW w:w="6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03"/>
              <w:gridCol w:w="1990"/>
              <w:gridCol w:w="1403"/>
            </w:tblGrid>
            <w:tr w:rsidR="00C464AA" w:rsidRPr="008070E1" w:rsidTr="003F74DE">
              <w:trPr>
                <w:trHeight w:val="596"/>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Number of years</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Number of years</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C464AA" w:rsidRPr="008070E1" w:rsidTr="003F74DE">
              <w:trPr>
                <w:trHeight w:val="596"/>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22</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85"/>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14</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23</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96"/>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26</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r w:rsidR="00C464AA" w:rsidRPr="008070E1" w:rsidTr="003F74DE">
              <w:trPr>
                <w:trHeight w:val="596"/>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18</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40</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C464AA" w:rsidRPr="008070E1" w:rsidTr="003F74DE">
              <w:trPr>
                <w:trHeight w:val="585"/>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19</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42</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C464AA" w:rsidRPr="008070E1" w:rsidTr="003F74DE">
              <w:trPr>
                <w:trHeight w:val="596"/>
              </w:trPr>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20</w:t>
                  </w: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p>
              </w:tc>
            </w:tr>
            <w:tr w:rsidR="00C464AA" w:rsidRPr="008070E1" w:rsidTr="003F74DE">
              <w:trPr>
                <w:trHeight w:val="596"/>
              </w:trPr>
              <w:tc>
                <w:tcPr>
                  <w:tcW w:w="1990" w:type="dxa"/>
                  <w:shd w:val="clear" w:color="auto" w:fill="auto"/>
                </w:tcPr>
                <w:p w:rsidR="00C464AA" w:rsidRPr="008070E1" w:rsidRDefault="00C464AA" w:rsidP="008070E1">
                  <w:pPr>
                    <w:spacing w:before="0" w:after="0" w:line="240" w:lineRule="auto"/>
                    <w:rPr>
                      <w:rFonts w:ascii="Times New Roman" w:eastAsia="LiberationSans"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eastAsia="LiberationSans" w:hAnsi="Times New Roman"/>
                      <w:i/>
                      <w:szCs w:val="24"/>
                    </w:rPr>
                  </w:pPr>
                </w:p>
              </w:tc>
              <w:tc>
                <w:tcPr>
                  <w:tcW w:w="1990" w:type="dxa"/>
                  <w:shd w:val="clear" w:color="auto" w:fill="auto"/>
                </w:tcPr>
                <w:p w:rsidR="00C464AA" w:rsidRPr="008070E1" w:rsidRDefault="00C464AA" w:rsidP="008070E1">
                  <w:pPr>
                    <w:spacing w:before="0" w:after="0" w:line="240" w:lineRule="auto"/>
                    <w:rPr>
                      <w:rFonts w:ascii="Times New Roman" w:hAnsi="Times New Roman"/>
                      <w:i/>
                      <w:szCs w:val="24"/>
                    </w:rPr>
                  </w:pPr>
                </w:p>
              </w:tc>
              <w:tc>
                <w:tcPr>
                  <w:tcW w:w="1403"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Total = 20</w:t>
                  </w:r>
                </w:p>
              </w:tc>
            </w:tr>
          </w:tbl>
          <w:p w:rsidR="008070E1" w:rsidRPr="008070E1" w:rsidRDefault="008070E1"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2.79</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Is this a sample or the entire population?</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sample</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entire population</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neither</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Exercise 113.</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Twenty-five randomly selected students were asked the number of movies they watched the previous week. The results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4"/>
              <w:gridCol w:w="2058"/>
            </w:tblGrid>
            <w:tr w:rsidR="00C464AA" w:rsidRPr="008070E1" w:rsidTr="00C464AA">
              <w:trPr>
                <w:trHeight w:val="1249"/>
              </w:trPr>
              <w:tc>
                <w:tcPr>
                  <w:tcW w:w="2024"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 of movies</w:t>
                  </w:r>
                </w:p>
              </w:tc>
              <w:tc>
                <w:tcPr>
                  <w:tcW w:w="2058"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C464AA" w:rsidRPr="008070E1" w:rsidTr="00C464AA">
              <w:trPr>
                <w:trHeight w:val="813"/>
              </w:trPr>
              <w:tc>
                <w:tcPr>
                  <w:tcW w:w="2024"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2058"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r>
            <w:tr w:rsidR="00C464AA" w:rsidRPr="008070E1" w:rsidTr="00C464AA">
              <w:trPr>
                <w:trHeight w:val="799"/>
              </w:trPr>
              <w:tc>
                <w:tcPr>
                  <w:tcW w:w="2024"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2058"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r w:rsidR="00C464AA" w:rsidRPr="008070E1" w:rsidTr="00C464AA">
              <w:trPr>
                <w:trHeight w:val="813"/>
              </w:trPr>
              <w:tc>
                <w:tcPr>
                  <w:tcW w:w="2024"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2058"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r>
            <w:tr w:rsidR="00C464AA" w:rsidRPr="008070E1" w:rsidTr="00C464AA">
              <w:trPr>
                <w:trHeight w:val="813"/>
              </w:trPr>
              <w:tc>
                <w:tcPr>
                  <w:tcW w:w="2024"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2058"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r w:rsidR="00C464AA" w:rsidRPr="008070E1" w:rsidTr="00C464AA">
              <w:trPr>
                <w:trHeight w:val="813"/>
              </w:trPr>
              <w:tc>
                <w:tcPr>
                  <w:tcW w:w="2024"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2058" w:type="dxa"/>
                  <w:shd w:val="clear" w:color="auto" w:fill="auto"/>
                </w:tcPr>
                <w:p w:rsidR="00C464AA" w:rsidRPr="008070E1" w:rsidRDefault="00C464AA"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bl>
          <w:p w:rsidR="00C464AA" w:rsidRPr="008070E1" w:rsidRDefault="00C464AA"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Table 2.80</w:t>
            </w:r>
          </w:p>
          <w:p w:rsidR="00C464AA" w:rsidRPr="008070E1" w:rsidRDefault="00C464AA"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 xml:space="preserve">Find the sample mean </w:t>
            </w:r>
            <w:r w:rsidRPr="008070E1">
              <w:rPr>
                <w:rFonts w:ascii="Times New Roman" w:hAnsi="Times New Roman"/>
                <w:i/>
                <w:position w:val="-6"/>
                <w:szCs w:val="24"/>
              </w:rPr>
              <w:object w:dxaOrig="220" w:dyaOrig="260" w14:anchorId="6C07C015">
                <v:shape id="_x0000_i16259" type="#_x0000_t75" style="width:11.25pt;height:12.75pt" o:ole="">
                  <v:imagedata r:id="rId93" o:title=""/>
                </v:shape>
                <o:OLEObject Type="Embed" ProgID="Equation.DSMT4" ShapeID="_x0000_i16259" DrawAspect="Content" ObjectID="_1581412152" r:id="rId94"/>
              </w:object>
            </w:r>
            <w:r w:rsidRPr="008070E1">
              <w:rPr>
                <w:rFonts w:ascii="Times New Roman" w:eastAsia="STIXGeneral-Regular" w:hAnsi="Times New Roman"/>
                <w:i/>
                <w:szCs w:val="24"/>
              </w:rPr>
              <w:t xml:space="preserve"> </w:t>
            </w:r>
            <w:r w:rsidRPr="008070E1">
              <w:rPr>
                <w:rFonts w:ascii="Times New Roman" w:eastAsia="LiberationSerif" w:hAnsi="Times New Roman"/>
                <w:i/>
                <w:szCs w:val="24"/>
              </w:rPr>
              <w:t>.</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 xml:space="preserve">Find the approximate sample standard deviation, </w:t>
            </w:r>
            <w:r w:rsidRPr="008070E1">
              <w:rPr>
                <w:rFonts w:ascii="Times New Roman" w:eastAsia="LiberationSans" w:hAnsi="Times New Roman"/>
                <w:i/>
                <w:iCs/>
                <w:szCs w:val="24"/>
              </w:rPr>
              <w:t>s</w:t>
            </w:r>
            <w:r w:rsidRPr="008070E1">
              <w:rPr>
                <w:rFonts w:ascii="Times New Roman" w:eastAsia="LiberationSerif" w:hAnsi="Times New Roman"/>
                <w:i/>
                <w:szCs w:val="24"/>
              </w:rPr>
              <w:t>.</w:t>
            </w:r>
          </w:p>
        </w:tc>
      </w:tr>
      <w:tr w:rsidR="0027018A" w:rsidRPr="008070E1" w:rsidTr="003F74DE">
        <w:trPr>
          <w:gridAfter w:val="2"/>
          <w:wAfter w:w="93" w:type="pct"/>
          <w:trHeight w:val="145"/>
        </w:trPr>
        <w:tc>
          <w:tcPr>
            <w:tcW w:w="646" w:type="pct"/>
          </w:tcPr>
          <w:p w:rsidR="00C464AA" w:rsidRPr="008070E1" w:rsidRDefault="00C464AA"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1.48</w:t>
            </w:r>
          </w:p>
          <w:p w:rsidR="00C464AA" w:rsidRPr="008070E1" w:rsidRDefault="00C464AA"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1.12</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11</w:t>
            </w:r>
            <w:r w:rsidR="00C464AA" w:rsidRPr="008070E1">
              <w:rPr>
                <w:rFonts w:ascii="Times New Roman" w:hAnsi="Times New Roman"/>
                <w:szCs w:val="24"/>
              </w:rPr>
              <w:t>4</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Forty randomly selected students were asked the number of pairs of sneakers they owned. Let </w:t>
            </w:r>
            <w:r w:rsidRPr="008070E1">
              <w:rPr>
                <w:rFonts w:ascii="Times New Roman" w:eastAsia="LiberationSerif" w:hAnsi="Times New Roman"/>
                <w:i/>
                <w:iCs/>
                <w:szCs w:val="24"/>
              </w:rPr>
              <w:t xml:space="preserve">X </w:t>
            </w:r>
            <w:r w:rsidRPr="008070E1">
              <w:rPr>
                <w:rFonts w:ascii="Times New Roman" w:eastAsia="LiberationSerif" w:hAnsi="Times New Roman"/>
                <w:i/>
                <w:szCs w:val="24"/>
              </w:rPr>
              <w:t>= the number of pairs of sneakers owned. The results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9"/>
              <w:gridCol w:w="1350"/>
            </w:tblGrid>
            <w:tr w:rsidR="008D6F4E" w:rsidRPr="008070E1" w:rsidTr="00F30F8F">
              <w:trPr>
                <w:trHeight w:val="1279"/>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hAnsi="Times New Roman"/>
                      <w:b/>
                      <w:bCs/>
                      <w:i/>
                      <w:iCs/>
                      <w:szCs w:val="24"/>
                    </w:rPr>
                    <w:t>X</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8D6F4E" w:rsidRPr="008070E1" w:rsidTr="00F30F8F">
              <w:trPr>
                <w:trHeight w:val="827"/>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r>
            <w:tr w:rsidR="008D6F4E" w:rsidRPr="008070E1" w:rsidTr="00F30F8F">
              <w:trPr>
                <w:trHeight w:val="842"/>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r>
            <w:tr w:rsidR="008D6F4E" w:rsidRPr="008070E1" w:rsidTr="00F30F8F">
              <w:trPr>
                <w:trHeight w:val="827"/>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8</w:t>
                  </w:r>
                </w:p>
              </w:tc>
            </w:tr>
            <w:tr w:rsidR="008D6F4E" w:rsidRPr="008070E1" w:rsidTr="00F30F8F">
              <w:trPr>
                <w:trHeight w:val="857"/>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12</w:t>
                  </w:r>
                </w:p>
              </w:tc>
            </w:tr>
            <w:tr w:rsidR="008D6F4E" w:rsidRPr="008070E1" w:rsidTr="00F30F8F">
              <w:trPr>
                <w:trHeight w:val="842"/>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12</w:t>
                  </w:r>
                </w:p>
              </w:tc>
            </w:tr>
            <w:tr w:rsidR="008D6F4E" w:rsidRPr="008070E1" w:rsidTr="00F30F8F">
              <w:trPr>
                <w:trHeight w:val="827"/>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r>
            <w:tr w:rsidR="008D6F4E" w:rsidRPr="008070E1" w:rsidTr="00F30F8F">
              <w:trPr>
                <w:trHeight w:val="857"/>
              </w:trPr>
              <w:tc>
                <w:tcPr>
                  <w:tcW w:w="529"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c>
                <w:tcPr>
                  <w:tcW w:w="1350" w:type="dxa"/>
                  <w:shd w:val="clear" w:color="auto" w:fill="auto"/>
                </w:tcPr>
                <w:p w:rsidR="008D6F4E" w:rsidRPr="008070E1" w:rsidRDefault="008D6F4E"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r>
          </w:tbl>
          <w:p w:rsidR="00FC6917" w:rsidRPr="008070E1" w:rsidRDefault="00FC6917"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C464AA" w:rsidRPr="008070E1">
              <w:rPr>
                <w:rFonts w:ascii="Times New Roman" w:eastAsia="LiberationSans" w:hAnsi="Times New Roman"/>
                <w:i/>
                <w:szCs w:val="24"/>
              </w:rPr>
              <w:t>2</w:t>
            </w:r>
            <w:r w:rsidRPr="008070E1">
              <w:rPr>
                <w:rFonts w:ascii="Times New Roman" w:eastAsia="LiberationSans" w:hAnsi="Times New Roman"/>
                <w:i/>
                <w:szCs w:val="24"/>
              </w:rPr>
              <w:t>.81</w:t>
            </w:r>
          </w:p>
          <w:p w:rsidR="00FC6917" w:rsidRPr="008070E1" w:rsidRDefault="00FC6917" w:rsidP="008070E1">
            <w:pPr>
              <w:autoSpaceDE w:val="0"/>
              <w:autoSpaceDN w:val="0"/>
              <w:adjustRightInd w:val="0"/>
              <w:spacing w:before="0" w:after="0" w:line="240" w:lineRule="auto"/>
              <w:rPr>
                <w:rFonts w:ascii="Times New Roman" w:eastAsia="STIXGeneral-Regular"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 xml:space="preserve">Find the sample mean </w:t>
            </w:r>
            <w:r w:rsidRPr="008070E1">
              <w:rPr>
                <w:rFonts w:ascii="Times New Roman" w:hAnsi="Times New Roman"/>
                <w:i/>
                <w:position w:val="-6"/>
                <w:szCs w:val="24"/>
              </w:rPr>
              <w:object w:dxaOrig="220" w:dyaOrig="260" w14:anchorId="22282DB7">
                <v:shape id="_x0000_i16260" type="#_x0000_t75" style="width:11.25pt;height:12.75pt" o:ole="">
                  <v:imagedata r:id="rId95" o:title=""/>
                </v:shape>
                <o:OLEObject Type="Embed" ProgID="Equation.DSMT4" ShapeID="_x0000_i16260" DrawAspect="Content" ObjectID="_1581412153" r:id="rId96"/>
              </w:object>
            </w:r>
          </w:p>
          <w:p w:rsidR="00FC6917" w:rsidRPr="008070E1" w:rsidRDefault="00FC6917" w:rsidP="008070E1">
            <w:pPr>
              <w:autoSpaceDE w:val="0"/>
              <w:autoSpaceDN w:val="0"/>
              <w:adjustRightInd w:val="0"/>
              <w:spacing w:before="0" w:after="0" w:line="240" w:lineRule="auto"/>
              <w:rPr>
                <w:rFonts w:ascii="Times New Roman" w:eastAsia="LiberationSans" w:hAnsi="Times New Roman"/>
                <w:i/>
                <w:iCs/>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 xml:space="preserve">Find the sample standard deviation, </w:t>
            </w:r>
            <w:r w:rsidRPr="008070E1">
              <w:rPr>
                <w:rFonts w:ascii="Times New Roman" w:eastAsia="LiberationSans" w:hAnsi="Times New Roman"/>
                <w:i/>
                <w:iCs/>
                <w:szCs w:val="24"/>
              </w:rPr>
              <w:t>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Construct a histogram of the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Complete the columns of the chart.</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Find the first quartile.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Find the median.</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g. </w:t>
            </w:r>
            <w:r w:rsidRPr="008070E1">
              <w:rPr>
                <w:rFonts w:ascii="Times New Roman" w:eastAsia="LiberationSerif" w:hAnsi="Times New Roman"/>
                <w:i/>
                <w:szCs w:val="24"/>
              </w:rPr>
              <w:t>Find the third quartile.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h. </w:t>
            </w:r>
            <w:r w:rsidRPr="008070E1">
              <w:rPr>
                <w:rFonts w:ascii="Times New Roman" w:eastAsia="LiberationSerif" w:hAnsi="Times New Roman"/>
                <w:i/>
                <w:szCs w:val="24"/>
              </w:rPr>
              <w:t>Construct a box plot of the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What percent of the students owned at least five pairs?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j. </w:t>
            </w:r>
            <w:r w:rsidRPr="008070E1">
              <w:rPr>
                <w:rFonts w:ascii="Times New Roman" w:eastAsia="LiberationSerif" w:hAnsi="Times New Roman"/>
                <w:i/>
                <w:szCs w:val="24"/>
              </w:rPr>
              <w:t>Find the 40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k. </w:t>
            </w:r>
            <w:r w:rsidRPr="008070E1">
              <w:rPr>
                <w:rFonts w:ascii="Times New Roman" w:eastAsia="LiberationSerif" w:hAnsi="Times New Roman"/>
                <w:i/>
                <w:szCs w:val="24"/>
              </w:rPr>
              <w:t>Find the 90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l. </w:t>
            </w:r>
            <w:r w:rsidRPr="008070E1">
              <w:rPr>
                <w:rFonts w:ascii="Times New Roman" w:eastAsia="LiberationSerif" w:hAnsi="Times New Roman"/>
                <w:i/>
                <w:szCs w:val="24"/>
              </w:rPr>
              <w:t>Construct a line graph of the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m. </w:t>
            </w:r>
            <w:r w:rsidRPr="008070E1">
              <w:rPr>
                <w:rFonts w:ascii="Times New Roman" w:eastAsia="LiberationSerif" w:hAnsi="Times New Roman"/>
                <w:i/>
                <w:szCs w:val="24"/>
              </w:rPr>
              <w:t>Construct a stemplot of the data</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3.78</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1.29</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w:t>
            </w:r>
            <w:r w:rsidRPr="008070E1">
              <w:rPr>
                <w:rFonts w:ascii="Times New Roman" w:eastAsia="LiberationSerif" w:hAnsi="Times New Roman"/>
                <w:noProof/>
                <w:szCs w:val="24"/>
              </w:rPr>
              <w:drawing>
                <wp:inline distT="0" distB="0" distL="0" distR="0" wp14:anchorId="2DB812EB" wp14:editId="09BA8D94">
                  <wp:extent cx="4192270" cy="2849880"/>
                  <wp:effectExtent l="0" t="0" r="0" b="7620"/>
                  <wp:docPr id="17" name="Picture 73" descr="CNX002-SOL-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NX002-SOL-1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92270" cy="2849880"/>
                          </a:xfrm>
                          <a:prstGeom prst="rect">
                            <a:avLst/>
                          </a:prstGeom>
                          <a:noFill/>
                          <a:ln>
                            <a:noFill/>
                          </a:ln>
                        </pic:spPr>
                      </pic:pic>
                    </a:graphicData>
                  </a:graphic>
                </wp:inline>
              </w:drawing>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Cs/>
                <w:szCs w:val="24"/>
              </w:rPr>
              <w:t>d.</w:t>
            </w:r>
          </w:p>
          <w:tbl>
            <w:tblPr>
              <w:tblW w:w="7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3"/>
              <w:gridCol w:w="1374"/>
              <w:gridCol w:w="2474"/>
              <w:gridCol w:w="3055"/>
            </w:tblGrid>
            <w:tr w:rsidR="00FC6917" w:rsidRPr="008070E1" w:rsidTr="00F30F8F">
              <w:trPr>
                <w:trHeight w:val="1047"/>
              </w:trPr>
              <w:tc>
                <w:tcPr>
                  <w:tcW w:w="703"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i/>
                      <w:iCs/>
                      <w:szCs w:val="24"/>
                    </w:rPr>
                    <w:t>X</w:t>
                  </w:r>
                </w:p>
              </w:tc>
              <w:tc>
                <w:tcPr>
                  <w:tcW w:w="13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Frequency</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Relative Frequency</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hAnsi="Times New Roman"/>
                      <w:b/>
                      <w:bCs/>
                      <w:szCs w:val="24"/>
                    </w:rPr>
                    <w:t>Cumulative Relative Frequency</w:t>
                  </w:r>
                </w:p>
              </w:tc>
            </w:tr>
            <w:tr w:rsidR="00FC6917" w:rsidRPr="008070E1" w:rsidTr="00F30F8F">
              <w:trPr>
                <w:trHeight w:val="611"/>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7</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0.05</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0.050</w:t>
                  </w:r>
                </w:p>
              </w:tc>
            </w:tr>
            <w:tr w:rsidR="00FC6917" w:rsidRPr="008070E1" w:rsidTr="00F30F8F">
              <w:trPr>
                <w:trHeight w:val="626"/>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0.125</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0.175</w:t>
                  </w:r>
                </w:p>
              </w:tc>
            </w:tr>
            <w:tr w:rsidR="00FC6917" w:rsidRPr="008070E1" w:rsidTr="00F30F8F">
              <w:trPr>
                <w:trHeight w:val="611"/>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8</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0.2</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0.375</w:t>
                  </w:r>
                </w:p>
              </w:tc>
            </w:tr>
            <w:tr w:rsidR="00FC6917" w:rsidRPr="008070E1" w:rsidTr="00F30F8F">
              <w:trPr>
                <w:trHeight w:val="611"/>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12</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0.3</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0.675</w:t>
                  </w:r>
                </w:p>
              </w:tc>
            </w:tr>
            <w:tr w:rsidR="00FC6917" w:rsidRPr="008070E1" w:rsidTr="00F30F8F">
              <w:trPr>
                <w:trHeight w:val="611"/>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12</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0.3</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0.975</w:t>
                  </w:r>
                </w:p>
              </w:tc>
            </w:tr>
            <w:tr w:rsidR="00FC6917" w:rsidRPr="008070E1" w:rsidTr="00F30F8F">
              <w:trPr>
                <w:trHeight w:val="626"/>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0.975</w:t>
                  </w:r>
                </w:p>
              </w:tc>
            </w:tr>
            <w:tr w:rsidR="00FC6917" w:rsidRPr="008070E1" w:rsidTr="00F30F8F">
              <w:trPr>
                <w:trHeight w:val="626"/>
              </w:trPr>
              <w:tc>
                <w:tcPr>
                  <w:tcW w:w="690"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7</w:t>
                  </w:r>
                </w:p>
              </w:tc>
              <w:tc>
                <w:tcPr>
                  <w:tcW w:w="1387" w:type="dxa"/>
                  <w:gridSpan w:val="2"/>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c>
                <w:tcPr>
                  <w:tcW w:w="2474"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0.025</w:t>
                  </w:r>
                </w:p>
              </w:tc>
              <w:tc>
                <w:tcPr>
                  <w:tcW w:w="3055" w:type="dxa"/>
                  <w:shd w:val="clear" w:color="auto" w:fill="auto"/>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1.000</w:t>
                  </w:r>
                </w:p>
              </w:tc>
            </w:tr>
          </w:tbl>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 3</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 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g. 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h. </w:t>
            </w:r>
            <w:r w:rsidRPr="008070E1">
              <w:rPr>
                <w:rFonts w:ascii="Times New Roman" w:eastAsia="LiberationSerif" w:hAnsi="Times New Roman"/>
                <w:noProof/>
                <w:szCs w:val="24"/>
              </w:rPr>
              <w:drawing>
                <wp:inline distT="0" distB="0" distL="0" distR="0" wp14:anchorId="54D60FD3" wp14:editId="332A002C">
                  <wp:extent cx="2968625" cy="748030"/>
                  <wp:effectExtent l="0" t="0" r="3175" b="0"/>
                  <wp:docPr id="18" name="Picture 74" descr="fig-ch02_sol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ch02_sol_0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68625" cy="748030"/>
                          </a:xfrm>
                          <a:prstGeom prst="rect">
                            <a:avLst/>
                          </a:prstGeom>
                          <a:noFill/>
                          <a:ln>
                            <a:noFill/>
                          </a:ln>
                        </pic:spPr>
                      </pic:pic>
                    </a:graphicData>
                  </a:graphic>
                </wp:inline>
              </w:drawing>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 32.5%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j. 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k. 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l.</w:t>
            </w:r>
            <w:r w:rsidRPr="008070E1">
              <w:rPr>
                <w:rFonts w:ascii="Times New Roman" w:eastAsia="LiberationSerif" w:hAnsi="Times New Roman"/>
                <w:noProof/>
                <w:szCs w:val="24"/>
              </w:rPr>
              <w:drawing>
                <wp:inline distT="0" distB="0" distL="0" distR="0" wp14:anchorId="6D556EC0" wp14:editId="0186A2A1">
                  <wp:extent cx="3942715" cy="2505710"/>
                  <wp:effectExtent l="0" t="0" r="635" b="8890"/>
                  <wp:docPr id="20" name="Picture 75" descr="CNX002-SOL-1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NX002-SOL-114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42715" cy="2505710"/>
                          </a:xfrm>
                          <a:prstGeom prst="rect">
                            <a:avLst/>
                          </a:prstGeom>
                          <a:noFill/>
                          <a:ln>
                            <a:noFill/>
                          </a:ln>
                        </pic:spPr>
                      </pic:pic>
                    </a:graphicData>
                  </a:graphic>
                </wp:inline>
              </w:drawing>
            </w:r>
          </w:p>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 xml:space="preserve">m. </w:t>
            </w:r>
          </w:p>
          <w:tbl>
            <w:tblPr>
              <w:tblStyle w:val="TableGrid"/>
              <w:tblW w:w="0" w:type="auto"/>
              <w:tblLayout w:type="fixed"/>
              <w:tblLook w:val="04A0" w:firstRow="1" w:lastRow="0" w:firstColumn="1" w:lastColumn="0" w:noHBand="0" w:noVBand="1"/>
            </w:tblPr>
            <w:tblGrid>
              <w:gridCol w:w="2496"/>
              <w:gridCol w:w="2497"/>
            </w:tblGrid>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
                      <w:bCs/>
                      <w:szCs w:val="24"/>
                    </w:rPr>
                    <w:t>Leaf</w:t>
                  </w:r>
                </w:p>
              </w:tc>
              <w:tc>
                <w:tcPr>
                  <w:tcW w:w="2497"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
                      <w:bCs/>
                      <w:szCs w:val="24"/>
                    </w:rPr>
                    <w:t>Stem</w:t>
                  </w: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hAnsi="Times New Roman"/>
                      <w:b/>
                      <w:bCs/>
                      <w:szCs w:val="24"/>
                    </w:rPr>
                  </w:pPr>
                  <w:r w:rsidRPr="008070E1">
                    <w:rPr>
                      <w:rFonts w:ascii="Times New Roman" w:eastAsia="LiberationSerif" w:hAnsi="Times New Roman"/>
                      <w:szCs w:val="24"/>
                    </w:rPr>
                    <w:t>1</w:t>
                  </w:r>
                </w:p>
              </w:tc>
              <w:tc>
                <w:tcPr>
                  <w:tcW w:w="2497" w:type="dxa"/>
                </w:tcPr>
                <w:p w:rsidR="00FC6917" w:rsidRPr="008070E1" w:rsidRDefault="00FC6917" w:rsidP="008070E1">
                  <w:pPr>
                    <w:autoSpaceDE w:val="0"/>
                    <w:autoSpaceDN w:val="0"/>
                    <w:adjustRightInd w:val="0"/>
                    <w:spacing w:before="0" w:after="0" w:line="240" w:lineRule="auto"/>
                    <w:rPr>
                      <w:rFonts w:ascii="Times New Roman" w:hAnsi="Times New Roman"/>
                      <w:b/>
                      <w:bCs/>
                      <w:szCs w:val="24"/>
                    </w:rPr>
                  </w:pPr>
                  <w:r w:rsidRPr="008070E1">
                    <w:rPr>
                      <w:rFonts w:ascii="Times New Roman" w:eastAsia="LiberationSerif" w:hAnsi="Times New Roman"/>
                      <w:szCs w:val="24"/>
                    </w:rPr>
                    <w:t>0 0</w:t>
                  </w: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c>
                <w:tcPr>
                  <w:tcW w:w="2497"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0 0 0 0 0</w:t>
                  </w: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c>
                <w:tcPr>
                  <w:tcW w:w="2497"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0 0 0 0 0 0 0 0</w:t>
                  </w: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4</w:t>
                  </w:r>
                </w:p>
              </w:tc>
              <w:tc>
                <w:tcPr>
                  <w:tcW w:w="2497"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0 0 0 0 0 0 0 0 0 0 0 0</w:t>
                  </w: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w:t>
                  </w:r>
                </w:p>
              </w:tc>
              <w:tc>
                <w:tcPr>
                  <w:tcW w:w="2497"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0 0 0 0 0 0 0 0 0 0 0 0</w:t>
                  </w: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6</w:t>
                  </w:r>
                </w:p>
              </w:tc>
              <w:tc>
                <w:tcPr>
                  <w:tcW w:w="2497"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p>
              </w:tc>
            </w:tr>
            <w:tr w:rsidR="00FC6917" w:rsidRPr="008070E1" w:rsidTr="00F30F8F">
              <w:trPr>
                <w:trHeight w:val="383"/>
              </w:trPr>
              <w:tc>
                <w:tcPr>
                  <w:tcW w:w="2496"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7</w:t>
                  </w:r>
                </w:p>
              </w:tc>
              <w:tc>
                <w:tcPr>
                  <w:tcW w:w="2497"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0</w:t>
                  </w:r>
                </w:p>
              </w:tc>
            </w:tr>
          </w:tbl>
          <w:p w:rsidR="00FC6917" w:rsidRPr="008070E1" w:rsidRDefault="00FC6917" w:rsidP="008070E1">
            <w:pPr>
              <w:autoSpaceDE w:val="0"/>
              <w:autoSpaceDN w:val="0"/>
              <w:adjustRightInd w:val="0"/>
              <w:spacing w:before="0" w:after="0" w:line="240" w:lineRule="auto"/>
              <w:rPr>
                <w:rFonts w:ascii="Times New Roman" w:hAnsi="Times New Roman"/>
                <w:bCs/>
                <w:szCs w:val="24"/>
              </w:rPr>
            </w:pP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11</w:t>
            </w:r>
            <w:r w:rsidR="00C464AA" w:rsidRPr="008070E1">
              <w:rPr>
                <w:rFonts w:ascii="Times New Roman" w:hAnsi="Times New Roman"/>
                <w:szCs w:val="24"/>
              </w:rPr>
              <w:t>5</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Following are the published weights (in pounds) of all of the team members of the San Francisco 49ers from a previous year.</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177; 205; 210; 210; 232; 205; 185; 185; 178; 210; 206; 212; 184; 174; 185; 242; 188; 212; 215; 247; 241; 223; 220; 260; 245; 259; 278; 270; 280; 295; 275; 285; 290; 272; 273; 280; 285; 286; 200; 215; 185; 230; 250; 241; 190; 260; 250; 302; 265; 290; 276; 228; 265</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Organize the data from smallest to largest value.</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Find the median.</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Find the first quartile.</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Find the third quartile.</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Construct a box plot of the data.</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The middle 50% of the weights are from _______ to _______.</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g. </w:t>
            </w:r>
            <w:r w:rsidRPr="008070E1">
              <w:rPr>
                <w:rFonts w:ascii="Times New Roman" w:eastAsia="LiberationSerif" w:hAnsi="Times New Roman"/>
                <w:i/>
                <w:szCs w:val="24"/>
              </w:rPr>
              <w:t>If our population were all professional football players, would the above data be a sample of weights or the population of weights? Why?</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i/>
                <w:szCs w:val="24"/>
              </w:rPr>
            </w:pPr>
            <w:r w:rsidRPr="008070E1">
              <w:rPr>
                <w:rFonts w:ascii="Times New Roman" w:eastAsia="LiberationSans" w:hAnsi="Times New Roman"/>
                <w:i/>
                <w:szCs w:val="24"/>
              </w:rPr>
              <w:t xml:space="preserve">h. </w:t>
            </w:r>
            <w:r w:rsidRPr="008070E1">
              <w:rPr>
                <w:rFonts w:ascii="Times New Roman" w:eastAsia="LiberationSerif" w:hAnsi="Times New Roman"/>
                <w:i/>
                <w:szCs w:val="24"/>
              </w:rPr>
              <w:t>If our population included every team member who ever played for the San Francisco 49ers, would the above data be a sample of weights or the population of weights? Why?</w:t>
            </w:r>
          </w:p>
          <w:p w:rsidR="00FC6917" w:rsidRPr="008070E1" w:rsidRDefault="00FC6917" w:rsidP="008070E1">
            <w:pPr>
              <w:autoSpaceDE w:val="0"/>
              <w:autoSpaceDN w:val="0"/>
              <w:adjustRightInd w:val="0"/>
              <w:spacing w:before="0" w:after="0" w:line="240" w:lineRule="auto"/>
              <w:ind w:left="125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Assume the population was the San Francisco 49ers. Find:</w:t>
            </w:r>
          </w:p>
          <w:p w:rsidR="00FC6917" w:rsidRPr="008070E1" w:rsidRDefault="00FC6917" w:rsidP="008070E1">
            <w:pPr>
              <w:autoSpaceDE w:val="0"/>
              <w:autoSpaceDN w:val="0"/>
              <w:adjustRightInd w:val="0"/>
              <w:spacing w:before="0" w:after="0" w:line="240" w:lineRule="auto"/>
              <w:ind w:left="1254"/>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 xml:space="preserve">the population mean, </w:t>
            </w:r>
            <w:r w:rsidRPr="008070E1">
              <w:rPr>
                <w:rFonts w:ascii="Times New Roman" w:eastAsia="LiberationSans" w:hAnsi="Times New Roman"/>
                <w:i/>
                <w:iCs/>
                <w:szCs w:val="24"/>
              </w:rPr>
              <w:t>μ</w:t>
            </w:r>
            <w:r w:rsidRPr="008070E1">
              <w:rPr>
                <w:rFonts w:ascii="Times New Roman" w:eastAsia="LiberationSerif" w:hAnsi="Times New Roman"/>
                <w:i/>
                <w:szCs w:val="24"/>
              </w:rPr>
              <w:t>.</w:t>
            </w:r>
          </w:p>
          <w:p w:rsidR="00FC6917" w:rsidRPr="008070E1" w:rsidRDefault="00FC6917" w:rsidP="008070E1">
            <w:pPr>
              <w:autoSpaceDE w:val="0"/>
              <w:autoSpaceDN w:val="0"/>
              <w:adjustRightInd w:val="0"/>
              <w:spacing w:before="0" w:after="0" w:line="240" w:lineRule="auto"/>
              <w:ind w:left="1254"/>
              <w:rPr>
                <w:rFonts w:ascii="Times New Roman" w:eastAsia="LiberationSerif" w:hAnsi="Times New Roman"/>
                <w:i/>
                <w:szCs w:val="24"/>
              </w:rPr>
            </w:pPr>
            <w:r w:rsidRPr="008070E1">
              <w:rPr>
                <w:rFonts w:ascii="Times New Roman" w:eastAsia="LiberationSans" w:hAnsi="Times New Roman"/>
                <w:i/>
                <w:szCs w:val="24"/>
              </w:rPr>
              <w:t xml:space="preserve">ii. </w:t>
            </w:r>
            <w:r w:rsidRPr="008070E1">
              <w:rPr>
                <w:rFonts w:ascii="Times New Roman" w:eastAsia="LiberationSerif" w:hAnsi="Times New Roman"/>
                <w:i/>
                <w:szCs w:val="24"/>
              </w:rPr>
              <w:t xml:space="preserve">the population standard deviation, </w:t>
            </w:r>
            <w:r w:rsidRPr="008070E1">
              <w:rPr>
                <w:rFonts w:ascii="Times New Roman" w:eastAsia="LiberationSans" w:hAnsi="Times New Roman"/>
                <w:i/>
                <w:iCs/>
                <w:szCs w:val="24"/>
              </w:rPr>
              <w:t>σ</w:t>
            </w:r>
            <w:r w:rsidRPr="008070E1">
              <w:rPr>
                <w:rFonts w:ascii="Times New Roman" w:eastAsia="LiberationSerif" w:hAnsi="Times New Roman"/>
                <w:i/>
                <w:szCs w:val="24"/>
              </w:rPr>
              <w:t>.</w:t>
            </w:r>
          </w:p>
          <w:p w:rsidR="00FC6917" w:rsidRPr="008070E1" w:rsidRDefault="00FC6917" w:rsidP="008070E1">
            <w:pPr>
              <w:autoSpaceDE w:val="0"/>
              <w:autoSpaceDN w:val="0"/>
              <w:adjustRightInd w:val="0"/>
              <w:spacing w:before="0" w:after="0" w:line="240" w:lineRule="auto"/>
              <w:ind w:left="1254"/>
              <w:rPr>
                <w:rFonts w:ascii="Times New Roman" w:eastAsia="LiberationSerif" w:hAnsi="Times New Roman"/>
                <w:i/>
                <w:szCs w:val="24"/>
              </w:rPr>
            </w:pPr>
            <w:r w:rsidRPr="008070E1">
              <w:rPr>
                <w:rFonts w:ascii="Times New Roman" w:eastAsia="LiberationSans" w:hAnsi="Times New Roman"/>
                <w:i/>
                <w:szCs w:val="24"/>
              </w:rPr>
              <w:t xml:space="preserve">iii. </w:t>
            </w:r>
            <w:r w:rsidRPr="008070E1">
              <w:rPr>
                <w:rFonts w:ascii="Times New Roman" w:eastAsia="LiberationSerif" w:hAnsi="Times New Roman"/>
                <w:i/>
                <w:szCs w:val="24"/>
              </w:rPr>
              <w:t>the weight that is two standard deviations below the mean.</w:t>
            </w:r>
          </w:p>
          <w:p w:rsidR="00FC6917" w:rsidRPr="008070E1" w:rsidRDefault="00FC6917" w:rsidP="008070E1">
            <w:pPr>
              <w:autoSpaceDE w:val="0"/>
              <w:autoSpaceDN w:val="0"/>
              <w:adjustRightInd w:val="0"/>
              <w:spacing w:before="0" w:after="0" w:line="240" w:lineRule="auto"/>
              <w:ind w:left="1254"/>
              <w:rPr>
                <w:rFonts w:ascii="Times New Roman" w:eastAsia="LiberationSerif" w:hAnsi="Times New Roman"/>
                <w:i/>
                <w:szCs w:val="24"/>
              </w:rPr>
            </w:pPr>
            <w:r w:rsidRPr="008070E1">
              <w:rPr>
                <w:rFonts w:ascii="Times New Roman" w:eastAsia="LiberationSans" w:hAnsi="Times New Roman"/>
                <w:i/>
                <w:szCs w:val="24"/>
              </w:rPr>
              <w:t xml:space="preserve">iv. </w:t>
            </w:r>
            <w:r w:rsidRPr="008070E1">
              <w:rPr>
                <w:rFonts w:ascii="Times New Roman" w:eastAsia="LiberationSerif" w:hAnsi="Times New Roman"/>
                <w:i/>
                <w:szCs w:val="24"/>
              </w:rPr>
              <w:t>When Steve Young, quarterback, played football, he weighed 205 pounds. How many standard deviations above or below the mean was he?</w:t>
            </w:r>
          </w:p>
          <w:p w:rsidR="00FC6917" w:rsidRPr="008070E1" w:rsidRDefault="00FC6917" w:rsidP="008070E1">
            <w:pPr>
              <w:autoSpaceDE w:val="0"/>
              <w:autoSpaceDN w:val="0"/>
              <w:adjustRightInd w:val="0"/>
              <w:spacing w:before="0" w:after="0" w:line="240" w:lineRule="auto"/>
              <w:ind w:left="534"/>
              <w:rPr>
                <w:rFonts w:ascii="Times New Roman" w:eastAsia="LiberationSerif" w:hAnsi="Times New Roman"/>
                <w:szCs w:val="24"/>
              </w:rPr>
            </w:pPr>
            <w:r w:rsidRPr="008070E1">
              <w:rPr>
                <w:rFonts w:ascii="Times New Roman" w:eastAsia="LiberationSans" w:hAnsi="Times New Roman"/>
                <w:i/>
                <w:szCs w:val="24"/>
              </w:rPr>
              <w:t xml:space="preserve">j. </w:t>
            </w:r>
            <w:r w:rsidRPr="008070E1">
              <w:rPr>
                <w:rFonts w:ascii="Times New Roman" w:eastAsia="LiberationSerif" w:hAnsi="Times New Roman"/>
                <w:i/>
                <w:szCs w:val="24"/>
              </w:rPr>
              <w:t>That same year, the mean weight for the Dallas Cowboys was 240.08 pounds with a standard deviation of 44.38 pounds. Emmit Smith weighed in at 209 pounds. With respect to his team, who was lighter, Smith or Young? How did you determine your answer?</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w:t>
            </w:r>
            <w:r w:rsidRPr="008070E1">
              <w:rPr>
                <w:rFonts w:ascii="Times New Roman" w:hAnsi="Times New Roman"/>
                <w:color w:val="000000"/>
                <w:szCs w:val="24"/>
              </w:rPr>
              <w:t xml:space="preserve"> 174; 177; 178; 184; 185; 185; 185; 185; 188; 190; 200; 205; 205; 206; 210; 210; 210; 212; 212; 215; 215; 220; 223; 228; 230; 232; 241; 241; 242; 245; 247; 250; 250; 259; 260; 260; 265; 265; 270; 272; 273; 275; 276; 278; 280; 280; 285; 285; 286; 290; 290; 295; 302 </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241</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205.5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272.5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e. </w:t>
            </w:r>
            <w:r w:rsidRPr="008070E1">
              <w:rPr>
                <w:rFonts w:ascii="Times New Roman" w:eastAsia="LiberationSerif" w:hAnsi="Times New Roman"/>
                <w:noProof/>
                <w:szCs w:val="24"/>
              </w:rPr>
              <w:drawing>
                <wp:inline distT="0" distB="0" distL="0" distR="0" wp14:anchorId="2519BD1A" wp14:editId="67785447">
                  <wp:extent cx="2564255" cy="971550"/>
                  <wp:effectExtent l="19050" t="0" r="7495" b="0"/>
                  <wp:docPr id="2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0"/>
                          <a:srcRect l="18659" t="60449" r="52174" b="27905"/>
                          <a:stretch>
                            <a:fillRect/>
                          </a:stretch>
                        </pic:blipFill>
                        <pic:spPr bwMode="auto">
                          <a:xfrm>
                            <a:off x="0" y="0"/>
                            <a:ext cx="2564255" cy="971550"/>
                          </a:xfrm>
                          <a:prstGeom prst="rect">
                            <a:avLst/>
                          </a:prstGeom>
                          <a:noFill/>
                          <a:ln w="9525">
                            <a:noFill/>
                            <a:miter lim="800000"/>
                            <a:headEnd/>
                            <a:tailEnd/>
                          </a:ln>
                        </pic:spPr>
                      </pic:pic>
                    </a:graphicData>
                  </a:graphic>
                </wp:inline>
              </w:drawing>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 205.5, 272.5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g. sample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h. population</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 i. 236.34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 37.50</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iii. 161.34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iv. 0.84 std. dev. below the mean</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j. Young</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11</w:t>
            </w:r>
            <w:r w:rsidR="00C464AA" w:rsidRPr="008070E1">
              <w:rPr>
                <w:rFonts w:ascii="Times New Roman" w:hAnsi="Times New Roman"/>
                <w:szCs w:val="24"/>
              </w:rPr>
              <w:t>6</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One hundred teachers attended a seminar on mathematical problem solving. The attitudes of a representative sample of 12 of the teachers were measured before and after the seminar. A positive number for change in attitude indicates that a teacher's attitude toward math became more positive. The 12 change scores are as follows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3; 8; –1; 2; 0; 5; –3; 1; –1; 6; 5; –2</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What is the mean change score?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What is the standard deviation for this population?</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What is the median change score?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Find the change score that is 2.2 standard deviations below the mean.</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+1.92</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+3.50</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+1.50</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–5.78</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11</w:t>
            </w:r>
            <w:r w:rsidR="00C464AA" w:rsidRPr="008070E1">
              <w:rPr>
                <w:rFonts w:ascii="Times New Roman" w:hAnsi="Times New Roman"/>
                <w:szCs w:val="24"/>
              </w:rPr>
              <w:t>7</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Refer to </w:t>
            </w:r>
            <w:r w:rsidRPr="008070E1">
              <w:rPr>
                <w:rFonts w:ascii="Times New Roman" w:eastAsia="LiberationSerif" w:hAnsi="Times New Roman"/>
                <w:bCs/>
                <w:i/>
                <w:szCs w:val="24"/>
              </w:rPr>
              <w:t xml:space="preserve">Figure </w:t>
            </w:r>
            <w:r w:rsidR="00C464AA" w:rsidRPr="008070E1">
              <w:rPr>
                <w:rFonts w:ascii="Times New Roman" w:eastAsia="LiberationSerif" w:hAnsi="Times New Roman"/>
                <w:bCs/>
                <w:i/>
                <w:szCs w:val="24"/>
              </w:rPr>
              <w:t>2</w:t>
            </w:r>
            <w:r w:rsidRPr="008070E1">
              <w:rPr>
                <w:rFonts w:ascii="Times New Roman" w:eastAsia="LiberationSerif" w:hAnsi="Times New Roman"/>
                <w:bCs/>
                <w:i/>
                <w:szCs w:val="24"/>
              </w:rPr>
              <w:t>.50</w:t>
            </w:r>
            <w:r w:rsidRPr="008070E1">
              <w:rPr>
                <w:rFonts w:ascii="Times New Roman" w:eastAsia="LiberationSerif" w:hAnsi="Times New Roman"/>
                <w:b/>
                <w:bCs/>
                <w:i/>
                <w:szCs w:val="24"/>
              </w:rPr>
              <w:t xml:space="preserve"> </w:t>
            </w:r>
            <w:r w:rsidRPr="008070E1">
              <w:rPr>
                <w:rFonts w:ascii="Times New Roman" w:eastAsia="LiberationSerif" w:hAnsi="Times New Roman"/>
                <w:i/>
                <w:szCs w:val="24"/>
              </w:rPr>
              <w:t>determine which of the following are true and which are false. Explain your solution to each part in complete sentences.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p>
        </w:tc>
      </w:tr>
      <w:tr w:rsidR="00550791" w:rsidRPr="008070E1" w:rsidTr="003F74DE">
        <w:trPr>
          <w:gridAfter w:val="2"/>
          <w:wAfter w:w="93" w:type="pct"/>
          <w:trHeight w:val="145"/>
        </w:trPr>
        <w:tc>
          <w:tcPr>
            <w:tcW w:w="4907" w:type="pct"/>
            <w:gridSpan w:val="3"/>
          </w:tcPr>
          <w:p w:rsidR="00550791" w:rsidRPr="008070E1" w:rsidRDefault="00550791"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noProof/>
                <w:szCs w:val="24"/>
              </w:rPr>
              <w:drawing>
                <wp:inline distT="0" distB="0" distL="0" distR="0" wp14:anchorId="7BCD9509" wp14:editId="18DB7DD9">
                  <wp:extent cx="5949315" cy="1531620"/>
                  <wp:effectExtent l="0" t="0" r="0" b="0"/>
                  <wp:docPr id="7" name="Picture 76" descr="fig-ch02_1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g-ch02_13_0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9315" cy="1531620"/>
                          </a:xfrm>
                          <a:prstGeom prst="rect">
                            <a:avLst/>
                          </a:prstGeom>
                          <a:noFill/>
                          <a:ln>
                            <a:noFill/>
                          </a:ln>
                        </pic:spPr>
                      </pic:pic>
                    </a:graphicData>
                  </a:graphic>
                </wp:inline>
              </w:drawing>
            </w:r>
          </w:p>
        </w:tc>
      </w:tr>
      <w:tr w:rsidR="00550791" w:rsidRPr="008070E1" w:rsidTr="003F74DE">
        <w:trPr>
          <w:gridAfter w:val="2"/>
          <w:wAfter w:w="93" w:type="pct"/>
          <w:trHeight w:val="145"/>
        </w:trPr>
        <w:tc>
          <w:tcPr>
            <w:tcW w:w="646" w:type="pct"/>
          </w:tcPr>
          <w:p w:rsidR="00550791" w:rsidRPr="008070E1" w:rsidRDefault="00550791" w:rsidP="008070E1">
            <w:pPr>
              <w:spacing w:before="0" w:after="0" w:line="240" w:lineRule="auto"/>
              <w:rPr>
                <w:rFonts w:ascii="Times New Roman" w:hAnsi="Times New Roman"/>
                <w:szCs w:val="24"/>
              </w:rPr>
            </w:pPr>
          </w:p>
        </w:tc>
        <w:tc>
          <w:tcPr>
            <w:tcW w:w="4262" w:type="pct"/>
            <w:gridSpan w:val="2"/>
          </w:tcPr>
          <w:p w:rsidR="00550791" w:rsidRPr="008070E1" w:rsidRDefault="00550791" w:rsidP="0055079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Figure 2.50</w:t>
            </w:r>
          </w:p>
          <w:p w:rsidR="00550791" w:rsidRPr="008070E1" w:rsidRDefault="00550791" w:rsidP="0055079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The medians for all three graphs are the same.</w:t>
            </w:r>
          </w:p>
          <w:p w:rsidR="00550791" w:rsidRPr="008070E1" w:rsidRDefault="00550791" w:rsidP="0055079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We cannot determine if any of the means for the three graphs is different.</w:t>
            </w:r>
          </w:p>
          <w:p w:rsidR="00550791" w:rsidRPr="008070E1" w:rsidRDefault="00550791" w:rsidP="0055079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The standard deviation for graph b is larger than the standard deviation for graph a.</w:t>
            </w:r>
          </w:p>
          <w:p w:rsidR="00550791" w:rsidRPr="008070E1" w:rsidRDefault="00550791" w:rsidP="0055079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We cannot determine if any of the third quartiles for the three graphs is different.</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 True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True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True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False</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11</w:t>
            </w:r>
            <w:r w:rsidR="00C464AA" w:rsidRPr="008070E1">
              <w:rPr>
                <w:rFonts w:ascii="Times New Roman" w:hAnsi="Times New Roman"/>
                <w:szCs w:val="24"/>
              </w:rPr>
              <w:t>8</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In a recent issue of the </w:t>
            </w:r>
            <w:r w:rsidRPr="008070E1">
              <w:rPr>
                <w:rFonts w:ascii="Times New Roman" w:eastAsia="LiberationSerif" w:hAnsi="Times New Roman"/>
                <w:i/>
                <w:iCs/>
                <w:szCs w:val="24"/>
              </w:rPr>
              <w:t>IEEE Spectrum</w:t>
            </w:r>
            <w:r w:rsidRPr="008070E1">
              <w:rPr>
                <w:rFonts w:ascii="Times New Roman" w:eastAsia="LiberationSerif" w:hAnsi="Times New Roman"/>
                <w:i/>
                <w:szCs w:val="24"/>
              </w:rPr>
              <w:t xml:space="preserve">, 84 engineering conferences were announced. Four conferences lasted two days. Thirty-six lasted three days. Eighteen lasted four days. Nineteen lasted five days. Four lasted six days. One lasted seven days. One lasted eight days. One lasted nine days. Let </w:t>
            </w:r>
            <w:r w:rsidRPr="008070E1">
              <w:rPr>
                <w:rFonts w:ascii="Times New Roman" w:eastAsia="LiberationSerif" w:hAnsi="Times New Roman"/>
                <w:i/>
                <w:iCs/>
                <w:szCs w:val="24"/>
              </w:rPr>
              <w:t xml:space="preserve">X </w:t>
            </w:r>
            <w:r w:rsidRPr="008070E1">
              <w:rPr>
                <w:rFonts w:ascii="Times New Roman" w:eastAsia="LiberationSerif" w:hAnsi="Times New Roman"/>
                <w:i/>
                <w:szCs w:val="24"/>
              </w:rPr>
              <w:t>= the length (in days) of an engineering conference.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Organize the data in a chart.</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Find the median, the first quartile, and the third quartile.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Find the 65</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Find the 10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Construct a box plot of the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The middle 50% of the conferences last from _______ days to _______ days.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g. </w:t>
            </w:r>
            <w:r w:rsidRPr="008070E1">
              <w:rPr>
                <w:rFonts w:ascii="Times New Roman" w:eastAsia="LiberationSerif" w:hAnsi="Times New Roman"/>
                <w:i/>
                <w:szCs w:val="24"/>
              </w:rPr>
              <w:t>Calculate the sample mean of days of engineering conferences.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h. </w:t>
            </w:r>
            <w:r w:rsidRPr="008070E1">
              <w:rPr>
                <w:rFonts w:ascii="Times New Roman" w:eastAsia="LiberationSerif" w:hAnsi="Times New Roman"/>
                <w:i/>
                <w:szCs w:val="24"/>
              </w:rPr>
              <w:t>Calculate the sample standard deviation of days of engineering conferences.</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i. </w:t>
            </w:r>
            <w:r w:rsidRPr="008070E1">
              <w:rPr>
                <w:rFonts w:ascii="Times New Roman" w:eastAsia="LiberationSerif" w:hAnsi="Times New Roman"/>
                <w:i/>
                <w:szCs w:val="24"/>
              </w:rPr>
              <w:t>Find the mode.</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j. </w:t>
            </w:r>
            <w:r w:rsidRPr="008070E1">
              <w:rPr>
                <w:rFonts w:ascii="Times New Roman" w:eastAsia="LiberationSerif" w:hAnsi="Times New Roman"/>
                <w:i/>
                <w:szCs w:val="24"/>
              </w:rPr>
              <w:t>If you were planning an engineering conference, which would you choose as the length of the conference: mean; median; or mode? Explain why you made that choice.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k. </w:t>
            </w:r>
            <w:r w:rsidRPr="008070E1">
              <w:rPr>
                <w:rFonts w:ascii="Times New Roman" w:eastAsia="LiberationSerif" w:hAnsi="Times New Roman"/>
                <w:i/>
                <w:szCs w:val="24"/>
              </w:rPr>
              <w:t>Give two reasons why you think that three to five days seem to be popular lengths of engineering conferences.</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 xml:space="preserve">a. </w:t>
            </w:r>
          </w:p>
          <w:tbl>
            <w:tblPr>
              <w:tblStyle w:val="TableGrid"/>
              <w:tblW w:w="0" w:type="auto"/>
              <w:tblLayout w:type="fixed"/>
              <w:tblLook w:val="04A0" w:firstRow="1" w:lastRow="0" w:firstColumn="1" w:lastColumn="0" w:noHBand="0" w:noVBand="1"/>
            </w:tblPr>
            <w:tblGrid>
              <w:gridCol w:w="2522"/>
              <w:gridCol w:w="1440"/>
            </w:tblGrid>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Number of Conferences</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Days lasted</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4</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2</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36</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3</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18</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4</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19</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5</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4</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6</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1</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7</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1</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8</w:t>
                  </w:r>
                </w:p>
              </w:tc>
            </w:tr>
            <w:tr w:rsidR="00FC6917" w:rsidRPr="008070E1" w:rsidTr="00F30F8F">
              <w:tc>
                <w:tcPr>
                  <w:tcW w:w="2522"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1</w:t>
                  </w:r>
                </w:p>
              </w:tc>
              <w:tc>
                <w:tcPr>
                  <w:tcW w:w="1440" w:type="dxa"/>
                </w:tcPr>
                <w:p w:rsidR="00FC6917" w:rsidRPr="008070E1" w:rsidRDefault="00FC6917" w:rsidP="008070E1">
                  <w:pPr>
                    <w:autoSpaceDE w:val="0"/>
                    <w:autoSpaceDN w:val="0"/>
                    <w:adjustRightInd w:val="0"/>
                    <w:spacing w:before="0" w:after="0" w:line="240" w:lineRule="auto"/>
                    <w:rPr>
                      <w:rFonts w:ascii="Times New Roman" w:hAnsi="Times New Roman"/>
                      <w:bCs/>
                      <w:szCs w:val="24"/>
                    </w:rPr>
                  </w:pPr>
                  <w:r w:rsidRPr="008070E1">
                    <w:rPr>
                      <w:rFonts w:ascii="Times New Roman" w:hAnsi="Times New Roman"/>
                      <w:bCs/>
                      <w:szCs w:val="24"/>
                    </w:rPr>
                    <w:t>9</w:t>
                  </w:r>
                </w:p>
              </w:tc>
            </w:tr>
          </w:tbl>
          <w:p w:rsidR="00FC6917" w:rsidRPr="008070E1" w:rsidRDefault="00FC6917" w:rsidP="008070E1">
            <w:pPr>
              <w:autoSpaceDE w:val="0"/>
              <w:autoSpaceDN w:val="0"/>
              <w:adjustRightInd w:val="0"/>
              <w:spacing w:before="0" w:after="0" w:line="240" w:lineRule="auto"/>
              <w:rPr>
                <w:rFonts w:ascii="Times New Roman" w:hAnsi="Times New Roman"/>
                <w:bCs/>
                <w:szCs w:val="24"/>
              </w:rPr>
            </w:pP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4,3,5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3</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e. </w:t>
            </w:r>
            <w:r w:rsidRPr="008070E1">
              <w:rPr>
                <w:rFonts w:ascii="Times New Roman" w:eastAsia="LiberationSerif" w:hAnsi="Times New Roman"/>
                <w:noProof/>
                <w:szCs w:val="24"/>
              </w:rPr>
              <w:drawing>
                <wp:inline distT="0" distB="0" distL="0" distR="0">
                  <wp:extent cx="2968625" cy="735965"/>
                  <wp:effectExtent l="0" t="0" r="3175" b="6985"/>
                  <wp:docPr id="23" name="Picture 77" descr="fig-ch02_sol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ch02_sol_0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68625" cy="735965"/>
                          </a:xfrm>
                          <a:prstGeom prst="rect">
                            <a:avLst/>
                          </a:prstGeom>
                          <a:noFill/>
                          <a:ln>
                            <a:noFill/>
                          </a:ln>
                        </pic:spPr>
                      </pic:pic>
                    </a:graphicData>
                  </a:graphic>
                </wp:inline>
              </w:drawing>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 3,5</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g. 3.94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h. 1.28</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i. 3</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j. mode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k. Answers will vary.</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11</w:t>
            </w:r>
            <w:r w:rsidR="00C464AA" w:rsidRPr="008070E1">
              <w:rPr>
                <w:rFonts w:ascii="Times New Roman" w:hAnsi="Times New Roman"/>
                <w:szCs w:val="24"/>
              </w:rPr>
              <w:t>9</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A survey of enrollment at 35 community colleges across the United States yielded the following figures: 6414; 1550; 2109; 9350; 21828; 4300; 5944; 5722; 2825; 2044; 5481; 5200; 5853; 2750; 10012; 6357; 27000; 9414; 7681; 3200; 17500; 9200; 7380; 18314; 6557; 13713; 17768; 7493; 2771; 2861; 1263; 7285; 28165; 5080; 11622</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Organize the data into a chart with five intervals of equal width. Label the two columns "Enrollment" and "Frequency."</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Construct a histogram of the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If you were to build a new community college, which piece of information would be more valuable: the mode or the mean?</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Calculate the sample mean.</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Calculate the sample standard deviation.</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A school with an enrollment of 8000 would be how many standard deviations away from the mean?</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a. </w:t>
            </w:r>
          </w:p>
          <w:tbl>
            <w:tblPr>
              <w:tblStyle w:val="TableGrid"/>
              <w:tblW w:w="0" w:type="auto"/>
              <w:tblLayout w:type="fixed"/>
              <w:tblLook w:val="04A0" w:firstRow="1" w:lastRow="0" w:firstColumn="1" w:lastColumn="0" w:noHBand="0" w:noVBand="1"/>
            </w:tblPr>
            <w:tblGrid>
              <w:gridCol w:w="2400"/>
              <w:gridCol w:w="1320"/>
            </w:tblGrid>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Enrollment</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Frequency</w:t>
                  </w:r>
                </w:p>
              </w:tc>
            </w:tr>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1000-5000</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w:t>
                  </w:r>
                </w:p>
              </w:tc>
            </w:tr>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5000-10000</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16</w:t>
                  </w:r>
                </w:p>
              </w:tc>
            </w:tr>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10000-15000</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r>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15000-20000</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3</w:t>
                  </w:r>
                </w:p>
              </w:tc>
            </w:tr>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20000-25000</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1</w:t>
                  </w:r>
                </w:p>
              </w:tc>
            </w:tr>
            <w:tr w:rsidR="00FC6917" w:rsidRPr="008070E1" w:rsidTr="00F30F8F">
              <w:tc>
                <w:tcPr>
                  <w:tcW w:w="240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25000-30000</w:t>
                  </w:r>
                </w:p>
              </w:tc>
              <w:tc>
                <w:tcPr>
                  <w:tcW w:w="1320" w:type="dxa"/>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2</w:t>
                  </w:r>
                </w:p>
              </w:tc>
            </w:tr>
          </w:tbl>
          <w:p w:rsidR="00FC6917" w:rsidRPr="004107A0" w:rsidRDefault="00FC6917" w:rsidP="008070E1">
            <w:pPr>
              <w:autoSpaceDE w:val="0"/>
              <w:autoSpaceDN w:val="0"/>
              <w:adjustRightInd w:val="0"/>
              <w:spacing w:before="0" w:after="0" w:line="240" w:lineRule="auto"/>
              <w:rPr>
                <w:rFonts w:ascii="Times New Roman" w:eastAsia="LiberationSerif" w:hAnsi="Times New Roman"/>
                <w:szCs w:val="24"/>
              </w:rPr>
            </w:pPr>
            <w:r w:rsidRPr="004107A0">
              <w:rPr>
                <w:rFonts w:ascii="Times New Roman" w:eastAsia="LiberationSerif" w:hAnsi="Times New Roman"/>
                <w:szCs w:val="24"/>
              </w:rPr>
              <w:t xml:space="preserve">Table </w:t>
            </w:r>
            <w:r w:rsidR="008D6F4E" w:rsidRPr="004107A0">
              <w:rPr>
                <w:rFonts w:ascii="Times New Roman" w:eastAsia="LiberationSerif" w:hAnsi="Times New Roman"/>
                <w:szCs w:val="24"/>
              </w:rPr>
              <w:t>2</w:t>
            </w:r>
            <w:r w:rsidRPr="004107A0">
              <w:rPr>
                <w:rFonts w:ascii="Times New Roman" w:eastAsia="LiberationSerif" w:hAnsi="Times New Roman"/>
                <w:szCs w:val="24"/>
              </w:rPr>
              <w:t>.88</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Check student’s solution.</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c. mode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8628.74</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e. 6943.88</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 –0.09</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w:t>
            </w:r>
            <w:r w:rsidR="00C464AA" w:rsidRPr="008070E1">
              <w:rPr>
                <w:rFonts w:ascii="Times New Roman" w:hAnsi="Times New Roman"/>
                <w:szCs w:val="24"/>
              </w:rPr>
              <w:t>20</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i/>
                <w:iCs/>
                <w:szCs w:val="24"/>
              </w:rPr>
              <w:t xml:space="preserve">X </w:t>
            </w:r>
            <w:r w:rsidRPr="008070E1">
              <w:rPr>
                <w:rFonts w:ascii="Times New Roman" w:eastAsia="LiberationSerif" w:hAnsi="Times New Roman"/>
                <w:i/>
                <w:szCs w:val="24"/>
              </w:rPr>
              <w:t>= the number of days per week that 100 clients use a particular exercise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4"/>
              <w:gridCol w:w="1356"/>
            </w:tblGrid>
            <w:tr w:rsidR="00FC6917" w:rsidRPr="008070E1" w:rsidTr="00F30F8F">
              <w:trPr>
                <w:trHeight w:val="84"/>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x</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r>
            <w:tr w:rsidR="00FC6917" w:rsidRPr="008070E1" w:rsidTr="00F30F8F">
              <w:trPr>
                <w:trHeight w:val="484"/>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12</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33</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28</w:t>
                  </w:r>
                </w:p>
              </w:tc>
            </w:tr>
            <w:tr w:rsidR="00FC6917" w:rsidRPr="008070E1" w:rsidTr="00F30F8F">
              <w:trPr>
                <w:trHeight w:val="484"/>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11</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bl>
          <w:p w:rsidR="00FC6917" w:rsidRPr="008070E1" w:rsidRDefault="00FC6917"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8D6F4E" w:rsidRPr="008070E1">
              <w:rPr>
                <w:rFonts w:ascii="Times New Roman" w:eastAsia="LiberationSans" w:hAnsi="Times New Roman"/>
                <w:i/>
                <w:szCs w:val="24"/>
              </w:rPr>
              <w:t>2</w:t>
            </w:r>
            <w:r w:rsidRPr="008070E1">
              <w:rPr>
                <w:rFonts w:ascii="Times New Roman" w:eastAsia="LiberationSans" w:hAnsi="Times New Roman"/>
                <w:i/>
                <w:szCs w:val="24"/>
              </w:rPr>
              <w:t>.82</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80</w:t>
            </w:r>
            <w:r w:rsidRPr="008070E1">
              <w:rPr>
                <w:rFonts w:ascii="Times New Roman" w:eastAsia="LiberationSerif" w:hAnsi="Times New Roman"/>
                <w:i/>
                <w:szCs w:val="24"/>
                <w:vertAlign w:val="superscript"/>
              </w:rPr>
              <w:t>th</w:t>
            </w:r>
            <w:r w:rsidRPr="008070E1">
              <w:rPr>
                <w:rFonts w:ascii="Times New Roman" w:eastAsia="LiberationSerif" w:hAnsi="Times New Roman"/>
                <w:i/>
                <w:szCs w:val="24"/>
              </w:rPr>
              <w:t xml:space="preserve"> percentile is _____</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5</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80</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3</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4</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w:t>
            </w:r>
            <w:r w:rsidR="00C464AA" w:rsidRPr="008070E1">
              <w:rPr>
                <w:rFonts w:ascii="Times New Roman" w:hAnsi="Times New Roman"/>
                <w:szCs w:val="24"/>
              </w:rPr>
              <w:t>21</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hAnsi="Times New Roman"/>
                <w:i/>
                <w:iCs/>
                <w:szCs w:val="24"/>
              </w:rPr>
              <w:t xml:space="preserve">X </w:t>
            </w:r>
            <w:r w:rsidRPr="008070E1">
              <w:rPr>
                <w:rFonts w:ascii="Times New Roman" w:eastAsia="LiberationSerif" w:hAnsi="Times New Roman"/>
                <w:i/>
                <w:szCs w:val="24"/>
              </w:rPr>
              <w:t>= the number of days per week that 100 clients use a particular exercise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4"/>
              <w:gridCol w:w="1356"/>
            </w:tblGrid>
            <w:tr w:rsidR="00FC6917" w:rsidRPr="008070E1" w:rsidTr="00F30F8F">
              <w:trPr>
                <w:trHeight w:val="84"/>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x</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Frequency</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r>
            <w:tr w:rsidR="00FC6917" w:rsidRPr="008070E1" w:rsidTr="00F30F8F">
              <w:trPr>
                <w:trHeight w:val="484"/>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12</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33</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28</w:t>
                  </w:r>
                </w:p>
              </w:tc>
            </w:tr>
            <w:tr w:rsidR="00FC6917" w:rsidRPr="008070E1" w:rsidTr="00F30F8F">
              <w:trPr>
                <w:trHeight w:val="484"/>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11</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9</w:t>
                  </w:r>
                </w:p>
              </w:tc>
            </w:tr>
            <w:tr w:rsidR="00FC6917" w:rsidRPr="008070E1" w:rsidTr="00F30F8F">
              <w:trPr>
                <w:trHeight w:val="493"/>
              </w:trPr>
              <w:tc>
                <w:tcPr>
                  <w:tcW w:w="1224"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6</w:t>
                  </w:r>
                </w:p>
              </w:tc>
              <w:tc>
                <w:tcPr>
                  <w:tcW w:w="135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r>
          </w:tbl>
          <w:p w:rsidR="00FC6917" w:rsidRPr="008070E1" w:rsidRDefault="008070E1" w:rsidP="008070E1">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2.82</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The number that is 1.5 standard deviations BELOW the mean is approximately _____</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0.7</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4.8</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–2.8</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Cannot be determined</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a</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Exercise 1</w:t>
            </w:r>
            <w:r w:rsidR="00C464AA" w:rsidRPr="008070E1">
              <w:rPr>
                <w:rFonts w:ascii="Times New Roman" w:hAnsi="Times New Roman"/>
                <w:szCs w:val="24"/>
              </w:rPr>
              <w:t>22</w:t>
            </w:r>
            <w:r w:rsidRPr="008070E1">
              <w:rPr>
                <w:rFonts w:ascii="Times New Roman" w:hAnsi="Times New Roman"/>
                <w:szCs w:val="24"/>
              </w:rPr>
              <w:t>.</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erif" w:hAnsi="Times New Roman"/>
                <w:i/>
                <w:szCs w:val="24"/>
              </w:rPr>
              <w:t xml:space="preserve">Suppose that a publisher conducted a survey asking adult consumers the number of fiction paperback books they had purchased in the previous month. The results are summarized in the </w:t>
            </w:r>
            <w:r w:rsidRPr="008070E1">
              <w:rPr>
                <w:rFonts w:ascii="Times New Roman" w:eastAsia="LiberationSerif" w:hAnsi="Times New Roman"/>
                <w:bCs/>
                <w:i/>
                <w:szCs w:val="24"/>
              </w:rPr>
              <w:t xml:space="preserve">Table </w:t>
            </w:r>
            <w:r w:rsidR="008D6F4E" w:rsidRPr="008070E1">
              <w:rPr>
                <w:rFonts w:ascii="Times New Roman" w:eastAsia="LiberationSerif" w:hAnsi="Times New Roman"/>
                <w:bCs/>
                <w:i/>
                <w:szCs w:val="24"/>
              </w:rPr>
              <w:t>2.83</w:t>
            </w:r>
            <w:r w:rsidRPr="008070E1">
              <w:rPr>
                <w:rFonts w:ascii="Times New Roman" w:eastAsia="LiberationSerif" w:hAnsi="Times New Roman"/>
                <w:i/>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6"/>
              <w:gridCol w:w="2096"/>
              <w:gridCol w:w="2096"/>
            </w:tblGrid>
            <w:tr w:rsidR="00FC6917" w:rsidRPr="008070E1" w:rsidTr="003F74DE">
              <w:trPr>
                <w:trHeight w:val="377"/>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 of books</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Freq.</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hAnsi="Times New Roman"/>
                      <w:b/>
                      <w:bCs/>
                      <w:i/>
                      <w:szCs w:val="24"/>
                    </w:rPr>
                    <w:t>Rel. Freq.</w:t>
                  </w: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0</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18</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24</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24</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3</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22</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4</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15</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10</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7</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r w:rsidRPr="008070E1">
                    <w:rPr>
                      <w:rFonts w:ascii="Times New Roman" w:eastAsia="LiberationSans" w:hAnsi="Times New Roman"/>
                      <w:i/>
                      <w:szCs w:val="24"/>
                    </w:rPr>
                    <w:t>5</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r w:rsidR="00FC6917" w:rsidRPr="008070E1" w:rsidTr="003F74DE">
              <w:trPr>
                <w:trHeight w:val="350"/>
              </w:trPr>
              <w:tc>
                <w:tcPr>
                  <w:tcW w:w="2096" w:type="dxa"/>
                  <w:shd w:val="clear" w:color="auto" w:fill="auto"/>
                </w:tcPr>
                <w:p w:rsidR="00FC6917" w:rsidRPr="008070E1" w:rsidRDefault="00FC6917"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9</w:t>
                  </w:r>
                </w:p>
              </w:tc>
              <w:tc>
                <w:tcPr>
                  <w:tcW w:w="2096" w:type="dxa"/>
                  <w:shd w:val="clear" w:color="auto" w:fill="auto"/>
                </w:tcPr>
                <w:p w:rsidR="00FC6917" w:rsidRPr="008070E1" w:rsidRDefault="00FC6917" w:rsidP="008070E1">
                  <w:pPr>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1</w:t>
                  </w:r>
                </w:p>
              </w:tc>
              <w:tc>
                <w:tcPr>
                  <w:tcW w:w="2096" w:type="dxa"/>
                  <w:shd w:val="clear" w:color="auto" w:fill="auto"/>
                </w:tcPr>
                <w:p w:rsidR="00FC6917" w:rsidRPr="008070E1" w:rsidRDefault="00FC6917" w:rsidP="008070E1">
                  <w:pPr>
                    <w:spacing w:before="0" w:after="0" w:line="240" w:lineRule="auto"/>
                    <w:rPr>
                      <w:rFonts w:ascii="Times New Roman" w:hAnsi="Times New Roman"/>
                      <w:i/>
                      <w:szCs w:val="24"/>
                    </w:rPr>
                  </w:pPr>
                </w:p>
              </w:tc>
            </w:tr>
          </w:tbl>
          <w:p w:rsidR="00FC6917" w:rsidRPr="008070E1" w:rsidRDefault="00FC6917" w:rsidP="008070E1">
            <w:pPr>
              <w:autoSpaceDE w:val="0"/>
              <w:autoSpaceDN w:val="0"/>
              <w:adjustRightInd w:val="0"/>
              <w:spacing w:before="0" w:after="0" w:line="240" w:lineRule="auto"/>
              <w:rPr>
                <w:rFonts w:ascii="Times New Roman" w:eastAsia="LiberationSans" w:hAnsi="Times New Roman"/>
                <w:i/>
                <w:szCs w:val="24"/>
              </w:rPr>
            </w:pPr>
            <w:r w:rsidRPr="008070E1">
              <w:rPr>
                <w:rFonts w:ascii="Times New Roman" w:eastAsia="LiberationSans" w:hAnsi="Times New Roman"/>
                <w:i/>
                <w:szCs w:val="24"/>
              </w:rPr>
              <w:t xml:space="preserve">Table </w:t>
            </w:r>
            <w:r w:rsidR="008D6F4E" w:rsidRPr="008070E1">
              <w:rPr>
                <w:rFonts w:ascii="Times New Roman" w:eastAsia="LiberationSans" w:hAnsi="Times New Roman"/>
                <w:i/>
                <w:szCs w:val="24"/>
              </w:rPr>
              <w:t>2</w:t>
            </w:r>
            <w:r w:rsidRPr="008070E1">
              <w:rPr>
                <w:rFonts w:ascii="Times New Roman" w:eastAsia="LiberationSans" w:hAnsi="Times New Roman"/>
                <w:i/>
                <w:szCs w:val="24"/>
              </w:rPr>
              <w:t>.83</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a. </w:t>
            </w:r>
            <w:r w:rsidRPr="008070E1">
              <w:rPr>
                <w:rFonts w:ascii="Times New Roman" w:eastAsia="LiberationSerif" w:hAnsi="Times New Roman"/>
                <w:i/>
                <w:szCs w:val="24"/>
              </w:rPr>
              <w:t xml:space="preserve">Are there any outliers in the data? Use an appropriate numerical test involving the </w:t>
            </w:r>
            <w:r w:rsidRPr="008070E1">
              <w:rPr>
                <w:rFonts w:ascii="Times New Roman" w:eastAsia="LiberationSans" w:hAnsi="Times New Roman"/>
                <w:i/>
                <w:iCs/>
                <w:szCs w:val="24"/>
              </w:rPr>
              <w:t xml:space="preserve">IQR </w:t>
            </w:r>
            <w:r w:rsidRPr="008070E1">
              <w:rPr>
                <w:rFonts w:ascii="Times New Roman" w:eastAsia="LiberationSerif" w:hAnsi="Times New Roman"/>
                <w:i/>
                <w:szCs w:val="24"/>
              </w:rPr>
              <w:t>to identify outliers, if any, and clearly state your conclusion.</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b. </w:t>
            </w:r>
            <w:r w:rsidRPr="008070E1">
              <w:rPr>
                <w:rFonts w:ascii="Times New Roman" w:eastAsia="LiberationSerif" w:hAnsi="Times New Roman"/>
                <w:i/>
                <w:szCs w:val="24"/>
              </w:rPr>
              <w:t>If a data value is identified as an outlier, what should be done about it?</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c. </w:t>
            </w:r>
            <w:r w:rsidRPr="008070E1">
              <w:rPr>
                <w:rFonts w:ascii="Times New Roman" w:eastAsia="LiberationSerif" w:hAnsi="Times New Roman"/>
                <w:i/>
                <w:szCs w:val="24"/>
              </w:rPr>
              <w:t>Are any data values further than two standard deviations away from the mean? In some situations, statisticians may use this criteria to identify data values that are unusual, compared to the other data values. (Note that this criteria is most appropriate to use for data that is mound-shaped and symmetric, rather than for skewed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d. </w:t>
            </w:r>
            <w:r w:rsidRPr="008070E1">
              <w:rPr>
                <w:rFonts w:ascii="Times New Roman" w:eastAsia="LiberationSerif" w:hAnsi="Times New Roman"/>
                <w:i/>
                <w:szCs w:val="24"/>
              </w:rPr>
              <w:t>Do parts a and c of this problem give the same answer?</w:t>
            </w:r>
          </w:p>
          <w:p w:rsidR="00FC6917" w:rsidRPr="008070E1" w:rsidRDefault="00FC6917" w:rsidP="008070E1">
            <w:pPr>
              <w:autoSpaceDE w:val="0"/>
              <w:autoSpaceDN w:val="0"/>
              <w:adjustRightInd w:val="0"/>
              <w:spacing w:before="0" w:after="0" w:line="240" w:lineRule="auto"/>
              <w:rPr>
                <w:rFonts w:ascii="Times New Roman" w:eastAsia="LiberationSerif" w:hAnsi="Times New Roman"/>
                <w:i/>
                <w:szCs w:val="24"/>
              </w:rPr>
            </w:pPr>
            <w:r w:rsidRPr="008070E1">
              <w:rPr>
                <w:rFonts w:ascii="Times New Roman" w:eastAsia="LiberationSans" w:hAnsi="Times New Roman"/>
                <w:i/>
                <w:szCs w:val="24"/>
              </w:rPr>
              <w:t xml:space="preserve">e. </w:t>
            </w:r>
            <w:r w:rsidRPr="008070E1">
              <w:rPr>
                <w:rFonts w:ascii="Times New Roman" w:eastAsia="LiberationSerif" w:hAnsi="Times New Roman"/>
                <w:i/>
                <w:szCs w:val="24"/>
              </w:rPr>
              <w:t>Examine the shape of the data. Which part, a or c, of this question gives a more appropriate result for this data?</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ans" w:hAnsi="Times New Roman"/>
                <w:i/>
                <w:szCs w:val="24"/>
              </w:rPr>
              <w:t xml:space="preserve">f. </w:t>
            </w:r>
            <w:r w:rsidRPr="008070E1">
              <w:rPr>
                <w:rFonts w:ascii="Times New Roman" w:eastAsia="LiberationSerif" w:hAnsi="Times New Roman"/>
                <w:i/>
                <w:szCs w:val="24"/>
              </w:rPr>
              <w:t>Based on the shape of the data which is the most appropriate measure of center for this data: mean, median or mode?</w:t>
            </w:r>
          </w:p>
        </w:tc>
      </w:tr>
      <w:tr w:rsidR="0027018A" w:rsidRPr="008070E1" w:rsidTr="003F74DE">
        <w:trPr>
          <w:gridAfter w:val="2"/>
          <w:wAfter w:w="93" w:type="pct"/>
          <w:trHeight w:val="145"/>
        </w:trPr>
        <w:tc>
          <w:tcPr>
            <w:tcW w:w="646" w:type="pct"/>
          </w:tcPr>
          <w:p w:rsidR="00FC6917" w:rsidRPr="008070E1" w:rsidRDefault="00FC6917" w:rsidP="008070E1">
            <w:pPr>
              <w:spacing w:before="0" w:after="0" w:line="240" w:lineRule="auto"/>
              <w:rPr>
                <w:rFonts w:ascii="Times New Roman" w:hAnsi="Times New Roman"/>
                <w:szCs w:val="24"/>
              </w:rPr>
            </w:pPr>
            <w:r w:rsidRPr="008070E1">
              <w:rPr>
                <w:rFonts w:ascii="Times New Roman" w:hAnsi="Times New Roman"/>
                <w:szCs w:val="24"/>
              </w:rPr>
              <w:t>Solution</w:t>
            </w:r>
          </w:p>
        </w:tc>
        <w:tc>
          <w:tcPr>
            <w:tcW w:w="4262" w:type="pct"/>
            <w:gridSpan w:val="2"/>
          </w:tcPr>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a. </w:t>
            </w:r>
            <w:r w:rsidRPr="008070E1">
              <w:rPr>
                <w:rFonts w:ascii="Times New Roman" w:eastAsia="LiberationSerif" w:hAnsi="Times New Roman"/>
                <w:i/>
                <w:iCs/>
                <w:szCs w:val="24"/>
              </w:rPr>
              <w:t xml:space="preserve">IQR </w:t>
            </w:r>
            <w:r w:rsidRPr="008070E1">
              <w:rPr>
                <w:rFonts w:ascii="Times New Roman" w:eastAsia="LiberationSerif" w:hAnsi="Times New Roman"/>
                <w:szCs w:val="24"/>
              </w:rPr>
              <w:t xml:space="preserve">= 4 – 1 = 3; </w:t>
            </w:r>
            <w:r w:rsidRPr="008070E1">
              <w:rPr>
                <w:rFonts w:ascii="Times New Roman" w:eastAsia="LiberationSerif" w:hAnsi="Times New Roman"/>
                <w:i/>
                <w:iCs/>
                <w:szCs w:val="24"/>
              </w:rPr>
              <w:t>Q</w:t>
            </w:r>
            <w:r w:rsidRPr="008070E1">
              <w:rPr>
                <w:rFonts w:ascii="Times New Roman" w:eastAsia="LiberationSerif" w:hAnsi="Times New Roman"/>
                <w:szCs w:val="24"/>
                <w:vertAlign w:val="superscript"/>
              </w:rPr>
              <w:t>1</w:t>
            </w:r>
            <w:r w:rsidRPr="008070E1">
              <w:rPr>
                <w:rFonts w:ascii="Times New Roman" w:eastAsia="LiberationSerif" w:hAnsi="Times New Roman"/>
                <w:szCs w:val="24"/>
              </w:rPr>
              <w:t xml:space="preserve"> – 1.5(</w:t>
            </w:r>
            <w:r w:rsidRPr="008070E1">
              <w:rPr>
                <w:rFonts w:ascii="Times New Roman" w:eastAsia="LiberationSerif" w:hAnsi="Times New Roman"/>
                <w:i/>
                <w:iCs/>
                <w:szCs w:val="24"/>
              </w:rPr>
              <w:t>IQR</w:t>
            </w:r>
            <w:r w:rsidRPr="008070E1">
              <w:rPr>
                <w:rFonts w:ascii="Times New Roman" w:eastAsia="LiberationSerif" w:hAnsi="Times New Roman"/>
                <w:szCs w:val="24"/>
              </w:rPr>
              <w:t xml:space="preserve">) = 1 – 1.5(3) = –3.5; </w:t>
            </w:r>
            <w:r w:rsidRPr="008070E1">
              <w:rPr>
                <w:rFonts w:ascii="Times New Roman" w:eastAsia="LiberationSerif" w:hAnsi="Times New Roman"/>
                <w:i/>
                <w:iCs/>
                <w:szCs w:val="24"/>
              </w:rPr>
              <w:t>Q</w:t>
            </w:r>
            <w:r w:rsidRPr="008070E1">
              <w:rPr>
                <w:rFonts w:ascii="Times New Roman" w:eastAsia="LiberationSerif" w:hAnsi="Times New Roman"/>
                <w:szCs w:val="24"/>
                <w:vertAlign w:val="subscript"/>
              </w:rPr>
              <w:t>3</w:t>
            </w:r>
            <w:r w:rsidRPr="008070E1">
              <w:rPr>
                <w:rFonts w:ascii="Times New Roman" w:eastAsia="LiberationSerif" w:hAnsi="Times New Roman"/>
                <w:szCs w:val="24"/>
              </w:rPr>
              <w:t xml:space="preserve"> + 1.5(</w:t>
            </w:r>
            <w:r w:rsidRPr="008070E1">
              <w:rPr>
                <w:rFonts w:ascii="Times New Roman" w:eastAsia="LiberationSerif" w:hAnsi="Times New Roman"/>
                <w:i/>
                <w:iCs/>
                <w:szCs w:val="24"/>
              </w:rPr>
              <w:t>IQR</w:t>
            </w:r>
            <w:r w:rsidRPr="008070E1">
              <w:rPr>
                <w:rFonts w:ascii="Times New Roman" w:eastAsia="LiberationSerif" w:hAnsi="Times New Roman"/>
                <w:szCs w:val="24"/>
              </w:rPr>
              <w:t>) = 4 + 1.5(3) = 8.5. The data value nine is greater than 8.5. The purchase of nine books in one month is an outlier.</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b. The outlier should be investigated to see if there is an error or some other problem in the data; then a decision whether to include or exclude it should be made based on the particular situation. If it was a correct value then the data value should remain in the data set. If there is a problem with this data value, then it should be corrected or removed from the data. For example: If the data were recorded incorrectly (perhaps a nine was miscoded and the correct value was six), then the data should be corrected. If it was an error but the correct value is not known it must be removed from the data set.</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c. </w:t>
            </w:r>
            <w:r w:rsidRPr="008070E1">
              <w:rPr>
                <w:rFonts w:ascii="Times New Roman" w:hAnsi="Times New Roman"/>
                <w:position w:val="-6"/>
                <w:szCs w:val="24"/>
              </w:rPr>
              <w:object w:dxaOrig="220" w:dyaOrig="260" w14:anchorId="5EDBC9D1">
                <v:shape id="_x0000_i16261" type="#_x0000_t75" style="width:11.25pt;height:12.75pt" o:ole="">
                  <v:imagedata r:id="rId103" o:title=""/>
                </v:shape>
                <o:OLEObject Type="Embed" ProgID="Equation.DSMT4" ShapeID="_x0000_i16261" DrawAspect="Content" ObjectID="_1581412154" r:id="rId104"/>
              </w:object>
            </w:r>
            <w:r w:rsidRPr="008070E1">
              <w:rPr>
                <w:rFonts w:ascii="Times New Roman" w:eastAsia="STIXGeneral-Regular" w:hAnsi="Times New Roman"/>
                <w:szCs w:val="24"/>
              </w:rPr>
              <w:t xml:space="preserve"> </w:t>
            </w:r>
            <w:r w:rsidRPr="008070E1">
              <w:rPr>
                <w:rFonts w:ascii="Times New Roman" w:eastAsia="LiberationSerif" w:hAnsi="Times New Roman"/>
                <w:szCs w:val="24"/>
              </w:rPr>
              <w:t xml:space="preserve">– 2s = 2.45 – 2(1.88) = –1.31; </w:t>
            </w:r>
            <w:r w:rsidRPr="008070E1">
              <w:rPr>
                <w:rFonts w:ascii="Times New Roman" w:hAnsi="Times New Roman"/>
                <w:position w:val="-6"/>
                <w:szCs w:val="24"/>
              </w:rPr>
              <w:object w:dxaOrig="220" w:dyaOrig="260" w14:anchorId="5D5B97E1">
                <v:shape id="_x0000_i16262" type="#_x0000_t75" style="width:11.25pt;height:12.75pt" o:ole="">
                  <v:imagedata r:id="rId105" o:title=""/>
                </v:shape>
                <o:OLEObject Type="Embed" ProgID="Equation.DSMT4" ShapeID="_x0000_i16262" DrawAspect="Content" ObjectID="_1581412155" r:id="rId106"/>
              </w:object>
            </w:r>
            <w:r w:rsidRPr="008070E1">
              <w:rPr>
                <w:rFonts w:ascii="Times New Roman" w:eastAsia="STIXGeneral-Regular" w:hAnsi="Times New Roman"/>
                <w:szCs w:val="24"/>
              </w:rPr>
              <w:t xml:space="preserve"> </w:t>
            </w:r>
            <w:r w:rsidRPr="008070E1">
              <w:rPr>
                <w:rFonts w:ascii="Times New Roman" w:eastAsia="LiberationSerif" w:hAnsi="Times New Roman"/>
                <w:szCs w:val="24"/>
              </w:rPr>
              <w:t>+ 2s = 2.45 + 2(1.88) = 6.21. Using this method, the five data values of seven books purchased and the one data value of nine books purchased would be considered unusual.</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d. No, part a identifies only the value of nine to be an outlier but part c identifies both seven and nine.</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 xml:space="preserve">e. The data is skewed to the right. It would be more appropriate to use the method involving the </w:t>
            </w:r>
            <w:r w:rsidRPr="008070E1">
              <w:rPr>
                <w:rFonts w:ascii="Times New Roman" w:eastAsia="LiberationSerif" w:hAnsi="Times New Roman"/>
                <w:i/>
                <w:iCs/>
                <w:szCs w:val="24"/>
              </w:rPr>
              <w:t xml:space="preserve">IQR </w:t>
            </w:r>
            <w:r w:rsidRPr="008070E1">
              <w:rPr>
                <w:rFonts w:ascii="Times New Roman" w:eastAsia="LiberationSerif" w:hAnsi="Times New Roman"/>
                <w:szCs w:val="24"/>
              </w:rPr>
              <w:t>in part a, identifying only the one value of nine books purchased as an outlier. Note that part c remarks that identifying unusual data values by using the criteria of being further than two standard deviations away from the mean is most appropriate when the data are mound-shaped and symmetric.</w:t>
            </w:r>
          </w:p>
          <w:p w:rsidR="00FC6917" w:rsidRPr="008070E1" w:rsidRDefault="00FC6917" w:rsidP="008070E1">
            <w:pPr>
              <w:autoSpaceDE w:val="0"/>
              <w:autoSpaceDN w:val="0"/>
              <w:adjustRightInd w:val="0"/>
              <w:spacing w:before="0" w:after="0" w:line="240" w:lineRule="auto"/>
              <w:rPr>
                <w:rFonts w:ascii="Times New Roman" w:eastAsia="LiberationSerif" w:hAnsi="Times New Roman"/>
                <w:szCs w:val="24"/>
              </w:rPr>
            </w:pPr>
            <w:r w:rsidRPr="008070E1">
              <w:rPr>
                <w:rFonts w:ascii="Times New Roman" w:eastAsia="LiberationSerif" w:hAnsi="Times New Roman"/>
                <w:szCs w:val="24"/>
              </w:rPr>
              <w:t>f. The data are skewed to the right. For skewed data it is more appropriate to use the median as a measure of center.</w:t>
            </w:r>
          </w:p>
        </w:tc>
      </w:tr>
    </w:tbl>
    <w:p w:rsidR="00193CB4" w:rsidRDefault="00193CB4" w:rsidP="008070E1">
      <w:pPr>
        <w:spacing w:before="0" w:after="0" w:line="240" w:lineRule="auto"/>
        <w:rPr>
          <w:rFonts w:ascii="Times New Roman" w:hAnsi="Times New Roman"/>
          <w:b/>
          <w:szCs w:val="24"/>
        </w:rPr>
      </w:pPr>
    </w:p>
    <w:p w:rsidR="00067C03" w:rsidRDefault="00067C03" w:rsidP="008070E1">
      <w:pPr>
        <w:spacing w:before="0" w:after="0" w:line="240" w:lineRule="auto"/>
        <w:rPr>
          <w:rFonts w:ascii="Times New Roman" w:hAnsi="Times New Roman"/>
          <w:b/>
          <w:szCs w:val="24"/>
        </w:rPr>
      </w:pPr>
    </w:p>
    <w:p w:rsidR="00067C03" w:rsidRDefault="00067C03" w:rsidP="008070E1">
      <w:pPr>
        <w:spacing w:before="0" w:after="0" w:line="240" w:lineRule="auto"/>
        <w:rPr>
          <w:rFonts w:ascii="Times New Roman" w:hAnsi="Times New Roman"/>
          <w:b/>
          <w:szCs w:val="24"/>
        </w:rPr>
      </w:pPr>
    </w:p>
    <w:p w:rsidR="00067C03" w:rsidRPr="008070E1" w:rsidRDefault="00067C03" w:rsidP="008070E1">
      <w:pPr>
        <w:spacing w:before="0" w:after="0" w:line="240" w:lineRule="auto"/>
        <w:rPr>
          <w:rFonts w:ascii="Times New Roman" w:hAnsi="Times New Roman"/>
          <w:b/>
          <w:szCs w:val="24"/>
        </w:rPr>
      </w:pPr>
      <w:r w:rsidRPr="00A51C47">
        <w:rPr>
          <w:rFonts w:ascii="Times New Roman" w:hAnsi="Times New Roman"/>
        </w:rPr>
        <w:t>This file is copyright 2015, Rice University. All Rights Reserved.</w:t>
      </w:r>
    </w:p>
    <w:sectPr w:rsidR="00067C03" w:rsidRPr="008070E1" w:rsidSect="00C35C22">
      <w:headerReference w:type="default" r:id="rId1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18A" w:rsidRDefault="0027018A" w:rsidP="00676ADF">
      <w:pPr>
        <w:spacing w:after="0" w:line="240" w:lineRule="auto"/>
      </w:pPr>
      <w:r>
        <w:separator/>
      </w:r>
    </w:p>
  </w:endnote>
  <w:endnote w:type="continuationSeparator" w:id="0">
    <w:p w:rsidR="0027018A" w:rsidRDefault="0027018A" w:rsidP="00676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panose1 w:val="00000000000000000000"/>
    <w:charset w:val="80"/>
    <w:family w:val="auto"/>
    <w:notTrueType/>
    <w:pitch w:val="default"/>
    <w:sig w:usb0="00000000" w:usb1="08070000" w:usb2="00000010" w:usb3="00000000" w:csb0="00020000" w:csb1="00000000"/>
  </w:font>
  <w:font w:name="LiberationSans">
    <w:altName w:val="MS Mincho"/>
    <w:panose1 w:val="00000000000000000000"/>
    <w:charset w:val="80"/>
    <w:family w:val="auto"/>
    <w:notTrueType/>
    <w:pitch w:val="default"/>
    <w:sig w:usb0="00000001" w:usb1="08070000" w:usb2="00000010" w:usb3="00000000" w:csb0="00020000" w:csb1="00000000"/>
  </w:font>
  <w:font w:name="STIXGeneral-Regular">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18A" w:rsidRDefault="0027018A" w:rsidP="00676ADF">
      <w:pPr>
        <w:spacing w:after="0" w:line="240" w:lineRule="auto"/>
      </w:pPr>
      <w:r>
        <w:separator/>
      </w:r>
    </w:p>
  </w:footnote>
  <w:footnote w:type="continuationSeparator" w:id="0">
    <w:p w:rsidR="0027018A" w:rsidRDefault="0027018A" w:rsidP="00676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8A" w:rsidRPr="0081358D" w:rsidRDefault="0027018A" w:rsidP="005C3787">
    <w:pPr>
      <w:pStyle w:val="Header"/>
      <w:spacing w:before="0"/>
      <w:rPr>
        <w:rFonts w:ascii="Times New Roman" w:hAnsi="Times New Roman"/>
        <w:sz w:val="22"/>
      </w:rPr>
    </w:pPr>
    <w:r w:rsidRPr="0081358D">
      <w:rPr>
        <w:rFonts w:ascii="Times New Roman" w:hAnsi="Times New Roman"/>
        <w:sz w:val="22"/>
      </w:rPr>
      <w:t xml:space="preserve">OpenStax </w:t>
    </w:r>
    <w:r w:rsidRPr="0081358D">
      <w:rPr>
        <w:rFonts w:ascii="Times New Roman" w:hAnsi="Times New Roman"/>
        <w:i/>
        <w:sz w:val="22"/>
      </w:rPr>
      <w:t>Statistics</w:t>
    </w:r>
  </w:p>
  <w:p w:rsidR="0027018A" w:rsidRPr="0081358D" w:rsidRDefault="0027018A" w:rsidP="005C3787">
    <w:pPr>
      <w:pStyle w:val="Header"/>
      <w:spacing w:before="0"/>
      <w:rPr>
        <w:rFonts w:ascii="Times New Roman" w:hAnsi="Times New Roman"/>
        <w:sz w:val="22"/>
      </w:rPr>
    </w:pPr>
    <w:r w:rsidRPr="0081358D">
      <w:rPr>
        <w:rFonts w:ascii="Times New Roman" w:hAnsi="Times New Roman"/>
        <w:sz w:val="22"/>
      </w:rPr>
      <w:t>Instructor Answer and Solution Guide</w:t>
    </w:r>
  </w:p>
  <w:p w:rsidR="0027018A" w:rsidRDefault="0027018A" w:rsidP="005C3787">
    <w:pPr>
      <w:pStyle w:val="Header"/>
      <w:spacing w:before="0"/>
      <w:rPr>
        <w:rFonts w:ascii="Times New Roman" w:hAnsi="Times New Roman"/>
        <w:sz w:val="22"/>
      </w:rPr>
    </w:pPr>
    <w:r w:rsidRPr="0081358D">
      <w:rPr>
        <w:rFonts w:ascii="Times New Roman" w:hAnsi="Times New Roman"/>
        <w:sz w:val="22"/>
      </w:rPr>
      <w:t xml:space="preserve">Chapter </w:t>
    </w:r>
    <w:r>
      <w:rPr>
        <w:rFonts w:ascii="Times New Roman" w:hAnsi="Times New Roman"/>
        <w:sz w:val="22"/>
      </w:rPr>
      <w:t>2</w:t>
    </w:r>
    <w:r w:rsidRPr="0081358D">
      <w:rPr>
        <w:rFonts w:ascii="Times New Roman" w:hAnsi="Times New Roman"/>
        <w:sz w:val="22"/>
      </w:rPr>
      <w:t xml:space="preserve">: </w:t>
    </w:r>
    <w:r>
      <w:rPr>
        <w:rFonts w:ascii="Times New Roman" w:hAnsi="Times New Roman"/>
        <w:sz w:val="22"/>
      </w:rPr>
      <w:t>Descriptive Statistics</w:t>
    </w:r>
  </w:p>
  <w:p w:rsidR="0027018A" w:rsidRPr="0081358D" w:rsidRDefault="0027018A" w:rsidP="005C3787">
    <w:pPr>
      <w:pStyle w:val="Header"/>
      <w:spacing w:before="0"/>
      <w:rPr>
        <w:rFonts w:ascii="Times New Roman" w:hAnsi="Times New Roman"/>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C054CD"/>
    <w:multiLevelType w:val="hybridMultilevel"/>
    <w:tmpl w:val="3AFC3F3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51322CC9"/>
    <w:multiLevelType w:val="hybridMultilevel"/>
    <w:tmpl w:val="1B943B6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600D2F1A"/>
    <w:multiLevelType w:val="hybridMultilevel"/>
    <w:tmpl w:val="F0B62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763A51F9"/>
    <w:multiLevelType w:val="hybridMultilevel"/>
    <w:tmpl w:val="F0B62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8CC"/>
    <w:rsid w:val="00004590"/>
    <w:rsid w:val="00014CAD"/>
    <w:rsid w:val="00051E22"/>
    <w:rsid w:val="000530F8"/>
    <w:rsid w:val="00067C03"/>
    <w:rsid w:val="000A0026"/>
    <w:rsid w:val="000A3A01"/>
    <w:rsid w:val="000A519B"/>
    <w:rsid w:val="000C1006"/>
    <w:rsid w:val="000E697F"/>
    <w:rsid w:val="00103DAD"/>
    <w:rsid w:val="00104832"/>
    <w:rsid w:val="0010518C"/>
    <w:rsid w:val="001118CE"/>
    <w:rsid w:val="00114577"/>
    <w:rsid w:val="00126422"/>
    <w:rsid w:val="00131AE3"/>
    <w:rsid w:val="001416BD"/>
    <w:rsid w:val="00146ACA"/>
    <w:rsid w:val="0015655F"/>
    <w:rsid w:val="001602B5"/>
    <w:rsid w:val="00162FCA"/>
    <w:rsid w:val="001745F7"/>
    <w:rsid w:val="00183511"/>
    <w:rsid w:val="00187964"/>
    <w:rsid w:val="00190925"/>
    <w:rsid w:val="00190AF4"/>
    <w:rsid w:val="0019139A"/>
    <w:rsid w:val="00193CB4"/>
    <w:rsid w:val="0019669A"/>
    <w:rsid w:val="001A5184"/>
    <w:rsid w:val="001C04FD"/>
    <w:rsid w:val="001D1DCC"/>
    <w:rsid w:val="001E08CC"/>
    <w:rsid w:val="002035FB"/>
    <w:rsid w:val="0024092F"/>
    <w:rsid w:val="00262DD3"/>
    <w:rsid w:val="0026313E"/>
    <w:rsid w:val="0027018A"/>
    <w:rsid w:val="00281F67"/>
    <w:rsid w:val="00282CBC"/>
    <w:rsid w:val="00286079"/>
    <w:rsid w:val="002A7504"/>
    <w:rsid w:val="002B047E"/>
    <w:rsid w:val="002C5778"/>
    <w:rsid w:val="002E7ADF"/>
    <w:rsid w:val="0031741A"/>
    <w:rsid w:val="003216FA"/>
    <w:rsid w:val="00332983"/>
    <w:rsid w:val="003554F7"/>
    <w:rsid w:val="0035772E"/>
    <w:rsid w:val="003602B7"/>
    <w:rsid w:val="0037667C"/>
    <w:rsid w:val="00395B9D"/>
    <w:rsid w:val="003B3536"/>
    <w:rsid w:val="003C1A52"/>
    <w:rsid w:val="003E7F34"/>
    <w:rsid w:val="003F3946"/>
    <w:rsid w:val="003F65E8"/>
    <w:rsid w:val="003F74DE"/>
    <w:rsid w:val="004107A0"/>
    <w:rsid w:val="00422ACA"/>
    <w:rsid w:val="00441179"/>
    <w:rsid w:val="004440DA"/>
    <w:rsid w:val="00456F06"/>
    <w:rsid w:val="00470F0D"/>
    <w:rsid w:val="004775A4"/>
    <w:rsid w:val="00485654"/>
    <w:rsid w:val="00494ED3"/>
    <w:rsid w:val="0049793D"/>
    <w:rsid w:val="004A33AF"/>
    <w:rsid w:val="004A7ED7"/>
    <w:rsid w:val="004E1D01"/>
    <w:rsid w:val="004F0C84"/>
    <w:rsid w:val="00504999"/>
    <w:rsid w:val="00513326"/>
    <w:rsid w:val="005177A4"/>
    <w:rsid w:val="00537F3D"/>
    <w:rsid w:val="00543206"/>
    <w:rsid w:val="005437B3"/>
    <w:rsid w:val="005442CC"/>
    <w:rsid w:val="005448F6"/>
    <w:rsid w:val="00550791"/>
    <w:rsid w:val="00564909"/>
    <w:rsid w:val="00565DE2"/>
    <w:rsid w:val="00567C6F"/>
    <w:rsid w:val="00573541"/>
    <w:rsid w:val="005735E0"/>
    <w:rsid w:val="005C3787"/>
    <w:rsid w:val="005D6FE9"/>
    <w:rsid w:val="005E0061"/>
    <w:rsid w:val="0061042B"/>
    <w:rsid w:val="00643E7D"/>
    <w:rsid w:val="006522CA"/>
    <w:rsid w:val="00666C27"/>
    <w:rsid w:val="00675923"/>
    <w:rsid w:val="00676ADF"/>
    <w:rsid w:val="006921CC"/>
    <w:rsid w:val="00693635"/>
    <w:rsid w:val="006A2F32"/>
    <w:rsid w:val="006B5557"/>
    <w:rsid w:val="006F08D5"/>
    <w:rsid w:val="00711D16"/>
    <w:rsid w:val="007214D0"/>
    <w:rsid w:val="00743243"/>
    <w:rsid w:val="0075619B"/>
    <w:rsid w:val="0075759E"/>
    <w:rsid w:val="0077049A"/>
    <w:rsid w:val="00770BA9"/>
    <w:rsid w:val="00774A2D"/>
    <w:rsid w:val="00780C85"/>
    <w:rsid w:val="007845B2"/>
    <w:rsid w:val="00790BA6"/>
    <w:rsid w:val="007C3C3F"/>
    <w:rsid w:val="007D61BD"/>
    <w:rsid w:val="007E34FB"/>
    <w:rsid w:val="007E676F"/>
    <w:rsid w:val="007E7E49"/>
    <w:rsid w:val="008070E1"/>
    <w:rsid w:val="00807A15"/>
    <w:rsid w:val="008151E2"/>
    <w:rsid w:val="0081597F"/>
    <w:rsid w:val="008245AE"/>
    <w:rsid w:val="00830F20"/>
    <w:rsid w:val="00834C1A"/>
    <w:rsid w:val="008418DC"/>
    <w:rsid w:val="008608A5"/>
    <w:rsid w:val="008629D4"/>
    <w:rsid w:val="0087421F"/>
    <w:rsid w:val="00880C00"/>
    <w:rsid w:val="00883A03"/>
    <w:rsid w:val="00890DC9"/>
    <w:rsid w:val="008A62F4"/>
    <w:rsid w:val="008B4510"/>
    <w:rsid w:val="008B6F65"/>
    <w:rsid w:val="008C1642"/>
    <w:rsid w:val="008D6F4E"/>
    <w:rsid w:val="008F025C"/>
    <w:rsid w:val="008F0432"/>
    <w:rsid w:val="008F0DF4"/>
    <w:rsid w:val="009029C0"/>
    <w:rsid w:val="00907169"/>
    <w:rsid w:val="00921228"/>
    <w:rsid w:val="00941E38"/>
    <w:rsid w:val="009447C8"/>
    <w:rsid w:val="00954C10"/>
    <w:rsid w:val="009644B9"/>
    <w:rsid w:val="00972EBB"/>
    <w:rsid w:val="009762A3"/>
    <w:rsid w:val="009A1D40"/>
    <w:rsid w:val="009A623D"/>
    <w:rsid w:val="009B1CB9"/>
    <w:rsid w:val="009B459D"/>
    <w:rsid w:val="009C4ABB"/>
    <w:rsid w:val="009F24B2"/>
    <w:rsid w:val="009F485A"/>
    <w:rsid w:val="00A02E13"/>
    <w:rsid w:val="00A67C29"/>
    <w:rsid w:val="00A96317"/>
    <w:rsid w:val="00A967BE"/>
    <w:rsid w:val="00AA6FE3"/>
    <w:rsid w:val="00AB5071"/>
    <w:rsid w:val="00AC17E4"/>
    <w:rsid w:val="00AC7499"/>
    <w:rsid w:val="00B07A4F"/>
    <w:rsid w:val="00B512C7"/>
    <w:rsid w:val="00B5790A"/>
    <w:rsid w:val="00B57DFA"/>
    <w:rsid w:val="00B63B8F"/>
    <w:rsid w:val="00B65991"/>
    <w:rsid w:val="00B94CB5"/>
    <w:rsid w:val="00BA1A1A"/>
    <w:rsid w:val="00BC1997"/>
    <w:rsid w:val="00BC53CF"/>
    <w:rsid w:val="00BD0B8C"/>
    <w:rsid w:val="00BF4BB4"/>
    <w:rsid w:val="00C1052A"/>
    <w:rsid w:val="00C12CB1"/>
    <w:rsid w:val="00C14D15"/>
    <w:rsid w:val="00C15C25"/>
    <w:rsid w:val="00C35C22"/>
    <w:rsid w:val="00C464AA"/>
    <w:rsid w:val="00C50773"/>
    <w:rsid w:val="00C74660"/>
    <w:rsid w:val="00C908CB"/>
    <w:rsid w:val="00CA09DC"/>
    <w:rsid w:val="00CA740D"/>
    <w:rsid w:val="00CB38D2"/>
    <w:rsid w:val="00CB4894"/>
    <w:rsid w:val="00CE7921"/>
    <w:rsid w:val="00CE7FB2"/>
    <w:rsid w:val="00CF006B"/>
    <w:rsid w:val="00D067B3"/>
    <w:rsid w:val="00D125E0"/>
    <w:rsid w:val="00D20F34"/>
    <w:rsid w:val="00D40F6F"/>
    <w:rsid w:val="00D41689"/>
    <w:rsid w:val="00D438A7"/>
    <w:rsid w:val="00D5341B"/>
    <w:rsid w:val="00D61288"/>
    <w:rsid w:val="00D62C6A"/>
    <w:rsid w:val="00D6321A"/>
    <w:rsid w:val="00DB622A"/>
    <w:rsid w:val="00DC4532"/>
    <w:rsid w:val="00DD340F"/>
    <w:rsid w:val="00DD48FA"/>
    <w:rsid w:val="00E06D0F"/>
    <w:rsid w:val="00E20B6B"/>
    <w:rsid w:val="00E3169E"/>
    <w:rsid w:val="00E41D5B"/>
    <w:rsid w:val="00E474F0"/>
    <w:rsid w:val="00E844C4"/>
    <w:rsid w:val="00E87F4C"/>
    <w:rsid w:val="00EA4261"/>
    <w:rsid w:val="00EC3DCE"/>
    <w:rsid w:val="00EC3DE8"/>
    <w:rsid w:val="00ED4151"/>
    <w:rsid w:val="00EE59D5"/>
    <w:rsid w:val="00EF7D4B"/>
    <w:rsid w:val="00F0066F"/>
    <w:rsid w:val="00F12086"/>
    <w:rsid w:val="00F150AE"/>
    <w:rsid w:val="00F20BE7"/>
    <w:rsid w:val="00F227BA"/>
    <w:rsid w:val="00F30F8F"/>
    <w:rsid w:val="00F51625"/>
    <w:rsid w:val="00F82254"/>
    <w:rsid w:val="00F83258"/>
    <w:rsid w:val="00F86029"/>
    <w:rsid w:val="00FA0A40"/>
    <w:rsid w:val="00FA4F00"/>
    <w:rsid w:val="00FB3880"/>
    <w:rsid w:val="00FC6917"/>
    <w:rsid w:val="00FD3DFA"/>
    <w:rsid w:val="00FD7061"/>
    <w:rsid w:val="00FE3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5:docId w15:val="{3319A620-0D36-4AA9-92EF-96721A56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E38"/>
    <w:pPr>
      <w:spacing w:before="200" w:after="200" w:line="276" w:lineRule="auto"/>
    </w:pPr>
    <w:rPr>
      <w:sz w:val="24"/>
      <w:szCs w:val="20"/>
    </w:rPr>
  </w:style>
  <w:style w:type="paragraph" w:styleId="Heading1">
    <w:name w:val="heading 1"/>
    <w:basedOn w:val="Normal"/>
    <w:next w:val="Normal"/>
    <w:link w:val="Heading1Char"/>
    <w:uiPriority w:val="99"/>
    <w:qFormat/>
    <w:rsid w:val="00941E3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8"/>
      <w:szCs w:val="22"/>
    </w:rPr>
  </w:style>
  <w:style w:type="paragraph" w:styleId="Heading2">
    <w:name w:val="heading 2"/>
    <w:basedOn w:val="Normal"/>
    <w:next w:val="Normal"/>
    <w:link w:val="Heading2Char"/>
    <w:uiPriority w:val="99"/>
    <w:qFormat/>
    <w:rsid w:val="00DB622A"/>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DB622A"/>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DB622A"/>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DB622A"/>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DB622A"/>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DB622A"/>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DB622A"/>
    <w:pPr>
      <w:spacing w:before="300" w:after="0"/>
      <w:outlineLvl w:val="7"/>
    </w:pPr>
    <w:rPr>
      <w:caps/>
      <w:spacing w:val="10"/>
      <w:sz w:val="18"/>
      <w:szCs w:val="18"/>
    </w:rPr>
  </w:style>
  <w:style w:type="paragraph" w:styleId="Heading9">
    <w:name w:val="heading 9"/>
    <w:basedOn w:val="Normal"/>
    <w:next w:val="Normal"/>
    <w:link w:val="Heading9Char"/>
    <w:uiPriority w:val="99"/>
    <w:qFormat/>
    <w:rsid w:val="00DB622A"/>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41E38"/>
    <w:rPr>
      <w:rFonts w:cs="Times New Roman"/>
      <w:b/>
      <w:bCs/>
      <w:caps/>
      <w:color w:val="FFFFFF"/>
      <w:spacing w:val="15"/>
      <w:sz w:val="28"/>
      <w:shd w:val="clear" w:color="auto" w:fill="4F81BD"/>
    </w:rPr>
  </w:style>
  <w:style w:type="character" w:customStyle="1" w:styleId="Heading2Char">
    <w:name w:val="Heading 2 Char"/>
    <w:basedOn w:val="DefaultParagraphFont"/>
    <w:link w:val="Heading2"/>
    <w:uiPriority w:val="99"/>
    <w:locked/>
    <w:rsid w:val="00DB622A"/>
    <w:rPr>
      <w:rFonts w:cs="Times New Roman"/>
      <w:caps/>
      <w:spacing w:val="15"/>
      <w:shd w:val="clear" w:color="auto" w:fill="DBE5F1"/>
    </w:rPr>
  </w:style>
  <w:style w:type="character" w:customStyle="1" w:styleId="Heading3Char">
    <w:name w:val="Heading 3 Char"/>
    <w:basedOn w:val="DefaultParagraphFont"/>
    <w:link w:val="Heading3"/>
    <w:uiPriority w:val="99"/>
    <w:locked/>
    <w:rsid w:val="00DB622A"/>
    <w:rPr>
      <w:rFonts w:cs="Times New Roman"/>
      <w:caps/>
      <w:color w:val="243F60"/>
      <w:spacing w:val="15"/>
    </w:rPr>
  </w:style>
  <w:style w:type="character" w:customStyle="1" w:styleId="Heading4Char">
    <w:name w:val="Heading 4 Char"/>
    <w:basedOn w:val="DefaultParagraphFont"/>
    <w:link w:val="Heading4"/>
    <w:uiPriority w:val="99"/>
    <w:locked/>
    <w:rsid w:val="00DB622A"/>
    <w:rPr>
      <w:rFonts w:cs="Times New Roman"/>
      <w:caps/>
      <w:color w:val="365F91"/>
      <w:spacing w:val="10"/>
    </w:rPr>
  </w:style>
  <w:style w:type="character" w:customStyle="1" w:styleId="Heading5Char">
    <w:name w:val="Heading 5 Char"/>
    <w:basedOn w:val="DefaultParagraphFont"/>
    <w:link w:val="Heading5"/>
    <w:uiPriority w:val="99"/>
    <w:semiHidden/>
    <w:locked/>
    <w:rsid w:val="00DB622A"/>
    <w:rPr>
      <w:rFonts w:cs="Times New Roman"/>
      <w:caps/>
      <w:color w:val="365F91"/>
      <w:spacing w:val="10"/>
    </w:rPr>
  </w:style>
  <w:style w:type="character" w:customStyle="1" w:styleId="Heading6Char">
    <w:name w:val="Heading 6 Char"/>
    <w:basedOn w:val="DefaultParagraphFont"/>
    <w:link w:val="Heading6"/>
    <w:uiPriority w:val="99"/>
    <w:semiHidden/>
    <w:locked/>
    <w:rsid w:val="00DB622A"/>
    <w:rPr>
      <w:rFonts w:cs="Times New Roman"/>
      <w:caps/>
      <w:color w:val="365F91"/>
      <w:spacing w:val="10"/>
    </w:rPr>
  </w:style>
  <w:style w:type="character" w:customStyle="1" w:styleId="Heading7Char">
    <w:name w:val="Heading 7 Char"/>
    <w:basedOn w:val="DefaultParagraphFont"/>
    <w:link w:val="Heading7"/>
    <w:uiPriority w:val="99"/>
    <w:semiHidden/>
    <w:locked/>
    <w:rsid w:val="00DB622A"/>
    <w:rPr>
      <w:rFonts w:cs="Times New Roman"/>
      <w:caps/>
      <w:color w:val="365F91"/>
      <w:spacing w:val="10"/>
    </w:rPr>
  </w:style>
  <w:style w:type="character" w:customStyle="1" w:styleId="Heading8Char">
    <w:name w:val="Heading 8 Char"/>
    <w:basedOn w:val="DefaultParagraphFont"/>
    <w:link w:val="Heading8"/>
    <w:uiPriority w:val="99"/>
    <w:semiHidden/>
    <w:locked/>
    <w:rsid w:val="00DB622A"/>
    <w:rPr>
      <w:rFonts w:cs="Times New Roman"/>
      <w:caps/>
      <w:spacing w:val="10"/>
      <w:sz w:val="18"/>
      <w:szCs w:val="18"/>
    </w:rPr>
  </w:style>
  <w:style w:type="character" w:customStyle="1" w:styleId="Heading9Char">
    <w:name w:val="Heading 9 Char"/>
    <w:basedOn w:val="DefaultParagraphFont"/>
    <w:link w:val="Heading9"/>
    <w:uiPriority w:val="99"/>
    <w:semiHidden/>
    <w:locked/>
    <w:rsid w:val="00DB622A"/>
    <w:rPr>
      <w:rFonts w:cs="Times New Roman"/>
      <w:i/>
      <w:caps/>
      <w:spacing w:val="10"/>
      <w:sz w:val="18"/>
      <w:szCs w:val="18"/>
    </w:rPr>
  </w:style>
  <w:style w:type="paragraph" w:styleId="Title">
    <w:name w:val="Title"/>
    <w:basedOn w:val="Normal"/>
    <w:next w:val="Normal"/>
    <w:link w:val="TitleChar"/>
    <w:uiPriority w:val="10"/>
    <w:qFormat/>
    <w:rsid w:val="00DB622A"/>
    <w:pPr>
      <w:spacing w:before="720"/>
    </w:pPr>
    <w:rPr>
      <w:caps/>
      <w:color w:val="4F81BD"/>
      <w:spacing w:val="10"/>
      <w:kern w:val="28"/>
      <w:sz w:val="52"/>
      <w:szCs w:val="52"/>
    </w:rPr>
  </w:style>
  <w:style w:type="character" w:customStyle="1" w:styleId="TitleChar">
    <w:name w:val="Title Char"/>
    <w:basedOn w:val="DefaultParagraphFont"/>
    <w:link w:val="Title"/>
    <w:uiPriority w:val="10"/>
    <w:locked/>
    <w:rsid w:val="00DB622A"/>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DB622A"/>
    <w:pPr>
      <w:spacing w:after="1000" w:line="240" w:lineRule="auto"/>
    </w:pPr>
    <w:rPr>
      <w:caps/>
      <w:color w:val="595959"/>
      <w:spacing w:val="10"/>
      <w:szCs w:val="24"/>
    </w:rPr>
  </w:style>
  <w:style w:type="character" w:customStyle="1" w:styleId="SubtitleChar">
    <w:name w:val="Subtitle Char"/>
    <w:basedOn w:val="DefaultParagraphFont"/>
    <w:link w:val="Subtitle"/>
    <w:uiPriority w:val="99"/>
    <w:locked/>
    <w:rsid w:val="00DB622A"/>
    <w:rPr>
      <w:rFonts w:cs="Times New Roman"/>
      <w:caps/>
      <w:color w:val="595959"/>
      <w:spacing w:val="10"/>
      <w:sz w:val="24"/>
      <w:szCs w:val="24"/>
    </w:rPr>
  </w:style>
  <w:style w:type="paragraph" w:styleId="NoSpacing">
    <w:name w:val="No Spacing"/>
    <w:basedOn w:val="Normal"/>
    <w:link w:val="NoSpacingChar"/>
    <w:uiPriority w:val="99"/>
    <w:qFormat/>
    <w:rsid w:val="00DB622A"/>
    <w:pPr>
      <w:spacing w:before="0" w:after="0" w:line="240" w:lineRule="auto"/>
    </w:pPr>
  </w:style>
  <w:style w:type="character" w:customStyle="1" w:styleId="NoSpacingChar">
    <w:name w:val="No Spacing Char"/>
    <w:basedOn w:val="DefaultParagraphFont"/>
    <w:link w:val="NoSpacing"/>
    <w:uiPriority w:val="99"/>
    <w:locked/>
    <w:rsid w:val="00DB622A"/>
    <w:rPr>
      <w:rFonts w:cs="Times New Roman"/>
      <w:sz w:val="20"/>
      <w:szCs w:val="20"/>
    </w:rPr>
  </w:style>
  <w:style w:type="paragraph" w:styleId="BalloonText">
    <w:name w:val="Balloon Text"/>
    <w:basedOn w:val="Normal"/>
    <w:link w:val="BalloonTextChar"/>
    <w:uiPriority w:val="99"/>
    <w:semiHidden/>
    <w:rsid w:val="0028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1F67"/>
    <w:rPr>
      <w:rFonts w:ascii="Tahoma" w:hAnsi="Tahoma" w:cs="Tahoma"/>
      <w:sz w:val="16"/>
      <w:szCs w:val="16"/>
    </w:rPr>
  </w:style>
  <w:style w:type="character" w:styleId="SubtleEmphasis">
    <w:name w:val="Subtle Emphasis"/>
    <w:basedOn w:val="DefaultParagraphFont"/>
    <w:uiPriority w:val="99"/>
    <w:qFormat/>
    <w:rsid w:val="00DB622A"/>
    <w:rPr>
      <w:i/>
      <w:color w:val="243F60"/>
    </w:rPr>
  </w:style>
  <w:style w:type="paragraph" w:styleId="Header">
    <w:name w:val="header"/>
    <w:basedOn w:val="Normal"/>
    <w:link w:val="HeaderChar"/>
    <w:uiPriority w:val="99"/>
    <w:rsid w:val="00676A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76ADF"/>
    <w:rPr>
      <w:rFonts w:cs="Times New Roman"/>
    </w:rPr>
  </w:style>
  <w:style w:type="paragraph" w:styleId="Footer">
    <w:name w:val="footer"/>
    <w:basedOn w:val="Normal"/>
    <w:link w:val="FooterChar"/>
    <w:uiPriority w:val="99"/>
    <w:rsid w:val="00676A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76ADF"/>
    <w:rPr>
      <w:rFonts w:cs="Times New Roman"/>
    </w:rPr>
  </w:style>
  <w:style w:type="paragraph" w:styleId="ListParagraph">
    <w:name w:val="List Paragraph"/>
    <w:basedOn w:val="Normal"/>
    <w:uiPriority w:val="99"/>
    <w:qFormat/>
    <w:rsid w:val="00DB622A"/>
    <w:pPr>
      <w:ind w:left="720"/>
      <w:contextualSpacing/>
    </w:pPr>
  </w:style>
  <w:style w:type="table" w:styleId="TableGrid">
    <w:name w:val="Table Grid"/>
    <w:basedOn w:val="TableNormal"/>
    <w:uiPriority w:val="99"/>
    <w:rsid w:val="00807A1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99"/>
    <w:qFormat/>
    <w:rsid w:val="00DB622A"/>
    <w:rPr>
      <w:b/>
      <w:bCs/>
      <w:color w:val="365F91"/>
      <w:sz w:val="16"/>
      <w:szCs w:val="16"/>
    </w:rPr>
  </w:style>
  <w:style w:type="character" w:styleId="Strong">
    <w:name w:val="Strong"/>
    <w:basedOn w:val="DefaultParagraphFont"/>
    <w:uiPriority w:val="99"/>
    <w:qFormat/>
    <w:rsid w:val="00DB622A"/>
    <w:rPr>
      <w:rFonts w:cs="Times New Roman"/>
      <w:b/>
    </w:rPr>
  </w:style>
  <w:style w:type="character" w:styleId="Emphasis">
    <w:name w:val="Emphasis"/>
    <w:basedOn w:val="DefaultParagraphFont"/>
    <w:uiPriority w:val="99"/>
    <w:qFormat/>
    <w:rsid w:val="00DB622A"/>
    <w:rPr>
      <w:rFonts w:cs="Times New Roman"/>
      <w:caps/>
      <w:color w:val="243F60"/>
      <w:spacing w:val="5"/>
    </w:rPr>
  </w:style>
  <w:style w:type="paragraph" w:styleId="Quote">
    <w:name w:val="Quote"/>
    <w:basedOn w:val="Normal"/>
    <w:next w:val="Normal"/>
    <w:link w:val="QuoteChar"/>
    <w:uiPriority w:val="99"/>
    <w:qFormat/>
    <w:rsid w:val="00DB622A"/>
    <w:rPr>
      <w:i/>
      <w:iCs/>
    </w:rPr>
  </w:style>
  <w:style w:type="character" w:customStyle="1" w:styleId="QuoteChar">
    <w:name w:val="Quote Char"/>
    <w:basedOn w:val="DefaultParagraphFont"/>
    <w:link w:val="Quote"/>
    <w:uiPriority w:val="99"/>
    <w:locked/>
    <w:rsid w:val="00DB622A"/>
    <w:rPr>
      <w:rFonts w:cs="Times New Roman"/>
      <w:i/>
      <w:iCs/>
      <w:sz w:val="20"/>
      <w:szCs w:val="20"/>
    </w:rPr>
  </w:style>
  <w:style w:type="paragraph" w:styleId="IntenseQuote">
    <w:name w:val="Intense Quote"/>
    <w:basedOn w:val="Normal"/>
    <w:next w:val="Normal"/>
    <w:link w:val="IntenseQuoteChar"/>
    <w:uiPriority w:val="99"/>
    <w:qFormat/>
    <w:rsid w:val="00DB622A"/>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DB622A"/>
    <w:rPr>
      <w:rFonts w:cs="Times New Roman"/>
      <w:i/>
      <w:iCs/>
      <w:color w:val="4F81BD"/>
      <w:sz w:val="20"/>
      <w:szCs w:val="20"/>
    </w:rPr>
  </w:style>
  <w:style w:type="character" w:styleId="IntenseEmphasis">
    <w:name w:val="Intense Emphasis"/>
    <w:basedOn w:val="DefaultParagraphFont"/>
    <w:uiPriority w:val="99"/>
    <w:qFormat/>
    <w:rsid w:val="00DB622A"/>
    <w:rPr>
      <w:b/>
      <w:caps/>
      <w:color w:val="243F60"/>
      <w:spacing w:val="10"/>
    </w:rPr>
  </w:style>
  <w:style w:type="character" w:styleId="SubtleReference">
    <w:name w:val="Subtle Reference"/>
    <w:basedOn w:val="DefaultParagraphFont"/>
    <w:uiPriority w:val="99"/>
    <w:qFormat/>
    <w:rsid w:val="00DB622A"/>
    <w:rPr>
      <w:b/>
      <w:color w:val="4F81BD"/>
    </w:rPr>
  </w:style>
  <w:style w:type="character" w:styleId="IntenseReference">
    <w:name w:val="Intense Reference"/>
    <w:basedOn w:val="DefaultParagraphFont"/>
    <w:uiPriority w:val="99"/>
    <w:qFormat/>
    <w:rsid w:val="00DB622A"/>
    <w:rPr>
      <w:b/>
      <w:i/>
      <w:caps/>
      <w:color w:val="4F81BD"/>
    </w:rPr>
  </w:style>
  <w:style w:type="character" w:styleId="BookTitle">
    <w:name w:val="Book Title"/>
    <w:basedOn w:val="DefaultParagraphFont"/>
    <w:uiPriority w:val="99"/>
    <w:qFormat/>
    <w:rsid w:val="00DB622A"/>
    <w:rPr>
      <w:b/>
      <w:i/>
      <w:spacing w:val="9"/>
    </w:rPr>
  </w:style>
  <w:style w:type="paragraph" w:styleId="TOCHeading">
    <w:name w:val="TOC Heading"/>
    <w:basedOn w:val="Heading1"/>
    <w:next w:val="Normal"/>
    <w:uiPriority w:val="99"/>
    <w:qFormat/>
    <w:rsid w:val="00DB622A"/>
    <w:pPr>
      <w:outlineLvl w:val="9"/>
    </w:pPr>
  </w:style>
  <w:style w:type="character" w:customStyle="1" w:styleId="MTConvertedEquation">
    <w:name w:val="MTConvertedEquation"/>
    <w:basedOn w:val="DefaultParagraphFont"/>
    <w:rsid w:val="001A5184"/>
  </w:style>
  <w:style w:type="character" w:styleId="CommentReference">
    <w:name w:val="annotation reference"/>
    <w:basedOn w:val="DefaultParagraphFont"/>
    <w:uiPriority w:val="99"/>
    <w:semiHidden/>
    <w:unhideWhenUsed/>
    <w:rsid w:val="0019669A"/>
    <w:rPr>
      <w:sz w:val="16"/>
      <w:szCs w:val="16"/>
    </w:rPr>
  </w:style>
  <w:style w:type="paragraph" w:styleId="CommentText">
    <w:name w:val="annotation text"/>
    <w:basedOn w:val="Normal"/>
    <w:link w:val="CommentTextChar"/>
    <w:uiPriority w:val="99"/>
    <w:semiHidden/>
    <w:unhideWhenUsed/>
    <w:rsid w:val="0019669A"/>
    <w:pPr>
      <w:spacing w:line="240" w:lineRule="auto"/>
    </w:pPr>
    <w:rPr>
      <w:sz w:val="20"/>
    </w:rPr>
  </w:style>
  <w:style w:type="character" w:customStyle="1" w:styleId="CommentTextChar">
    <w:name w:val="Comment Text Char"/>
    <w:basedOn w:val="DefaultParagraphFont"/>
    <w:link w:val="CommentText"/>
    <w:uiPriority w:val="99"/>
    <w:semiHidden/>
    <w:rsid w:val="0019669A"/>
    <w:rPr>
      <w:sz w:val="20"/>
      <w:szCs w:val="20"/>
    </w:rPr>
  </w:style>
  <w:style w:type="paragraph" w:styleId="CommentSubject">
    <w:name w:val="annotation subject"/>
    <w:basedOn w:val="CommentText"/>
    <w:next w:val="CommentText"/>
    <w:link w:val="CommentSubjectChar"/>
    <w:uiPriority w:val="99"/>
    <w:semiHidden/>
    <w:unhideWhenUsed/>
    <w:rsid w:val="0019669A"/>
    <w:rPr>
      <w:b/>
      <w:bCs/>
    </w:rPr>
  </w:style>
  <w:style w:type="character" w:customStyle="1" w:styleId="CommentSubjectChar">
    <w:name w:val="Comment Subject Char"/>
    <w:basedOn w:val="CommentTextChar"/>
    <w:link w:val="CommentSubject"/>
    <w:uiPriority w:val="99"/>
    <w:semiHidden/>
    <w:rsid w:val="001966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4.jpeg"/><Relationship Id="rId42" Type="http://schemas.openxmlformats.org/officeDocument/2006/relationships/oleObject" Target="embeddings/oleObject10.bin"/><Relationship Id="rId47" Type="http://schemas.openxmlformats.org/officeDocument/2006/relationships/image" Target="media/image28.wmf"/><Relationship Id="rId63" Type="http://schemas.openxmlformats.org/officeDocument/2006/relationships/oleObject" Target="embeddings/oleObject19.bin"/><Relationship Id="rId68" Type="http://schemas.openxmlformats.org/officeDocument/2006/relationships/image" Target="media/image41.jpeg"/><Relationship Id="rId84" Type="http://schemas.openxmlformats.org/officeDocument/2006/relationships/image" Target="media/image55.wmf"/><Relationship Id="rId89" Type="http://schemas.openxmlformats.org/officeDocument/2006/relationships/image" Target="media/image58.wmf"/><Relationship Id="rId16" Type="http://schemas.openxmlformats.org/officeDocument/2006/relationships/image" Target="media/image9.jpeg"/><Relationship Id="rId107" Type="http://schemas.openxmlformats.org/officeDocument/2006/relationships/header" Target="header1.xml"/><Relationship Id="rId11" Type="http://schemas.openxmlformats.org/officeDocument/2006/relationships/image" Target="media/image4.jpeg"/><Relationship Id="rId32" Type="http://schemas.openxmlformats.org/officeDocument/2006/relationships/oleObject" Target="embeddings/oleObject5.bin"/><Relationship Id="rId37" Type="http://schemas.openxmlformats.org/officeDocument/2006/relationships/image" Target="media/image23.wmf"/><Relationship Id="rId53" Type="http://schemas.openxmlformats.org/officeDocument/2006/relationships/oleObject" Target="embeddings/oleObject14.bin"/><Relationship Id="rId58" Type="http://schemas.openxmlformats.org/officeDocument/2006/relationships/image" Target="media/image35.wmf"/><Relationship Id="rId74" Type="http://schemas.openxmlformats.org/officeDocument/2006/relationships/image" Target="media/image47.jpeg"/><Relationship Id="rId79" Type="http://schemas.openxmlformats.org/officeDocument/2006/relationships/image" Target="media/image52.jpeg"/><Relationship Id="rId102" Type="http://schemas.openxmlformats.org/officeDocument/2006/relationships/image" Target="media/image68.jpeg"/><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62.wmf"/><Relationship Id="rId22" Type="http://schemas.openxmlformats.org/officeDocument/2006/relationships/image" Target="media/image15.jpeg"/><Relationship Id="rId27" Type="http://schemas.openxmlformats.org/officeDocument/2006/relationships/oleObject" Target="embeddings/oleObject2.bin"/><Relationship Id="rId43" Type="http://schemas.openxmlformats.org/officeDocument/2006/relationships/image" Target="media/image26.wmf"/><Relationship Id="rId48" Type="http://schemas.openxmlformats.org/officeDocument/2006/relationships/oleObject" Target="embeddings/oleObject13.bin"/><Relationship Id="rId64" Type="http://schemas.openxmlformats.org/officeDocument/2006/relationships/image" Target="media/image38.wmf"/><Relationship Id="rId69" Type="http://schemas.openxmlformats.org/officeDocument/2006/relationships/image" Target="media/image42.jpeg"/><Relationship Id="rId80" Type="http://schemas.openxmlformats.org/officeDocument/2006/relationships/image" Target="media/image53.wmf"/><Relationship Id="rId85" Type="http://schemas.openxmlformats.org/officeDocument/2006/relationships/oleObject" Target="embeddings/oleObject23.bin"/><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1.wmf"/><Relationship Id="rId38" Type="http://schemas.openxmlformats.org/officeDocument/2006/relationships/oleObject" Target="embeddings/oleObject8.bin"/><Relationship Id="rId59" Type="http://schemas.openxmlformats.org/officeDocument/2006/relationships/oleObject" Target="embeddings/oleObject17.bin"/><Relationship Id="rId103" Type="http://schemas.openxmlformats.org/officeDocument/2006/relationships/image" Target="media/image69.wmf"/><Relationship Id="rId108" Type="http://schemas.openxmlformats.org/officeDocument/2006/relationships/fontTable" Target="fontTable.xml"/><Relationship Id="rId54" Type="http://schemas.openxmlformats.org/officeDocument/2006/relationships/image" Target="media/image33.wmf"/><Relationship Id="rId70" Type="http://schemas.openxmlformats.org/officeDocument/2006/relationships/image" Target="media/image43.jpeg"/><Relationship Id="rId75" Type="http://schemas.openxmlformats.org/officeDocument/2006/relationships/image" Target="media/image48.jpeg"/><Relationship Id="rId91" Type="http://schemas.openxmlformats.org/officeDocument/2006/relationships/image" Target="media/image59.jpeg"/><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wmf"/><Relationship Id="rId36" Type="http://schemas.openxmlformats.org/officeDocument/2006/relationships/oleObject" Target="embeddings/oleObject7.bin"/><Relationship Id="rId49" Type="http://schemas.openxmlformats.org/officeDocument/2006/relationships/image" Target="media/image29.jpeg"/><Relationship Id="rId57" Type="http://schemas.openxmlformats.org/officeDocument/2006/relationships/oleObject" Target="embeddings/oleObject16.bin"/><Relationship Id="rId106" Type="http://schemas.openxmlformats.org/officeDocument/2006/relationships/oleObject" Target="embeddings/oleObject29.bin"/><Relationship Id="rId10" Type="http://schemas.openxmlformats.org/officeDocument/2006/relationships/image" Target="media/image3.jpeg"/><Relationship Id="rId31" Type="http://schemas.openxmlformats.org/officeDocument/2006/relationships/oleObject" Target="embeddings/oleObject4.bin"/><Relationship Id="rId44" Type="http://schemas.openxmlformats.org/officeDocument/2006/relationships/oleObject" Target="embeddings/oleObject11.bin"/><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20.bin"/><Relationship Id="rId73" Type="http://schemas.openxmlformats.org/officeDocument/2006/relationships/image" Target="media/image46.jpeg"/><Relationship Id="rId78" Type="http://schemas.openxmlformats.org/officeDocument/2006/relationships/image" Target="media/image51.jpeg"/><Relationship Id="rId81" Type="http://schemas.openxmlformats.org/officeDocument/2006/relationships/oleObject" Target="embeddings/oleObject21.bin"/><Relationship Id="rId86" Type="http://schemas.openxmlformats.org/officeDocument/2006/relationships/image" Target="media/image56.wmf"/><Relationship Id="rId94" Type="http://schemas.openxmlformats.org/officeDocument/2006/relationships/oleObject" Target="embeddings/oleObject26.bin"/><Relationship Id="rId99" Type="http://schemas.openxmlformats.org/officeDocument/2006/relationships/image" Target="media/image65.jpeg"/><Relationship Id="rId101" Type="http://schemas.openxmlformats.org/officeDocument/2006/relationships/image" Target="media/image6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4.wmf"/><Relationship Id="rId109" Type="http://schemas.openxmlformats.org/officeDocument/2006/relationships/theme" Target="theme/theme1.xml"/><Relationship Id="rId34" Type="http://schemas.openxmlformats.org/officeDocument/2006/relationships/oleObject" Target="embeddings/oleObject6.bin"/><Relationship Id="rId50" Type="http://schemas.openxmlformats.org/officeDocument/2006/relationships/image" Target="media/image30.jpeg"/><Relationship Id="rId55" Type="http://schemas.openxmlformats.org/officeDocument/2006/relationships/oleObject" Target="embeddings/oleObject15.bin"/><Relationship Id="rId76" Type="http://schemas.openxmlformats.org/officeDocument/2006/relationships/image" Target="media/image49.jpeg"/><Relationship Id="rId97" Type="http://schemas.openxmlformats.org/officeDocument/2006/relationships/image" Target="media/image63.jpeg"/><Relationship Id="rId104"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44.jpeg"/><Relationship Id="rId92" Type="http://schemas.openxmlformats.org/officeDocument/2006/relationships/image" Target="media/image60.jpe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7.wmf"/><Relationship Id="rId40" Type="http://schemas.openxmlformats.org/officeDocument/2006/relationships/oleObject" Target="embeddings/oleObject9.bin"/><Relationship Id="rId45" Type="http://schemas.openxmlformats.org/officeDocument/2006/relationships/image" Target="media/image27.wmf"/><Relationship Id="rId66" Type="http://schemas.openxmlformats.org/officeDocument/2006/relationships/image" Target="media/image39.jpeg"/><Relationship Id="rId87" Type="http://schemas.openxmlformats.org/officeDocument/2006/relationships/oleObject" Target="embeddings/oleObject24.bin"/><Relationship Id="rId61" Type="http://schemas.openxmlformats.org/officeDocument/2006/relationships/oleObject" Target="embeddings/oleObject18.bin"/><Relationship Id="rId82" Type="http://schemas.openxmlformats.org/officeDocument/2006/relationships/image" Target="media/image54.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image" Target="media/image22.wmf"/><Relationship Id="rId56" Type="http://schemas.openxmlformats.org/officeDocument/2006/relationships/image" Target="media/image34.wmf"/><Relationship Id="rId77" Type="http://schemas.openxmlformats.org/officeDocument/2006/relationships/image" Target="media/image50.jpeg"/><Relationship Id="rId100" Type="http://schemas.openxmlformats.org/officeDocument/2006/relationships/image" Target="media/image66.png"/><Relationship Id="rId105" Type="http://schemas.openxmlformats.org/officeDocument/2006/relationships/image" Target="media/image70.wmf"/><Relationship Id="rId8" Type="http://schemas.openxmlformats.org/officeDocument/2006/relationships/image" Target="media/image1.jpeg"/><Relationship Id="rId51" Type="http://schemas.openxmlformats.org/officeDocument/2006/relationships/image" Target="media/image31.jpeg"/><Relationship Id="rId72" Type="http://schemas.openxmlformats.org/officeDocument/2006/relationships/image" Target="media/image45.jpeg"/><Relationship Id="rId93" Type="http://schemas.openxmlformats.org/officeDocument/2006/relationships/image" Target="media/image61.wmf"/><Relationship Id="rId98" Type="http://schemas.openxmlformats.org/officeDocument/2006/relationships/image" Target="media/image64.jpe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oleObject" Target="embeddings/oleObject12.bin"/><Relationship Id="rId67" Type="http://schemas.openxmlformats.org/officeDocument/2006/relationships/image" Target="media/image40.jpeg"/><Relationship Id="rId20" Type="http://schemas.openxmlformats.org/officeDocument/2006/relationships/image" Target="media/image13.jpeg"/><Relationship Id="rId41" Type="http://schemas.openxmlformats.org/officeDocument/2006/relationships/image" Target="media/image25.wmf"/><Relationship Id="rId62" Type="http://schemas.openxmlformats.org/officeDocument/2006/relationships/image" Target="media/image37.wmf"/><Relationship Id="rId83" Type="http://schemas.openxmlformats.org/officeDocument/2006/relationships/oleObject" Target="embeddings/oleObject22.bin"/><Relationship Id="rId88"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F28A8-FF60-4613-A03E-C8839C20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11844</Words>
  <Characters>67512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Student Solutions Manual</vt:lpstr>
    </vt:vector>
  </TitlesOfParts>
  <Company>wn</Company>
  <LinksUpToDate>false</LinksUpToDate>
  <CharactersWithSpaces>79198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Solutions Manual</dc:title>
  <dc:creator>Jesse LaBuff</dc:creator>
  <cp:lastModifiedBy>Anne</cp:lastModifiedBy>
  <cp:revision>3</cp:revision>
  <dcterms:created xsi:type="dcterms:W3CDTF">2018-03-01T16:53:00Z</dcterms:created>
  <dcterms:modified xsi:type="dcterms:W3CDTF">2018-03-01T16:53:00Z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