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5EE8" w14:textId="58F2055A" w:rsidR="003200E7" w:rsidRDefault="001E4A8C" w:rsidP="003200E7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Escenarios</w:t>
      </w:r>
      <w:r w:rsidR="003200E7" w:rsidRPr="003200E7">
        <w:rPr>
          <w:sz w:val="96"/>
          <w:szCs w:val="96"/>
        </w:rPr>
        <w:t xml:space="preserve"> de Pruebas para el CRM</w:t>
      </w:r>
    </w:p>
    <w:p w14:paraId="6522D556" w14:textId="77777777" w:rsidR="003200E7" w:rsidRPr="00C538E7" w:rsidRDefault="003200E7" w:rsidP="003200E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3/12/2023</w:t>
      </w:r>
    </w:p>
    <w:p w14:paraId="045F2F65" w14:textId="77777777" w:rsidR="003200E7" w:rsidRDefault="003200E7" w:rsidP="003200E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4C7950F0" w14:textId="52A9DF6D" w:rsidR="003200E7" w:rsidRDefault="003200E7">
      <w:r>
        <w:br w:type="page"/>
      </w:r>
    </w:p>
    <w:p w14:paraId="0BAA8171" w14:textId="77777777" w:rsidR="003200E7" w:rsidRDefault="003200E7" w:rsidP="003200E7">
      <w:r>
        <w:lastRenderedPageBreak/>
        <w:t>Objetivo:</w:t>
      </w:r>
    </w:p>
    <w:p w14:paraId="3758A715" w14:textId="0E428A4E" w:rsidR="003200E7" w:rsidRDefault="001E4A8C" w:rsidP="003200E7">
      <w:r w:rsidRPr="001E4A8C">
        <w:t>El objetivo principal de este documento de escenarios de prueba es proporcionar una guía completa y detallada para la ejecución sistemática de pruebas en el sistema CRM. A través de la descripción de escenarios específicos, se busca evaluar exhaustivamente la funcionalidad, usabilidad, confiabilidad y estabilidad del sistema, garantizando que cumpla con los requisitos y expectativas definidos por la empresa. Este documento servirá como referencia clave para el equipo de pruebas, asegurando una cobertura completa de los casos más relevantes y la identificación temprana de posibles problemas, contribuyendo así a la entrega de un sistema robusto, confiable y apto para el negocio.</w:t>
      </w:r>
    </w:p>
    <w:p w14:paraId="3DB4171B" w14:textId="04FA8BF1" w:rsidR="003200E7" w:rsidRDefault="001E4A8C" w:rsidP="003200E7">
      <w:r>
        <w:t>Escenarios</w:t>
      </w:r>
      <w:r w:rsidR="003200E7" w:rsidRPr="003200E7">
        <w:t xml:space="preserve"> de Pruebas:</w:t>
      </w:r>
    </w:p>
    <w:p w14:paraId="119AD1A3" w14:textId="591FEAEB" w:rsidR="001E4A8C" w:rsidRDefault="001E4A8C" w:rsidP="001E4A8C">
      <w:pPr>
        <w:pStyle w:val="ListParagraph"/>
        <w:numPr>
          <w:ilvl w:val="0"/>
          <w:numId w:val="1"/>
        </w:numPr>
      </w:pPr>
      <w:r>
        <w:t>Pruebas Funcionales (Positivo):</w:t>
      </w:r>
    </w:p>
    <w:p w14:paraId="7B6913AE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Un usuario agrega exitosamente una persona natural al directorio temporal con todos los campos de información completados.</w:t>
      </w:r>
    </w:p>
    <w:p w14:paraId="092506A1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añade una persona jurídica al directorio temporal, y se verifica que la información adicional (representante legal, dirección, sucursales) se registre correctamente.</w:t>
      </w:r>
    </w:p>
    <w:p w14:paraId="6EAE9804" w14:textId="7FB23B3C" w:rsidR="001E4A8C" w:rsidRDefault="001E4A8C" w:rsidP="001E4A8C">
      <w:pPr>
        <w:pStyle w:val="ListParagraph"/>
        <w:numPr>
          <w:ilvl w:val="0"/>
          <w:numId w:val="1"/>
        </w:numPr>
      </w:pPr>
      <w:r>
        <w:t>Pruebas Funcionales (Negativo):</w:t>
      </w:r>
    </w:p>
    <w:p w14:paraId="3B0AD4A7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Un usuario intenta agregar una persona natural sin proporcionar la fecha de nacimiento, y el sistema debe mostrar un mensaje de error correspondiente.</w:t>
      </w:r>
    </w:p>
    <w:p w14:paraId="298CE69B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intenta añadir una persona jurídica sin especificar el representante legal, y el sistema debería bloquear la adición y mostrar un mensaje de error.</w:t>
      </w:r>
    </w:p>
    <w:p w14:paraId="10D985E3" w14:textId="41BD46C8" w:rsidR="001E4A8C" w:rsidRDefault="001E4A8C" w:rsidP="001E4A8C">
      <w:pPr>
        <w:pStyle w:val="ListParagraph"/>
        <w:numPr>
          <w:ilvl w:val="0"/>
          <w:numId w:val="1"/>
        </w:numPr>
      </w:pPr>
      <w:r>
        <w:t>Pruebas de Usabilidad:</w:t>
      </w:r>
    </w:p>
    <w:p w14:paraId="03F207D2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Un usuario realiza el proceso de adición de prospectos y evalúa la facilidad de uso de la interfaz de usuario.</w:t>
      </w:r>
    </w:p>
    <w:p w14:paraId="7722B929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Durante la verificación de referencias, se confirma que los mensajes de validación sean claros y comprensibles para el usuario final.</w:t>
      </w:r>
    </w:p>
    <w:p w14:paraId="7A0DFD6A" w14:textId="49E0C755" w:rsidR="001E4A8C" w:rsidRDefault="001E4A8C" w:rsidP="001E4A8C">
      <w:pPr>
        <w:pStyle w:val="ListParagraph"/>
        <w:numPr>
          <w:ilvl w:val="0"/>
          <w:numId w:val="1"/>
        </w:numPr>
      </w:pPr>
      <w:r>
        <w:t>Pruebas de Confirmación:</w:t>
      </w:r>
    </w:p>
    <w:p w14:paraId="05BFB3A9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Después de la verificación de referencias y la calificación financiera, se verifica que una persona natural con un puntaje superior a 0.6 sea añadida al sistema de contactos.</w:t>
      </w:r>
    </w:p>
    <w:p w14:paraId="265C2074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confirma que una persona jurídica con una calificación financiera adecuada y sin antecedentes judiciales sea añadida al sistema de contactos.</w:t>
      </w:r>
    </w:p>
    <w:p w14:paraId="72F0A8D8" w14:textId="4A38E349" w:rsidR="001E4A8C" w:rsidRDefault="001E4A8C" w:rsidP="001E4A8C">
      <w:pPr>
        <w:pStyle w:val="ListParagraph"/>
        <w:numPr>
          <w:ilvl w:val="0"/>
          <w:numId w:val="1"/>
        </w:numPr>
      </w:pPr>
      <w:r>
        <w:t>Pruebas de Regresión:</w:t>
      </w:r>
    </w:p>
    <w:p w14:paraId="158A6B3F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realiza una actualización del sistema para agregar un nuevo campo a la información de personas jurídicas. Se verifica que esta actualización no afecte las funciones existentes.</w:t>
      </w:r>
    </w:p>
    <w:p w14:paraId="7A40FE44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Después de una corrección de errores en la validación de antecedentes judiciales, se ejecutan pruebas para confirmar que la funcionalidad previamente afectada ahora funcione correctamente.</w:t>
      </w:r>
    </w:p>
    <w:p w14:paraId="5B0AB97A" w14:textId="42C1AE31" w:rsidR="001E4A8C" w:rsidRDefault="001E4A8C" w:rsidP="001E4A8C">
      <w:pPr>
        <w:pStyle w:val="ListParagraph"/>
        <w:numPr>
          <w:ilvl w:val="0"/>
          <w:numId w:val="1"/>
        </w:numPr>
      </w:pPr>
      <w:r>
        <w:t>Pruebas Humo:</w:t>
      </w:r>
    </w:p>
    <w:p w14:paraId="457A665F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Después de una actualización del sistema, se ejecutan pruebas básicas para confirmar que los flujos principales de adición de prospectos y calificación financiera están operativos.</w:t>
      </w:r>
    </w:p>
    <w:p w14:paraId="03B61751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lastRenderedPageBreak/>
        <w:t>Escenario: Se realiza una restauración de emergencia del sistema, y se ejecutan pruebas humo para verificar la operatividad del sistema después de la restauración.</w:t>
      </w:r>
    </w:p>
    <w:p w14:paraId="25F79090" w14:textId="6805C47D" w:rsidR="001E4A8C" w:rsidRDefault="001E4A8C" w:rsidP="001E4A8C">
      <w:pPr>
        <w:pStyle w:val="ListParagraph"/>
        <w:numPr>
          <w:ilvl w:val="0"/>
          <w:numId w:val="1"/>
        </w:numPr>
      </w:pPr>
      <w:r>
        <w:t>Criterios E/S</w:t>
      </w:r>
      <w:r>
        <w:t>:</w:t>
      </w:r>
    </w:p>
    <w:p w14:paraId="2571BE27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ingresa una persona natural al sistema, y se verifica que la información de entrada coincida con la información almacenada en el sistema.</w:t>
      </w:r>
    </w:p>
    <w:p w14:paraId="1798AFD8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Después de la calificación financiera, se confirma que el puntaje obtenido se refleje correctamente en el sistema de contactos.</w:t>
      </w:r>
    </w:p>
    <w:p w14:paraId="7C196A5C" w14:textId="34324CD6" w:rsidR="001E4A8C" w:rsidRDefault="001E4A8C" w:rsidP="001E4A8C">
      <w:pPr>
        <w:pStyle w:val="ListParagraph"/>
        <w:numPr>
          <w:ilvl w:val="0"/>
          <w:numId w:val="1"/>
        </w:numPr>
      </w:pPr>
      <w:r>
        <w:t>Calidad de Datos:</w:t>
      </w:r>
    </w:p>
    <w:p w14:paraId="76123D89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ejecuta una prueba para verificar que los datos ingresados durante la adición de prospectos sean precisos y consistentes.</w:t>
      </w:r>
    </w:p>
    <w:p w14:paraId="34CFA330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Después de una actualización del sistema, se evalúa la integridad de la información durante la verificación de referencias y calificación financiera.</w:t>
      </w:r>
    </w:p>
    <w:p w14:paraId="46BC195E" w14:textId="3E723E72" w:rsidR="001E4A8C" w:rsidRDefault="001E4A8C" w:rsidP="001E4A8C">
      <w:pPr>
        <w:pStyle w:val="ListParagraph"/>
        <w:numPr>
          <w:ilvl w:val="0"/>
          <w:numId w:val="1"/>
        </w:numPr>
      </w:pPr>
      <w:r>
        <w:t>Pruebas de Confiabilidad y Estabilidad:</w:t>
      </w:r>
    </w:p>
    <w:p w14:paraId="3925FD0C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simulan condiciones de carga elevada durante la validación de referencias para evaluar la estabilidad del sistema.</w:t>
      </w:r>
    </w:p>
    <w:p w14:paraId="01697D4B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Se ejecutan pruebas de estrés para verificar la confiabilidad del sistema al manejar situaciones de carga inesperadamente alta.</w:t>
      </w:r>
    </w:p>
    <w:p w14:paraId="42BEC70D" w14:textId="59496E92" w:rsidR="001E4A8C" w:rsidRDefault="001E4A8C" w:rsidP="001E4A8C">
      <w:pPr>
        <w:pStyle w:val="ListParagraph"/>
        <w:numPr>
          <w:ilvl w:val="0"/>
          <w:numId w:val="1"/>
        </w:numPr>
      </w:pPr>
      <w:r>
        <w:t>Instalación y Migración:</w:t>
      </w:r>
    </w:p>
    <w:p w14:paraId="2BE70A9A" w14:textId="77777777" w:rsidR="001E4A8C" w:rsidRDefault="001E4A8C" w:rsidP="001E4A8C">
      <w:pPr>
        <w:pStyle w:val="ListParagraph"/>
        <w:numPr>
          <w:ilvl w:val="1"/>
          <w:numId w:val="1"/>
        </w:numPr>
      </w:pPr>
      <w:r>
        <w:t>Escenario: Un nuevo usuario realiza la instalación del CRM siguiendo las instrucciones proporcionadas, y se verifica que la instalación sea exitosa.</w:t>
      </w:r>
    </w:p>
    <w:p w14:paraId="7F57F820" w14:textId="598E775B" w:rsidR="003200E7" w:rsidRDefault="001E4A8C" w:rsidP="001E4A8C">
      <w:pPr>
        <w:pStyle w:val="ListParagraph"/>
        <w:numPr>
          <w:ilvl w:val="1"/>
          <w:numId w:val="1"/>
        </w:numPr>
      </w:pPr>
      <w:r>
        <w:t>Escenario: Después de una migración de datos desde un sistema anterior, se confirma que la información se transfiera correctamente al nuevo sistema.</w:t>
      </w:r>
    </w:p>
    <w:sectPr w:rsidR="003200E7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6B52" w14:textId="77777777" w:rsidR="00B907B6" w:rsidRDefault="00B907B6" w:rsidP="00CE7389">
      <w:pPr>
        <w:spacing w:after="0" w:line="240" w:lineRule="auto"/>
      </w:pPr>
      <w:r>
        <w:separator/>
      </w:r>
    </w:p>
  </w:endnote>
  <w:endnote w:type="continuationSeparator" w:id="0">
    <w:p w14:paraId="1A384497" w14:textId="77777777" w:rsidR="00B907B6" w:rsidRDefault="00B907B6" w:rsidP="00CE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26AB" w14:textId="1D999BB6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F761D8" wp14:editId="2F19CE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21535192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5FAE7" w14:textId="69273E24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761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075FAE7" w14:textId="69273E24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8C8C" w14:textId="221BDC58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E0D4FE" wp14:editId="2549510D">
              <wp:simplePos x="1076325" y="10074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044223856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787D4" w14:textId="7E12CA12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0D4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8A787D4" w14:textId="7E12CA12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7079" w14:textId="29354B44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953D2D" wp14:editId="09C63D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014083602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071BA" w14:textId="0E47E030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53D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7F071BA" w14:textId="0E47E030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77CC" w14:textId="77777777" w:rsidR="00B907B6" w:rsidRDefault="00B907B6" w:rsidP="00CE7389">
      <w:pPr>
        <w:spacing w:after="0" w:line="240" w:lineRule="auto"/>
      </w:pPr>
      <w:r>
        <w:separator/>
      </w:r>
    </w:p>
  </w:footnote>
  <w:footnote w:type="continuationSeparator" w:id="0">
    <w:p w14:paraId="1113F9CE" w14:textId="77777777" w:rsidR="00B907B6" w:rsidRDefault="00B907B6" w:rsidP="00CE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7BB"/>
    <w:multiLevelType w:val="hybridMultilevel"/>
    <w:tmpl w:val="FB3E3A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E7"/>
    <w:rsid w:val="001E4A8C"/>
    <w:rsid w:val="003200E7"/>
    <w:rsid w:val="003C1EE6"/>
    <w:rsid w:val="00A34CD6"/>
    <w:rsid w:val="00B907B6"/>
    <w:rsid w:val="00BE29AA"/>
    <w:rsid w:val="00C425A7"/>
    <w:rsid w:val="00C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64A6"/>
  <w15:chartTrackingRefBased/>
  <w15:docId w15:val="{23AD81B9-E1E4-439B-B7A9-89998282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3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7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2</cp:revision>
  <dcterms:created xsi:type="dcterms:W3CDTF">2023-12-03T16:14:00Z</dcterms:created>
  <dcterms:modified xsi:type="dcterms:W3CDTF">2023-12-03T17:01:00Z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3c71b012,36ed82d8,79d86170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2023-12-03T16:57:39Z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fb7347aa-f3a8-4955-b4cf-0273b6819e14</vt:lpwstr>
  </property>
  <property fmtid="{D5CDD505-2E9C-101B-9397-08002B2CF9AE}" pid="11" name="MSIP_Label_825b89c4-10ef-4619-aae0-f7317c7587ef_ContentBits">
    <vt:lpwstr>2</vt:lpwstr>
  </property>
</Properties>
</file>