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ab/>
        <w:t>The woman supported the announcement regarding the university library's decision to digitize and remove books that have not been borrowed in the last five years.</w:t>
      </w:r>
    </w:p>
    <w:p>
      <w:pPr>
        <w:pStyle w:val="TextBody"/>
        <w:bidi w:val="0"/>
        <w:jc w:val="left"/>
        <w:rPr/>
      </w:pPr>
      <w:r>
        <w:rPr/>
        <w:tab/>
        <w:t>The first point mentioned in the reading was that the university library decided to remove books to create space for new books that library expects acquire in the in future. As a matter of fact, what the woman said was technically agreed upon. She mentioned that when she worked in the library, she talked about crowded shelves of books and how she was sad about the lack of space in rooms for new books that new students may want.</w:t>
      </w:r>
    </w:p>
    <w:p>
      <w:pPr>
        <w:pStyle w:val="TextBody"/>
        <w:bidi w:val="0"/>
        <w:jc w:val="left"/>
        <w:rPr/>
      </w:pPr>
      <w:r>
        <w:rPr/>
        <w:tab/>
        <w:t>It was also stated in the reading that the library wants to digitize those books. In line with this, the woman thought it would result in the aforementioned point of giving access to the library online and having electronic books. She moved on to back up her claim by saying that students will not only find their intended book easier but they also would not have to go to the library and carry books around. They could sit at home and read books.</w:t>
      </w:r>
    </w:p>
    <w:p>
      <w:pPr>
        <w:pStyle w:val="TextBody"/>
        <w:bidi w:val="0"/>
        <w:spacing w:before="0" w:after="140"/>
        <w:jc w:val="left"/>
        <w:rPr>
          <w:rFonts w:ascii="IRANSans" w:hAnsi="IRANSans"/>
          <w:b w:val="false"/>
          <w:i w:val="false"/>
          <w:caps w:val="false"/>
          <w:smallCaps w:val="false"/>
          <w:color w:val="212529"/>
          <w:spacing w:val="0"/>
          <w:sz w:val="24"/>
        </w:rPr>
      </w:pPr>
      <w:r>
        <w:rPr/>
        <w:tab/>
        <w:t>In sum, the woman believed this whole thing in the announcement would work as it was suggested.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RANSans">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TotalTime>
  <Application>LibreOffice/7.5.3.2$Linux_X86_64 LibreOffice_project/50$Build-2</Application>
  <AppVersion>15.0000</AppVersion>
  <Pages>1</Pages>
  <Words>204</Words>
  <Characters>934</Characters>
  <CharactersWithSpaces>1138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2023-05-09T19:35:56Z</dcterms:created>
  <dc:creator/>
  <dc:description/>
  <dc:language>en-US</dc:language>
  <cp:lastModifiedBy/>
  <dcterms:modified xsi:type="dcterms:W3CDTF">2023-05-09T22:37:43Z</dcterms:modified>
  <cp:revision>3</cp:revision>
  <dc:subject/>
  <dc:title/>
</cp:coreProperties>
</file>