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首页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Post:</w:t>
      </w:r>
      <w:r>
        <w:rPr>
          <w:rFonts w:hint="eastAsia"/>
          <w:color w:val="FF0000"/>
          <w:sz w:val="32"/>
          <w:szCs w:val="32"/>
          <w:lang w:val="en-US" w:eastAsia="zh-CN"/>
        </w:rPr>
        <w:t>http://agency.githubshop.com/app/Login/webToken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提交参数：</w:t>
      </w:r>
    </w:p>
    <w:tbl>
      <w:tblPr>
        <w:tblStyle w:val="5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99"/>
        <w:gridCol w:w="4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4299" w:type="dxa"/>
          </w:tcPr>
          <w:p>
            <w:pPr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字段</w:t>
            </w:r>
          </w:p>
        </w:tc>
        <w:tc>
          <w:tcPr>
            <w:tcW w:w="4301" w:type="dxa"/>
          </w:tcPr>
          <w:p>
            <w:pPr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4299" w:type="dxa"/>
          </w:tcPr>
          <w:p>
            <w:pPr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  <w:t>code</w:t>
            </w:r>
          </w:p>
        </w:tc>
        <w:tc>
          <w:tcPr>
            <w:tcW w:w="4301" w:type="dxa"/>
          </w:tcPr>
          <w:p>
            <w:pPr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用户数据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4299" w:type="dxa"/>
          </w:tcPr>
          <w:p>
            <w:pPr>
              <w:jc w:val="center"/>
              <w:rPr>
                <w:rFonts w:hint="eastAsia" w:ascii="Consolas" w:hAnsi="Consolas" w:eastAsia="宋体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  <w:lang w:val="en-US" w:eastAsia="zh-CN"/>
              </w:rPr>
              <w:t>phone</w:t>
            </w:r>
          </w:p>
        </w:tc>
        <w:tc>
          <w:tcPr>
            <w:tcW w:w="4301" w:type="dxa"/>
          </w:tcPr>
          <w:p>
            <w:pPr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手机号</w:t>
            </w:r>
          </w:p>
        </w:tc>
      </w:tr>
    </w:tbl>
    <w:p>
      <w:pPr>
        <w:rPr>
          <w:rFonts w:hint="eastAsia"/>
          <w:color w:val="auto"/>
          <w:sz w:val="32"/>
          <w:szCs w:val="32"/>
          <w:lang w:val="en-US" w:eastAsia="zh-CN"/>
        </w:rPr>
      </w:pP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返回参数：</w:t>
      </w:r>
    </w:p>
    <w:tbl>
      <w:tblPr>
        <w:tblStyle w:val="5"/>
        <w:tblW w:w="8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9"/>
        <w:gridCol w:w="4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4289" w:type="dxa"/>
          </w:tcPr>
          <w:p>
            <w:pPr>
              <w:spacing w:line="240" w:lineRule="auto"/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字段</w:t>
            </w:r>
          </w:p>
        </w:tc>
        <w:tc>
          <w:tcPr>
            <w:tcW w:w="4291" w:type="dxa"/>
          </w:tcPr>
          <w:p>
            <w:pPr>
              <w:spacing w:line="240" w:lineRule="auto"/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4289" w:type="dxa"/>
          </w:tcPr>
          <w:p>
            <w:pPr>
              <w:spacing w:line="240" w:lineRule="auto"/>
              <w:jc w:val="center"/>
              <w:rPr>
                <w:rFonts w:hint="eastAsia" w:eastAsiaTheme="minorEastAsia"/>
                <w:b/>
                <w:bCs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  <w:t>respCode</w:t>
            </w:r>
          </w:p>
        </w:tc>
        <w:tc>
          <w:tcPr>
            <w:tcW w:w="4291" w:type="dxa"/>
          </w:tcPr>
          <w:p>
            <w:pPr>
              <w:spacing w:line="240" w:lineRule="auto"/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4289" w:type="dxa"/>
            <w:vAlign w:val="top"/>
          </w:tcPr>
          <w:p>
            <w:pPr>
              <w:spacing w:line="240" w:lineRule="auto"/>
              <w:jc w:val="center"/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  <w:t>respMsg</w:t>
            </w:r>
          </w:p>
        </w:tc>
        <w:tc>
          <w:tcPr>
            <w:tcW w:w="4291" w:type="dxa"/>
            <w:vAlign w:val="top"/>
          </w:tcPr>
          <w:p>
            <w:pPr>
              <w:spacing w:line="240" w:lineRule="auto"/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4289" w:type="dxa"/>
            <w:vAlign w:val="top"/>
          </w:tcPr>
          <w:p>
            <w:pPr>
              <w:spacing w:line="240" w:lineRule="auto"/>
              <w:jc w:val="center"/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  <w:t>appUser</w:t>
            </w:r>
          </w:p>
        </w:tc>
        <w:tc>
          <w:tcPr>
            <w:tcW w:w="4291" w:type="dxa"/>
            <w:vAlign w:val="top"/>
          </w:tcPr>
          <w:p>
            <w:pPr>
              <w:spacing w:line="240" w:lineRule="auto"/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4289" w:type="dxa"/>
            <w:vAlign w:val="top"/>
          </w:tcPr>
          <w:p>
            <w:pPr>
              <w:spacing w:line="240" w:lineRule="auto"/>
              <w:jc w:val="center"/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  <w:t>create_time</w:t>
            </w:r>
          </w:p>
        </w:tc>
        <w:tc>
          <w:tcPr>
            <w:tcW w:w="4291" w:type="dxa"/>
            <w:vAlign w:val="top"/>
          </w:tcPr>
          <w:p>
            <w:pPr>
              <w:spacing w:line="240" w:lineRule="auto"/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4289" w:type="dxa"/>
            <w:vAlign w:val="top"/>
          </w:tcPr>
          <w:p>
            <w:pPr>
              <w:spacing w:line="240" w:lineRule="auto"/>
              <w:jc w:val="center"/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  <w:t>identity</w:t>
            </w:r>
          </w:p>
        </w:tc>
        <w:tc>
          <w:tcPr>
            <w:tcW w:w="4291" w:type="dxa"/>
            <w:vAlign w:val="top"/>
          </w:tcPr>
          <w:p>
            <w:pPr>
              <w:spacing w:line="240" w:lineRule="auto"/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4289" w:type="dxa"/>
            <w:vAlign w:val="top"/>
          </w:tcPr>
          <w:p>
            <w:pPr>
              <w:spacing w:line="240" w:lineRule="auto"/>
              <w:jc w:val="center"/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  <w:t>merCode</w:t>
            </w:r>
          </w:p>
        </w:tc>
        <w:tc>
          <w:tcPr>
            <w:tcW w:w="4291" w:type="dxa"/>
            <w:vAlign w:val="top"/>
          </w:tcPr>
          <w:p>
            <w:pPr>
              <w:spacing w:line="240" w:lineRule="auto"/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4289" w:type="dxa"/>
            <w:vAlign w:val="top"/>
          </w:tcPr>
          <w:p>
            <w:pPr>
              <w:spacing w:line="240" w:lineRule="auto"/>
              <w:jc w:val="center"/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  <w:t>name</w:t>
            </w:r>
          </w:p>
        </w:tc>
        <w:tc>
          <w:tcPr>
            <w:tcW w:w="4291" w:type="dxa"/>
            <w:vAlign w:val="top"/>
          </w:tcPr>
          <w:p>
            <w:pPr>
              <w:spacing w:line="240" w:lineRule="auto"/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4289" w:type="dxa"/>
            <w:vAlign w:val="top"/>
          </w:tcPr>
          <w:p>
            <w:pPr>
              <w:spacing w:line="240" w:lineRule="auto"/>
              <w:jc w:val="center"/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  <w:t>recommend</w:t>
            </w:r>
          </w:p>
        </w:tc>
        <w:tc>
          <w:tcPr>
            <w:tcW w:w="4291" w:type="dxa"/>
            <w:vAlign w:val="top"/>
          </w:tcPr>
          <w:p>
            <w:pPr>
              <w:spacing w:line="240" w:lineRule="auto"/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4289" w:type="dxa"/>
            <w:vAlign w:val="top"/>
          </w:tcPr>
          <w:p>
            <w:pPr>
              <w:spacing w:line="240" w:lineRule="auto"/>
              <w:jc w:val="center"/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  <w:t>register</w:t>
            </w:r>
          </w:p>
        </w:tc>
        <w:tc>
          <w:tcPr>
            <w:tcW w:w="4291" w:type="dxa"/>
            <w:vAlign w:val="top"/>
          </w:tcPr>
          <w:p>
            <w:pPr>
              <w:spacing w:line="240" w:lineRule="auto"/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4289" w:type="dxa"/>
            <w:vAlign w:val="top"/>
          </w:tcPr>
          <w:p>
            <w:pPr>
              <w:spacing w:line="240" w:lineRule="auto"/>
              <w:jc w:val="center"/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  <w:t>status</w:t>
            </w:r>
          </w:p>
        </w:tc>
        <w:tc>
          <w:tcPr>
            <w:tcW w:w="4291" w:type="dxa"/>
            <w:vAlign w:val="top"/>
          </w:tcPr>
          <w:p>
            <w:pPr>
              <w:spacing w:line="240" w:lineRule="auto"/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4289" w:type="dxa"/>
            <w:vAlign w:val="top"/>
          </w:tcPr>
          <w:p>
            <w:pPr>
              <w:spacing w:line="240" w:lineRule="auto"/>
              <w:jc w:val="center"/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  <w:t>token</w:t>
            </w:r>
          </w:p>
        </w:tc>
        <w:tc>
          <w:tcPr>
            <w:tcW w:w="4291" w:type="dxa"/>
            <w:vAlign w:val="top"/>
          </w:tcPr>
          <w:p>
            <w:pPr>
              <w:spacing w:line="240" w:lineRule="auto"/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color w:val="auto"/>
          <w:sz w:val="32"/>
          <w:szCs w:val="32"/>
          <w:lang w:val="en-US" w:eastAsia="zh-CN"/>
        </w:rPr>
      </w:pPr>
    </w:p>
    <w:p>
      <w:pPr>
        <w:rPr>
          <w:rFonts w:hint="eastAsia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首页/收银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http://agency.githubshop.com/app/account/supportBank</w:t>
      </w: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提交用户订单信息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接口地址：</w:t>
      </w:r>
      <w:r>
        <w:rPr>
          <w:rFonts w:hint="eastAsia"/>
          <w:color w:val="FF0000"/>
          <w:sz w:val="24"/>
          <w:szCs w:val="24"/>
          <w:lang w:val="en-US" w:eastAsia="zh-CN"/>
        </w:rPr>
        <w:t>http://agency.githubshop.com/app/Pay/payValid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提交参数：</w:t>
      </w:r>
    </w:p>
    <w:tbl>
      <w:tblPr>
        <w:tblStyle w:val="5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99"/>
        <w:gridCol w:w="4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4299" w:type="dxa"/>
          </w:tcPr>
          <w:p>
            <w:pPr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字段</w:t>
            </w:r>
          </w:p>
        </w:tc>
        <w:tc>
          <w:tcPr>
            <w:tcW w:w="4301" w:type="dxa"/>
          </w:tcPr>
          <w:p>
            <w:pPr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4299" w:type="dxa"/>
          </w:tcPr>
          <w:p>
            <w:pPr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  <w:t>total_fee</w:t>
            </w:r>
          </w:p>
        </w:tc>
        <w:tc>
          <w:tcPr>
            <w:tcW w:w="4301" w:type="dxa"/>
          </w:tcPr>
          <w:p>
            <w:pPr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4299" w:type="dxa"/>
          </w:tcPr>
          <w:p>
            <w:pPr>
              <w:jc w:val="center"/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  <w:t>debitCard</w:t>
            </w:r>
          </w:p>
        </w:tc>
        <w:tc>
          <w:tcPr>
            <w:tcW w:w="4301" w:type="dxa"/>
          </w:tcPr>
          <w:p>
            <w:pPr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结算卡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299" w:type="dxa"/>
          </w:tcPr>
          <w:p>
            <w:pPr>
              <w:jc w:val="center"/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  <w:t>payCard</w:t>
            </w:r>
          </w:p>
        </w:tc>
        <w:tc>
          <w:tcPr>
            <w:tcW w:w="4301" w:type="dxa"/>
          </w:tcPr>
          <w:p>
            <w:pPr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支付卡</w:t>
            </w:r>
          </w:p>
        </w:tc>
      </w:tr>
    </w:tbl>
    <w:p>
      <w:pPr>
        <w:rPr>
          <w:rFonts w:hint="eastAsia"/>
          <w:color w:val="auto"/>
          <w:sz w:val="32"/>
          <w:szCs w:val="32"/>
          <w:lang w:val="en-US" w:eastAsia="zh-CN"/>
        </w:rPr>
      </w:pP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返回参数：</w:t>
      </w:r>
    </w:p>
    <w:tbl>
      <w:tblPr>
        <w:tblStyle w:val="5"/>
        <w:tblW w:w="8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9"/>
        <w:gridCol w:w="4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4289" w:type="dxa"/>
          </w:tcPr>
          <w:p>
            <w:pPr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字段</w:t>
            </w:r>
          </w:p>
        </w:tc>
        <w:tc>
          <w:tcPr>
            <w:tcW w:w="4291" w:type="dxa"/>
          </w:tcPr>
          <w:p>
            <w:pPr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4289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  <w:t>respCode</w:t>
            </w:r>
          </w:p>
        </w:tc>
        <w:tc>
          <w:tcPr>
            <w:tcW w:w="4291" w:type="dxa"/>
          </w:tcPr>
          <w:p>
            <w:pPr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201：失败</w:t>
            </w:r>
          </w:p>
          <w:p>
            <w:pPr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200：成功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4289" w:type="dxa"/>
          </w:tcPr>
          <w:p>
            <w:pPr>
              <w:jc w:val="center"/>
              <w:rPr>
                <w:rFonts w:hint="eastAsia" w:ascii="Consolas" w:hAnsi="Consolas" w:eastAsia="宋体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  <w:lang w:val="en-US" w:eastAsia="zh-CN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  <w:t>respMsg</w:t>
            </w:r>
          </w:p>
        </w:tc>
        <w:tc>
          <w:tcPr>
            <w:tcW w:w="4291" w:type="dxa"/>
          </w:tcPr>
          <w:p>
            <w:pPr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4289" w:type="dxa"/>
          </w:tcPr>
          <w:p>
            <w:pPr>
              <w:jc w:val="center"/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</w:pPr>
            <w:r>
              <w:rPr>
                <w:rFonts w:hint="eastAsia"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  <w:t>token_id</w:t>
            </w:r>
          </w:p>
        </w:tc>
        <w:tc>
          <w:tcPr>
            <w:tcW w:w="4291" w:type="dxa"/>
          </w:tcPr>
          <w:p>
            <w:pPr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支付id</w:t>
            </w:r>
          </w:p>
        </w:tc>
      </w:tr>
    </w:tbl>
    <w:p>
      <w:pPr>
        <w:rPr>
          <w:rFonts w:hint="eastAsia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订单信息校验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接口地址：</w:t>
      </w:r>
      <w:r>
        <w:rPr>
          <w:rFonts w:hint="eastAsia"/>
          <w:color w:val="FF0000"/>
          <w:sz w:val="24"/>
          <w:szCs w:val="24"/>
          <w:lang w:val="en-US" w:eastAsia="zh-CN"/>
        </w:rPr>
        <w:t>http://agency.githubshop.com/app/Pay/createOrder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提交参数：</w:t>
      </w:r>
    </w:p>
    <w:tbl>
      <w:tblPr>
        <w:tblStyle w:val="5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99"/>
        <w:gridCol w:w="4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4299" w:type="dxa"/>
          </w:tcPr>
          <w:p>
            <w:pPr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字段</w:t>
            </w:r>
          </w:p>
        </w:tc>
        <w:tc>
          <w:tcPr>
            <w:tcW w:w="4301" w:type="dxa"/>
          </w:tcPr>
          <w:p>
            <w:pPr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4299" w:type="dxa"/>
          </w:tcPr>
          <w:p>
            <w:pPr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  <w:t>token_id</w:t>
            </w:r>
          </w:p>
        </w:tc>
        <w:tc>
          <w:tcPr>
            <w:tcW w:w="4301" w:type="dxa"/>
          </w:tcPr>
          <w:p>
            <w:pPr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支付id(订单提交返回获取)</w:t>
            </w:r>
          </w:p>
        </w:tc>
      </w:tr>
    </w:tbl>
    <w:p>
      <w:pPr>
        <w:rPr>
          <w:rFonts w:hint="eastAsia"/>
          <w:color w:val="auto"/>
          <w:sz w:val="32"/>
          <w:szCs w:val="32"/>
          <w:lang w:val="en-US" w:eastAsia="zh-CN"/>
        </w:rPr>
      </w:pP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返回参数：</w:t>
      </w:r>
    </w:p>
    <w:tbl>
      <w:tblPr>
        <w:tblStyle w:val="5"/>
        <w:tblW w:w="8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9"/>
        <w:gridCol w:w="4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4289" w:type="dxa"/>
          </w:tcPr>
          <w:p>
            <w:pPr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字段</w:t>
            </w:r>
          </w:p>
        </w:tc>
        <w:tc>
          <w:tcPr>
            <w:tcW w:w="4291" w:type="dxa"/>
          </w:tcPr>
          <w:p>
            <w:pPr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4289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  <w:t>respCode</w:t>
            </w:r>
          </w:p>
        </w:tc>
        <w:tc>
          <w:tcPr>
            <w:tcW w:w="4291" w:type="dxa"/>
          </w:tcPr>
          <w:p>
            <w:pPr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其他：失败</w:t>
            </w:r>
          </w:p>
          <w:p>
            <w:pPr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200：成功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4289" w:type="dxa"/>
          </w:tcPr>
          <w:p>
            <w:pPr>
              <w:jc w:val="center"/>
              <w:rPr>
                <w:rFonts w:hint="eastAsia" w:ascii="Consolas" w:hAnsi="Consolas" w:eastAsia="宋体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  <w:lang w:val="en-US" w:eastAsia="zh-CN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  <w:t>respMsg</w:t>
            </w:r>
          </w:p>
        </w:tc>
        <w:tc>
          <w:tcPr>
            <w:tcW w:w="4291" w:type="dxa"/>
          </w:tcPr>
          <w:p>
            <w:pPr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返回信息</w:t>
            </w:r>
          </w:p>
        </w:tc>
      </w:tr>
    </w:tbl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服务器返回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接口地址：</w:t>
      </w:r>
      <w:r>
        <w:rPr>
          <w:rFonts w:hint="eastAsia"/>
          <w:color w:val="FF0000"/>
          <w:sz w:val="24"/>
          <w:szCs w:val="24"/>
          <w:lang w:val="en-US" w:eastAsia="zh-CN"/>
        </w:rPr>
        <w:t>http://agency.githubshop.com/app/Pay/submitPay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提交参数：</w:t>
      </w:r>
    </w:p>
    <w:tbl>
      <w:tblPr>
        <w:tblStyle w:val="5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99"/>
        <w:gridCol w:w="4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4299" w:type="dxa"/>
          </w:tcPr>
          <w:p>
            <w:pPr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字段</w:t>
            </w:r>
          </w:p>
        </w:tc>
        <w:tc>
          <w:tcPr>
            <w:tcW w:w="4301" w:type="dxa"/>
          </w:tcPr>
          <w:p>
            <w:pPr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4299" w:type="dxa"/>
            <w:vAlign w:val="top"/>
          </w:tcPr>
          <w:p>
            <w:pPr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  <w:t>token_id</w:t>
            </w:r>
          </w:p>
        </w:tc>
        <w:tc>
          <w:tcPr>
            <w:tcW w:w="4301" w:type="dxa"/>
            <w:vAlign w:val="top"/>
          </w:tcPr>
          <w:p>
            <w:pPr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支付id(订单提交返回获取)</w:t>
            </w:r>
          </w:p>
        </w:tc>
      </w:tr>
    </w:tbl>
    <w:p>
      <w:pPr>
        <w:rPr>
          <w:rFonts w:hint="eastAsia"/>
          <w:color w:val="auto"/>
          <w:sz w:val="32"/>
          <w:szCs w:val="32"/>
          <w:lang w:val="en-US" w:eastAsia="zh-CN"/>
        </w:rPr>
      </w:pP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返回参数：</w:t>
      </w:r>
    </w:p>
    <w:tbl>
      <w:tblPr>
        <w:tblStyle w:val="5"/>
        <w:tblW w:w="8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9"/>
        <w:gridCol w:w="4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4289" w:type="dxa"/>
          </w:tcPr>
          <w:p>
            <w:pPr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字段</w:t>
            </w:r>
          </w:p>
        </w:tc>
        <w:tc>
          <w:tcPr>
            <w:tcW w:w="4291" w:type="dxa"/>
          </w:tcPr>
          <w:p>
            <w:pPr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4289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  <w:t>respCode</w:t>
            </w:r>
          </w:p>
        </w:tc>
        <w:tc>
          <w:tcPr>
            <w:tcW w:w="4291" w:type="dxa"/>
          </w:tcPr>
          <w:p>
            <w:pPr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201：失败</w:t>
            </w:r>
          </w:p>
          <w:p>
            <w:pPr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200：成功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4289" w:type="dxa"/>
          </w:tcPr>
          <w:p>
            <w:pPr>
              <w:jc w:val="center"/>
              <w:rPr>
                <w:rFonts w:hint="eastAsia" w:ascii="Consolas" w:hAnsi="Consolas" w:eastAsia="宋体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  <w:lang w:val="en-US" w:eastAsia="zh-CN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  <w:t>respMsg</w:t>
            </w:r>
          </w:p>
        </w:tc>
        <w:tc>
          <w:tcPr>
            <w:tcW w:w="4291" w:type="dxa"/>
          </w:tcPr>
          <w:p>
            <w:pPr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4289" w:type="dxa"/>
          </w:tcPr>
          <w:p>
            <w:pPr>
              <w:jc w:val="center"/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  <w:t>payUrl</w:t>
            </w:r>
          </w:p>
        </w:tc>
        <w:tc>
          <w:tcPr>
            <w:tcW w:w="4291" w:type="dxa"/>
          </w:tcPr>
          <w:p>
            <w:pPr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确认支付url（200返回）</w:t>
            </w:r>
          </w:p>
        </w:tc>
      </w:tr>
    </w:tbl>
    <w:p>
      <w:pPr>
        <w:rPr>
          <w:rFonts w:hint="eastAsia"/>
          <w:color w:val="auto"/>
          <w:sz w:val="32"/>
          <w:szCs w:val="32"/>
          <w:lang w:val="en-US" w:eastAsia="zh-CN"/>
        </w:rPr>
      </w:pPr>
      <w:bookmarkStart w:id="0" w:name="_GoBack"/>
      <w:bookmarkEnd w:id="0"/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首页/银行卡/添加卡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Post:</w:t>
      </w:r>
      <w:r>
        <w:rPr>
          <w:rFonts w:hint="eastAsia"/>
          <w:color w:val="FF0000"/>
          <w:sz w:val="32"/>
          <w:szCs w:val="32"/>
          <w:lang w:val="en-US" w:eastAsia="zh-CN"/>
        </w:rPr>
        <w:t>http://agency.githubshop.com/app/Bindcard/addCard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提交参数：</w:t>
      </w:r>
    </w:p>
    <w:tbl>
      <w:tblPr>
        <w:tblStyle w:val="5"/>
        <w:tblW w:w="8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9"/>
        <w:gridCol w:w="4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4289" w:type="dxa"/>
          </w:tcPr>
          <w:p>
            <w:pPr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字段</w:t>
            </w:r>
          </w:p>
        </w:tc>
        <w:tc>
          <w:tcPr>
            <w:tcW w:w="4291" w:type="dxa"/>
          </w:tcPr>
          <w:p>
            <w:pPr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4289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  <w:t>bank</w:t>
            </w:r>
          </w:p>
        </w:tc>
        <w:tc>
          <w:tcPr>
            <w:tcW w:w="4291" w:type="dxa"/>
          </w:tcPr>
          <w:p>
            <w:pPr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银行名称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4289" w:type="dxa"/>
          </w:tcPr>
          <w:p>
            <w:pPr>
              <w:jc w:val="center"/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  <w:t>bankCard</w:t>
            </w:r>
          </w:p>
        </w:tc>
        <w:tc>
          <w:tcPr>
            <w:tcW w:w="4291" w:type="dxa"/>
          </w:tcPr>
          <w:p>
            <w:pPr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4289" w:type="dxa"/>
          </w:tcPr>
          <w:p>
            <w:pPr>
              <w:jc w:val="center"/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  <w:t>bankMark</w:t>
            </w:r>
          </w:p>
        </w:tc>
        <w:tc>
          <w:tcPr>
            <w:tcW w:w="4291" w:type="dxa"/>
          </w:tcPr>
          <w:p>
            <w:pPr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银行卡编号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4289" w:type="dxa"/>
          </w:tcPr>
          <w:p>
            <w:pPr>
              <w:jc w:val="center"/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  <w:t>bankPhone</w:t>
            </w:r>
          </w:p>
        </w:tc>
        <w:tc>
          <w:tcPr>
            <w:tcW w:w="4291" w:type="dxa"/>
          </w:tcPr>
          <w:p>
            <w:pPr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4289" w:type="dxa"/>
          </w:tcPr>
          <w:p>
            <w:pPr>
              <w:jc w:val="center"/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  <w:t>cardType</w:t>
            </w:r>
          </w:p>
        </w:tc>
        <w:tc>
          <w:tcPr>
            <w:tcW w:w="4291" w:type="dxa"/>
          </w:tcPr>
          <w:p>
            <w:pPr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卡类型（CC：借记卡，DC贷记卡）</w:t>
            </w:r>
          </w:p>
        </w:tc>
      </w:tr>
    </w:tbl>
    <w:p>
      <w:pPr>
        <w:rPr>
          <w:rFonts w:hint="eastAsia"/>
          <w:color w:val="auto"/>
          <w:sz w:val="32"/>
          <w:szCs w:val="32"/>
          <w:lang w:val="en-US" w:eastAsia="zh-CN"/>
        </w:rPr>
      </w:pP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返回参数：</w:t>
      </w:r>
    </w:p>
    <w:tbl>
      <w:tblPr>
        <w:tblStyle w:val="5"/>
        <w:tblW w:w="8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9"/>
        <w:gridCol w:w="4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4289" w:type="dxa"/>
          </w:tcPr>
          <w:p>
            <w:pPr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字段</w:t>
            </w:r>
          </w:p>
        </w:tc>
        <w:tc>
          <w:tcPr>
            <w:tcW w:w="4291" w:type="dxa"/>
          </w:tcPr>
          <w:p>
            <w:pPr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4289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  <w:t>respCode</w:t>
            </w:r>
          </w:p>
        </w:tc>
        <w:tc>
          <w:tcPr>
            <w:tcW w:w="4291" w:type="dxa"/>
          </w:tcPr>
          <w:p>
            <w:pPr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200：绑卡成功</w:t>
            </w:r>
          </w:p>
          <w:p>
            <w:pPr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其他：绑卡失败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4289" w:type="dxa"/>
          </w:tcPr>
          <w:p>
            <w:pPr>
              <w:jc w:val="center"/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</w:pPr>
            <w:r>
              <w:rPr>
                <w:rFonts w:hint="eastAsia"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  <w:t>respMsg</w:t>
            </w:r>
          </w:p>
        </w:tc>
        <w:tc>
          <w:tcPr>
            <w:tcW w:w="4291" w:type="dxa"/>
          </w:tcPr>
          <w:p>
            <w:pPr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返回信息</w:t>
            </w:r>
          </w:p>
        </w:tc>
      </w:tr>
    </w:tbl>
    <w:p>
      <w:pPr>
        <w:rPr>
          <w:rFonts w:hint="eastAsia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首页/银行卡/编辑卡信息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Post:</w:t>
      </w:r>
      <w:r>
        <w:rPr>
          <w:rFonts w:hint="eastAsia"/>
          <w:color w:val="FF0000"/>
          <w:sz w:val="32"/>
          <w:szCs w:val="32"/>
          <w:lang w:val="en-US" w:eastAsia="zh-CN"/>
        </w:rPr>
        <w:t>http://agency.githubshop.com/app/Bindcard/CardDefault</w:t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提交参数：</w:t>
      </w:r>
    </w:p>
    <w:tbl>
      <w:tblPr>
        <w:tblStyle w:val="5"/>
        <w:tblW w:w="8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9"/>
        <w:gridCol w:w="4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4289" w:type="dxa"/>
          </w:tcPr>
          <w:p>
            <w:pPr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字段</w:t>
            </w:r>
          </w:p>
        </w:tc>
        <w:tc>
          <w:tcPr>
            <w:tcW w:w="4291" w:type="dxa"/>
          </w:tcPr>
          <w:p>
            <w:pPr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4289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  <w:t>bankCard</w:t>
            </w:r>
          </w:p>
        </w:tc>
        <w:tc>
          <w:tcPr>
            <w:tcW w:w="4291" w:type="dxa"/>
          </w:tcPr>
          <w:p>
            <w:pPr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4289" w:type="dxa"/>
          </w:tcPr>
          <w:p>
            <w:pPr>
              <w:jc w:val="center"/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  <w:t>cardType</w:t>
            </w:r>
          </w:p>
        </w:tc>
        <w:tc>
          <w:tcPr>
            <w:tcW w:w="4291" w:type="dxa"/>
          </w:tcPr>
          <w:p>
            <w:pPr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卡类型（CC：借记卡，DC贷记卡）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4289" w:type="dxa"/>
          </w:tcPr>
          <w:p>
            <w:pPr>
              <w:jc w:val="center"/>
              <w:rPr>
                <w:rFonts w:hint="eastAsia" w:ascii="Consolas" w:hAnsi="Consolas" w:eastAsia="宋体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  <w:lang w:val="en-US" w:eastAsia="zh-CN"/>
              </w:rPr>
              <w:t>card</w:t>
            </w:r>
          </w:p>
        </w:tc>
        <w:tc>
          <w:tcPr>
            <w:tcW w:w="4291" w:type="dxa"/>
          </w:tcPr>
          <w:p>
            <w:pPr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1：设置默认卡</w:t>
            </w:r>
          </w:p>
        </w:tc>
      </w:tr>
    </w:tbl>
    <w:p>
      <w:pPr>
        <w:rPr>
          <w:rFonts w:hint="eastAsia"/>
          <w:color w:val="auto"/>
          <w:sz w:val="32"/>
          <w:szCs w:val="32"/>
          <w:lang w:val="en-US" w:eastAsia="zh-CN"/>
        </w:rPr>
      </w:pP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返回参数：</w:t>
      </w:r>
    </w:p>
    <w:tbl>
      <w:tblPr>
        <w:tblStyle w:val="5"/>
        <w:tblW w:w="8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9"/>
        <w:gridCol w:w="4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4289" w:type="dxa"/>
          </w:tcPr>
          <w:p>
            <w:pPr>
              <w:spacing w:line="240" w:lineRule="auto"/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字段</w:t>
            </w:r>
          </w:p>
        </w:tc>
        <w:tc>
          <w:tcPr>
            <w:tcW w:w="4291" w:type="dxa"/>
          </w:tcPr>
          <w:p>
            <w:pPr>
              <w:spacing w:line="240" w:lineRule="auto"/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4289" w:type="dxa"/>
          </w:tcPr>
          <w:p>
            <w:pPr>
              <w:spacing w:line="240" w:lineRule="auto"/>
              <w:jc w:val="center"/>
              <w:rPr>
                <w:rFonts w:hint="eastAsia" w:eastAsiaTheme="minorEastAsia"/>
                <w:b/>
                <w:bCs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  <w:t>respCode</w:t>
            </w:r>
          </w:p>
        </w:tc>
        <w:tc>
          <w:tcPr>
            <w:tcW w:w="4291" w:type="dxa"/>
          </w:tcPr>
          <w:p>
            <w:pPr>
              <w:spacing w:line="240" w:lineRule="auto"/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4289" w:type="dxa"/>
            <w:vAlign w:val="top"/>
          </w:tcPr>
          <w:p>
            <w:pPr>
              <w:spacing w:line="240" w:lineRule="auto"/>
              <w:jc w:val="center"/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  <w:t>respMsg</w:t>
            </w:r>
          </w:p>
        </w:tc>
        <w:tc>
          <w:tcPr>
            <w:tcW w:w="4291" w:type="dxa"/>
            <w:vAlign w:val="top"/>
          </w:tcPr>
          <w:p>
            <w:pPr>
              <w:spacing w:line="240" w:lineRule="auto"/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返回信息</w:t>
            </w:r>
          </w:p>
        </w:tc>
      </w:tr>
    </w:tbl>
    <w:p>
      <w:pPr>
        <w:rPr>
          <w:rFonts w:hint="eastAsia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首页/账单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Post:</w:t>
      </w:r>
      <w:r>
        <w:rPr>
          <w:rFonts w:hint="eastAsia"/>
          <w:color w:val="FF0000"/>
          <w:sz w:val="32"/>
          <w:szCs w:val="32"/>
          <w:lang w:val="en-US" w:eastAsia="zh-CN"/>
        </w:rPr>
        <w:t>http://agency.githubshop.com/app/Order/getOrderList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提交参数：</w:t>
      </w:r>
    </w:p>
    <w:tbl>
      <w:tblPr>
        <w:tblStyle w:val="5"/>
        <w:tblW w:w="8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9"/>
        <w:gridCol w:w="4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4289" w:type="dxa"/>
          </w:tcPr>
          <w:p>
            <w:pPr>
              <w:spacing w:line="240" w:lineRule="auto"/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字段</w:t>
            </w:r>
          </w:p>
        </w:tc>
        <w:tc>
          <w:tcPr>
            <w:tcW w:w="4291" w:type="dxa"/>
          </w:tcPr>
          <w:p>
            <w:pPr>
              <w:spacing w:line="240" w:lineRule="auto"/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4289" w:type="dxa"/>
          </w:tcPr>
          <w:p>
            <w:pPr>
              <w:spacing w:line="240" w:lineRule="auto"/>
              <w:jc w:val="center"/>
              <w:rPr>
                <w:rFonts w:hint="eastAsia" w:eastAsiaTheme="minorEastAsia"/>
                <w:b/>
                <w:bCs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  <w:t>page</w:t>
            </w:r>
          </w:p>
        </w:tc>
        <w:tc>
          <w:tcPr>
            <w:tcW w:w="4291" w:type="dxa"/>
          </w:tcPr>
          <w:p>
            <w:pPr>
              <w:spacing w:line="240" w:lineRule="auto"/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分页页数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42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37" w:beforeLines="300" w:line="240" w:lineRule="auto"/>
              <w:jc w:val="center"/>
              <w:textAlignment w:val="auto"/>
              <w:outlineLvl w:val="9"/>
              <w:rPr>
                <w:rFonts w:hint="eastAsia" w:ascii="Consolas" w:hAnsi="Consolas" w:eastAsia="宋体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  <w:lang w:val="en-US" w:eastAsia="zh-CN"/>
              </w:rPr>
              <w:t>type</w:t>
            </w:r>
          </w:p>
        </w:tc>
        <w:tc>
          <w:tcPr>
            <w:tcW w:w="4291" w:type="dxa"/>
          </w:tcPr>
          <w:p>
            <w:pPr>
              <w:spacing w:line="240" w:lineRule="auto"/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订单类型</w:t>
            </w: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All：所有订单</w:t>
            </w:r>
          </w:p>
          <w:p>
            <w:pPr>
              <w:spacing w:line="240" w:lineRule="auto"/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1：交易成功</w:t>
            </w: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0：交易失败</w:t>
            </w:r>
          </w:p>
          <w:p>
            <w:pPr>
              <w:spacing w:line="240" w:lineRule="auto"/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3：退款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42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eastAsia" w:ascii="Consolas" w:hAnsi="Consolas" w:eastAsia="宋体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  <w:lang w:val="en-US" w:eastAsia="zh-CN"/>
              </w:rPr>
              <w:t>startTime</w:t>
            </w:r>
          </w:p>
        </w:tc>
        <w:tc>
          <w:tcPr>
            <w:tcW w:w="429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42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eastAsia" w:ascii="Consolas" w:hAnsi="Consolas" w:eastAsia="宋体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  <w:lang w:val="en-US" w:eastAsia="zh-CN"/>
              </w:rPr>
              <w:t>endTime</w:t>
            </w:r>
          </w:p>
        </w:tc>
        <w:tc>
          <w:tcPr>
            <w:tcW w:w="429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/>
          <w:color w:val="auto"/>
          <w:sz w:val="32"/>
          <w:szCs w:val="32"/>
          <w:lang w:val="en-US" w:eastAsia="zh-CN"/>
        </w:rPr>
      </w:pP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返回参数：</w:t>
      </w:r>
    </w:p>
    <w:tbl>
      <w:tblPr>
        <w:tblStyle w:val="5"/>
        <w:tblW w:w="8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9"/>
        <w:gridCol w:w="4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4289" w:type="dxa"/>
          </w:tcPr>
          <w:p>
            <w:pPr>
              <w:spacing w:line="240" w:lineRule="auto"/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字段</w:t>
            </w:r>
          </w:p>
        </w:tc>
        <w:tc>
          <w:tcPr>
            <w:tcW w:w="4291" w:type="dxa"/>
          </w:tcPr>
          <w:p>
            <w:pPr>
              <w:spacing w:line="240" w:lineRule="auto"/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4289" w:type="dxa"/>
          </w:tcPr>
          <w:p>
            <w:pPr>
              <w:spacing w:line="240" w:lineRule="auto"/>
              <w:jc w:val="center"/>
              <w:rPr>
                <w:rFonts w:hint="eastAsia" w:eastAsiaTheme="minorEastAsia"/>
                <w:b/>
                <w:bCs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  <w:t>respCode</w:t>
            </w:r>
          </w:p>
        </w:tc>
        <w:tc>
          <w:tcPr>
            <w:tcW w:w="4291" w:type="dxa"/>
          </w:tcPr>
          <w:p>
            <w:pPr>
              <w:spacing w:line="240" w:lineRule="auto"/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4289" w:type="dxa"/>
          </w:tcPr>
          <w:p>
            <w:pPr>
              <w:spacing w:line="240" w:lineRule="auto"/>
              <w:jc w:val="center"/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  <w:t>respMsg</w:t>
            </w:r>
          </w:p>
        </w:tc>
        <w:tc>
          <w:tcPr>
            <w:tcW w:w="4291" w:type="dxa"/>
          </w:tcPr>
          <w:p>
            <w:pPr>
              <w:spacing w:line="240" w:lineRule="auto"/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4289" w:type="dxa"/>
          </w:tcPr>
          <w:p>
            <w:pPr>
              <w:spacing w:line="240" w:lineRule="auto"/>
              <w:jc w:val="center"/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  <w:t>id</w:t>
            </w:r>
          </w:p>
        </w:tc>
        <w:tc>
          <w:tcPr>
            <w:tcW w:w="4291" w:type="dxa"/>
          </w:tcPr>
          <w:p>
            <w:pPr>
              <w:spacing w:line="240" w:lineRule="auto"/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4289" w:type="dxa"/>
          </w:tcPr>
          <w:p>
            <w:pPr>
              <w:spacing w:line="240" w:lineRule="auto"/>
              <w:jc w:val="center"/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  <w:t>localNo</w:t>
            </w:r>
          </w:p>
        </w:tc>
        <w:tc>
          <w:tcPr>
            <w:tcW w:w="4291" w:type="dxa"/>
          </w:tcPr>
          <w:p>
            <w:pPr>
              <w:spacing w:line="240" w:lineRule="auto"/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平台流水号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4289" w:type="dxa"/>
          </w:tcPr>
          <w:p>
            <w:pPr>
              <w:spacing w:line="240" w:lineRule="auto"/>
              <w:jc w:val="center"/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  <w:t>orderNo</w:t>
            </w:r>
          </w:p>
        </w:tc>
        <w:tc>
          <w:tcPr>
            <w:tcW w:w="4291" w:type="dxa"/>
          </w:tcPr>
          <w:p>
            <w:pPr>
              <w:spacing w:line="240" w:lineRule="auto"/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4289" w:type="dxa"/>
          </w:tcPr>
          <w:p>
            <w:pPr>
              <w:spacing w:line="240" w:lineRule="auto"/>
              <w:jc w:val="center"/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  <w:t>payCard</w:t>
            </w:r>
          </w:p>
        </w:tc>
        <w:tc>
          <w:tcPr>
            <w:tcW w:w="4291" w:type="dxa"/>
          </w:tcPr>
          <w:p>
            <w:pPr>
              <w:spacing w:line="240" w:lineRule="auto"/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4289" w:type="dxa"/>
          </w:tcPr>
          <w:p>
            <w:pPr>
              <w:spacing w:line="240" w:lineRule="auto"/>
              <w:jc w:val="center"/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  <w:t>rate</w:t>
            </w:r>
          </w:p>
        </w:tc>
        <w:tc>
          <w:tcPr>
            <w:tcW w:w="4291" w:type="dxa"/>
          </w:tcPr>
          <w:p>
            <w:pPr>
              <w:spacing w:line="240" w:lineRule="auto"/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交易手续费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4289" w:type="dxa"/>
          </w:tcPr>
          <w:p>
            <w:pPr>
              <w:spacing w:line="240" w:lineRule="auto"/>
              <w:jc w:val="center"/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  <w:t>status</w:t>
            </w:r>
          </w:p>
        </w:tc>
        <w:tc>
          <w:tcPr>
            <w:tcW w:w="4291" w:type="dxa"/>
          </w:tcPr>
          <w:p>
            <w:pPr>
              <w:spacing w:line="240" w:lineRule="auto"/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1：成功</w:t>
            </w:r>
          </w:p>
          <w:p>
            <w:pPr>
              <w:spacing w:line="240" w:lineRule="auto"/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4289" w:type="dxa"/>
          </w:tcPr>
          <w:p>
            <w:pPr>
              <w:spacing w:line="240" w:lineRule="auto"/>
              <w:jc w:val="center"/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  <w:t>txnAmt</w:t>
            </w:r>
          </w:p>
        </w:tc>
        <w:tc>
          <w:tcPr>
            <w:tcW w:w="4291" w:type="dxa"/>
          </w:tcPr>
          <w:p>
            <w:pPr>
              <w:spacing w:line="240" w:lineRule="auto"/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交易金额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4289" w:type="dxa"/>
          </w:tcPr>
          <w:p>
            <w:pPr>
              <w:spacing w:line="240" w:lineRule="auto"/>
              <w:jc w:val="center"/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caps w:val="0"/>
                <w:color w:val="auto"/>
                <w:spacing w:val="0"/>
                <w:sz w:val="32"/>
                <w:szCs w:val="32"/>
              </w:rPr>
              <w:t>txnTime</w:t>
            </w:r>
          </w:p>
        </w:tc>
        <w:tc>
          <w:tcPr>
            <w:tcW w:w="4291" w:type="dxa"/>
          </w:tcPr>
          <w:p>
            <w:pPr>
              <w:spacing w:line="240" w:lineRule="auto"/>
              <w:jc w:val="center"/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32"/>
                <w:szCs w:val="32"/>
                <w:vertAlign w:val="baseline"/>
                <w:lang w:val="en-US" w:eastAsia="zh-CN"/>
              </w:rPr>
              <w:t>交易时间</w:t>
            </w:r>
          </w:p>
        </w:tc>
      </w:tr>
    </w:tbl>
    <w:p>
      <w:pPr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rPr>
          <w:rFonts w:hint="eastAsia"/>
          <w:color w:val="auto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480A7B"/>
    <w:rsid w:val="0D046950"/>
    <w:rsid w:val="16100ADC"/>
    <w:rsid w:val="19063F75"/>
    <w:rsid w:val="1FA85760"/>
    <w:rsid w:val="26A30DC8"/>
    <w:rsid w:val="2AEA7E8C"/>
    <w:rsid w:val="31365E33"/>
    <w:rsid w:val="3C480A7B"/>
    <w:rsid w:val="48AD38D1"/>
    <w:rsid w:val="50BD0FA7"/>
    <w:rsid w:val="6BE06C52"/>
    <w:rsid w:val="6C11007D"/>
    <w:rsid w:val="6FE05D72"/>
    <w:rsid w:val="709A75DC"/>
    <w:rsid w:val="71CF2FA0"/>
    <w:rsid w:val="73CD0F2C"/>
    <w:rsid w:val="7EEC1E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2018-12-24T02:22:00Z</dcterms:created>
  <dc:creator>Administrator</dc:creator>
  <cp:lastModifiedBy>Administrator</cp:lastModifiedBy>
  <dcterms:modified xsi:type="dcterms:W3CDTF">2018-12-25T03:14:32Z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