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rPr>
        <w:t>Copyright ©2021-209</w:t>
      </w:r>
      <w:r>
        <w:rPr>
          <w:rFonts w:hint="eastAsia"/>
          <w:b/>
          <w:bCs/>
          <w:lang w:val="en-US" w:eastAsia="zh-CN"/>
        </w:rPr>
        <w:t>9 liangxiankui</w:t>
      </w:r>
      <w:r>
        <w:rPr>
          <w:rFonts w:hint="eastAsia"/>
          <w:b/>
          <w:bCs/>
        </w:rPr>
        <w:t>. All rights reserved</w:t>
      </w:r>
    </w:p>
    <w:p>
      <w:pPr>
        <w:ind w:firstLine="420" w:firstLineChars="200"/>
        <w:rPr>
          <w:rFonts w:hint="eastAsia" w:eastAsiaTheme="minorEastAsia"/>
          <w:lang w:eastAsia="zh-CN"/>
        </w:rPr>
      </w:pPr>
      <w:r>
        <w:rPr>
          <w:rFonts w:hint="eastAsia"/>
        </w:rPr>
        <w:t>派生类继承了基类的全部数据成员和除了构造函数析构函数之外的全部成员函数</w:t>
      </w:r>
      <w:r>
        <w:rPr>
          <w:rFonts w:hint="eastAsia"/>
          <w:lang w:eastAsia="zh-CN"/>
        </w:rPr>
        <w:t>。一般需要在派生类中定义新的构造函数和解析函数。派生类能否访问基类成员还要受继承方式的约束。派生类不能对接收基类的成员进行选择，但是可以对这些成员进行某些调整；</w:t>
      </w:r>
      <w:r>
        <w:rPr>
          <w:rFonts w:hint="eastAsia"/>
          <w:lang w:val="en-US" w:eastAsia="zh-CN"/>
        </w:rPr>
        <w:t>比如</w:t>
      </w:r>
      <w:r>
        <w:rPr>
          <w:rFonts w:hint="eastAsia"/>
          <w:lang w:eastAsia="zh-CN"/>
        </w:rPr>
        <w:t>改变基类成员在派生类中的访问属性；</w:t>
      </w:r>
      <w:r>
        <w:rPr>
          <w:rFonts w:hint="eastAsia"/>
          <w:lang w:val="en-US" w:eastAsia="zh-CN"/>
        </w:rPr>
        <w:t>或者</w:t>
      </w:r>
      <w:r>
        <w:rPr>
          <w:rFonts w:hint="eastAsia"/>
          <w:lang w:eastAsia="zh-CN"/>
        </w:rPr>
        <w:t>对基类成员进行重新定义。</w:t>
      </w:r>
      <w:r>
        <w:rPr>
          <w:rFonts w:hint="eastAsia"/>
          <w:lang w:val="en-US" w:eastAsia="zh-CN"/>
        </w:rPr>
        <w:t>当</w:t>
      </w:r>
      <w:r>
        <w:rPr>
          <w:rFonts w:hint="eastAsia"/>
          <w:lang w:eastAsia="zh-CN"/>
        </w:rPr>
        <w:t>基类的构造函数没有参数or没有显示定义构造函数时，派生类可以不向基类传递参数，甚至可以不定义构造函数。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0F274A"/>
    <w:rsid w:val="780F2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2021-12-18T07:34:00Z</dcterms:created>
  <dc:creator>枯巷</dc:creator>
  <cp:lastModifiedBy>枯巷</cp:lastModifiedBy>
  <dcterms:modified xsi:type="dcterms:W3CDTF">2021-12-18T07:37:45Z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