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17C3197E"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661C1C">
        <w:rPr>
          <w:rFonts w:hint="cs"/>
          <w:sz w:val="28"/>
          <w:szCs w:val="28"/>
          <w:rtl/>
          <w:lang w:bidi="fa-IR"/>
        </w:rPr>
        <w:t>دهم</w:t>
      </w:r>
    </w:p>
    <w:p w14:paraId="496BF824" w14:textId="705BEB0E" w:rsidR="00637AB0" w:rsidRDefault="00520B59" w:rsidP="00D55629">
      <w:pPr>
        <w:pStyle w:val="Heading1"/>
        <w:bidi/>
        <w:jc w:val="center"/>
        <w:rPr>
          <w:lang w:bidi="fa-IR"/>
        </w:rPr>
      </w:pPr>
      <w:r>
        <w:rPr>
          <w:rFonts w:hint="cs"/>
          <w:rtl/>
          <w:lang w:bidi="fa-IR"/>
        </w:rPr>
        <w:t>توابع بازگشتی و برنامه‌نویسی پویا</w:t>
      </w:r>
    </w:p>
    <w:p w14:paraId="75887A80" w14:textId="1AD7093B" w:rsidR="00B3389F" w:rsidRDefault="00B3389F" w:rsidP="00B3389F">
      <w:pPr>
        <w:bidi/>
        <w:rPr>
          <w:rtl/>
          <w:lang w:bidi="fa-IR"/>
        </w:rPr>
      </w:pPr>
    </w:p>
    <w:p w14:paraId="4689CD36" w14:textId="20A64E58" w:rsidR="001570C3" w:rsidRDefault="001570C3" w:rsidP="001570C3">
      <w:pPr>
        <w:bidi/>
        <w:rPr>
          <w:rtl/>
          <w:lang w:bidi="fa-IR"/>
        </w:rPr>
      </w:pPr>
      <w:r>
        <w:rPr>
          <w:rFonts w:hint="cs"/>
          <w:rtl/>
          <w:lang w:bidi="fa-IR"/>
        </w:rPr>
        <w:t xml:space="preserve">۱. </w:t>
      </w:r>
      <w:r w:rsidR="00D44E07">
        <w:rPr>
          <w:rFonts w:hint="cs"/>
          <w:rtl/>
          <w:lang w:bidi="fa-IR"/>
        </w:rPr>
        <w:t>رابطه‌ی بازگشتی دنباله‌ی فیبوناچی به شکل زیر می‌باشد:</w:t>
      </w:r>
    </w:p>
    <w:p w14:paraId="27184343" w14:textId="1357A5BD" w:rsidR="00D44E07" w:rsidRDefault="00D44E07" w:rsidP="00D44E07">
      <w:pPr>
        <w:rPr>
          <w:lang w:bidi="fa-IR"/>
        </w:rPr>
      </w:pPr>
      <w:r>
        <w:rPr>
          <w:lang w:bidi="fa-IR"/>
        </w:rPr>
        <w:t>1 1 2 3 5 …</w:t>
      </w:r>
    </w:p>
    <w:p w14:paraId="247E0F1D" w14:textId="042307FA" w:rsidR="00D44E07" w:rsidRPr="00D44E07" w:rsidRDefault="00D44E07" w:rsidP="00D44E07">
      <w:pPr>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n-1</m:t>
              </m:r>
            </m:e>
          </m:d>
          <m:r>
            <w:rPr>
              <w:rFonts w:ascii="Cambria Math" w:hAnsi="Cambria Math"/>
              <w:lang w:bidi="fa-IR"/>
            </w:rPr>
            <m:t>+f(n-2)</m:t>
          </m:r>
        </m:oMath>
      </m:oMathPara>
    </w:p>
    <w:p w14:paraId="4EF5C495" w14:textId="7F49159F" w:rsidR="00D44E07" w:rsidRDefault="00BB5CC5" w:rsidP="00BB5CC5">
      <w:pPr>
        <w:bidi/>
        <w:rPr>
          <w:rtl/>
          <w:lang w:bidi="fa-IR"/>
        </w:rPr>
      </w:pPr>
      <w:r>
        <w:rPr>
          <w:rFonts w:hint="cs"/>
          <w:rtl/>
          <w:lang w:bidi="fa-IR"/>
        </w:rPr>
        <w:t xml:space="preserve">این رابطه را می‌توان به صورت زیر در زبان </w:t>
      </w:r>
      <w:r>
        <w:rPr>
          <w:lang w:bidi="fa-IR"/>
        </w:rPr>
        <w:t>C</w:t>
      </w:r>
      <w:r>
        <w:rPr>
          <w:rFonts w:hint="cs"/>
          <w:rtl/>
          <w:lang w:bidi="fa-IR"/>
        </w:rPr>
        <w:t xml:space="preserve"> پیاده‌سازی کرد:</w:t>
      </w:r>
    </w:p>
    <w:p w14:paraId="3C473FCE"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C586C0"/>
          <w:sz w:val="21"/>
          <w:szCs w:val="21"/>
        </w:rPr>
        <w:t>#include</w:t>
      </w:r>
      <w:r w:rsidRPr="000B1DDE">
        <w:rPr>
          <w:rFonts w:ascii="Consolas" w:eastAsia="Times New Roman" w:hAnsi="Consolas" w:cs="Times New Roman"/>
          <w:color w:val="569CD6"/>
          <w:sz w:val="21"/>
          <w:szCs w:val="21"/>
        </w:rPr>
        <w:t xml:space="preserve"> </w:t>
      </w:r>
      <w:r w:rsidRPr="000B1DDE">
        <w:rPr>
          <w:rFonts w:ascii="Consolas" w:eastAsia="Times New Roman" w:hAnsi="Consolas" w:cs="Times New Roman"/>
          <w:color w:val="CE9178"/>
          <w:sz w:val="21"/>
          <w:szCs w:val="21"/>
        </w:rPr>
        <w:t>&lt;stdio.h&gt;</w:t>
      </w:r>
    </w:p>
    <w:p w14:paraId="14678EDD"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p>
    <w:p w14:paraId="63E083A2"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w:t>
      </w:r>
      <w:proofErr w:type="gramStart"/>
      <w:r w:rsidRPr="000B1DDE">
        <w:rPr>
          <w:rFonts w:ascii="Consolas" w:eastAsia="Times New Roman" w:hAnsi="Consolas" w:cs="Times New Roman"/>
          <w:color w:val="DCDCAA"/>
          <w:sz w:val="21"/>
          <w:szCs w:val="21"/>
        </w:rPr>
        <w:t>fibonacci</w:t>
      </w:r>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n) {</w:t>
      </w:r>
    </w:p>
    <w:p w14:paraId="3726C567"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if</w:t>
      </w:r>
      <w:r w:rsidRPr="000B1DDE">
        <w:rPr>
          <w:rFonts w:ascii="Consolas" w:eastAsia="Times New Roman" w:hAnsi="Consolas" w:cs="Times New Roman"/>
          <w:color w:val="D4D4D4"/>
          <w:sz w:val="21"/>
          <w:szCs w:val="21"/>
        </w:rPr>
        <w:t xml:space="preserve"> (n == </w:t>
      </w:r>
      <w:r w:rsidRPr="000B1DDE">
        <w:rPr>
          <w:rFonts w:ascii="Consolas" w:eastAsia="Times New Roman" w:hAnsi="Consolas" w:cs="Times New Roman"/>
          <w:color w:val="B5CEA8"/>
          <w:sz w:val="21"/>
          <w:szCs w:val="21"/>
        </w:rPr>
        <w:t>1</w:t>
      </w:r>
      <w:r w:rsidRPr="000B1DDE">
        <w:rPr>
          <w:rFonts w:ascii="Consolas" w:eastAsia="Times New Roman" w:hAnsi="Consolas" w:cs="Times New Roman"/>
          <w:color w:val="D4D4D4"/>
          <w:sz w:val="21"/>
          <w:szCs w:val="21"/>
        </w:rPr>
        <w:t xml:space="preserve"> || n == </w:t>
      </w:r>
      <w:r w:rsidRPr="000B1DDE">
        <w:rPr>
          <w:rFonts w:ascii="Consolas" w:eastAsia="Times New Roman" w:hAnsi="Consolas" w:cs="Times New Roman"/>
          <w:color w:val="B5CEA8"/>
          <w:sz w:val="21"/>
          <w:szCs w:val="21"/>
        </w:rPr>
        <w:t>2</w:t>
      </w:r>
      <w:r w:rsidRPr="000B1DDE">
        <w:rPr>
          <w:rFonts w:ascii="Consolas" w:eastAsia="Times New Roman" w:hAnsi="Consolas" w:cs="Times New Roman"/>
          <w:color w:val="D4D4D4"/>
          <w:sz w:val="21"/>
          <w:szCs w:val="21"/>
        </w:rPr>
        <w:t>) {</w:t>
      </w:r>
    </w:p>
    <w:p w14:paraId="656FDB4E"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return</w:t>
      </w: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B5CEA8"/>
          <w:sz w:val="21"/>
          <w:szCs w:val="21"/>
        </w:rPr>
        <w:t>1</w:t>
      </w:r>
      <w:r w:rsidRPr="000B1DDE">
        <w:rPr>
          <w:rFonts w:ascii="Consolas" w:eastAsia="Times New Roman" w:hAnsi="Consolas" w:cs="Times New Roman"/>
          <w:color w:val="D4D4D4"/>
          <w:sz w:val="21"/>
          <w:szCs w:val="21"/>
        </w:rPr>
        <w:t>;</w:t>
      </w:r>
    </w:p>
    <w:p w14:paraId="0F3D25D7"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p>
    <w:p w14:paraId="37E16F2A"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return</w:t>
      </w:r>
      <w:r w:rsidRPr="000B1DDE">
        <w:rPr>
          <w:rFonts w:ascii="Consolas" w:eastAsia="Times New Roman" w:hAnsi="Consolas" w:cs="Times New Roman"/>
          <w:color w:val="D4D4D4"/>
          <w:sz w:val="21"/>
          <w:szCs w:val="21"/>
        </w:rPr>
        <w:t xml:space="preserve"> </w:t>
      </w:r>
      <w:proofErr w:type="gramStart"/>
      <w:r w:rsidRPr="000B1DDE">
        <w:rPr>
          <w:rFonts w:ascii="Consolas" w:eastAsia="Times New Roman" w:hAnsi="Consolas" w:cs="Times New Roman"/>
          <w:color w:val="DCDCAA"/>
          <w:sz w:val="21"/>
          <w:szCs w:val="21"/>
        </w:rPr>
        <w:t>fibonacci</w:t>
      </w:r>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D4D4D4"/>
          <w:sz w:val="21"/>
          <w:szCs w:val="21"/>
        </w:rPr>
        <w:t xml:space="preserve">n - </w:t>
      </w:r>
      <w:r w:rsidRPr="000B1DDE">
        <w:rPr>
          <w:rFonts w:ascii="Consolas" w:eastAsia="Times New Roman" w:hAnsi="Consolas" w:cs="Times New Roman"/>
          <w:color w:val="B5CEA8"/>
          <w:sz w:val="21"/>
          <w:szCs w:val="21"/>
        </w:rPr>
        <w:t>1</w:t>
      </w:r>
      <w:r w:rsidRPr="000B1DDE">
        <w:rPr>
          <w:rFonts w:ascii="Consolas" w:eastAsia="Times New Roman" w:hAnsi="Consolas" w:cs="Times New Roman"/>
          <w:color w:val="D4D4D4"/>
          <w:sz w:val="21"/>
          <w:szCs w:val="21"/>
        </w:rPr>
        <w:t xml:space="preserve">) + </w:t>
      </w:r>
      <w:r w:rsidRPr="000B1DDE">
        <w:rPr>
          <w:rFonts w:ascii="Consolas" w:eastAsia="Times New Roman" w:hAnsi="Consolas" w:cs="Times New Roman"/>
          <w:color w:val="DCDCAA"/>
          <w:sz w:val="21"/>
          <w:szCs w:val="21"/>
        </w:rPr>
        <w:t>fibonacci</w:t>
      </w:r>
      <w:r w:rsidRPr="000B1DDE">
        <w:rPr>
          <w:rFonts w:ascii="Consolas" w:eastAsia="Times New Roman" w:hAnsi="Consolas" w:cs="Times New Roman"/>
          <w:color w:val="D4D4D4"/>
          <w:sz w:val="21"/>
          <w:szCs w:val="21"/>
        </w:rPr>
        <w:t xml:space="preserve">(n - </w:t>
      </w:r>
      <w:r w:rsidRPr="000B1DDE">
        <w:rPr>
          <w:rFonts w:ascii="Consolas" w:eastAsia="Times New Roman" w:hAnsi="Consolas" w:cs="Times New Roman"/>
          <w:color w:val="B5CEA8"/>
          <w:sz w:val="21"/>
          <w:szCs w:val="21"/>
        </w:rPr>
        <w:t>2</w:t>
      </w:r>
      <w:r w:rsidRPr="000B1DDE">
        <w:rPr>
          <w:rFonts w:ascii="Consolas" w:eastAsia="Times New Roman" w:hAnsi="Consolas" w:cs="Times New Roman"/>
          <w:color w:val="D4D4D4"/>
          <w:sz w:val="21"/>
          <w:szCs w:val="21"/>
        </w:rPr>
        <w:t>);</w:t>
      </w:r>
    </w:p>
    <w:p w14:paraId="5E7271BA"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w:t>
      </w:r>
    </w:p>
    <w:p w14:paraId="6781D3BF"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p>
    <w:p w14:paraId="7AA524CB"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w:t>
      </w:r>
      <w:proofErr w:type="gramStart"/>
      <w:r w:rsidRPr="000B1DDE">
        <w:rPr>
          <w:rFonts w:ascii="Consolas" w:eastAsia="Times New Roman" w:hAnsi="Consolas" w:cs="Times New Roman"/>
          <w:color w:val="DCDCAA"/>
          <w:sz w:val="21"/>
          <w:szCs w:val="21"/>
        </w:rPr>
        <w:t>main</w:t>
      </w:r>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argc, </w:t>
      </w:r>
      <w:r w:rsidRPr="000B1DDE">
        <w:rPr>
          <w:rFonts w:ascii="Consolas" w:eastAsia="Times New Roman" w:hAnsi="Consolas" w:cs="Times New Roman"/>
          <w:color w:val="569CD6"/>
          <w:sz w:val="21"/>
          <w:szCs w:val="21"/>
        </w:rPr>
        <w:t>const</w:t>
      </w: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569CD6"/>
          <w:sz w:val="21"/>
          <w:szCs w:val="21"/>
        </w:rPr>
        <w:t>char</w:t>
      </w:r>
      <w:r w:rsidRPr="000B1DDE">
        <w:rPr>
          <w:rFonts w:ascii="Consolas" w:eastAsia="Times New Roman" w:hAnsi="Consolas" w:cs="Times New Roman"/>
          <w:color w:val="D4D4D4"/>
          <w:sz w:val="21"/>
          <w:szCs w:val="21"/>
        </w:rPr>
        <w:t xml:space="preserve"> *argv[]) {</w:t>
      </w:r>
    </w:p>
    <w:p w14:paraId="2C817ADB"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p>
    <w:p w14:paraId="7E52E7D1"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w:t>
      </w:r>
    </w:p>
    <w:p w14:paraId="7D63C27A" w14:textId="761D3A3E" w:rsidR="000B1DDE" w:rsidRDefault="000B1DDE" w:rsidP="000B1DDE">
      <w:pPr>
        <w:bidi/>
        <w:rPr>
          <w:rtl/>
          <w:lang w:bidi="fa-IR"/>
        </w:rPr>
      </w:pPr>
    </w:p>
    <w:p w14:paraId="2F36AA68" w14:textId="12DBDFCD" w:rsidR="003F68F4" w:rsidRDefault="000B1DDE" w:rsidP="003F68F4">
      <w:pPr>
        <w:bidi/>
        <w:rPr>
          <w:rtl/>
          <w:lang w:bidi="fa-IR"/>
        </w:rPr>
      </w:pPr>
      <w:r>
        <w:rPr>
          <w:rFonts w:hint="cs"/>
          <w:rtl/>
          <w:lang w:bidi="fa-IR"/>
        </w:rPr>
        <w:t xml:space="preserve">پیاده‌سازی فوق را به گونه‌ای تغییر دهید که </w:t>
      </w:r>
      <w:r w:rsidR="003F68F4">
        <w:rPr>
          <w:rFonts w:hint="cs"/>
          <w:rtl/>
          <w:lang w:bidi="fa-IR"/>
        </w:rPr>
        <w:t xml:space="preserve">عدد </w:t>
      </w:r>
      <w:r w:rsidR="003F68F4">
        <w:rPr>
          <w:lang w:bidi="fa-IR"/>
        </w:rPr>
        <w:t>n</w:t>
      </w:r>
      <w:r w:rsidR="003F68F4">
        <w:rPr>
          <w:rFonts w:hint="cs"/>
          <w:rtl/>
          <w:lang w:bidi="fa-IR"/>
        </w:rPr>
        <w:t xml:space="preserve"> را از کاربر گرفته و جمله‌ی </w:t>
      </w:r>
      <w:r w:rsidR="003F68F4">
        <w:rPr>
          <w:lang w:bidi="fa-IR"/>
        </w:rPr>
        <w:t>n</w:t>
      </w:r>
      <w:r w:rsidR="003F68F4">
        <w:rPr>
          <w:rFonts w:hint="cs"/>
          <w:rtl/>
          <w:lang w:bidi="fa-IR"/>
        </w:rPr>
        <w:t xml:space="preserve">ام فیبوناچی را چاپ کند. اگر </w:t>
      </w:r>
      <w:r w:rsidR="003F68F4">
        <w:rPr>
          <w:lang w:bidi="fa-IR"/>
        </w:rPr>
        <w:t>n</w:t>
      </w:r>
      <w:r w:rsidR="003F68F4">
        <w:rPr>
          <w:rFonts w:hint="cs"/>
          <w:rtl/>
          <w:lang w:bidi="fa-IR"/>
        </w:rPr>
        <w:t xml:space="preserve"> برابر ۱۰۰ باشد برنامه‌ی شما می‌تواند جواب را در چند دقیقه تولید کند؟</w:t>
      </w:r>
    </w:p>
    <w:p w14:paraId="18256E47" w14:textId="6F04531C" w:rsidR="003F68F4" w:rsidRDefault="003F68F4" w:rsidP="003F68F4">
      <w:pPr>
        <w:bidi/>
        <w:rPr>
          <w:rtl/>
          <w:lang w:bidi="fa-IR"/>
        </w:rPr>
      </w:pPr>
    </w:p>
    <w:p w14:paraId="13F557A7" w14:textId="1FB808E8" w:rsidR="003F68F4" w:rsidRDefault="003F68F4" w:rsidP="003F68F4">
      <w:pPr>
        <w:bidi/>
        <w:rPr>
          <w:rtl/>
          <w:lang w:bidi="fa-IR"/>
        </w:rPr>
      </w:pPr>
      <w:r>
        <w:rPr>
          <w:rFonts w:hint="cs"/>
          <w:rtl/>
          <w:lang w:bidi="fa-IR"/>
        </w:rPr>
        <w:t>همانطور که مشاهده کردید، جواب در چند دقیقه تولید نمی‌گردد، با توجه به اینکه از نظر منطقی برای محاسبه جمله‌ی ۱۰۰ام حداکثر نیاز به محاسبه‌ی ۱۰۰ جمله‌ی قبل می‌باشد چرا این محاسبه به این میزان طولانی شده است؟</w:t>
      </w:r>
    </w:p>
    <w:p w14:paraId="209D0A63" w14:textId="01D97A67" w:rsidR="003F68F4" w:rsidRDefault="003F68F4" w:rsidP="00A5387F">
      <w:pPr>
        <w:bidi/>
        <w:rPr>
          <w:rtl/>
          <w:lang w:bidi="fa-IR"/>
        </w:rPr>
      </w:pPr>
      <w:r>
        <w:rPr>
          <w:rFonts w:hint="cs"/>
          <w:rtl/>
          <w:lang w:bidi="fa-IR"/>
        </w:rPr>
        <w:t xml:space="preserve">برای اینکه دلیل این موضوع را بهتر متوجه شوید برنامه‌ی فوق را به گونه‌ای تغییر دهید که هر بار فراخوانی تابع فیبوناچی را با پارامتر آن نمایش دهد. خروجی‌ها را برای </w:t>
      </w:r>
      <w:r>
        <w:rPr>
          <w:lang w:bidi="fa-IR"/>
        </w:rPr>
        <w:t>n</w:t>
      </w:r>
      <w:r>
        <w:rPr>
          <w:rFonts w:hint="cs"/>
          <w:rtl/>
          <w:lang w:bidi="fa-IR"/>
        </w:rPr>
        <w:t>های متفاوت بررسی کنید. آنچه می‌بینید با مدرس خود در میان بگذارید. آیا دلیل این طولانی شدن را پیدا کرده‌اید؟ ارتباطی بین این سوال و قسمت امتیازی سوال سوم تمرین پنجم خود می‌بینید؟</w:t>
      </w:r>
    </w:p>
    <w:p w14:paraId="6748C6FB" w14:textId="202E64D6" w:rsidR="004E1994" w:rsidRDefault="003F68F4" w:rsidP="004E1994">
      <w:pPr>
        <w:bidi/>
        <w:rPr>
          <w:rtl/>
          <w:lang w:bidi="fa-IR"/>
        </w:rPr>
      </w:pPr>
      <w:r>
        <w:rPr>
          <w:rFonts w:hint="cs"/>
          <w:rtl/>
          <w:lang w:bidi="fa-IR"/>
        </w:rPr>
        <w:lastRenderedPageBreak/>
        <w:t xml:space="preserve">۲. </w:t>
      </w:r>
      <w:r w:rsidR="004E1994">
        <w:rPr>
          <w:rFonts w:hint="cs"/>
          <w:rtl/>
          <w:lang w:bidi="fa-IR"/>
        </w:rPr>
        <w:t xml:space="preserve">تابع فیبوناچی را به صورت غیربازگشتی بنویسید، این بار تابع را با </w:t>
      </w:r>
      <w:r w:rsidR="004E1994">
        <w:rPr>
          <w:lang w:bidi="fa-IR"/>
        </w:rPr>
        <w:t>n</w:t>
      </w:r>
      <w:r w:rsidR="004E1994">
        <w:rPr>
          <w:rFonts w:hint="cs"/>
          <w:rtl/>
          <w:lang w:bidi="fa-IR"/>
        </w:rPr>
        <w:t xml:space="preserve"> برابر ۱۰۰ فراخوانی کنید، آیا جواب حاصل در زمان چند دقیقه حاصل می‌گردد؟</w:t>
      </w:r>
    </w:p>
    <w:p w14:paraId="2EDF1FF6" w14:textId="7810610C" w:rsidR="004E1994" w:rsidRDefault="004E1994" w:rsidP="004E1994">
      <w:pPr>
        <w:bidi/>
        <w:rPr>
          <w:rtl/>
          <w:lang w:bidi="fa-IR"/>
        </w:rPr>
      </w:pPr>
      <w:r>
        <w:rPr>
          <w:rFonts w:hint="cs"/>
          <w:rtl/>
          <w:lang w:bidi="fa-IR"/>
        </w:rPr>
        <w:t>اینطور به نظر می‌رسد که راه‌حل‌های بازگشتی در برخی از موارد کارآیی لازم را ندارند، به نظر شما آیا روشی برای بهبود این موضوع وجود دارد یا واقعا استفاده از روش‌های بازگشتی بی‌ثمر است؟</w:t>
      </w:r>
    </w:p>
    <w:p w14:paraId="12819BFC" w14:textId="1149D05E" w:rsidR="004E1994" w:rsidRDefault="004E1994" w:rsidP="004E1994">
      <w:pPr>
        <w:bidi/>
        <w:rPr>
          <w:rtl/>
          <w:lang w:bidi="fa-IR"/>
        </w:rPr>
      </w:pPr>
    </w:p>
    <w:p w14:paraId="57CB5401" w14:textId="4EC29DD7" w:rsidR="004E1994" w:rsidRDefault="004E1994" w:rsidP="004E1994">
      <w:pPr>
        <w:bidi/>
        <w:rPr>
          <w:rtl/>
          <w:lang w:bidi="fa-IR"/>
        </w:rPr>
      </w:pPr>
      <w:r>
        <w:rPr>
          <w:rFonts w:hint="cs"/>
          <w:rtl/>
          <w:lang w:bidi="fa-IR"/>
        </w:rPr>
        <w:t xml:space="preserve">۳. یکی از روش‌های بهبود زمان اجرا در توابع بازگشتی استفاده از روش </w:t>
      </w:r>
      <w:r w:rsidRPr="004E1994">
        <w:rPr>
          <w:lang w:bidi="fa-IR"/>
        </w:rPr>
        <w:t>memorization</w:t>
      </w:r>
      <w:r>
        <w:rPr>
          <w:rFonts w:hint="cs"/>
          <w:rtl/>
          <w:lang w:bidi="fa-IR"/>
        </w:rPr>
        <w:t xml:space="preserve"> می‌باشد. در ادامه کد سی تابع فیبوناچی را که با این روش بهبود یافته است می‌بینید:</w:t>
      </w:r>
    </w:p>
    <w:p w14:paraId="09CF1818"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C586C0"/>
          <w:sz w:val="21"/>
          <w:szCs w:val="21"/>
        </w:rPr>
        <w:t>#include</w:t>
      </w:r>
      <w:r w:rsidRPr="00744A67">
        <w:rPr>
          <w:rFonts w:ascii="Consolas" w:eastAsia="Times New Roman" w:hAnsi="Consolas" w:cs="Times New Roman"/>
          <w:color w:val="569CD6"/>
          <w:sz w:val="21"/>
          <w:szCs w:val="21"/>
        </w:rPr>
        <w:t xml:space="preserve"> </w:t>
      </w:r>
      <w:r w:rsidRPr="00744A67">
        <w:rPr>
          <w:rFonts w:ascii="Consolas" w:eastAsia="Times New Roman" w:hAnsi="Consolas" w:cs="Times New Roman"/>
          <w:color w:val="CE9178"/>
          <w:sz w:val="21"/>
          <w:szCs w:val="21"/>
        </w:rPr>
        <w:t>&lt;stdio.h&gt;</w:t>
      </w:r>
    </w:p>
    <w:p w14:paraId="68DBFFEC"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p>
    <w:p w14:paraId="5AF5EB35"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6A9955"/>
          <w:sz w:val="21"/>
          <w:szCs w:val="21"/>
        </w:rPr>
        <w:t>// stores fibonacci sequences in the array.</w:t>
      </w:r>
    </w:p>
    <w:p w14:paraId="274D2E5E"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6A9955"/>
          <w:sz w:val="21"/>
          <w:szCs w:val="21"/>
        </w:rPr>
        <w:t>// global variables are initialized to zero in c</w:t>
      </w:r>
    </w:p>
    <w:p w14:paraId="56F88505"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569CD6"/>
          <w:sz w:val="21"/>
          <w:szCs w:val="21"/>
        </w:rPr>
        <w:t>int</w:t>
      </w:r>
      <w:r w:rsidRPr="00744A67">
        <w:rPr>
          <w:rFonts w:ascii="Consolas" w:eastAsia="Times New Roman" w:hAnsi="Consolas" w:cs="Times New Roman"/>
          <w:color w:val="D4D4D4"/>
          <w:sz w:val="21"/>
          <w:szCs w:val="21"/>
        </w:rPr>
        <w:t xml:space="preserve"> </w:t>
      </w:r>
      <w:proofErr w:type="gramStart"/>
      <w:r w:rsidRPr="00744A67">
        <w:rPr>
          <w:rFonts w:ascii="Consolas" w:eastAsia="Times New Roman" w:hAnsi="Consolas" w:cs="Times New Roman"/>
          <w:color w:val="D4D4D4"/>
          <w:sz w:val="21"/>
          <w:szCs w:val="21"/>
        </w:rPr>
        <w:t>memory[</w:t>
      </w:r>
      <w:proofErr w:type="gramEnd"/>
      <w:r w:rsidRPr="00744A67">
        <w:rPr>
          <w:rFonts w:ascii="Consolas" w:eastAsia="Times New Roman" w:hAnsi="Consolas" w:cs="Times New Roman"/>
          <w:color w:val="B5CEA8"/>
          <w:sz w:val="21"/>
          <w:szCs w:val="21"/>
        </w:rPr>
        <w:t>1000</w:t>
      </w:r>
      <w:r w:rsidRPr="00744A67">
        <w:rPr>
          <w:rFonts w:ascii="Consolas" w:eastAsia="Times New Roman" w:hAnsi="Consolas" w:cs="Times New Roman"/>
          <w:color w:val="D4D4D4"/>
          <w:sz w:val="21"/>
          <w:szCs w:val="21"/>
        </w:rPr>
        <w:t>];</w:t>
      </w:r>
    </w:p>
    <w:p w14:paraId="1713E57D"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p>
    <w:p w14:paraId="7157A9A0"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569CD6"/>
          <w:sz w:val="21"/>
          <w:szCs w:val="21"/>
        </w:rPr>
        <w:t>int</w:t>
      </w:r>
      <w:r w:rsidRPr="00744A67">
        <w:rPr>
          <w:rFonts w:ascii="Consolas" w:eastAsia="Times New Roman" w:hAnsi="Consolas" w:cs="Times New Roman"/>
          <w:color w:val="D4D4D4"/>
          <w:sz w:val="21"/>
          <w:szCs w:val="21"/>
        </w:rPr>
        <w:t xml:space="preserve"> </w:t>
      </w:r>
      <w:proofErr w:type="gramStart"/>
      <w:r w:rsidRPr="00744A67">
        <w:rPr>
          <w:rFonts w:ascii="Consolas" w:eastAsia="Times New Roman" w:hAnsi="Consolas" w:cs="Times New Roman"/>
          <w:color w:val="DCDCAA"/>
          <w:sz w:val="21"/>
          <w:szCs w:val="21"/>
        </w:rPr>
        <w:t>fibonacci</w:t>
      </w:r>
      <w:r w:rsidRPr="00744A67">
        <w:rPr>
          <w:rFonts w:ascii="Consolas" w:eastAsia="Times New Roman" w:hAnsi="Consolas" w:cs="Times New Roman"/>
          <w:color w:val="D4D4D4"/>
          <w:sz w:val="21"/>
          <w:szCs w:val="21"/>
        </w:rPr>
        <w:t>(</w:t>
      </w:r>
      <w:proofErr w:type="gramEnd"/>
      <w:r w:rsidRPr="00744A67">
        <w:rPr>
          <w:rFonts w:ascii="Consolas" w:eastAsia="Times New Roman" w:hAnsi="Consolas" w:cs="Times New Roman"/>
          <w:color w:val="569CD6"/>
          <w:sz w:val="21"/>
          <w:szCs w:val="21"/>
        </w:rPr>
        <w:t>int</w:t>
      </w:r>
      <w:r w:rsidRPr="00744A67">
        <w:rPr>
          <w:rFonts w:ascii="Consolas" w:eastAsia="Times New Roman" w:hAnsi="Consolas" w:cs="Times New Roman"/>
          <w:color w:val="D4D4D4"/>
          <w:sz w:val="21"/>
          <w:szCs w:val="21"/>
        </w:rPr>
        <w:t xml:space="preserve"> n) {</w:t>
      </w:r>
    </w:p>
    <w:p w14:paraId="4B134853"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if</w:t>
      </w:r>
      <w:r w:rsidRPr="00744A67">
        <w:rPr>
          <w:rFonts w:ascii="Consolas" w:eastAsia="Times New Roman" w:hAnsi="Consolas" w:cs="Times New Roman"/>
          <w:color w:val="D4D4D4"/>
          <w:sz w:val="21"/>
          <w:szCs w:val="21"/>
        </w:rPr>
        <w:t xml:space="preserve"> (n == </w:t>
      </w:r>
      <w:r w:rsidRPr="00744A67">
        <w:rPr>
          <w:rFonts w:ascii="Consolas" w:eastAsia="Times New Roman" w:hAnsi="Consolas" w:cs="Times New Roman"/>
          <w:color w:val="B5CEA8"/>
          <w:sz w:val="21"/>
          <w:szCs w:val="21"/>
        </w:rPr>
        <w:t>1</w:t>
      </w:r>
      <w:r w:rsidRPr="00744A67">
        <w:rPr>
          <w:rFonts w:ascii="Consolas" w:eastAsia="Times New Roman" w:hAnsi="Consolas" w:cs="Times New Roman"/>
          <w:color w:val="D4D4D4"/>
          <w:sz w:val="21"/>
          <w:szCs w:val="21"/>
        </w:rPr>
        <w:t xml:space="preserve"> || n == </w:t>
      </w:r>
      <w:r w:rsidRPr="00744A67">
        <w:rPr>
          <w:rFonts w:ascii="Consolas" w:eastAsia="Times New Roman" w:hAnsi="Consolas" w:cs="Times New Roman"/>
          <w:color w:val="B5CEA8"/>
          <w:sz w:val="21"/>
          <w:szCs w:val="21"/>
        </w:rPr>
        <w:t>2</w:t>
      </w:r>
      <w:r w:rsidRPr="00744A67">
        <w:rPr>
          <w:rFonts w:ascii="Consolas" w:eastAsia="Times New Roman" w:hAnsi="Consolas" w:cs="Times New Roman"/>
          <w:color w:val="D4D4D4"/>
          <w:sz w:val="21"/>
          <w:szCs w:val="21"/>
        </w:rPr>
        <w:t>) {</w:t>
      </w:r>
    </w:p>
    <w:p w14:paraId="3DCA72E4"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return</w:t>
      </w: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B5CEA8"/>
          <w:sz w:val="21"/>
          <w:szCs w:val="21"/>
        </w:rPr>
        <w:t>1</w:t>
      </w:r>
      <w:r w:rsidRPr="00744A67">
        <w:rPr>
          <w:rFonts w:ascii="Consolas" w:eastAsia="Times New Roman" w:hAnsi="Consolas" w:cs="Times New Roman"/>
          <w:color w:val="D4D4D4"/>
          <w:sz w:val="21"/>
          <w:szCs w:val="21"/>
        </w:rPr>
        <w:t>;</w:t>
      </w:r>
    </w:p>
    <w:p w14:paraId="1AA66D65"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p>
    <w:p w14:paraId="7DBF89FD"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if</w:t>
      </w:r>
      <w:r w:rsidRPr="00744A67">
        <w:rPr>
          <w:rFonts w:ascii="Consolas" w:eastAsia="Times New Roman" w:hAnsi="Consolas" w:cs="Times New Roman"/>
          <w:color w:val="D4D4D4"/>
          <w:sz w:val="21"/>
          <w:szCs w:val="21"/>
        </w:rPr>
        <w:t xml:space="preserve"> (memory[n] == </w:t>
      </w:r>
      <w:r w:rsidRPr="00744A67">
        <w:rPr>
          <w:rFonts w:ascii="Consolas" w:eastAsia="Times New Roman" w:hAnsi="Consolas" w:cs="Times New Roman"/>
          <w:color w:val="B5CEA8"/>
          <w:sz w:val="21"/>
          <w:szCs w:val="21"/>
        </w:rPr>
        <w:t>0</w:t>
      </w:r>
      <w:r w:rsidRPr="00744A67">
        <w:rPr>
          <w:rFonts w:ascii="Consolas" w:eastAsia="Times New Roman" w:hAnsi="Consolas" w:cs="Times New Roman"/>
          <w:color w:val="D4D4D4"/>
          <w:sz w:val="21"/>
          <w:szCs w:val="21"/>
        </w:rPr>
        <w:t>) {</w:t>
      </w:r>
    </w:p>
    <w:p w14:paraId="381DA7FF"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memory[n] = </w:t>
      </w:r>
      <w:proofErr w:type="gramStart"/>
      <w:r w:rsidRPr="00744A67">
        <w:rPr>
          <w:rFonts w:ascii="Consolas" w:eastAsia="Times New Roman" w:hAnsi="Consolas" w:cs="Times New Roman"/>
          <w:color w:val="DCDCAA"/>
          <w:sz w:val="21"/>
          <w:szCs w:val="21"/>
        </w:rPr>
        <w:t>fibonacci</w:t>
      </w:r>
      <w:r w:rsidRPr="00744A67">
        <w:rPr>
          <w:rFonts w:ascii="Consolas" w:eastAsia="Times New Roman" w:hAnsi="Consolas" w:cs="Times New Roman"/>
          <w:color w:val="D4D4D4"/>
          <w:sz w:val="21"/>
          <w:szCs w:val="21"/>
        </w:rPr>
        <w:t>(</w:t>
      </w:r>
      <w:proofErr w:type="gramEnd"/>
      <w:r w:rsidRPr="00744A67">
        <w:rPr>
          <w:rFonts w:ascii="Consolas" w:eastAsia="Times New Roman" w:hAnsi="Consolas" w:cs="Times New Roman"/>
          <w:color w:val="D4D4D4"/>
          <w:sz w:val="21"/>
          <w:szCs w:val="21"/>
        </w:rPr>
        <w:t xml:space="preserve">n - </w:t>
      </w:r>
      <w:r w:rsidRPr="00744A67">
        <w:rPr>
          <w:rFonts w:ascii="Consolas" w:eastAsia="Times New Roman" w:hAnsi="Consolas" w:cs="Times New Roman"/>
          <w:color w:val="B5CEA8"/>
          <w:sz w:val="21"/>
          <w:szCs w:val="21"/>
        </w:rPr>
        <w:t>1</w:t>
      </w:r>
      <w:r w:rsidRPr="00744A67">
        <w:rPr>
          <w:rFonts w:ascii="Consolas" w:eastAsia="Times New Roman" w:hAnsi="Consolas" w:cs="Times New Roman"/>
          <w:color w:val="D4D4D4"/>
          <w:sz w:val="21"/>
          <w:szCs w:val="21"/>
        </w:rPr>
        <w:t xml:space="preserve">) + </w:t>
      </w:r>
      <w:r w:rsidRPr="00744A67">
        <w:rPr>
          <w:rFonts w:ascii="Consolas" w:eastAsia="Times New Roman" w:hAnsi="Consolas" w:cs="Times New Roman"/>
          <w:color w:val="DCDCAA"/>
          <w:sz w:val="21"/>
          <w:szCs w:val="21"/>
        </w:rPr>
        <w:t>fibonacci</w:t>
      </w:r>
      <w:r w:rsidRPr="00744A67">
        <w:rPr>
          <w:rFonts w:ascii="Consolas" w:eastAsia="Times New Roman" w:hAnsi="Consolas" w:cs="Times New Roman"/>
          <w:color w:val="D4D4D4"/>
          <w:sz w:val="21"/>
          <w:szCs w:val="21"/>
        </w:rPr>
        <w:t xml:space="preserve">(n - </w:t>
      </w:r>
      <w:r w:rsidRPr="00744A67">
        <w:rPr>
          <w:rFonts w:ascii="Consolas" w:eastAsia="Times New Roman" w:hAnsi="Consolas" w:cs="Times New Roman"/>
          <w:color w:val="B5CEA8"/>
          <w:sz w:val="21"/>
          <w:szCs w:val="21"/>
        </w:rPr>
        <w:t>2</w:t>
      </w: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6A9955"/>
          <w:sz w:val="21"/>
          <w:szCs w:val="21"/>
        </w:rPr>
        <w:t>// memorizes what it calculated now.</w:t>
      </w:r>
    </w:p>
    <w:p w14:paraId="64C2A97E"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p>
    <w:p w14:paraId="1AED2808"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return</w:t>
      </w:r>
      <w:r w:rsidRPr="00744A67">
        <w:rPr>
          <w:rFonts w:ascii="Consolas" w:eastAsia="Times New Roman" w:hAnsi="Consolas" w:cs="Times New Roman"/>
          <w:color w:val="D4D4D4"/>
          <w:sz w:val="21"/>
          <w:szCs w:val="21"/>
        </w:rPr>
        <w:t xml:space="preserve"> memory[n];</w:t>
      </w:r>
    </w:p>
    <w:p w14:paraId="17258BE8"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w:t>
      </w:r>
    </w:p>
    <w:p w14:paraId="1B2E2849" w14:textId="2E5E6368" w:rsidR="004E1994" w:rsidRDefault="004E1994" w:rsidP="004E1994">
      <w:pPr>
        <w:bidi/>
        <w:rPr>
          <w:lang w:bidi="fa-IR"/>
        </w:rPr>
      </w:pPr>
    </w:p>
    <w:p w14:paraId="3E910200" w14:textId="72E73DD5" w:rsidR="000D7C7C" w:rsidRDefault="00744A67" w:rsidP="002C29BD">
      <w:pPr>
        <w:bidi/>
        <w:rPr>
          <w:rtl/>
          <w:lang w:bidi="fa-IR"/>
        </w:rPr>
      </w:pPr>
      <w:r>
        <w:rPr>
          <w:rFonts w:hint="cs"/>
          <w:rtl/>
          <w:lang w:bidi="fa-IR"/>
        </w:rPr>
        <w:t xml:space="preserve">به نظر شما این روش چگونه سرعت محاسبه را افزایش می‌دهد؟ </w:t>
      </w:r>
      <w:r w:rsidR="000D7C7C">
        <w:rPr>
          <w:rFonts w:hint="cs"/>
          <w:rtl/>
          <w:lang w:bidi="fa-IR"/>
        </w:rPr>
        <w:t>آن را برای مدرس خود تشریح کنید.</w:t>
      </w:r>
    </w:p>
    <w:p w14:paraId="2D0E5A6C" w14:textId="5B916BEC" w:rsidR="002C29BD" w:rsidRDefault="000D7C7C" w:rsidP="002C29BD">
      <w:pPr>
        <w:bidi/>
        <w:rPr>
          <w:rtl/>
          <w:lang w:bidi="fa-IR"/>
        </w:rPr>
      </w:pPr>
      <w:r>
        <w:rPr>
          <w:rFonts w:hint="cs"/>
          <w:rtl/>
          <w:lang w:bidi="fa-IR"/>
        </w:rPr>
        <w:t xml:space="preserve">۴. </w:t>
      </w:r>
      <w:r w:rsidR="002C29BD">
        <w:rPr>
          <w:rFonts w:hint="cs"/>
          <w:rtl/>
          <w:lang w:bidi="fa-IR"/>
        </w:rPr>
        <w:t xml:space="preserve">تابع بازگشتی زیر را یکبار به روش معمول و بار دیگر به روش دیگر </w:t>
      </w:r>
      <w:r w:rsidR="002C29BD">
        <w:rPr>
          <w:lang w:bidi="fa-IR"/>
        </w:rPr>
        <w:t>memorization</w:t>
      </w:r>
      <w:r w:rsidR="002C29BD">
        <w:rPr>
          <w:rFonts w:hint="cs"/>
          <w:rtl/>
          <w:lang w:bidi="fa-IR"/>
        </w:rPr>
        <w:t xml:space="preserve"> پیاده‌سازی کنید.</w:t>
      </w:r>
    </w:p>
    <w:p w14:paraId="30D3437F" w14:textId="622D72C1" w:rsidR="000F634F" w:rsidRPr="00A842FC" w:rsidRDefault="00CE732F" w:rsidP="00A842FC">
      <w:pPr>
        <w:bidi/>
        <w:rPr>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x-1</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x-2</m:t>
              </m:r>
            </m:e>
          </m:d>
          <m:r>
            <w:rPr>
              <w:rFonts w:ascii="Cambria Math" w:hAnsi="Cambria Math"/>
              <w:lang w:bidi="fa-IR"/>
            </w:rPr>
            <m:t>+2f(x-3)</m:t>
          </m:r>
        </m:oMath>
      </m:oMathPara>
    </w:p>
    <w:p w14:paraId="03B31FD8" w14:textId="1AF34FFA" w:rsidR="00884922" w:rsidRPr="00A90F8E" w:rsidRDefault="00FA62FB" w:rsidP="00884922">
      <w:pPr>
        <w:bidi/>
        <w:jc w:val="center"/>
        <w:rPr>
          <w:sz w:val="18"/>
          <w:szCs w:val="18"/>
          <w:rtl/>
          <w:lang w:bidi="fa-IR"/>
        </w:rPr>
      </w:pPr>
      <w:r>
        <w:rPr>
          <w:noProof/>
          <w:lang w:bidi="fa-IR"/>
        </w:rPr>
        <mc:AlternateContent>
          <mc:Choice Requires="wps">
            <w:drawing>
              <wp:anchor distT="91440" distB="91440" distL="114300" distR="114300" simplePos="0" relativeHeight="251662336" behindDoc="0" locked="0" layoutInCell="1" allowOverlap="1" wp14:anchorId="1AA88669" wp14:editId="4E391A79">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41D6015" w14:textId="43CC6D22" w:rsidR="00FA62FB" w:rsidRDefault="00FA62FB" w:rsidP="00E50BF4">
                            <w:pPr>
                              <w:pBdr>
                                <w:top w:val="single" w:sz="24" w:space="8" w:color="5B9BD5" w:themeColor="accent1"/>
                                <w:bottom w:val="single" w:sz="24" w:space="8" w:color="5B9BD5" w:themeColor="accent1"/>
                              </w:pBdr>
                              <w:bidi/>
                              <w:spacing w:after="0"/>
                              <w:rPr>
                                <w:i/>
                                <w:iCs/>
                                <w:color w:val="5B9BD5" w:themeColor="accent1"/>
                                <w:sz w:val="24"/>
                              </w:rPr>
                            </w:pPr>
                            <w:r w:rsidRPr="00FA62FB">
                              <w:rPr>
                                <w:rFonts w:hint="cs"/>
                                <w:i/>
                                <w:iCs/>
                                <w:color w:val="5B9BD5" w:themeColor="accent1"/>
                                <w:sz w:val="24"/>
                                <w:szCs w:val="24"/>
                                <w:rtl/>
                              </w:rPr>
                              <w:t>ی</w:t>
                            </w:r>
                            <w:r w:rsidRPr="00FA62FB">
                              <w:rPr>
                                <w:rFonts w:hint="eastAsia"/>
                                <w:i/>
                                <w:iCs/>
                                <w:color w:val="5B9BD5" w:themeColor="accent1"/>
                                <w:sz w:val="24"/>
                                <w:szCs w:val="24"/>
                                <w:rtl/>
                              </w:rPr>
                              <w:t>ک</w:t>
                            </w:r>
                            <w:r w:rsidRPr="00FA62FB">
                              <w:rPr>
                                <w:rFonts w:hint="cs"/>
                                <w:i/>
                                <w:iCs/>
                                <w:color w:val="5B9BD5" w:themeColor="accent1"/>
                                <w:sz w:val="24"/>
                                <w:szCs w:val="24"/>
                                <w:rtl/>
                              </w:rPr>
                              <w:t>ی</w:t>
                            </w:r>
                            <w:r w:rsidRPr="00FA62FB">
                              <w:rPr>
                                <w:i/>
                                <w:iCs/>
                                <w:color w:val="5B9BD5" w:themeColor="accent1"/>
                                <w:sz w:val="24"/>
                                <w:szCs w:val="24"/>
                                <w:rtl/>
                              </w:rPr>
                              <w:t xml:space="preserve"> د</w:t>
                            </w:r>
                            <w:r w:rsidRPr="00FA62FB">
                              <w:rPr>
                                <w:rFonts w:hint="cs"/>
                                <w:i/>
                                <w:iCs/>
                                <w:color w:val="5B9BD5" w:themeColor="accent1"/>
                                <w:sz w:val="24"/>
                                <w:szCs w:val="24"/>
                                <w:rtl/>
                              </w:rPr>
                              <w:t>ی</w:t>
                            </w:r>
                            <w:r w:rsidRPr="00FA62FB">
                              <w:rPr>
                                <w:rFonts w:hint="eastAsia"/>
                                <w:i/>
                                <w:iCs/>
                                <w:color w:val="5B9BD5" w:themeColor="accent1"/>
                                <w:sz w:val="24"/>
                                <w:szCs w:val="24"/>
                                <w:rtl/>
                              </w:rPr>
                              <w:t>گر</w:t>
                            </w:r>
                            <w:r w:rsidRPr="00FA62FB">
                              <w:rPr>
                                <w:i/>
                                <w:iCs/>
                                <w:color w:val="5B9BD5" w:themeColor="accent1"/>
                                <w:sz w:val="24"/>
                                <w:szCs w:val="24"/>
                                <w:rtl/>
                              </w:rPr>
                              <w:t xml:space="preserve"> از روش‌ها</w:t>
                            </w:r>
                            <w:r w:rsidRPr="00FA62FB">
                              <w:rPr>
                                <w:rFonts w:hint="cs"/>
                                <w:i/>
                                <w:iCs/>
                                <w:color w:val="5B9BD5" w:themeColor="accent1"/>
                                <w:sz w:val="24"/>
                                <w:szCs w:val="24"/>
                                <w:rtl/>
                              </w:rPr>
                              <w:t>ی</w:t>
                            </w:r>
                            <w:r w:rsidRPr="00FA62FB">
                              <w:rPr>
                                <w:i/>
                                <w:iCs/>
                                <w:color w:val="5B9BD5" w:themeColor="accent1"/>
                                <w:sz w:val="24"/>
                                <w:szCs w:val="24"/>
                                <w:rtl/>
                              </w:rPr>
                              <w:t xml:space="preserve"> افزا</w:t>
                            </w:r>
                            <w:r w:rsidRPr="00FA62FB">
                              <w:rPr>
                                <w:rFonts w:hint="cs"/>
                                <w:i/>
                                <w:iCs/>
                                <w:color w:val="5B9BD5" w:themeColor="accent1"/>
                                <w:sz w:val="24"/>
                                <w:szCs w:val="24"/>
                                <w:rtl/>
                              </w:rPr>
                              <w:t>ی</w:t>
                            </w:r>
                            <w:r w:rsidRPr="00FA62FB">
                              <w:rPr>
                                <w:rFonts w:hint="eastAsia"/>
                                <w:i/>
                                <w:iCs/>
                                <w:color w:val="5B9BD5" w:themeColor="accent1"/>
                                <w:sz w:val="24"/>
                                <w:szCs w:val="24"/>
                                <w:rtl/>
                              </w:rPr>
                              <w:t>ش</w:t>
                            </w:r>
                            <w:r w:rsidRPr="00FA62FB">
                              <w:rPr>
                                <w:i/>
                                <w:iCs/>
                                <w:color w:val="5B9BD5" w:themeColor="accent1"/>
                                <w:sz w:val="24"/>
                                <w:szCs w:val="24"/>
                                <w:rtl/>
                              </w:rPr>
                              <w:t xml:space="preserve"> سرعت در محاسبات بازگشت</w:t>
                            </w:r>
                            <w:r w:rsidRPr="00FA62FB">
                              <w:rPr>
                                <w:rFonts w:hint="cs"/>
                                <w:i/>
                                <w:iCs/>
                                <w:color w:val="5B9BD5" w:themeColor="accent1"/>
                                <w:sz w:val="24"/>
                                <w:szCs w:val="24"/>
                                <w:rtl/>
                              </w:rPr>
                              <w:t>ی</w:t>
                            </w:r>
                            <w:r w:rsidRPr="00FA62FB">
                              <w:rPr>
                                <w:i/>
                                <w:iCs/>
                                <w:color w:val="5B9BD5" w:themeColor="accent1"/>
                                <w:sz w:val="24"/>
                                <w:szCs w:val="24"/>
                                <w:rtl/>
                              </w:rPr>
                              <w:t xml:space="preserve"> روش برنامه‌نو</w:t>
                            </w:r>
                            <w:r w:rsidRPr="00FA62FB">
                              <w:rPr>
                                <w:rFonts w:hint="cs"/>
                                <w:i/>
                                <w:iCs/>
                                <w:color w:val="5B9BD5" w:themeColor="accent1"/>
                                <w:sz w:val="24"/>
                                <w:szCs w:val="24"/>
                                <w:rtl/>
                              </w:rPr>
                              <w:t>ی</w:t>
                            </w:r>
                            <w:r w:rsidRPr="00FA62FB">
                              <w:rPr>
                                <w:rFonts w:hint="eastAsia"/>
                                <w:i/>
                                <w:iCs/>
                                <w:color w:val="5B9BD5" w:themeColor="accent1"/>
                                <w:sz w:val="24"/>
                                <w:szCs w:val="24"/>
                                <w:rtl/>
                              </w:rPr>
                              <w:t>س</w:t>
                            </w:r>
                            <w:r w:rsidRPr="00FA62FB">
                              <w:rPr>
                                <w:rFonts w:hint="cs"/>
                                <w:i/>
                                <w:iCs/>
                                <w:color w:val="5B9BD5" w:themeColor="accent1"/>
                                <w:sz w:val="24"/>
                                <w:szCs w:val="24"/>
                                <w:rtl/>
                              </w:rPr>
                              <w:t>ی</w:t>
                            </w:r>
                            <w:r w:rsidRPr="00FA62FB">
                              <w:rPr>
                                <w:i/>
                                <w:iCs/>
                                <w:color w:val="5B9BD5" w:themeColor="accent1"/>
                                <w:sz w:val="24"/>
                                <w:szCs w:val="24"/>
                                <w:rtl/>
                              </w:rPr>
                              <w:t xml:space="preserve"> پو</w:t>
                            </w:r>
                            <w:r w:rsidRPr="00FA62FB">
                              <w:rPr>
                                <w:rFonts w:hint="cs"/>
                                <w:i/>
                                <w:iCs/>
                                <w:color w:val="5B9BD5" w:themeColor="accent1"/>
                                <w:sz w:val="24"/>
                                <w:szCs w:val="24"/>
                                <w:rtl/>
                              </w:rPr>
                              <w:t>ی</w:t>
                            </w:r>
                            <w:r w:rsidRPr="00FA62FB">
                              <w:rPr>
                                <w:rFonts w:hint="eastAsia"/>
                                <w:i/>
                                <w:iCs/>
                                <w:color w:val="5B9BD5" w:themeColor="accent1"/>
                                <w:sz w:val="24"/>
                                <w:szCs w:val="24"/>
                                <w:rtl/>
                              </w:rPr>
                              <w:t>ا</w:t>
                            </w:r>
                            <w:r w:rsidRPr="00FA62FB">
                              <w:rPr>
                                <w:i/>
                                <w:iCs/>
                                <w:color w:val="5B9BD5" w:themeColor="accent1"/>
                                <w:sz w:val="24"/>
                                <w:szCs w:val="24"/>
                                <w:rtl/>
                              </w:rPr>
                              <w:t xml:space="preserve"> م</w:t>
                            </w:r>
                            <w:r w:rsidRPr="00FA62FB">
                              <w:rPr>
                                <w:rFonts w:hint="cs"/>
                                <w:i/>
                                <w:iCs/>
                                <w:color w:val="5B9BD5" w:themeColor="accent1"/>
                                <w:sz w:val="24"/>
                                <w:szCs w:val="24"/>
                                <w:rtl/>
                              </w:rPr>
                              <w:t>ی‌</w:t>
                            </w:r>
                            <w:r w:rsidRPr="00FA62FB">
                              <w:rPr>
                                <w:rFonts w:hint="eastAsia"/>
                                <w:i/>
                                <w:iCs/>
                                <w:color w:val="5B9BD5" w:themeColor="accent1"/>
                                <w:sz w:val="24"/>
                                <w:szCs w:val="24"/>
                                <w:rtl/>
                              </w:rPr>
                              <w:t>باشد</w:t>
                            </w:r>
                            <w:r w:rsidRPr="00FA62FB">
                              <w:rPr>
                                <w:i/>
                                <w:iCs/>
                                <w:color w:val="5B9BD5" w:themeColor="accent1"/>
                                <w:sz w:val="24"/>
                                <w:szCs w:val="24"/>
                                <w:rtl/>
                              </w:rP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1AA88669" id="_x0000_t202" coordsize="21600,21600" o:spt="202" path="m,l,21600r21600,l21600,xe">
                <v:stroke joinstyle="miter"/>
                <v:path gradientshapeok="t" o:connecttype="rect"/>
              </v:shapetype>
              <v:shape id="Text Box 2" o:spid="_x0000_s1026" type="#_x0000_t202" style="position:absolute;left:0;text-align:left;margin-left:0;margin-top:21.6pt;width:273.6pt;height:110.55pt;z-index:251662336;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14:paraId="141D6015" w14:textId="43CC6D22" w:rsidR="00FA62FB" w:rsidRDefault="00FA62FB" w:rsidP="00E50BF4">
                      <w:pPr>
                        <w:pBdr>
                          <w:top w:val="single" w:sz="24" w:space="8" w:color="5B9BD5" w:themeColor="accent1"/>
                          <w:bottom w:val="single" w:sz="24" w:space="8" w:color="5B9BD5" w:themeColor="accent1"/>
                        </w:pBdr>
                        <w:bidi/>
                        <w:spacing w:after="0"/>
                        <w:rPr>
                          <w:i/>
                          <w:iCs/>
                          <w:color w:val="5B9BD5" w:themeColor="accent1"/>
                          <w:sz w:val="24"/>
                        </w:rPr>
                      </w:pPr>
                      <w:r w:rsidRPr="00FA62FB">
                        <w:rPr>
                          <w:rFonts w:hint="cs"/>
                          <w:i/>
                          <w:iCs/>
                          <w:color w:val="5B9BD5" w:themeColor="accent1"/>
                          <w:sz w:val="24"/>
                          <w:szCs w:val="24"/>
                          <w:rtl/>
                        </w:rPr>
                        <w:t>ی</w:t>
                      </w:r>
                      <w:r w:rsidRPr="00FA62FB">
                        <w:rPr>
                          <w:rFonts w:hint="eastAsia"/>
                          <w:i/>
                          <w:iCs/>
                          <w:color w:val="5B9BD5" w:themeColor="accent1"/>
                          <w:sz w:val="24"/>
                          <w:szCs w:val="24"/>
                          <w:rtl/>
                        </w:rPr>
                        <w:t>ک</w:t>
                      </w:r>
                      <w:r w:rsidRPr="00FA62FB">
                        <w:rPr>
                          <w:rFonts w:hint="cs"/>
                          <w:i/>
                          <w:iCs/>
                          <w:color w:val="5B9BD5" w:themeColor="accent1"/>
                          <w:sz w:val="24"/>
                          <w:szCs w:val="24"/>
                          <w:rtl/>
                        </w:rPr>
                        <w:t>ی</w:t>
                      </w:r>
                      <w:r w:rsidRPr="00FA62FB">
                        <w:rPr>
                          <w:i/>
                          <w:iCs/>
                          <w:color w:val="5B9BD5" w:themeColor="accent1"/>
                          <w:sz w:val="24"/>
                          <w:szCs w:val="24"/>
                          <w:rtl/>
                        </w:rPr>
                        <w:t xml:space="preserve"> د</w:t>
                      </w:r>
                      <w:r w:rsidRPr="00FA62FB">
                        <w:rPr>
                          <w:rFonts w:hint="cs"/>
                          <w:i/>
                          <w:iCs/>
                          <w:color w:val="5B9BD5" w:themeColor="accent1"/>
                          <w:sz w:val="24"/>
                          <w:szCs w:val="24"/>
                          <w:rtl/>
                        </w:rPr>
                        <w:t>ی</w:t>
                      </w:r>
                      <w:r w:rsidRPr="00FA62FB">
                        <w:rPr>
                          <w:rFonts w:hint="eastAsia"/>
                          <w:i/>
                          <w:iCs/>
                          <w:color w:val="5B9BD5" w:themeColor="accent1"/>
                          <w:sz w:val="24"/>
                          <w:szCs w:val="24"/>
                          <w:rtl/>
                        </w:rPr>
                        <w:t>گر</w:t>
                      </w:r>
                      <w:r w:rsidRPr="00FA62FB">
                        <w:rPr>
                          <w:i/>
                          <w:iCs/>
                          <w:color w:val="5B9BD5" w:themeColor="accent1"/>
                          <w:sz w:val="24"/>
                          <w:szCs w:val="24"/>
                          <w:rtl/>
                        </w:rPr>
                        <w:t xml:space="preserve"> از روش‌ها</w:t>
                      </w:r>
                      <w:r w:rsidRPr="00FA62FB">
                        <w:rPr>
                          <w:rFonts w:hint="cs"/>
                          <w:i/>
                          <w:iCs/>
                          <w:color w:val="5B9BD5" w:themeColor="accent1"/>
                          <w:sz w:val="24"/>
                          <w:szCs w:val="24"/>
                          <w:rtl/>
                        </w:rPr>
                        <w:t>ی</w:t>
                      </w:r>
                      <w:r w:rsidRPr="00FA62FB">
                        <w:rPr>
                          <w:i/>
                          <w:iCs/>
                          <w:color w:val="5B9BD5" w:themeColor="accent1"/>
                          <w:sz w:val="24"/>
                          <w:szCs w:val="24"/>
                          <w:rtl/>
                        </w:rPr>
                        <w:t xml:space="preserve"> افزا</w:t>
                      </w:r>
                      <w:r w:rsidRPr="00FA62FB">
                        <w:rPr>
                          <w:rFonts w:hint="cs"/>
                          <w:i/>
                          <w:iCs/>
                          <w:color w:val="5B9BD5" w:themeColor="accent1"/>
                          <w:sz w:val="24"/>
                          <w:szCs w:val="24"/>
                          <w:rtl/>
                        </w:rPr>
                        <w:t>ی</w:t>
                      </w:r>
                      <w:r w:rsidRPr="00FA62FB">
                        <w:rPr>
                          <w:rFonts w:hint="eastAsia"/>
                          <w:i/>
                          <w:iCs/>
                          <w:color w:val="5B9BD5" w:themeColor="accent1"/>
                          <w:sz w:val="24"/>
                          <w:szCs w:val="24"/>
                          <w:rtl/>
                        </w:rPr>
                        <w:t>ش</w:t>
                      </w:r>
                      <w:r w:rsidRPr="00FA62FB">
                        <w:rPr>
                          <w:i/>
                          <w:iCs/>
                          <w:color w:val="5B9BD5" w:themeColor="accent1"/>
                          <w:sz w:val="24"/>
                          <w:szCs w:val="24"/>
                          <w:rtl/>
                        </w:rPr>
                        <w:t xml:space="preserve"> سرعت در محاسبات بازگشت</w:t>
                      </w:r>
                      <w:r w:rsidRPr="00FA62FB">
                        <w:rPr>
                          <w:rFonts w:hint="cs"/>
                          <w:i/>
                          <w:iCs/>
                          <w:color w:val="5B9BD5" w:themeColor="accent1"/>
                          <w:sz w:val="24"/>
                          <w:szCs w:val="24"/>
                          <w:rtl/>
                        </w:rPr>
                        <w:t>ی</w:t>
                      </w:r>
                      <w:r w:rsidRPr="00FA62FB">
                        <w:rPr>
                          <w:i/>
                          <w:iCs/>
                          <w:color w:val="5B9BD5" w:themeColor="accent1"/>
                          <w:sz w:val="24"/>
                          <w:szCs w:val="24"/>
                          <w:rtl/>
                        </w:rPr>
                        <w:t xml:space="preserve"> روش برنامه‌نو</w:t>
                      </w:r>
                      <w:r w:rsidRPr="00FA62FB">
                        <w:rPr>
                          <w:rFonts w:hint="cs"/>
                          <w:i/>
                          <w:iCs/>
                          <w:color w:val="5B9BD5" w:themeColor="accent1"/>
                          <w:sz w:val="24"/>
                          <w:szCs w:val="24"/>
                          <w:rtl/>
                        </w:rPr>
                        <w:t>ی</w:t>
                      </w:r>
                      <w:r w:rsidRPr="00FA62FB">
                        <w:rPr>
                          <w:rFonts w:hint="eastAsia"/>
                          <w:i/>
                          <w:iCs/>
                          <w:color w:val="5B9BD5" w:themeColor="accent1"/>
                          <w:sz w:val="24"/>
                          <w:szCs w:val="24"/>
                          <w:rtl/>
                        </w:rPr>
                        <w:t>س</w:t>
                      </w:r>
                      <w:r w:rsidRPr="00FA62FB">
                        <w:rPr>
                          <w:rFonts w:hint="cs"/>
                          <w:i/>
                          <w:iCs/>
                          <w:color w:val="5B9BD5" w:themeColor="accent1"/>
                          <w:sz w:val="24"/>
                          <w:szCs w:val="24"/>
                          <w:rtl/>
                        </w:rPr>
                        <w:t>ی</w:t>
                      </w:r>
                      <w:r w:rsidRPr="00FA62FB">
                        <w:rPr>
                          <w:i/>
                          <w:iCs/>
                          <w:color w:val="5B9BD5" w:themeColor="accent1"/>
                          <w:sz w:val="24"/>
                          <w:szCs w:val="24"/>
                          <w:rtl/>
                        </w:rPr>
                        <w:t xml:space="preserve"> پو</w:t>
                      </w:r>
                      <w:r w:rsidRPr="00FA62FB">
                        <w:rPr>
                          <w:rFonts w:hint="cs"/>
                          <w:i/>
                          <w:iCs/>
                          <w:color w:val="5B9BD5" w:themeColor="accent1"/>
                          <w:sz w:val="24"/>
                          <w:szCs w:val="24"/>
                          <w:rtl/>
                        </w:rPr>
                        <w:t>ی</w:t>
                      </w:r>
                      <w:r w:rsidRPr="00FA62FB">
                        <w:rPr>
                          <w:rFonts w:hint="eastAsia"/>
                          <w:i/>
                          <w:iCs/>
                          <w:color w:val="5B9BD5" w:themeColor="accent1"/>
                          <w:sz w:val="24"/>
                          <w:szCs w:val="24"/>
                          <w:rtl/>
                        </w:rPr>
                        <w:t>ا</w:t>
                      </w:r>
                      <w:r w:rsidRPr="00FA62FB">
                        <w:rPr>
                          <w:i/>
                          <w:iCs/>
                          <w:color w:val="5B9BD5" w:themeColor="accent1"/>
                          <w:sz w:val="24"/>
                          <w:szCs w:val="24"/>
                          <w:rtl/>
                        </w:rPr>
                        <w:t xml:space="preserve"> م</w:t>
                      </w:r>
                      <w:r w:rsidRPr="00FA62FB">
                        <w:rPr>
                          <w:rFonts w:hint="cs"/>
                          <w:i/>
                          <w:iCs/>
                          <w:color w:val="5B9BD5" w:themeColor="accent1"/>
                          <w:sz w:val="24"/>
                          <w:szCs w:val="24"/>
                          <w:rtl/>
                        </w:rPr>
                        <w:t>ی‌</w:t>
                      </w:r>
                      <w:r w:rsidRPr="00FA62FB">
                        <w:rPr>
                          <w:rFonts w:hint="eastAsia"/>
                          <w:i/>
                          <w:iCs/>
                          <w:color w:val="5B9BD5" w:themeColor="accent1"/>
                          <w:sz w:val="24"/>
                          <w:szCs w:val="24"/>
                          <w:rtl/>
                        </w:rPr>
                        <w:t>باشد</w:t>
                      </w:r>
                      <w:r w:rsidRPr="00FA62FB">
                        <w:rPr>
                          <w:i/>
                          <w:iCs/>
                          <w:color w:val="5B9BD5" w:themeColor="accent1"/>
                          <w:sz w:val="24"/>
                          <w:szCs w:val="24"/>
                          <w:rtl/>
                        </w:rPr>
                        <w:t>.</w:t>
                      </w:r>
                    </w:p>
                  </w:txbxContent>
                </v:textbox>
                <w10:wrap type="topAndBottom" anchorx="page"/>
              </v:shape>
            </w:pict>
          </mc:Fallback>
        </mc:AlternateContent>
      </w:r>
    </w:p>
    <w:p w14:paraId="123C3AF3" w14:textId="77777777" w:rsidR="00884922" w:rsidRDefault="00884922" w:rsidP="00884922">
      <w:pPr>
        <w:bidi/>
        <w:rPr>
          <w:rtl/>
          <w:lang w:bidi="fa-IR"/>
        </w:rPr>
      </w:pPr>
    </w:p>
    <w:p w14:paraId="2BAE3BAB" w14:textId="597A4DFA" w:rsidR="00884922" w:rsidRDefault="00545C53" w:rsidP="00884922">
      <w:pPr>
        <w:bidi/>
        <w:rPr>
          <w:rtl/>
          <w:lang w:bidi="fa-IR"/>
        </w:rPr>
      </w:pPr>
      <w:r>
        <w:rPr>
          <w:rFonts w:hint="cs"/>
          <w:rtl/>
          <w:lang w:bidi="fa-IR"/>
        </w:rPr>
        <w:lastRenderedPageBreak/>
        <w:t>۵</w:t>
      </w:r>
      <w:r w:rsidR="00884922">
        <w:rPr>
          <w:rFonts w:hint="cs"/>
          <w:rtl/>
          <w:lang w:bidi="fa-IR"/>
        </w:rPr>
        <w:t>. این روش</w:t>
      </w:r>
      <w:r w:rsidR="007E6D64">
        <w:rPr>
          <w:rFonts w:hint="cs"/>
          <w:rtl/>
          <w:lang w:bidi="fa-IR"/>
        </w:rPr>
        <w:t xml:space="preserve"> برنامه‌نویسی پویا</w:t>
      </w:r>
      <w:r w:rsidR="00884922">
        <w:rPr>
          <w:rFonts w:hint="cs"/>
          <w:rtl/>
          <w:lang w:bidi="fa-IR"/>
        </w:rPr>
        <w:t xml:space="preserve"> به جای فراخوانی تابع به صورت بازگشتی از یک آرایه استفاده می‌کنیم و به این ترتیب مقدارهای قبلی در آرایه ذخیره می‌شوند و می‌توان از آن‌ها به سادگی استفاده کرد.</w:t>
      </w:r>
    </w:p>
    <w:p w14:paraId="5633DC39" w14:textId="77777777" w:rsidR="00884922" w:rsidRDefault="00884922" w:rsidP="00884922">
      <w:pPr>
        <w:bidi/>
        <w:rPr>
          <w:rtl/>
          <w:lang w:bidi="fa-IR"/>
        </w:rPr>
      </w:pPr>
      <w:r>
        <w:rPr>
          <w:rFonts w:hint="cs"/>
          <w:rtl/>
          <w:lang w:bidi="fa-IR"/>
        </w:rPr>
        <w:t>در زیر پیاده‌سازی برنامه‌ی معروف فیبوناچی با استفاده از برنامه‌نویسی پویا را می‌بینید:</w:t>
      </w:r>
    </w:p>
    <w:p w14:paraId="1E944D07"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C586C0"/>
          <w:sz w:val="21"/>
          <w:szCs w:val="21"/>
        </w:rPr>
        <w:t>#include</w:t>
      </w:r>
      <w:r w:rsidRPr="00EA103C">
        <w:rPr>
          <w:rFonts w:ascii="Consolas" w:eastAsia="Times New Roman" w:hAnsi="Consolas" w:cs="Times New Roman"/>
          <w:color w:val="569CD6"/>
          <w:sz w:val="21"/>
          <w:szCs w:val="21"/>
        </w:rPr>
        <w:t xml:space="preserve"> </w:t>
      </w:r>
      <w:r w:rsidRPr="00EA103C">
        <w:rPr>
          <w:rFonts w:ascii="Consolas" w:eastAsia="Times New Roman" w:hAnsi="Consolas" w:cs="Times New Roman"/>
          <w:color w:val="CE9178"/>
          <w:sz w:val="21"/>
          <w:szCs w:val="21"/>
        </w:rPr>
        <w:t>&lt;stdio.h&gt;</w:t>
      </w:r>
    </w:p>
    <w:p w14:paraId="3A5BC29C"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p>
    <w:p w14:paraId="6D45B5EF"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w:t>
      </w:r>
      <w:proofErr w:type="gramStart"/>
      <w:r w:rsidRPr="00EA103C">
        <w:rPr>
          <w:rFonts w:ascii="Consolas" w:eastAsia="Times New Roman" w:hAnsi="Consolas" w:cs="Times New Roman"/>
          <w:color w:val="DCDCAA"/>
          <w:sz w:val="21"/>
          <w:szCs w:val="21"/>
        </w:rPr>
        <w:t>main</w:t>
      </w:r>
      <w:r w:rsidRPr="00EA103C">
        <w:rPr>
          <w:rFonts w:ascii="Consolas" w:eastAsia="Times New Roman" w:hAnsi="Consolas" w:cs="Times New Roman"/>
          <w:color w:val="D4D4D4"/>
          <w:sz w:val="21"/>
          <w:szCs w:val="21"/>
        </w:rPr>
        <w:t>(</w:t>
      </w:r>
      <w:proofErr w:type="gramEnd"/>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argc, </w:t>
      </w:r>
      <w:r w:rsidRPr="00EA103C">
        <w:rPr>
          <w:rFonts w:ascii="Consolas" w:eastAsia="Times New Roman" w:hAnsi="Consolas" w:cs="Times New Roman"/>
          <w:color w:val="569CD6"/>
          <w:sz w:val="21"/>
          <w:szCs w:val="21"/>
        </w:rPr>
        <w:t>const</w:t>
      </w: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569CD6"/>
          <w:sz w:val="21"/>
          <w:szCs w:val="21"/>
        </w:rPr>
        <w:t>char</w:t>
      </w:r>
      <w:r w:rsidRPr="00EA103C">
        <w:rPr>
          <w:rFonts w:ascii="Consolas" w:eastAsia="Times New Roman" w:hAnsi="Consolas" w:cs="Times New Roman"/>
          <w:color w:val="D4D4D4"/>
          <w:sz w:val="21"/>
          <w:szCs w:val="21"/>
        </w:rPr>
        <w:t xml:space="preserve"> *argv[]) {</w:t>
      </w:r>
    </w:p>
    <w:p w14:paraId="266174CE"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n;</w:t>
      </w:r>
    </w:p>
    <w:p w14:paraId="03CADABB"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roofErr w:type="gramStart"/>
      <w:r w:rsidRPr="00EA103C">
        <w:rPr>
          <w:rFonts w:ascii="Consolas" w:eastAsia="Times New Roman" w:hAnsi="Consolas" w:cs="Times New Roman"/>
          <w:color w:val="DCDCAA"/>
          <w:sz w:val="21"/>
          <w:szCs w:val="21"/>
        </w:rPr>
        <w:t>scanf</w:t>
      </w:r>
      <w:r w:rsidRPr="00EA103C">
        <w:rPr>
          <w:rFonts w:ascii="Consolas" w:eastAsia="Times New Roman" w:hAnsi="Consolas" w:cs="Times New Roman"/>
          <w:color w:val="D4D4D4"/>
          <w:sz w:val="21"/>
          <w:szCs w:val="21"/>
        </w:rPr>
        <w:t>(</w:t>
      </w:r>
      <w:proofErr w:type="gramEnd"/>
      <w:r w:rsidRPr="00EA103C">
        <w:rPr>
          <w:rFonts w:ascii="Consolas" w:eastAsia="Times New Roman" w:hAnsi="Consolas" w:cs="Times New Roman"/>
          <w:color w:val="CE9178"/>
          <w:sz w:val="21"/>
          <w:szCs w:val="21"/>
        </w:rPr>
        <w:t>"%d"</w:t>
      </w:r>
      <w:r w:rsidRPr="00EA103C">
        <w:rPr>
          <w:rFonts w:ascii="Consolas" w:eastAsia="Times New Roman" w:hAnsi="Consolas" w:cs="Times New Roman"/>
          <w:color w:val="D4D4D4"/>
          <w:sz w:val="21"/>
          <w:szCs w:val="21"/>
        </w:rPr>
        <w:t>, &amp;n);</w:t>
      </w:r>
    </w:p>
    <w:p w14:paraId="1835EDE2"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p>
    <w:p w14:paraId="67F3C88C"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D[n];</w:t>
      </w:r>
    </w:p>
    <w:p w14:paraId="0E618DB6"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
    <w:p w14:paraId="4F863357"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roofErr w:type="gramStart"/>
      <w:r w:rsidRPr="00EA103C">
        <w:rPr>
          <w:rFonts w:ascii="Consolas" w:eastAsia="Times New Roman" w:hAnsi="Consolas" w:cs="Times New Roman"/>
          <w:color w:val="D4D4D4"/>
          <w:sz w:val="21"/>
          <w:szCs w:val="21"/>
        </w:rPr>
        <w:t>D[</w:t>
      </w:r>
      <w:proofErr w:type="gramEnd"/>
      <w:r w:rsidRPr="00EA103C">
        <w:rPr>
          <w:rFonts w:ascii="Consolas" w:eastAsia="Times New Roman" w:hAnsi="Consolas" w:cs="Times New Roman"/>
          <w:color w:val="B5CEA8"/>
          <w:sz w:val="21"/>
          <w:szCs w:val="21"/>
        </w:rPr>
        <w:t>0</w:t>
      </w:r>
      <w:r w:rsidRPr="00EA103C">
        <w:rPr>
          <w:rFonts w:ascii="Consolas" w:eastAsia="Times New Roman" w:hAnsi="Consolas" w:cs="Times New Roman"/>
          <w:color w:val="D4D4D4"/>
          <w:sz w:val="21"/>
          <w:szCs w:val="21"/>
        </w:rPr>
        <w:t xml:space="preserve">] = </w:t>
      </w:r>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6A9955"/>
          <w:sz w:val="21"/>
          <w:szCs w:val="21"/>
        </w:rPr>
        <w:t>// f(0) = 1, fibonacci sequence number is 1</w:t>
      </w:r>
    </w:p>
    <w:p w14:paraId="6A6C8198"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roofErr w:type="gramStart"/>
      <w:r w:rsidRPr="00EA103C">
        <w:rPr>
          <w:rFonts w:ascii="Consolas" w:eastAsia="Times New Roman" w:hAnsi="Consolas" w:cs="Times New Roman"/>
          <w:color w:val="D4D4D4"/>
          <w:sz w:val="21"/>
          <w:szCs w:val="21"/>
        </w:rPr>
        <w:t>D[</w:t>
      </w:r>
      <w:proofErr w:type="gramEnd"/>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 xml:space="preserve">] = </w:t>
      </w:r>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6A9955"/>
          <w:sz w:val="21"/>
          <w:szCs w:val="21"/>
        </w:rPr>
        <w:t>// f(1) = 1, fibonnaci sequence number is 2</w:t>
      </w:r>
    </w:p>
    <w:p w14:paraId="5FB4A11F"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C586C0"/>
          <w:sz w:val="21"/>
          <w:szCs w:val="21"/>
        </w:rPr>
        <w:t>for</w:t>
      </w:r>
      <w:r w:rsidRPr="00EA103C">
        <w:rPr>
          <w:rFonts w:ascii="Consolas" w:eastAsia="Times New Roman" w:hAnsi="Consolas" w:cs="Times New Roman"/>
          <w:color w:val="D4D4D4"/>
          <w:sz w:val="21"/>
          <w:szCs w:val="21"/>
        </w:rPr>
        <w:t xml:space="preserve"> (</w:t>
      </w:r>
      <w:r w:rsidRPr="00EA103C">
        <w:rPr>
          <w:rFonts w:ascii="Consolas" w:eastAsia="Times New Roman" w:hAnsi="Consolas" w:cs="Times New Roman"/>
          <w:color w:val="569CD6"/>
          <w:sz w:val="21"/>
          <w:szCs w:val="21"/>
        </w:rPr>
        <w:t>int</w:t>
      </w:r>
      <w:r w:rsidRPr="00EA103C">
        <w:rPr>
          <w:rFonts w:ascii="Consolas" w:eastAsia="Times New Roman" w:hAnsi="Consolas" w:cs="Times New Roman"/>
          <w:color w:val="D4D4D4"/>
          <w:sz w:val="21"/>
          <w:szCs w:val="21"/>
        </w:rPr>
        <w:t xml:space="preserve"> i = </w:t>
      </w:r>
      <w:r w:rsidRPr="00EA103C">
        <w:rPr>
          <w:rFonts w:ascii="Consolas" w:eastAsia="Times New Roman" w:hAnsi="Consolas" w:cs="Times New Roman"/>
          <w:color w:val="B5CEA8"/>
          <w:sz w:val="21"/>
          <w:szCs w:val="21"/>
        </w:rPr>
        <w:t>2</w:t>
      </w:r>
      <w:r w:rsidRPr="00EA103C">
        <w:rPr>
          <w:rFonts w:ascii="Consolas" w:eastAsia="Times New Roman" w:hAnsi="Consolas" w:cs="Times New Roman"/>
          <w:color w:val="D4D4D4"/>
          <w:sz w:val="21"/>
          <w:szCs w:val="21"/>
        </w:rPr>
        <w:t>; i &lt; n; i++) {</w:t>
      </w:r>
    </w:p>
    <w:p w14:paraId="2F961A99"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D[i] = </w:t>
      </w:r>
      <w:proofErr w:type="gramStart"/>
      <w:r w:rsidRPr="00EA103C">
        <w:rPr>
          <w:rFonts w:ascii="Consolas" w:eastAsia="Times New Roman" w:hAnsi="Consolas" w:cs="Times New Roman"/>
          <w:color w:val="D4D4D4"/>
          <w:sz w:val="21"/>
          <w:szCs w:val="21"/>
        </w:rPr>
        <w:t>D[</w:t>
      </w:r>
      <w:proofErr w:type="gramEnd"/>
      <w:r w:rsidRPr="00EA103C">
        <w:rPr>
          <w:rFonts w:ascii="Consolas" w:eastAsia="Times New Roman" w:hAnsi="Consolas" w:cs="Times New Roman"/>
          <w:color w:val="D4D4D4"/>
          <w:sz w:val="21"/>
          <w:szCs w:val="21"/>
        </w:rPr>
        <w:t xml:space="preserve">i - </w:t>
      </w:r>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 xml:space="preserve">] + D[i - </w:t>
      </w:r>
      <w:r w:rsidRPr="00EA103C">
        <w:rPr>
          <w:rFonts w:ascii="Consolas" w:eastAsia="Times New Roman" w:hAnsi="Consolas" w:cs="Times New Roman"/>
          <w:color w:val="B5CEA8"/>
          <w:sz w:val="21"/>
          <w:szCs w:val="21"/>
        </w:rPr>
        <w:t>2</w:t>
      </w:r>
      <w:r w:rsidRPr="00EA103C">
        <w:rPr>
          <w:rFonts w:ascii="Consolas" w:eastAsia="Times New Roman" w:hAnsi="Consolas" w:cs="Times New Roman"/>
          <w:color w:val="D4D4D4"/>
          <w:sz w:val="21"/>
          <w:szCs w:val="21"/>
        </w:rPr>
        <w:t>];</w:t>
      </w:r>
    </w:p>
    <w:p w14:paraId="2C872E7C"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
    <w:p w14:paraId="590F08C9"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 xml:space="preserve">    </w:t>
      </w:r>
      <w:proofErr w:type="gramStart"/>
      <w:r w:rsidRPr="00EA103C">
        <w:rPr>
          <w:rFonts w:ascii="Consolas" w:eastAsia="Times New Roman" w:hAnsi="Consolas" w:cs="Times New Roman"/>
          <w:color w:val="DCDCAA"/>
          <w:sz w:val="21"/>
          <w:szCs w:val="21"/>
        </w:rPr>
        <w:t>printf</w:t>
      </w:r>
      <w:r w:rsidRPr="00EA103C">
        <w:rPr>
          <w:rFonts w:ascii="Consolas" w:eastAsia="Times New Roman" w:hAnsi="Consolas" w:cs="Times New Roman"/>
          <w:color w:val="D4D4D4"/>
          <w:sz w:val="21"/>
          <w:szCs w:val="21"/>
        </w:rPr>
        <w:t>(</w:t>
      </w:r>
      <w:proofErr w:type="gramEnd"/>
      <w:r w:rsidRPr="00EA103C">
        <w:rPr>
          <w:rFonts w:ascii="Consolas" w:eastAsia="Times New Roman" w:hAnsi="Consolas" w:cs="Times New Roman"/>
          <w:color w:val="CE9178"/>
          <w:sz w:val="21"/>
          <w:szCs w:val="21"/>
        </w:rPr>
        <w:t>"%d</w:t>
      </w:r>
      <w:r w:rsidRPr="00EA103C">
        <w:rPr>
          <w:rFonts w:ascii="Consolas" w:eastAsia="Times New Roman" w:hAnsi="Consolas" w:cs="Times New Roman"/>
          <w:color w:val="D7BA7D"/>
          <w:sz w:val="21"/>
          <w:szCs w:val="21"/>
        </w:rPr>
        <w:t>\n</w:t>
      </w:r>
      <w:r w:rsidRPr="00EA103C">
        <w:rPr>
          <w:rFonts w:ascii="Consolas" w:eastAsia="Times New Roman" w:hAnsi="Consolas" w:cs="Times New Roman"/>
          <w:color w:val="CE9178"/>
          <w:sz w:val="21"/>
          <w:szCs w:val="21"/>
        </w:rPr>
        <w:t>"</w:t>
      </w:r>
      <w:r w:rsidRPr="00EA103C">
        <w:rPr>
          <w:rFonts w:ascii="Consolas" w:eastAsia="Times New Roman" w:hAnsi="Consolas" w:cs="Times New Roman"/>
          <w:color w:val="D4D4D4"/>
          <w:sz w:val="21"/>
          <w:szCs w:val="21"/>
        </w:rPr>
        <w:t xml:space="preserve">, D[n - </w:t>
      </w:r>
      <w:r w:rsidRPr="00EA103C">
        <w:rPr>
          <w:rFonts w:ascii="Consolas" w:eastAsia="Times New Roman" w:hAnsi="Consolas" w:cs="Times New Roman"/>
          <w:color w:val="B5CEA8"/>
          <w:sz w:val="21"/>
          <w:szCs w:val="21"/>
        </w:rPr>
        <w:t>1</w:t>
      </w:r>
      <w:r w:rsidRPr="00EA103C">
        <w:rPr>
          <w:rFonts w:ascii="Consolas" w:eastAsia="Times New Roman" w:hAnsi="Consolas" w:cs="Times New Roman"/>
          <w:color w:val="D4D4D4"/>
          <w:sz w:val="21"/>
          <w:szCs w:val="21"/>
        </w:rPr>
        <w:t>]);</w:t>
      </w:r>
    </w:p>
    <w:p w14:paraId="30D0FAA3" w14:textId="77777777" w:rsidR="00884922" w:rsidRPr="00EA103C" w:rsidRDefault="00884922" w:rsidP="00884922">
      <w:pPr>
        <w:shd w:val="clear" w:color="auto" w:fill="1E1E1E"/>
        <w:spacing w:after="0" w:line="285" w:lineRule="atLeast"/>
        <w:rPr>
          <w:rFonts w:ascii="Consolas" w:eastAsia="Times New Roman" w:hAnsi="Consolas" w:cs="Times New Roman"/>
          <w:color w:val="D4D4D4"/>
          <w:sz w:val="21"/>
          <w:szCs w:val="21"/>
        </w:rPr>
      </w:pPr>
      <w:r w:rsidRPr="00EA103C">
        <w:rPr>
          <w:rFonts w:ascii="Consolas" w:eastAsia="Times New Roman" w:hAnsi="Consolas" w:cs="Times New Roman"/>
          <w:color w:val="D4D4D4"/>
          <w:sz w:val="21"/>
          <w:szCs w:val="21"/>
        </w:rPr>
        <w:t>}</w:t>
      </w:r>
    </w:p>
    <w:p w14:paraId="466CA76B" w14:textId="77777777" w:rsidR="0062506A" w:rsidRDefault="0062506A" w:rsidP="00884922">
      <w:pPr>
        <w:bidi/>
        <w:rPr>
          <w:rtl/>
          <w:lang w:bidi="fa-IR"/>
        </w:rPr>
      </w:pPr>
    </w:p>
    <w:p w14:paraId="1E99D000" w14:textId="48A6EA05" w:rsidR="00884922" w:rsidRDefault="00884922" w:rsidP="0062506A">
      <w:pPr>
        <w:bidi/>
        <w:rPr>
          <w:rtl/>
          <w:lang w:bidi="fa-IR"/>
        </w:rPr>
      </w:pPr>
      <w:r>
        <w:rPr>
          <w:rFonts w:hint="cs"/>
          <w:rtl/>
          <w:lang w:bidi="fa-IR"/>
        </w:rPr>
        <w:t>چگونگی کارکرد آن را با مدرس خود در میان بگذارید. برنامه را با اعداد بزرگ بررسی کنید، آیا زمان پاسخ‌دهی معقول است؟</w:t>
      </w:r>
    </w:p>
    <w:p w14:paraId="0DCD45A7" w14:textId="77777777" w:rsidR="00884922" w:rsidRDefault="00884922" w:rsidP="00884922">
      <w:pPr>
        <w:bidi/>
        <w:rPr>
          <w:rtl/>
          <w:lang w:bidi="fa-IR"/>
        </w:rPr>
      </w:pPr>
      <w:r>
        <w:rPr>
          <w:rFonts w:hint="cs"/>
          <w:rtl/>
          <w:lang w:bidi="fa-IR"/>
        </w:rPr>
        <w:t>در دوران دبیرستان مفهوم ترکیب آشنا شدید که رابطه‌ی بازگشتی آن به شکل زیر است:</w:t>
      </w:r>
    </w:p>
    <w:p w14:paraId="16F5CD3F" w14:textId="77777777" w:rsidR="00884922" w:rsidRPr="00604F58" w:rsidRDefault="00884922" w:rsidP="00884922">
      <w:pPr>
        <w:bidi/>
        <w:rPr>
          <w:rFonts w:eastAsiaTheme="minorEastAsia"/>
          <w:lang w:bidi="fa-IR"/>
        </w:rPr>
      </w:pPr>
      <m:oMathPara>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m:t>
                  </m:r>
                </m:num>
                <m:den>
                  <m:r>
                    <w:rPr>
                      <w:rFonts w:ascii="Cambria Math" w:hAnsi="Cambria Math"/>
                      <w:lang w:bidi="fa-IR"/>
                    </w:rPr>
                    <m:t>k</m:t>
                  </m:r>
                </m:den>
              </m:f>
            </m:e>
          </m:d>
          <m:r>
            <w:rPr>
              <w:rFonts w:ascii="Cambria Math" w:hAnsi="Cambria Math"/>
              <w:lang w:bidi="fa-IR"/>
            </w:rPr>
            <m:t>=</m:t>
          </m:r>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n-1</m:t>
                  </m:r>
                </m:num>
                <m:den>
                  <m:r>
                    <w:rPr>
                      <w:rFonts w:ascii="Cambria Math" w:hAnsi="Cambria Math"/>
                      <w:lang w:bidi="fa-IR"/>
                    </w:rPr>
                    <m:t>k</m:t>
                  </m:r>
                </m:den>
              </m:f>
            </m:e>
          </m:d>
          <m:r>
            <w:rPr>
              <w:rFonts w:ascii="Cambria Math" w:hAnsi="Cambria Math"/>
              <w:lang w:bidi="fa-IR"/>
            </w:rPr>
            <m:t>+</m:t>
          </m:r>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n-1</m:t>
                  </m:r>
                </m:num>
                <m:den>
                  <m:r>
                    <w:rPr>
                      <w:rFonts w:ascii="Cambria Math" w:hAnsi="Cambria Math"/>
                      <w:lang w:bidi="fa-IR"/>
                    </w:rPr>
                    <m:t>k-1</m:t>
                  </m:r>
                </m:den>
              </m:f>
            </m:e>
          </m:d>
        </m:oMath>
      </m:oMathPara>
    </w:p>
    <w:p w14:paraId="6ECF987D" w14:textId="77777777" w:rsidR="00884922" w:rsidRPr="004F7EF7" w:rsidRDefault="00884922" w:rsidP="00884922">
      <w:pPr>
        <w:bidi/>
        <w:rPr>
          <w:rFonts w:eastAsiaTheme="minorEastAsia"/>
          <w:lang w:bidi="fa-IR"/>
        </w:rPr>
      </w:pPr>
      <m:oMathPara>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m:t>
                  </m:r>
                </m:num>
                <m:den>
                  <m:r>
                    <w:rPr>
                      <w:rFonts w:ascii="Cambria Math" w:hAnsi="Cambria Math"/>
                      <w:lang w:bidi="fa-IR"/>
                    </w:rPr>
                    <m:t>0</m:t>
                  </m:r>
                </m:den>
              </m:f>
            </m:e>
          </m:d>
          <m:r>
            <w:rPr>
              <w:rFonts w:ascii="Cambria Math" w:eastAsiaTheme="minorEastAsia" w:hAnsi="Cambria Math"/>
              <w:lang w:bidi="fa-IR"/>
            </w:rPr>
            <m:t>=1</m:t>
          </m:r>
        </m:oMath>
      </m:oMathPara>
    </w:p>
    <w:p w14:paraId="2D19F2DD" w14:textId="77777777" w:rsidR="00884922" w:rsidRPr="00246A92" w:rsidRDefault="00884922" w:rsidP="00884922">
      <w:pPr>
        <w:bidi/>
        <w:rPr>
          <w:rFonts w:eastAsiaTheme="minorEastAsia"/>
          <w:lang w:bidi="fa-IR"/>
        </w:rPr>
      </w:pPr>
      <m:oMathPara>
        <m:oMath>
          <m:d>
            <m:dPr>
              <m:ctrlPr>
                <w:rPr>
                  <w:rFonts w:ascii="Cambria Math" w:hAnsi="Cambria Math"/>
                  <w:i/>
                  <w:lang w:bidi="fa-IR"/>
                </w:rPr>
              </m:ctrlPr>
            </m:dPr>
            <m:e>
              <m:f>
                <m:fPr>
                  <m:type m:val="noBar"/>
                  <m:ctrlPr>
                    <w:rPr>
                      <w:rFonts w:ascii="Cambria Math" w:hAnsi="Cambria Math"/>
                      <w:i/>
                      <w:lang w:bidi="fa-IR"/>
                    </w:rPr>
                  </m:ctrlPr>
                </m:fPr>
                <m:num>
                  <m:r>
                    <w:rPr>
                      <w:rFonts w:ascii="Cambria Math" w:hAnsi="Cambria Math"/>
                      <w:lang w:bidi="fa-IR"/>
                    </w:rPr>
                    <m:t>n</m:t>
                  </m:r>
                </m:num>
                <m:den>
                  <m:r>
                    <w:rPr>
                      <w:rFonts w:ascii="Cambria Math" w:hAnsi="Cambria Math"/>
                      <w:lang w:bidi="fa-IR"/>
                    </w:rPr>
                    <m:t>1</m:t>
                  </m:r>
                </m:den>
              </m:f>
            </m:e>
          </m:d>
          <m:r>
            <w:rPr>
              <w:rFonts w:ascii="Cambria Math" w:hAnsi="Cambria Math"/>
              <w:lang w:bidi="fa-IR"/>
            </w:rPr>
            <m:t>=1</m:t>
          </m:r>
        </m:oMath>
      </m:oMathPara>
    </w:p>
    <w:p w14:paraId="5786E113" w14:textId="77777777" w:rsidR="00884922" w:rsidRDefault="00884922" w:rsidP="00884922">
      <w:pPr>
        <w:bidi/>
        <w:rPr>
          <w:lang w:bidi="fa-IR"/>
        </w:rPr>
      </w:pPr>
      <w:r>
        <w:rPr>
          <w:rFonts w:hint="cs"/>
          <w:rtl/>
          <w:lang w:bidi="fa-IR"/>
        </w:rPr>
        <w:t>این رابطه را با استفاده از برنامه‌نویسی پویا پیاده‌سازی کنید.</w:t>
      </w:r>
    </w:p>
    <w:p w14:paraId="6C75791B" w14:textId="707459F5" w:rsidR="00884922" w:rsidRDefault="004973A7" w:rsidP="00884922">
      <w:pPr>
        <w:bidi/>
        <w:rPr>
          <w:rtl/>
          <w:lang w:bidi="fa-IR"/>
        </w:rPr>
      </w:pPr>
      <w:r>
        <w:rPr>
          <w:rFonts w:hint="cs"/>
          <w:rtl/>
          <w:lang w:bidi="fa-IR"/>
        </w:rPr>
        <w:t>۶</w:t>
      </w:r>
      <w:r w:rsidR="00884922">
        <w:rPr>
          <w:rFonts w:hint="cs"/>
          <w:rtl/>
          <w:lang w:bidi="fa-IR"/>
        </w:rPr>
        <w:t xml:space="preserve">. اضافه وزن دانشجویان باعث شده است تا دانشگاه به فکر راه‌حلی برای این موضوع باشد، به این منظور شما می‌بایست برنامه‌ای بنویسید که شماره دانشجویی، قد و وزن دانشجویان را دریافت کرده و </w:t>
      </w:r>
      <w:r w:rsidR="00884922">
        <w:rPr>
          <w:lang w:bidi="fa-IR"/>
        </w:rPr>
        <w:t>BMI</w:t>
      </w:r>
      <w:r w:rsidR="00884922">
        <w:rPr>
          <w:rFonts w:hint="cs"/>
          <w:rtl/>
          <w:lang w:bidi="fa-IR"/>
        </w:rPr>
        <w:t xml:space="preserve">های آن‌ها را محاسبه کرده و به صورت مرتب شده چاپ کند. برنامه‌ی شما با خواندن شماره‌ی دانشجویی </w:t>
      </w:r>
      <w:r w:rsidR="00884922">
        <w:rPr>
          <w:lang w:bidi="fa-IR"/>
        </w:rPr>
        <w:t>0</w:t>
      </w:r>
      <w:r w:rsidR="00884922">
        <w:rPr>
          <w:rFonts w:hint="cs"/>
          <w:rtl/>
          <w:lang w:bidi="fa-IR"/>
        </w:rPr>
        <w:t xml:space="preserve"> خاتمه پیدا کرده و نتایج را چاپ می‌کند.</w:t>
      </w:r>
    </w:p>
    <w:p w14:paraId="71B3ED87" w14:textId="77777777" w:rsidR="00884922" w:rsidRDefault="00884922" w:rsidP="00884922">
      <w:pPr>
        <w:bidi/>
        <w:rPr>
          <w:rtl/>
          <w:lang w:bidi="fa-IR"/>
        </w:rPr>
      </w:pPr>
      <m:oMathPara>
        <m:oMath>
          <m:r>
            <w:rPr>
              <w:rFonts w:ascii="Cambria Math" w:hAnsi="Cambria Math"/>
              <w:lang w:bidi="fa-IR"/>
            </w:rPr>
            <m:t>BMI=</m:t>
          </m:r>
          <m:f>
            <m:fPr>
              <m:ctrlPr>
                <w:rPr>
                  <w:rFonts w:ascii="Cambria Math" w:hAnsi="Cambria Math"/>
                  <w:i/>
                  <w:lang w:bidi="fa-IR"/>
                </w:rPr>
              </m:ctrlPr>
            </m:fPr>
            <m:num>
              <m:r>
                <w:rPr>
                  <w:rFonts w:ascii="Cambria Math" w:hAnsi="Cambria Math"/>
                  <w:lang w:bidi="fa-IR"/>
                </w:rPr>
                <m:t>mass</m:t>
              </m:r>
            </m:num>
            <m:den>
              <m:r>
                <w:rPr>
                  <w:rFonts w:ascii="Cambria Math" w:hAnsi="Cambria Math"/>
                  <w:lang w:bidi="fa-IR"/>
                </w:rPr>
                <m:t>heigh</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den>
          </m:f>
        </m:oMath>
      </m:oMathPara>
    </w:p>
    <w:p w14:paraId="1EAC4377" w14:textId="613E6790" w:rsidR="00884922" w:rsidRDefault="004973A7" w:rsidP="00884922">
      <w:pPr>
        <w:bidi/>
        <w:rPr>
          <w:rtl/>
          <w:lang w:bidi="fa-IR"/>
        </w:rPr>
      </w:pPr>
      <w:r>
        <w:rPr>
          <w:rFonts w:hint="cs"/>
          <w:rtl/>
          <w:lang w:bidi="fa-IR"/>
        </w:rPr>
        <w:lastRenderedPageBreak/>
        <w:t>۷</w:t>
      </w:r>
      <w:r w:rsidR="00884922">
        <w:rPr>
          <w:rFonts w:hint="cs"/>
          <w:rtl/>
          <w:lang w:bidi="fa-IR"/>
        </w:rPr>
        <w:t xml:space="preserve">. </w:t>
      </w:r>
      <w:r w:rsidR="00884922" w:rsidRPr="00997C0B">
        <w:rPr>
          <w:rtl/>
          <w:lang w:bidi="fa-IR"/>
        </w:rPr>
        <w:t>برنامه</w:t>
      </w:r>
      <w:r w:rsidR="00884922">
        <w:rPr>
          <w:rFonts w:hint="cs"/>
          <w:rtl/>
          <w:lang w:bidi="fa-IR"/>
        </w:rPr>
        <w:t>‌</w:t>
      </w:r>
      <w:r w:rsidR="00884922" w:rsidRPr="00997C0B">
        <w:rPr>
          <w:rtl/>
          <w:lang w:bidi="fa-IR"/>
        </w:rPr>
        <w:t>ا</w:t>
      </w:r>
      <w:r w:rsidR="00884922" w:rsidRPr="00997C0B">
        <w:rPr>
          <w:rFonts w:hint="cs"/>
          <w:rtl/>
          <w:lang w:bidi="fa-IR"/>
        </w:rPr>
        <w:t>ی</w:t>
      </w:r>
      <w:r w:rsidR="00884922" w:rsidRPr="00997C0B">
        <w:rPr>
          <w:rtl/>
          <w:lang w:bidi="fa-IR"/>
        </w:rPr>
        <w:t xml:space="preserve"> بنو</w:t>
      </w:r>
      <w:r w:rsidR="00884922" w:rsidRPr="00997C0B">
        <w:rPr>
          <w:rFonts w:hint="cs"/>
          <w:rtl/>
          <w:lang w:bidi="fa-IR"/>
        </w:rPr>
        <w:t>ی</w:t>
      </w:r>
      <w:r w:rsidR="00884922" w:rsidRPr="00997C0B">
        <w:rPr>
          <w:rFonts w:hint="eastAsia"/>
          <w:rtl/>
          <w:lang w:bidi="fa-IR"/>
        </w:rPr>
        <w:t>س</w:t>
      </w:r>
      <w:r w:rsidR="00884922" w:rsidRPr="00997C0B">
        <w:rPr>
          <w:rFonts w:hint="cs"/>
          <w:rtl/>
          <w:lang w:bidi="fa-IR"/>
        </w:rPr>
        <w:t>ی</w:t>
      </w:r>
      <w:r w:rsidR="00884922" w:rsidRPr="00997C0B">
        <w:rPr>
          <w:rFonts w:hint="eastAsia"/>
          <w:rtl/>
          <w:lang w:bidi="fa-IR"/>
        </w:rPr>
        <w:t>د</w:t>
      </w:r>
      <w:r w:rsidR="00884922" w:rsidRPr="00997C0B">
        <w:rPr>
          <w:rtl/>
          <w:lang w:bidi="fa-IR"/>
        </w:rPr>
        <w:t xml:space="preserve"> که رشته</w:t>
      </w:r>
      <w:r w:rsidR="00884922">
        <w:rPr>
          <w:rFonts w:hint="cs"/>
          <w:rtl/>
          <w:lang w:bidi="fa-IR"/>
        </w:rPr>
        <w:t>‌</w:t>
      </w:r>
      <w:r w:rsidR="00884922" w:rsidRPr="00997C0B">
        <w:rPr>
          <w:rtl/>
          <w:lang w:bidi="fa-IR"/>
        </w:rPr>
        <w:t>ا</w:t>
      </w:r>
      <w:r w:rsidR="00884922" w:rsidRPr="00997C0B">
        <w:rPr>
          <w:rFonts w:hint="cs"/>
          <w:rtl/>
          <w:lang w:bidi="fa-IR"/>
        </w:rPr>
        <w:t>ی</w:t>
      </w:r>
      <w:r w:rsidR="00884922" w:rsidRPr="00997C0B">
        <w:rPr>
          <w:rtl/>
          <w:lang w:bidi="fa-IR"/>
        </w:rPr>
        <w:t xml:space="preserve"> را از ورود</w:t>
      </w:r>
      <w:r w:rsidR="00884922" w:rsidRPr="00997C0B">
        <w:rPr>
          <w:rFonts w:hint="cs"/>
          <w:rtl/>
          <w:lang w:bidi="fa-IR"/>
        </w:rPr>
        <w:t>ی</w:t>
      </w:r>
      <w:r w:rsidR="00884922" w:rsidRPr="00997C0B">
        <w:rPr>
          <w:rtl/>
          <w:lang w:bidi="fa-IR"/>
        </w:rPr>
        <w:t xml:space="preserve"> خوانده، مشخص کند که آ</w:t>
      </w:r>
      <w:r w:rsidR="00884922" w:rsidRPr="00997C0B">
        <w:rPr>
          <w:rFonts w:hint="cs"/>
          <w:rtl/>
          <w:lang w:bidi="fa-IR"/>
        </w:rPr>
        <w:t>ی</w:t>
      </w:r>
      <w:r w:rsidR="00884922" w:rsidRPr="00997C0B">
        <w:rPr>
          <w:rFonts w:hint="eastAsia"/>
          <w:rtl/>
          <w:lang w:bidi="fa-IR"/>
        </w:rPr>
        <w:t>ا</w:t>
      </w:r>
      <w:r w:rsidR="00884922" w:rsidRPr="00997C0B">
        <w:rPr>
          <w:rtl/>
          <w:lang w:bidi="fa-IR"/>
        </w:rPr>
        <w:t xml:space="preserve"> رشته از هر دو طرف که در نظر گرفته شود </w:t>
      </w:r>
      <w:r w:rsidR="00884922" w:rsidRPr="00997C0B">
        <w:rPr>
          <w:rFonts w:hint="cs"/>
          <w:rtl/>
          <w:lang w:bidi="fa-IR"/>
        </w:rPr>
        <w:t>ی</w:t>
      </w:r>
      <w:r w:rsidR="00884922" w:rsidRPr="00997C0B">
        <w:rPr>
          <w:rFonts w:hint="eastAsia"/>
          <w:rtl/>
          <w:lang w:bidi="fa-IR"/>
        </w:rPr>
        <w:t>کسان</w:t>
      </w:r>
      <w:r w:rsidR="00884922" w:rsidRPr="00997C0B">
        <w:rPr>
          <w:rtl/>
          <w:lang w:bidi="fa-IR"/>
        </w:rPr>
        <w:t xml:space="preserve"> است </w:t>
      </w:r>
      <w:r w:rsidR="00884922" w:rsidRPr="00997C0B">
        <w:rPr>
          <w:rFonts w:hint="cs"/>
          <w:rtl/>
          <w:lang w:bidi="fa-IR"/>
        </w:rPr>
        <w:t>ی</w:t>
      </w:r>
      <w:r w:rsidR="00884922" w:rsidRPr="00997C0B">
        <w:rPr>
          <w:rFonts w:hint="eastAsia"/>
          <w:rtl/>
          <w:lang w:bidi="fa-IR"/>
        </w:rPr>
        <w:t>ا</w:t>
      </w:r>
      <w:r w:rsidR="00884922" w:rsidRPr="00997C0B">
        <w:rPr>
          <w:rtl/>
          <w:lang w:bidi="fa-IR"/>
        </w:rPr>
        <w:t xml:space="preserve"> خ</w:t>
      </w:r>
      <w:r w:rsidR="00884922" w:rsidRPr="00997C0B">
        <w:rPr>
          <w:rFonts w:hint="cs"/>
          <w:rtl/>
          <w:lang w:bidi="fa-IR"/>
        </w:rPr>
        <w:t>ی</w:t>
      </w:r>
      <w:r w:rsidR="00884922" w:rsidRPr="00997C0B">
        <w:rPr>
          <w:rFonts w:hint="eastAsia"/>
          <w:rtl/>
          <w:lang w:bidi="fa-IR"/>
        </w:rPr>
        <w:t>ر</w:t>
      </w:r>
      <w:r w:rsidR="00884922" w:rsidRPr="00997C0B">
        <w:rPr>
          <w:rtl/>
          <w:lang w:bidi="fa-IR"/>
        </w:rPr>
        <w:t xml:space="preserve"> (مثلاً رشته</w:t>
      </w:r>
      <w:r>
        <w:rPr>
          <w:rFonts w:hint="cs"/>
          <w:rtl/>
          <w:lang w:bidi="fa-IR"/>
        </w:rPr>
        <w:t>‌</w:t>
      </w:r>
      <w:r w:rsidR="00884922" w:rsidRPr="00997C0B">
        <w:rPr>
          <w:rFonts w:hint="cs"/>
          <w:rtl/>
          <w:lang w:bidi="fa-IR"/>
        </w:rPr>
        <w:t>ی</w:t>
      </w:r>
      <w:r w:rsidR="00884922" w:rsidRPr="00997C0B">
        <w:rPr>
          <w:rtl/>
          <w:lang w:bidi="fa-IR"/>
        </w:rPr>
        <w:t xml:space="preserve"> “</w:t>
      </w:r>
      <w:r w:rsidR="00884922" w:rsidRPr="00997C0B">
        <w:rPr>
          <w:lang w:bidi="fa-IR"/>
        </w:rPr>
        <w:t>beeb</w:t>
      </w:r>
      <w:r w:rsidR="00884922" w:rsidRPr="00997C0B">
        <w:rPr>
          <w:rtl/>
          <w:lang w:bidi="fa-IR"/>
        </w:rPr>
        <w:t>” چن</w:t>
      </w:r>
      <w:r w:rsidR="00884922" w:rsidRPr="00997C0B">
        <w:rPr>
          <w:rFonts w:hint="cs"/>
          <w:rtl/>
          <w:lang w:bidi="fa-IR"/>
        </w:rPr>
        <w:t>ی</w:t>
      </w:r>
      <w:r w:rsidR="00884922" w:rsidRPr="00997C0B">
        <w:rPr>
          <w:rFonts w:hint="eastAsia"/>
          <w:rtl/>
          <w:lang w:bidi="fa-IR"/>
        </w:rPr>
        <w:t>ن</w:t>
      </w:r>
      <w:r w:rsidR="00884922" w:rsidRPr="00997C0B">
        <w:rPr>
          <w:rtl/>
          <w:lang w:bidi="fa-IR"/>
        </w:rPr>
        <w:t xml:space="preserve"> خاص</w:t>
      </w:r>
      <w:r w:rsidR="00884922" w:rsidRPr="00997C0B">
        <w:rPr>
          <w:rFonts w:hint="cs"/>
          <w:rtl/>
          <w:lang w:bidi="fa-IR"/>
        </w:rPr>
        <w:t>ی</w:t>
      </w:r>
      <w:r w:rsidR="00884922" w:rsidRPr="00997C0B">
        <w:rPr>
          <w:rFonts w:hint="eastAsia"/>
          <w:rtl/>
          <w:lang w:bidi="fa-IR"/>
        </w:rPr>
        <w:t>ت</w:t>
      </w:r>
      <w:r w:rsidR="00884922" w:rsidRPr="00997C0B">
        <w:rPr>
          <w:rFonts w:hint="cs"/>
          <w:rtl/>
          <w:lang w:bidi="fa-IR"/>
        </w:rPr>
        <w:t>ی</w:t>
      </w:r>
      <w:r w:rsidR="00884922" w:rsidRPr="00997C0B">
        <w:rPr>
          <w:rtl/>
          <w:lang w:bidi="fa-IR"/>
        </w:rPr>
        <w:t xml:space="preserve"> دارد.).</w:t>
      </w:r>
      <w:r w:rsidR="00884922">
        <w:rPr>
          <w:rFonts w:hint="cs"/>
          <w:rtl/>
          <w:lang w:bidi="fa-IR"/>
        </w:rPr>
        <w:t xml:space="preserve"> در نظر داشته باشید که رشته می‌تواند شامل کاراکترهای فاصله و ... هم باشد.</w:t>
      </w:r>
    </w:p>
    <w:p w14:paraId="51A4E39A" w14:textId="77777777" w:rsidR="00884922" w:rsidRDefault="00884922" w:rsidP="00884922">
      <w:pPr>
        <w:pStyle w:val="Code"/>
        <w:rPr>
          <w:rtl/>
        </w:rPr>
      </w:pPr>
      <w:r>
        <w:t>A man A plan A canal panama</w:t>
      </w:r>
    </w:p>
    <w:p w14:paraId="3DBC6DB4" w14:textId="77777777" w:rsidR="00884922" w:rsidRDefault="00884922" w:rsidP="00884922">
      <w:pPr>
        <w:pStyle w:val="Code"/>
      </w:pPr>
      <w:r>
        <w:t>True</w:t>
      </w:r>
    </w:p>
    <w:p w14:paraId="00C9554E" w14:textId="77777777" w:rsidR="00884922" w:rsidRDefault="00884922" w:rsidP="00884922">
      <w:pPr>
        <w:pStyle w:val="Code"/>
      </w:pPr>
      <w:r w:rsidRPr="002C7B2A">
        <w:t>Ah Satan sees Natasha</w:t>
      </w:r>
    </w:p>
    <w:p w14:paraId="4D184BD3" w14:textId="6361336F" w:rsidR="00884922" w:rsidRPr="00FE62EE" w:rsidRDefault="00884922" w:rsidP="00B41556">
      <w:pPr>
        <w:pStyle w:val="Code"/>
      </w:pPr>
      <w:r>
        <w:t>True</w:t>
      </w:r>
      <w:bookmarkStart w:id="0" w:name="_GoBack"/>
      <w:bookmarkEnd w:id="0"/>
    </w:p>
    <w:p w14:paraId="06D8F225" w14:textId="3821B4DF" w:rsidR="00A01D90" w:rsidRDefault="00A01D90" w:rsidP="00884922">
      <w:pPr>
        <w:tabs>
          <w:tab w:val="left" w:pos="1680"/>
        </w:tabs>
        <w:bidi/>
        <w:rPr>
          <w:rtl/>
          <w:lang w:bidi="fa-IR"/>
        </w:rPr>
      </w:pPr>
    </w:p>
    <w:p w14:paraId="7BB21EBF" w14:textId="7B5287C2" w:rsidR="00884922" w:rsidRPr="00884922" w:rsidRDefault="00884922" w:rsidP="00884922">
      <w:pPr>
        <w:bidi/>
        <w:rPr>
          <w:rtl/>
          <w:lang w:bidi="fa-IR"/>
        </w:rPr>
      </w:pPr>
    </w:p>
    <w:p w14:paraId="282F1FC7" w14:textId="32E2EA56" w:rsidR="00884922" w:rsidRPr="00884922" w:rsidRDefault="00884922" w:rsidP="00884922">
      <w:pPr>
        <w:bidi/>
        <w:rPr>
          <w:rtl/>
          <w:lang w:bidi="fa-IR"/>
        </w:rPr>
      </w:pPr>
    </w:p>
    <w:p w14:paraId="4644C54D" w14:textId="5751EF91" w:rsidR="00884922" w:rsidRPr="00884922" w:rsidRDefault="00884922" w:rsidP="00884922">
      <w:pPr>
        <w:bidi/>
        <w:rPr>
          <w:rtl/>
          <w:lang w:bidi="fa-IR"/>
        </w:rPr>
      </w:pPr>
    </w:p>
    <w:p w14:paraId="7D606A49" w14:textId="77777777" w:rsidR="00884922" w:rsidRPr="00884922" w:rsidRDefault="00884922" w:rsidP="00884922">
      <w:pPr>
        <w:bidi/>
        <w:rPr>
          <w:lang w:bidi="fa-IR"/>
        </w:rPr>
      </w:pPr>
    </w:p>
    <w:sectPr w:rsidR="00884922" w:rsidRPr="00884922" w:rsidSect="006F63E8">
      <w:headerReference w:type="default" r:id="rId10"/>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579A6" w14:textId="77777777" w:rsidR="00AC2702" w:rsidRDefault="00AC2702" w:rsidP="00701630">
      <w:pPr>
        <w:spacing w:after="0" w:line="240" w:lineRule="auto"/>
      </w:pPr>
      <w:r>
        <w:separator/>
      </w:r>
    </w:p>
    <w:p w14:paraId="38E89B5D" w14:textId="77777777" w:rsidR="00AC2702" w:rsidRDefault="00AC2702"/>
  </w:endnote>
  <w:endnote w:type="continuationSeparator" w:id="0">
    <w:p w14:paraId="7AD22EC9" w14:textId="77777777" w:rsidR="00AC2702" w:rsidRDefault="00AC2702" w:rsidP="00701630">
      <w:pPr>
        <w:spacing w:after="0" w:line="240" w:lineRule="auto"/>
      </w:pPr>
      <w:r>
        <w:continuationSeparator/>
      </w:r>
    </w:p>
    <w:p w14:paraId="6C59D9CA" w14:textId="77777777" w:rsidR="00AC2702" w:rsidRDefault="00AC2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00503000000000000"/>
    <w:charset w:val="00"/>
    <w:family w:val="auto"/>
    <w:pitch w:val="variable"/>
    <w:sig w:usb0="800020E3" w:usb1="C000205B" w:usb2="00000028" w:usb3="00000000" w:csb0="0000004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E9501" w14:textId="77777777" w:rsidR="00AC2702" w:rsidRDefault="00AC2702" w:rsidP="00701630">
      <w:pPr>
        <w:spacing w:after="0" w:line="240" w:lineRule="auto"/>
      </w:pPr>
      <w:r>
        <w:separator/>
      </w:r>
    </w:p>
    <w:p w14:paraId="05971717" w14:textId="77777777" w:rsidR="00AC2702" w:rsidRDefault="00AC2702"/>
  </w:footnote>
  <w:footnote w:type="continuationSeparator" w:id="0">
    <w:p w14:paraId="6FAB2B76" w14:textId="77777777" w:rsidR="00AC2702" w:rsidRDefault="00AC2702" w:rsidP="00701630">
      <w:pPr>
        <w:spacing w:after="0" w:line="240" w:lineRule="auto"/>
      </w:pPr>
      <w:r>
        <w:continuationSeparator/>
      </w:r>
    </w:p>
    <w:p w14:paraId="14AF363F" w14:textId="77777777" w:rsidR="00AC2702" w:rsidRDefault="00AC27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1B67CCCD" w:rsidR="00435F18" w:rsidRPr="001B17A3" w:rsidRDefault="00435F18" w:rsidP="003E69A1">
    <w:pPr>
      <w:pStyle w:val="Header"/>
      <w:pBdr>
        <w:bottom w:val="single" w:sz="6" w:space="1" w:color="auto"/>
      </w:pBdr>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806606">
      <w:rPr>
        <w:rFonts w:hint="cs"/>
        <w:sz w:val="20"/>
        <w:szCs w:val="20"/>
        <w:rtl/>
        <w:lang w:bidi="fa-IR"/>
      </w:rPr>
      <w:t>دهم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A200E"/>
    <w:multiLevelType w:val="hybridMultilevel"/>
    <w:tmpl w:val="D3169060"/>
    <w:lvl w:ilvl="0" w:tplc="3F48F864">
      <w:start w:val="4"/>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5"/>
  </w:num>
  <w:num w:numId="4">
    <w:abstractNumId w:val="12"/>
  </w:num>
  <w:num w:numId="5">
    <w:abstractNumId w:val="2"/>
  </w:num>
  <w:num w:numId="6">
    <w:abstractNumId w:val="14"/>
  </w:num>
  <w:num w:numId="7">
    <w:abstractNumId w:val="23"/>
  </w:num>
  <w:num w:numId="8">
    <w:abstractNumId w:val="22"/>
  </w:num>
  <w:num w:numId="9">
    <w:abstractNumId w:val="3"/>
  </w:num>
  <w:num w:numId="10">
    <w:abstractNumId w:val="16"/>
  </w:num>
  <w:num w:numId="11">
    <w:abstractNumId w:val="13"/>
  </w:num>
  <w:num w:numId="12">
    <w:abstractNumId w:val="1"/>
  </w:num>
  <w:num w:numId="13">
    <w:abstractNumId w:val="20"/>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1"/>
  </w:num>
  <w:num w:numId="21">
    <w:abstractNumId w:val="17"/>
  </w:num>
  <w:num w:numId="22">
    <w:abstractNumId w:val="10"/>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27F9A"/>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54CD"/>
    <w:rsid w:val="00086442"/>
    <w:rsid w:val="00086F51"/>
    <w:rsid w:val="00087CF4"/>
    <w:rsid w:val="00090187"/>
    <w:rsid w:val="00091208"/>
    <w:rsid w:val="00091F6F"/>
    <w:rsid w:val="00092C34"/>
    <w:rsid w:val="00097471"/>
    <w:rsid w:val="000A080D"/>
    <w:rsid w:val="000A28D1"/>
    <w:rsid w:val="000A2F4C"/>
    <w:rsid w:val="000A3181"/>
    <w:rsid w:val="000A4837"/>
    <w:rsid w:val="000A517B"/>
    <w:rsid w:val="000A5AE8"/>
    <w:rsid w:val="000A64CF"/>
    <w:rsid w:val="000A73FE"/>
    <w:rsid w:val="000B0AC0"/>
    <w:rsid w:val="000B1DDE"/>
    <w:rsid w:val="000B1EAA"/>
    <w:rsid w:val="000B259C"/>
    <w:rsid w:val="000B2636"/>
    <w:rsid w:val="000B3769"/>
    <w:rsid w:val="000B39FA"/>
    <w:rsid w:val="000B4058"/>
    <w:rsid w:val="000B52B4"/>
    <w:rsid w:val="000B6845"/>
    <w:rsid w:val="000C28B2"/>
    <w:rsid w:val="000C3A30"/>
    <w:rsid w:val="000C3FF7"/>
    <w:rsid w:val="000C662E"/>
    <w:rsid w:val="000D039C"/>
    <w:rsid w:val="000D08CB"/>
    <w:rsid w:val="000D13E8"/>
    <w:rsid w:val="000D1D55"/>
    <w:rsid w:val="000D20B9"/>
    <w:rsid w:val="000D2762"/>
    <w:rsid w:val="000D4C29"/>
    <w:rsid w:val="000D4EF7"/>
    <w:rsid w:val="000D5E27"/>
    <w:rsid w:val="000D6617"/>
    <w:rsid w:val="000D6B3B"/>
    <w:rsid w:val="000D707C"/>
    <w:rsid w:val="000D72A7"/>
    <w:rsid w:val="000D7ACC"/>
    <w:rsid w:val="000D7C7C"/>
    <w:rsid w:val="000E22BC"/>
    <w:rsid w:val="000E5979"/>
    <w:rsid w:val="000E5D43"/>
    <w:rsid w:val="000E5EAE"/>
    <w:rsid w:val="000E6735"/>
    <w:rsid w:val="000E6A16"/>
    <w:rsid w:val="000E7E29"/>
    <w:rsid w:val="000F0055"/>
    <w:rsid w:val="000F0076"/>
    <w:rsid w:val="000F10B6"/>
    <w:rsid w:val="000F117F"/>
    <w:rsid w:val="000F2324"/>
    <w:rsid w:val="000F3095"/>
    <w:rsid w:val="000F37F8"/>
    <w:rsid w:val="000F41A6"/>
    <w:rsid w:val="000F4DA5"/>
    <w:rsid w:val="000F634F"/>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04"/>
    <w:rsid w:val="001262E0"/>
    <w:rsid w:val="001267EC"/>
    <w:rsid w:val="001277A0"/>
    <w:rsid w:val="001308A5"/>
    <w:rsid w:val="001314F3"/>
    <w:rsid w:val="001348AB"/>
    <w:rsid w:val="00135382"/>
    <w:rsid w:val="001364DC"/>
    <w:rsid w:val="0013719C"/>
    <w:rsid w:val="001410B7"/>
    <w:rsid w:val="001411F7"/>
    <w:rsid w:val="001429AF"/>
    <w:rsid w:val="00142E87"/>
    <w:rsid w:val="00143F35"/>
    <w:rsid w:val="001442B0"/>
    <w:rsid w:val="00144BBD"/>
    <w:rsid w:val="00147FB1"/>
    <w:rsid w:val="001502FB"/>
    <w:rsid w:val="00150EAE"/>
    <w:rsid w:val="00151641"/>
    <w:rsid w:val="00152FBB"/>
    <w:rsid w:val="001532AB"/>
    <w:rsid w:val="00155CDD"/>
    <w:rsid w:val="001570C3"/>
    <w:rsid w:val="00160C49"/>
    <w:rsid w:val="00161A3E"/>
    <w:rsid w:val="001638D1"/>
    <w:rsid w:val="00163E2C"/>
    <w:rsid w:val="0016422C"/>
    <w:rsid w:val="00164CF8"/>
    <w:rsid w:val="001658CB"/>
    <w:rsid w:val="0017151F"/>
    <w:rsid w:val="0017159A"/>
    <w:rsid w:val="00174B8D"/>
    <w:rsid w:val="00175067"/>
    <w:rsid w:val="001764E4"/>
    <w:rsid w:val="001769D0"/>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21B9"/>
    <w:rsid w:val="001A249D"/>
    <w:rsid w:val="001A375E"/>
    <w:rsid w:val="001A5D8A"/>
    <w:rsid w:val="001B0218"/>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2747"/>
    <w:rsid w:val="001D3892"/>
    <w:rsid w:val="001E482E"/>
    <w:rsid w:val="001E7456"/>
    <w:rsid w:val="001F122C"/>
    <w:rsid w:val="001F1C6C"/>
    <w:rsid w:val="001F2155"/>
    <w:rsid w:val="001F717E"/>
    <w:rsid w:val="001F774D"/>
    <w:rsid w:val="001F7DD7"/>
    <w:rsid w:val="002003D2"/>
    <w:rsid w:val="00202B0E"/>
    <w:rsid w:val="00204E3E"/>
    <w:rsid w:val="0020546A"/>
    <w:rsid w:val="002077A8"/>
    <w:rsid w:val="00211C72"/>
    <w:rsid w:val="002120B3"/>
    <w:rsid w:val="00214851"/>
    <w:rsid w:val="0021551C"/>
    <w:rsid w:val="002164FE"/>
    <w:rsid w:val="0021692B"/>
    <w:rsid w:val="00217316"/>
    <w:rsid w:val="002177B9"/>
    <w:rsid w:val="0022362B"/>
    <w:rsid w:val="00225B80"/>
    <w:rsid w:val="00226F7F"/>
    <w:rsid w:val="0022706A"/>
    <w:rsid w:val="0022725E"/>
    <w:rsid w:val="00230A96"/>
    <w:rsid w:val="00230B0C"/>
    <w:rsid w:val="0023150E"/>
    <w:rsid w:val="00232E6A"/>
    <w:rsid w:val="00234926"/>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8F6"/>
    <w:rsid w:val="00286D79"/>
    <w:rsid w:val="00290C6C"/>
    <w:rsid w:val="0029232C"/>
    <w:rsid w:val="0029322A"/>
    <w:rsid w:val="00294441"/>
    <w:rsid w:val="00295B34"/>
    <w:rsid w:val="002960D8"/>
    <w:rsid w:val="00297CA9"/>
    <w:rsid w:val="002A177B"/>
    <w:rsid w:val="002A2143"/>
    <w:rsid w:val="002A5887"/>
    <w:rsid w:val="002B0F61"/>
    <w:rsid w:val="002B133A"/>
    <w:rsid w:val="002B2A04"/>
    <w:rsid w:val="002B5BA4"/>
    <w:rsid w:val="002B64DE"/>
    <w:rsid w:val="002C29BD"/>
    <w:rsid w:val="002C2DC6"/>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41E2"/>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EA8"/>
    <w:rsid w:val="00347772"/>
    <w:rsid w:val="00352AC3"/>
    <w:rsid w:val="003538F7"/>
    <w:rsid w:val="00356FF4"/>
    <w:rsid w:val="0035729B"/>
    <w:rsid w:val="00360F95"/>
    <w:rsid w:val="00361082"/>
    <w:rsid w:val="00361904"/>
    <w:rsid w:val="00361C1D"/>
    <w:rsid w:val="003639BF"/>
    <w:rsid w:val="00363A61"/>
    <w:rsid w:val="003668DD"/>
    <w:rsid w:val="00366A82"/>
    <w:rsid w:val="003676EA"/>
    <w:rsid w:val="00367F0D"/>
    <w:rsid w:val="00370EB5"/>
    <w:rsid w:val="00372AED"/>
    <w:rsid w:val="00372DE2"/>
    <w:rsid w:val="00374E95"/>
    <w:rsid w:val="00376898"/>
    <w:rsid w:val="003777F5"/>
    <w:rsid w:val="00377A17"/>
    <w:rsid w:val="00381F0E"/>
    <w:rsid w:val="00382952"/>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C024B"/>
    <w:rsid w:val="003C156C"/>
    <w:rsid w:val="003C18C3"/>
    <w:rsid w:val="003C2199"/>
    <w:rsid w:val="003C2389"/>
    <w:rsid w:val="003C2D5F"/>
    <w:rsid w:val="003C33BE"/>
    <w:rsid w:val="003C3977"/>
    <w:rsid w:val="003C4359"/>
    <w:rsid w:val="003C4C2F"/>
    <w:rsid w:val="003C5A01"/>
    <w:rsid w:val="003C6714"/>
    <w:rsid w:val="003C6BC9"/>
    <w:rsid w:val="003D083F"/>
    <w:rsid w:val="003D0D6D"/>
    <w:rsid w:val="003D3199"/>
    <w:rsid w:val="003D3491"/>
    <w:rsid w:val="003D3DBB"/>
    <w:rsid w:val="003D567C"/>
    <w:rsid w:val="003D6630"/>
    <w:rsid w:val="003D7253"/>
    <w:rsid w:val="003D7283"/>
    <w:rsid w:val="003E0735"/>
    <w:rsid w:val="003E1854"/>
    <w:rsid w:val="003E35FE"/>
    <w:rsid w:val="003E4F17"/>
    <w:rsid w:val="003E69A1"/>
    <w:rsid w:val="003E7C06"/>
    <w:rsid w:val="003F1121"/>
    <w:rsid w:val="003F55BA"/>
    <w:rsid w:val="003F5839"/>
    <w:rsid w:val="003F680D"/>
    <w:rsid w:val="003F68F4"/>
    <w:rsid w:val="003F6DD1"/>
    <w:rsid w:val="00400793"/>
    <w:rsid w:val="00400E22"/>
    <w:rsid w:val="004050AB"/>
    <w:rsid w:val="004068CA"/>
    <w:rsid w:val="00406AC6"/>
    <w:rsid w:val="004077F8"/>
    <w:rsid w:val="00410D86"/>
    <w:rsid w:val="0041300C"/>
    <w:rsid w:val="00413D36"/>
    <w:rsid w:val="00413DF2"/>
    <w:rsid w:val="00413FA5"/>
    <w:rsid w:val="00414453"/>
    <w:rsid w:val="00414A4C"/>
    <w:rsid w:val="004212FE"/>
    <w:rsid w:val="00424382"/>
    <w:rsid w:val="00425CF3"/>
    <w:rsid w:val="0042632A"/>
    <w:rsid w:val="0043016E"/>
    <w:rsid w:val="004308C1"/>
    <w:rsid w:val="00430C87"/>
    <w:rsid w:val="00431279"/>
    <w:rsid w:val="00433696"/>
    <w:rsid w:val="00434214"/>
    <w:rsid w:val="004354C4"/>
    <w:rsid w:val="00435B70"/>
    <w:rsid w:val="00435F18"/>
    <w:rsid w:val="00436743"/>
    <w:rsid w:val="004369F5"/>
    <w:rsid w:val="004379E9"/>
    <w:rsid w:val="00440FC0"/>
    <w:rsid w:val="004410C0"/>
    <w:rsid w:val="00443B2C"/>
    <w:rsid w:val="00444612"/>
    <w:rsid w:val="00445556"/>
    <w:rsid w:val="00445820"/>
    <w:rsid w:val="00446DAC"/>
    <w:rsid w:val="004516B7"/>
    <w:rsid w:val="00452DC6"/>
    <w:rsid w:val="004544B1"/>
    <w:rsid w:val="00455601"/>
    <w:rsid w:val="00456E7C"/>
    <w:rsid w:val="0045700C"/>
    <w:rsid w:val="00457C8A"/>
    <w:rsid w:val="00462E98"/>
    <w:rsid w:val="00463467"/>
    <w:rsid w:val="0046543E"/>
    <w:rsid w:val="004665B0"/>
    <w:rsid w:val="00471F9C"/>
    <w:rsid w:val="00473DC2"/>
    <w:rsid w:val="00475204"/>
    <w:rsid w:val="00475212"/>
    <w:rsid w:val="00480AFD"/>
    <w:rsid w:val="00482BF9"/>
    <w:rsid w:val="00484B18"/>
    <w:rsid w:val="00487297"/>
    <w:rsid w:val="00490A73"/>
    <w:rsid w:val="00491212"/>
    <w:rsid w:val="00491AD6"/>
    <w:rsid w:val="004930A0"/>
    <w:rsid w:val="0049587E"/>
    <w:rsid w:val="00495C1C"/>
    <w:rsid w:val="004973A7"/>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1994"/>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4F7DC3"/>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0B59"/>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53"/>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2BE"/>
    <w:rsid w:val="00590B95"/>
    <w:rsid w:val="00595A5E"/>
    <w:rsid w:val="005A033F"/>
    <w:rsid w:val="005A0B35"/>
    <w:rsid w:val="005A0F41"/>
    <w:rsid w:val="005A305F"/>
    <w:rsid w:val="005A392A"/>
    <w:rsid w:val="005A4137"/>
    <w:rsid w:val="005A755D"/>
    <w:rsid w:val="005A778C"/>
    <w:rsid w:val="005A7AA0"/>
    <w:rsid w:val="005B17DA"/>
    <w:rsid w:val="005B273E"/>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4A70"/>
    <w:rsid w:val="005E74AF"/>
    <w:rsid w:val="005E795B"/>
    <w:rsid w:val="005E7A2E"/>
    <w:rsid w:val="005E7FEA"/>
    <w:rsid w:val="005F0610"/>
    <w:rsid w:val="005F0890"/>
    <w:rsid w:val="005F212E"/>
    <w:rsid w:val="005F4514"/>
    <w:rsid w:val="005F58F6"/>
    <w:rsid w:val="005F6D23"/>
    <w:rsid w:val="00600AFC"/>
    <w:rsid w:val="0060144D"/>
    <w:rsid w:val="0060188B"/>
    <w:rsid w:val="00602CBC"/>
    <w:rsid w:val="00603FB2"/>
    <w:rsid w:val="0060403D"/>
    <w:rsid w:val="00604730"/>
    <w:rsid w:val="00604956"/>
    <w:rsid w:val="006059B2"/>
    <w:rsid w:val="006076A2"/>
    <w:rsid w:val="00610D5B"/>
    <w:rsid w:val="00613045"/>
    <w:rsid w:val="00614231"/>
    <w:rsid w:val="00614816"/>
    <w:rsid w:val="006153D3"/>
    <w:rsid w:val="00616653"/>
    <w:rsid w:val="00616D9E"/>
    <w:rsid w:val="00617971"/>
    <w:rsid w:val="006202A0"/>
    <w:rsid w:val="0062281D"/>
    <w:rsid w:val="0062506A"/>
    <w:rsid w:val="00625550"/>
    <w:rsid w:val="00627D76"/>
    <w:rsid w:val="00627F11"/>
    <w:rsid w:val="00631140"/>
    <w:rsid w:val="0063171A"/>
    <w:rsid w:val="0063380A"/>
    <w:rsid w:val="00633A70"/>
    <w:rsid w:val="006354A8"/>
    <w:rsid w:val="00636725"/>
    <w:rsid w:val="00636F49"/>
    <w:rsid w:val="00637AB0"/>
    <w:rsid w:val="00641213"/>
    <w:rsid w:val="006424C1"/>
    <w:rsid w:val="006429A3"/>
    <w:rsid w:val="006430E0"/>
    <w:rsid w:val="00644CB2"/>
    <w:rsid w:val="006466B8"/>
    <w:rsid w:val="00647648"/>
    <w:rsid w:val="006509DF"/>
    <w:rsid w:val="00650AFA"/>
    <w:rsid w:val="00651D58"/>
    <w:rsid w:val="00651F35"/>
    <w:rsid w:val="00652E50"/>
    <w:rsid w:val="0065351E"/>
    <w:rsid w:val="006558B8"/>
    <w:rsid w:val="00656846"/>
    <w:rsid w:val="006614A4"/>
    <w:rsid w:val="00661C1C"/>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472"/>
    <w:rsid w:val="006A5BD5"/>
    <w:rsid w:val="006A5DC7"/>
    <w:rsid w:val="006A6126"/>
    <w:rsid w:val="006B190E"/>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7C55"/>
    <w:rsid w:val="007225A9"/>
    <w:rsid w:val="007232DF"/>
    <w:rsid w:val="00725EC3"/>
    <w:rsid w:val="007262B9"/>
    <w:rsid w:val="00726DAF"/>
    <w:rsid w:val="007302FB"/>
    <w:rsid w:val="00732E16"/>
    <w:rsid w:val="00733659"/>
    <w:rsid w:val="00734282"/>
    <w:rsid w:val="00736A96"/>
    <w:rsid w:val="00736F67"/>
    <w:rsid w:val="00740272"/>
    <w:rsid w:val="00740A97"/>
    <w:rsid w:val="0074146D"/>
    <w:rsid w:val="00741C07"/>
    <w:rsid w:val="00742375"/>
    <w:rsid w:val="007429C5"/>
    <w:rsid w:val="00743D81"/>
    <w:rsid w:val="00744A67"/>
    <w:rsid w:val="007460B6"/>
    <w:rsid w:val="007475FE"/>
    <w:rsid w:val="00747CEB"/>
    <w:rsid w:val="0075054B"/>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FC1"/>
    <w:rsid w:val="007B4E36"/>
    <w:rsid w:val="007B7864"/>
    <w:rsid w:val="007B7AC0"/>
    <w:rsid w:val="007B7F71"/>
    <w:rsid w:val="007C1695"/>
    <w:rsid w:val="007C34DC"/>
    <w:rsid w:val="007C66A3"/>
    <w:rsid w:val="007C6A16"/>
    <w:rsid w:val="007C6D37"/>
    <w:rsid w:val="007C73BF"/>
    <w:rsid w:val="007C7B37"/>
    <w:rsid w:val="007D36CE"/>
    <w:rsid w:val="007D57DF"/>
    <w:rsid w:val="007E06C5"/>
    <w:rsid w:val="007E2004"/>
    <w:rsid w:val="007E223A"/>
    <w:rsid w:val="007E2FE3"/>
    <w:rsid w:val="007E401A"/>
    <w:rsid w:val="007E5EFD"/>
    <w:rsid w:val="007E626B"/>
    <w:rsid w:val="007E6D64"/>
    <w:rsid w:val="007E777C"/>
    <w:rsid w:val="007E7CEC"/>
    <w:rsid w:val="007E7F52"/>
    <w:rsid w:val="007F0806"/>
    <w:rsid w:val="007F144A"/>
    <w:rsid w:val="007F24DF"/>
    <w:rsid w:val="007F5043"/>
    <w:rsid w:val="007F72C9"/>
    <w:rsid w:val="007F7C21"/>
    <w:rsid w:val="00800410"/>
    <w:rsid w:val="00802A6A"/>
    <w:rsid w:val="00803B82"/>
    <w:rsid w:val="0080427C"/>
    <w:rsid w:val="00805633"/>
    <w:rsid w:val="00806606"/>
    <w:rsid w:val="0080726A"/>
    <w:rsid w:val="008072F5"/>
    <w:rsid w:val="00810D87"/>
    <w:rsid w:val="008111CE"/>
    <w:rsid w:val="008111FE"/>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3C59"/>
    <w:rsid w:val="0083456A"/>
    <w:rsid w:val="00835125"/>
    <w:rsid w:val="00841874"/>
    <w:rsid w:val="0084448B"/>
    <w:rsid w:val="00845EAF"/>
    <w:rsid w:val="008466D1"/>
    <w:rsid w:val="0085108E"/>
    <w:rsid w:val="00851E8B"/>
    <w:rsid w:val="008549BB"/>
    <w:rsid w:val="00856C16"/>
    <w:rsid w:val="008609AB"/>
    <w:rsid w:val="008624E9"/>
    <w:rsid w:val="00863AEB"/>
    <w:rsid w:val="008640BB"/>
    <w:rsid w:val="00867C3D"/>
    <w:rsid w:val="0087048B"/>
    <w:rsid w:val="0087119F"/>
    <w:rsid w:val="0087277D"/>
    <w:rsid w:val="008730F3"/>
    <w:rsid w:val="00873797"/>
    <w:rsid w:val="0087598A"/>
    <w:rsid w:val="008765A3"/>
    <w:rsid w:val="008838B7"/>
    <w:rsid w:val="0088438A"/>
    <w:rsid w:val="00884922"/>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1AF"/>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16F13"/>
    <w:rsid w:val="009230AD"/>
    <w:rsid w:val="009241FE"/>
    <w:rsid w:val="00927C11"/>
    <w:rsid w:val="0093134D"/>
    <w:rsid w:val="00931874"/>
    <w:rsid w:val="00932119"/>
    <w:rsid w:val="0093272C"/>
    <w:rsid w:val="00933F81"/>
    <w:rsid w:val="0093589E"/>
    <w:rsid w:val="009367A9"/>
    <w:rsid w:val="00943C74"/>
    <w:rsid w:val="00946947"/>
    <w:rsid w:val="00946D95"/>
    <w:rsid w:val="00946FB3"/>
    <w:rsid w:val="00950B87"/>
    <w:rsid w:val="00950BF2"/>
    <w:rsid w:val="00951630"/>
    <w:rsid w:val="00951CE4"/>
    <w:rsid w:val="009551E3"/>
    <w:rsid w:val="009552CA"/>
    <w:rsid w:val="00962ADD"/>
    <w:rsid w:val="009637E1"/>
    <w:rsid w:val="009655A7"/>
    <w:rsid w:val="00966B0D"/>
    <w:rsid w:val="00970B95"/>
    <w:rsid w:val="0097153B"/>
    <w:rsid w:val="00971606"/>
    <w:rsid w:val="00972E84"/>
    <w:rsid w:val="00974549"/>
    <w:rsid w:val="0097618C"/>
    <w:rsid w:val="00977C18"/>
    <w:rsid w:val="00977F98"/>
    <w:rsid w:val="00982F80"/>
    <w:rsid w:val="009846EA"/>
    <w:rsid w:val="0098594A"/>
    <w:rsid w:val="00986DB9"/>
    <w:rsid w:val="00991F18"/>
    <w:rsid w:val="00993B48"/>
    <w:rsid w:val="00994E89"/>
    <w:rsid w:val="009A0498"/>
    <w:rsid w:val="009A081B"/>
    <w:rsid w:val="009A09E6"/>
    <w:rsid w:val="009A1D20"/>
    <w:rsid w:val="009A2614"/>
    <w:rsid w:val="009A3244"/>
    <w:rsid w:val="009A4FF2"/>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5EF4"/>
    <w:rsid w:val="009E6FCD"/>
    <w:rsid w:val="009E7DDC"/>
    <w:rsid w:val="009F01FB"/>
    <w:rsid w:val="009F0D2E"/>
    <w:rsid w:val="009F1F34"/>
    <w:rsid w:val="009F499A"/>
    <w:rsid w:val="009F5086"/>
    <w:rsid w:val="009F66CF"/>
    <w:rsid w:val="009F6E99"/>
    <w:rsid w:val="009F7124"/>
    <w:rsid w:val="009F7C35"/>
    <w:rsid w:val="00A005FA"/>
    <w:rsid w:val="00A01D90"/>
    <w:rsid w:val="00A0447B"/>
    <w:rsid w:val="00A0459C"/>
    <w:rsid w:val="00A07297"/>
    <w:rsid w:val="00A07E2A"/>
    <w:rsid w:val="00A107DA"/>
    <w:rsid w:val="00A112D1"/>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387F"/>
    <w:rsid w:val="00A543F3"/>
    <w:rsid w:val="00A557E2"/>
    <w:rsid w:val="00A55D99"/>
    <w:rsid w:val="00A56667"/>
    <w:rsid w:val="00A60A2B"/>
    <w:rsid w:val="00A665FA"/>
    <w:rsid w:val="00A66619"/>
    <w:rsid w:val="00A70533"/>
    <w:rsid w:val="00A71B44"/>
    <w:rsid w:val="00A727B6"/>
    <w:rsid w:val="00A731DD"/>
    <w:rsid w:val="00A757F5"/>
    <w:rsid w:val="00A75B66"/>
    <w:rsid w:val="00A8146D"/>
    <w:rsid w:val="00A82A99"/>
    <w:rsid w:val="00A82D7A"/>
    <w:rsid w:val="00A842FC"/>
    <w:rsid w:val="00A84BA3"/>
    <w:rsid w:val="00A85A29"/>
    <w:rsid w:val="00A85F0C"/>
    <w:rsid w:val="00A872F6"/>
    <w:rsid w:val="00A8769A"/>
    <w:rsid w:val="00A87AEE"/>
    <w:rsid w:val="00A90991"/>
    <w:rsid w:val="00A909F9"/>
    <w:rsid w:val="00A90BF2"/>
    <w:rsid w:val="00A90DA8"/>
    <w:rsid w:val="00A90F8E"/>
    <w:rsid w:val="00A93ED5"/>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702"/>
    <w:rsid w:val="00AC2AFB"/>
    <w:rsid w:val="00AC306D"/>
    <w:rsid w:val="00AC3E2C"/>
    <w:rsid w:val="00AC4DED"/>
    <w:rsid w:val="00AC607D"/>
    <w:rsid w:val="00AC73AC"/>
    <w:rsid w:val="00AD1246"/>
    <w:rsid w:val="00AD2B76"/>
    <w:rsid w:val="00AD3265"/>
    <w:rsid w:val="00AD3AF5"/>
    <w:rsid w:val="00AD42F4"/>
    <w:rsid w:val="00AD607A"/>
    <w:rsid w:val="00AD6F5D"/>
    <w:rsid w:val="00AD72D8"/>
    <w:rsid w:val="00AE1F5B"/>
    <w:rsid w:val="00AE3562"/>
    <w:rsid w:val="00AE3B98"/>
    <w:rsid w:val="00AE4CA3"/>
    <w:rsid w:val="00AE52E9"/>
    <w:rsid w:val="00AE6329"/>
    <w:rsid w:val="00AE63E7"/>
    <w:rsid w:val="00AE6AFD"/>
    <w:rsid w:val="00AE7D33"/>
    <w:rsid w:val="00AF0891"/>
    <w:rsid w:val="00AF1D4F"/>
    <w:rsid w:val="00AF35FD"/>
    <w:rsid w:val="00AF3AB0"/>
    <w:rsid w:val="00AF4E27"/>
    <w:rsid w:val="00B01DA4"/>
    <w:rsid w:val="00B01E98"/>
    <w:rsid w:val="00B031D9"/>
    <w:rsid w:val="00B03822"/>
    <w:rsid w:val="00B04706"/>
    <w:rsid w:val="00B0519D"/>
    <w:rsid w:val="00B060CE"/>
    <w:rsid w:val="00B06512"/>
    <w:rsid w:val="00B07F66"/>
    <w:rsid w:val="00B13630"/>
    <w:rsid w:val="00B13924"/>
    <w:rsid w:val="00B141E5"/>
    <w:rsid w:val="00B1475C"/>
    <w:rsid w:val="00B163C7"/>
    <w:rsid w:val="00B2073E"/>
    <w:rsid w:val="00B21D74"/>
    <w:rsid w:val="00B24EAA"/>
    <w:rsid w:val="00B253C5"/>
    <w:rsid w:val="00B25CF4"/>
    <w:rsid w:val="00B26015"/>
    <w:rsid w:val="00B27BD9"/>
    <w:rsid w:val="00B307B5"/>
    <w:rsid w:val="00B337AA"/>
    <w:rsid w:val="00B3389F"/>
    <w:rsid w:val="00B347E4"/>
    <w:rsid w:val="00B34D0E"/>
    <w:rsid w:val="00B35C8B"/>
    <w:rsid w:val="00B4135B"/>
    <w:rsid w:val="00B41556"/>
    <w:rsid w:val="00B42C02"/>
    <w:rsid w:val="00B43BAF"/>
    <w:rsid w:val="00B441AB"/>
    <w:rsid w:val="00B45BD9"/>
    <w:rsid w:val="00B51553"/>
    <w:rsid w:val="00B51D36"/>
    <w:rsid w:val="00B577E7"/>
    <w:rsid w:val="00B6133C"/>
    <w:rsid w:val="00B61B7A"/>
    <w:rsid w:val="00B62467"/>
    <w:rsid w:val="00B64713"/>
    <w:rsid w:val="00B647D6"/>
    <w:rsid w:val="00B664D5"/>
    <w:rsid w:val="00B70391"/>
    <w:rsid w:val="00B70D05"/>
    <w:rsid w:val="00B71707"/>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55E2"/>
    <w:rsid w:val="00BA62DF"/>
    <w:rsid w:val="00BA6A91"/>
    <w:rsid w:val="00BA7E95"/>
    <w:rsid w:val="00BB04B6"/>
    <w:rsid w:val="00BB0876"/>
    <w:rsid w:val="00BB1F83"/>
    <w:rsid w:val="00BB20A7"/>
    <w:rsid w:val="00BB44C3"/>
    <w:rsid w:val="00BB5C6B"/>
    <w:rsid w:val="00BB5CC5"/>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14AC"/>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1F41"/>
    <w:rsid w:val="00C72370"/>
    <w:rsid w:val="00C72B41"/>
    <w:rsid w:val="00C769E6"/>
    <w:rsid w:val="00C77EE2"/>
    <w:rsid w:val="00C81B0C"/>
    <w:rsid w:val="00C81E00"/>
    <w:rsid w:val="00C83961"/>
    <w:rsid w:val="00C8649C"/>
    <w:rsid w:val="00C901C7"/>
    <w:rsid w:val="00C92AD8"/>
    <w:rsid w:val="00C94063"/>
    <w:rsid w:val="00C94964"/>
    <w:rsid w:val="00C95D38"/>
    <w:rsid w:val="00C965BC"/>
    <w:rsid w:val="00C96B63"/>
    <w:rsid w:val="00C97F9E"/>
    <w:rsid w:val="00CA232B"/>
    <w:rsid w:val="00CA57F5"/>
    <w:rsid w:val="00CA6672"/>
    <w:rsid w:val="00CB00D0"/>
    <w:rsid w:val="00CB07CF"/>
    <w:rsid w:val="00CB3278"/>
    <w:rsid w:val="00CB345E"/>
    <w:rsid w:val="00CB3BE8"/>
    <w:rsid w:val="00CB4FE2"/>
    <w:rsid w:val="00CB638A"/>
    <w:rsid w:val="00CC0F3F"/>
    <w:rsid w:val="00CC2240"/>
    <w:rsid w:val="00CC235F"/>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5A1"/>
    <w:rsid w:val="00CE5840"/>
    <w:rsid w:val="00CE706C"/>
    <w:rsid w:val="00CE732F"/>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61BE"/>
    <w:rsid w:val="00D26259"/>
    <w:rsid w:val="00D26CF0"/>
    <w:rsid w:val="00D26F13"/>
    <w:rsid w:val="00D27B69"/>
    <w:rsid w:val="00D31E31"/>
    <w:rsid w:val="00D32F51"/>
    <w:rsid w:val="00D33AE8"/>
    <w:rsid w:val="00D366FF"/>
    <w:rsid w:val="00D406A8"/>
    <w:rsid w:val="00D4074F"/>
    <w:rsid w:val="00D40A11"/>
    <w:rsid w:val="00D40C37"/>
    <w:rsid w:val="00D41890"/>
    <w:rsid w:val="00D42FE6"/>
    <w:rsid w:val="00D44E07"/>
    <w:rsid w:val="00D45211"/>
    <w:rsid w:val="00D4554A"/>
    <w:rsid w:val="00D46848"/>
    <w:rsid w:val="00D4775A"/>
    <w:rsid w:val="00D513DC"/>
    <w:rsid w:val="00D51789"/>
    <w:rsid w:val="00D52D9E"/>
    <w:rsid w:val="00D5555D"/>
    <w:rsid w:val="00D55629"/>
    <w:rsid w:val="00D557D2"/>
    <w:rsid w:val="00D57629"/>
    <w:rsid w:val="00D60F35"/>
    <w:rsid w:val="00D65483"/>
    <w:rsid w:val="00D65986"/>
    <w:rsid w:val="00D65D69"/>
    <w:rsid w:val="00D71663"/>
    <w:rsid w:val="00D71D1A"/>
    <w:rsid w:val="00D729BC"/>
    <w:rsid w:val="00D729D2"/>
    <w:rsid w:val="00D73ABB"/>
    <w:rsid w:val="00D74250"/>
    <w:rsid w:val="00D745A7"/>
    <w:rsid w:val="00D75EA3"/>
    <w:rsid w:val="00D80900"/>
    <w:rsid w:val="00D8223B"/>
    <w:rsid w:val="00D82573"/>
    <w:rsid w:val="00D82C10"/>
    <w:rsid w:val="00D83055"/>
    <w:rsid w:val="00D84AD0"/>
    <w:rsid w:val="00D857D1"/>
    <w:rsid w:val="00D8620B"/>
    <w:rsid w:val="00D9160C"/>
    <w:rsid w:val="00D926DA"/>
    <w:rsid w:val="00D93FBF"/>
    <w:rsid w:val="00D9458A"/>
    <w:rsid w:val="00D95D88"/>
    <w:rsid w:val="00D9697B"/>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2BC1"/>
    <w:rsid w:val="00DC3200"/>
    <w:rsid w:val="00DC4407"/>
    <w:rsid w:val="00DC47DC"/>
    <w:rsid w:val="00DC503B"/>
    <w:rsid w:val="00DC56BE"/>
    <w:rsid w:val="00DC676D"/>
    <w:rsid w:val="00DC6BAD"/>
    <w:rsid w:val="00DC74FD"/>
    <w:rsid w:val="00DD0FCC"/>
    <w:rsid w:val="00DD3457"/>
    <w:rsid w:val="00DD3638"/>
    <w:rsid w:val="00DD4345"/>
    <w:rsid w:val="00DD4604"/>
    <w:rsid w:val="00DD5842"/>
    <w:rsid w:val="00DD5E1E"/>
    <w:rsid w:val="00DD6CDD"/>
    <w:rsid w:val="00DE07CB"/>
    <w:rsid w:val="00DE0F6E"/>
    <w:rsid w:val="00DE3BD3"/>
    <w:rsid w:val="00DE45C4"/>
    <w:rsid w:val="00DE56DF"/>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05DC"/>
    <w:rsid w:val="00E2113E"/>
    <w:rsid w:val="00E22070"/>
    <w:rsid w:val="00E221FD"/>
    <w:rsid w:val="00E246B8"/>
    <w:rsid w:val="00E24C90"/>
    <w:rsid w:val="00E251F8"/>
    <w:rsid w:val="00E30010"/>
    <w:rsid w:val="00E30F53"/>
    <w:rsid w:val="00E325E8"/>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0BF4"/>
    <w:rsid w:val="00E51D3C"/>
    <w:rsid w:val="00E522CB"/>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482"/>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0B3"/>
    <w:rsid w:val="00ED3CE7"/>
    <w:rsid w:val="00ED3E23"/>
    <w:rsid w:val="00ED5780"/>
    <w:rsid w:val="00EE0BF0"/>
    <w:rsid w:val="00EE3458"/>
    <w:rsid w:val="00EE511F"/>
    <w:rsid w:val="00EE53C8"/>
    <w:rsid w:val="00EE5A26"/>
    <w:rsid w:val="00EE6B34"/>
    <w:rsid w:val="00EF0BE9"/>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7F52"/>
    <w:rsid w:val="00F209B5"/>
    <w:rsid w:val="00F20B3B"/>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57AB"/>
    <w:rsid w:val="00F46E3E"/>
    <w:rsid w:val="00F50426"/>
    <w:rsid w:val="00F5312B"/>
    <w:rsid w:val="00F564A8"/>
    <w:rsid w:val="00F5667A"/>
    <w:rsid w:val="00F57D98"/>
    <w:rsid w:val="00F64473"/>
    <w:rsid w:val="00F669D8"/>
    <w:rsid w:val="00F72B2C"/>
    <w:rsid w:val="00F7338D"/>
    <w:rsid w:val="00F74D6B"/>
    <w:rsid w:val="00F806B4"/>
    <w:rsid w:val="00F8351B"/>
    <w:rsid w:val="00F83D50"/>
    <w:rsid w:val="00F84F9B"/>
    <w:rsid w:val="00F85C24"/>
    <w:rsid w:val="00F860F1"/>
    <w:rsid w:val="00F95BFB"/>
    <w:rsid w:val="00F96330"/>
    <w:rsid w:val="00F966EE"/>
    <w:rsid w:val="00F96CF3"/>
    <w:rsid w:val="00F97B88"/>
    <w:rsid w:val="00FA04D6"/>
    <w:rsid w:val="00FA2A4D"/>
    <w:rsid w:val="00FA3715"/>
    <w:rsid w:val="00FA3B25"/>
    <w:rsid w:val="00FA5F09"/>
    <w:rsid w:val="00FA62FB"/>
    <w:rsid w:val="00FA6CD8"/>
    <w:rsid w:val="00FA7A51"/>
    <w:rsid w:val="00FA7FD0"/>
    <w:rsid w:val="00FB1A8C"/>
    <w:rsid w:val="00FB2813"/>
    <w:rsid w:val="00FB4454"/>
    <w:rsid w:val="00FB45AA"/>
    <w:rsid w:val="00FB5D8A"/>
    <w:rsid w:val="00FB5DC8"/>
    <w:rsid w:val="00FB73D4"/>
    <w:rsid w:val="00FC07B9"/>
    <w:rsid w:val="00FC21EA"/>
    <w:rsid w:val="00FC25CB"/>
    <w:rsid w:val="00FC3EED"/>
    <w:rsid w:val="00FC46DD"/>
    <w:rsid w:val="00FC7A82"/>
    <w:rsid w:val="00FD0911"/>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A7"/>
    <w:pPr>
      <w:jc w:val="both"/>
    </w:pPr>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paragraph" w:customStyle="1" w:styleId="Code">
    <w:name w:val="Code"/>
    <w:basedOn w:val="Normal"/>
    <w:link w:val="CodeChar"/>
    <w:qFormat/>
    <w:rsid w:val="00AC4DED"/>
    <w:pPr>
      <w:shd w:val="clear" w:color="auto" w:fill="D0CECE" w:themeFill="background2" w:themeFillShade="E6"/>
    </w:pPr>
    <w:rPr>
      <w:rFonts w:ascii="Courier New" w:hAnsi="Courier New" w:cs="Courier New"/>
      <w:lang w:bidi="fa-IR"/>
    </w:rPr>
  </w:style>
  <w:style w:type="character" w:customStyle="1" w:styleId="CodeChar">
    <w:name w:val="Code Char"/>
    <w:basedOn w:val="DefaultParagraphFont"/>
    <w:link w:val="Code"/>
    <w:rsid w:val="00AC4DED"/>
    <w:rPr>
      <w:rFonts w:ascii="Courier New" w:hAnsi="Courier New" w:cs="Courier New"/>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480">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27319122">
      <w:bodyDiv w:val="1"/>
      <w:marLeft w:val="0"/>
      <w:marRight w:val="0"/>
      <w:marTop w:val="0"/>
      <w:marBottom w:val="0"/>
      <w:divBdr>
        <w:top w:val="none" w:sz="0" w:space="0" w:color="auto"/>
        <w:left w:val="none" w:sz="0" w:space="0" w:color="auto"/>
        <w:bottom w:val="none" w:sz="0" w:space="0" w:color="auto"/>
        <w:right w:val="none" w:sz="0" w:space="0" w:color="auto"/>
      </w:divBdr>
      <w:divsChild>
        <w:div w:id="1499154174">
          <w:marLeft w:val="0"/>
          <w:marRight w:val="0"/>
          <w:marTop w:val="0"/>
          <w:marBottom w:val="0"/>
          <w:divBdr>
            <w:top w:val="none" w:sz="0" w:space="0" w:color="auto"/>
            <w:left w:val="none" w:sz="0" w:space="0" w:color="auto"/>
            <w:bottom w:val="none" w:sz="0" w:space="0" w:color="auto"/>
            <w:right w:val="none" w:sz="0" w:space="0" w:color="auto"/>
          </w:divBdr>
          <w:divsChild>
            <w:div w:id="769157448">
              <w:marLeft w:val="0"/>
              <w:marRight w:val="0"/>
              <w:marTop w:val="0"/>
              <w:marBottom w:val="0"/>
              <w:divBdr>
                <w:top w:val="none" w:sz="0" w:space="0" w:color="auto"/>
                <w:left w:val="none" w:sz="0" w:space="0" w:color="auto"/>
                <w:bottom w:val="none" w:sz="0" w:space="0" w:color="auto"/>
                <w:right w:val="none" w:sz="0" w:space="0" w:color="auto"/>
              </w:divBdr>
            </w:div>
            <w:div w:id="271325658">
              <w:marLeft w:val="0"/>
              <w:marRight w:val="0"/>
              <w:marTop w:val="0"/>
              <w:marBottom w:val="0"/>
              <w:divBdr>
                <w:top w:val="none" w:sz="0" w:space="0" w:color="auto"/>
                <w:left w:val="none" w:sz="0" w:space="0" w:color="auto"/>
                <w:bottom w:val="none" w:sz="0" w:space="0" w:color="auto"/>
                <w:right w:val="none" w:sz="0" w:space="0" w:color="auto"/>
              </w:divBdr>
            </w:div>
            <w:div w:id="1364476138">
              <w:marLeft w:val="0"/>
              <w:marRight w:val="0"/>
              <w:marTop w:val="0"/>
              <w:marBottom w:val="0"/>
              <w:divBdr>
                <w:top w:val="none" w:sz="0" w:space="0" w:color="auto"/>
                <w:left w:val="none" w:sz="0" w:space="0" w:color="auto"/>
                <w:bottom w:val="none" w:sz="0" w:space="0" w:color="auto"/>
                <w:right w:val="none" w:sz="0" w:space="0" w:color="auto"/>
              </w:divBdr>
            </w:div>
            <w:div w:id="1728991353">
              <w:marLeft w:val="0"/>
              <w:marRight w:val="0"/>
              <w:marTop w:val="0"/>
              <w:marBottom w:val="0"/>
              <w:divBdr>
                <w:top w:val="none" w:sz="0" w:space="0" w:color="auto"/>
                <w:left w:val="none" w:sz="0" w:space="0" w:color="auto"/>
                <w:bottom w:val="none" w:sz="0" w:space="0" w:color="auto"/>
                <w:right w:val="none" w:sz="0" w:space="0" w:color="auto"/>
              </w:divBdr>
            </w:div>
            <w:div w:id="1062364638">
              <w:marLeft w:val="0"/>
              <w:marRight w:val="0"/>
              <w:marTop w:val="0"/>
              <w:marBottom w:val="0"/>
              <w:divBdr>
                <w:top w:val="none" w:sz="0" w:space="0" w:color="auto"/>
                <w:left w:val="none" w:sz="0" w:space="0" w:color="auto"/>
                <w:bottom w:val="none" w:sz="0" w:space="0" w:color="auto"/>
                <w:right w:val="none" w:sz="0" w:space="0" w:color="auto"/>
              </w:divBdr>
            </w:div>
            <w:div w:id="376390941">
              <w:marLeft w:val="0"/>
              <w:marRight w:val="0"/>
              <w:marTop w:val="0"/>
              <w:marBottom w:val="0"/>
              <w:divBdr>
                <w:top w:val="none" w:sz="0" w:space="0" w:color="auto"/>
                <w:left w:val="none" w:sz="0" w:space="0" w:color="auto"/>
                <w:bottom w:val="none" w:sz="0" w:space="0" w:color="auto"/>
                <w:right w:val="none" w:sz="0" w:space="0" w:color="auto"/>
              </w:divBdr>
            </w:div>
            <w:div w:id="182211490">
              <w:marLeft w:val="0"/>
              <w:marRight w:val="0"/>
              <w:marTop w:val="0"/>
              <w:marBottom w:val="0"/>
              <w:divBdr>
                <w:top w:val="none" w:sz="0" w:space="0" w:color="auto"/>
                <w:left w:val="none" w:sz="0" w:space="0" w:color="auto"/>
                <w:bottom w:val="none" w:sz="0" w:space="0" w:color="auto"/>
                <w:right w:val="none" w:sz="0" w:space="0" w:color="auto"/>
              </w:divBdr>
            </w:div>
            <w:div w:id="10960723">
              <w:marLeft w:val="0"/>
              <w:marRight w:val="0"/>
              <w:marTop w:val="0"/>
              <w:marBottom w:val="0"/>
              <w:divBdr>
                <w:top w:val="none" w:sz="0" w:space="0" w:color="auto"/>
                <w:left w:val="none" w:sz="0" w:space="0" w:color="auto"/>
                <w:bottom w:val="none" w:sz="0" w:space="0" w:color="auto"/>
                <w:right w:val="none" w:sz="0" w:space="0" w:color="auto"/>
              </w:divBdr>
            </w:div>
            <w:div w:id="17413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8008">
      <w:bodyDiv w:val="1"/>
      <w:marLeft w:val="0"/>
      <w:marRight w:val="0"/>
      <w:marTop w:val="0"/>
      <w:marBottom w:val="0"/>
      <w:divBdr>
        <w:top w:val="none" w:sz="0" w:space="0" w:color="auto"/>
        <w:left w:val="none" w:sz="0" w:space="0" w:color="auto"/>
        <w:bottom w:val="none" w:sz="0" w:space="0" w:color="auto"/>
        <w:right w:val="none" w:sz="0" w:space="0" w:color="auto"/>
      </w:divBdr>
      <w:divsChild>
        <w:div w:id="586689187">
          <w:marLeft w:val="0"/>
          <w:marRight w:val="0"/>
          <w:marTop w:val="0"/>
          <w:marBottom w:val="0"/>
          <w:divBdr>
            <w:top w:val="none" w:sz="0" w:space="0" w:color="auto"/>
            <w:left w:val="none" w:sz="0" w:space="0" w:color="auto"/>
            <w:bottom w:val="none" w:sz="0" w:space="0" w:color="auto"/>
            <w:right w:val="none" w:sz="0" w:space="0" w:color="auto"/>
          </w:divBdr>
          <w:divsChild>
            <w:div w:id="631136079">
              <w:marLeft w:val="0"/>
              <w:marRight w:val="0"/>
              <w:marTop w:val="0"/>
              <w:marBottom w:val="0"/>
              <w:divBdr>
                <w:top w:val="none" w:sz="0" w:space="0" w:color="auto"/>
                <w:left w:val="none" w:sz="0" w:space="0" w:color="auto"/>
                <w:bottom w:val="none" w:sz="0" w:space="0" w:color="auto"/>
                <w:right w:val="none" w:sz="0" w:space="0" w:color="auto"/>
              </w:divBdr>
            </w:div>
            <w:div w:id="1841696309">
              <w:marLeft w:val="0"/>
              <w:marRight w:val="0"/>
              <w:marTop w:val="0"/>
              <w:marBottom w:val="0"/>
              <w:divBdr>
                <w:top w:val="none" w:sz="0" w:space="0" w:color="auto"/>
                <w:left w:val="none" w:sz="0" w:space="0" w:color="auto"/>
                <w:bottom w:val="none" w:sz="0" w:space="0" w:color="auto"/>
                <w:right w:val="none" w:sz="0" w:space="0" w:color="auto"/>
              </w:divBdr>
            </w:div>
            <w:div w:id="518083623">
              <w:marLeft w:val="0"/>
              <w:marRight w:val="0"/>
              <w:marTop w:val="0"/>
              <w:marBottom w:val="0"/>
              <w:divBdr>
                <w:top w:val="none" w:sz="0" w:space="0" w:color="auto"/>
                <w:left w:val="none" w:sz="0" w:space="0" w:color="auto"/>
                <w:bottom w:val="none" w:sz="0" w:space="0" w:color="auto"/>
                <w:right w:val="none" w:sz="0" w:space="0" w:color="auto"/>
              </w:divBdr>
            </w:div>
            <w:div w:id="225721235">
              <w:marLeft w:val="0"/>
              <w:marRight w:val="0"/>
              <w:marTop w:val="0"/>
              <w:marBottom w:val="0"/>
              <w:divBdr>
                <w:top w:val="none" w:sz="0" w:space="0" w:color="auto"/>
                <w:left w:val="none" w:sz="0" w:space="0" w:color="auto"/>
                <w:bottom w:val="none" w:sz="0" w:space="0" w:color="auto"/>
                <w:right w:val="none" w:sz="0" w:space="0" w:color="auto"/>
              </w:divBdr>
            </w:div>
            <w:div w:id="457143024">
              <w:marLeft w:val="0"/>
              <w:marRight w:val="0"/>
              <w:marTop w:val="0"/>
              <w:marBottom w:val="0"/>
              <w:divBdr>
                <w:top w:val="none" w:sz="0" w:space="0" w:color="auto"/>
                <w:left w:val="none" w:sz="0" w:space="0" w:color="auto"/>
                <w:bottom w:val="none" w:sz="0" w:space="0" w:color="auto"/>
                <w:right w:val="none" w:sz="0" w:space="0" w:color="auto"/>
              </w:divBdr>
            </w:div>
            <w:div w:id="234709352">
              <w:marLeft w:val="0"/>
              <w:marRight w:val="0"/>
              <w:marTop w:val="0"/>
              <w:marBottom w:val="0"/>
              <w:divBdr>
                <w:top w:val="none" w:sz="0" w:space="0" w:color="auto"/>
                <w:left w:val="none" w:sz="0" w:space="0" w:color="auto"/>
                <w:bottom w:val="none" w:sz="0" w:space="0" w:color="auto"/>
                <w:right w:val="none" w:sz="0" w:space="0" w:color="auto"/>
              </w:divBdr>
            </w:div>
            <w:div w:id="1743333435">
              <w:marLeft w:val="0"/>
              <w:marRight w:val="0"/>
              <w:marTop w:val="0"/>
              <w:marBottom w:val="0"/>
              <w:divBdr>
                <w:top w:val="none" w:sz="0" w:space="0" w:color="auto"/>
                <w:left w:val="none" w:sz="0" w:space="0" w:color="auto"/>
                <w:bottom w:val="none" w:sz="0" w:space="0" w:color="auto"/>
                <w:right w:val="none" w:sz="0" w:space="0" w:color="auto"/>
              </w:divBdr>
            </w:div>
            <w:div w:id="1796295798">
              <w:marLeft w:val="0"/>
              <w:marRight w:val="0"/>
              <w:marTop w:val="0"/>
              <w:marBottom w:val="0"/>
              <w:divBdr>
                <w:top w:val="none" w:sz="0" w:space="0" w:color="auto"/>
                <w:left w:val="none" w:sz="0" w:space="0" w:color="auto"/>
                <w:bottom w:val="none" w:sz="0" w:space="0" w:color="auto"/>
                <w:right w:val="none" w:sz="0" w:space="0" w:color="auto"/>
              </w:divBdr>
            </w:div>
            <w:div w:id="2083991648">
              <w:marLeft w:val="0"/>
              <w:marRight w:val="0"/>
              <w:marTop w:val="0"/>
              <w:marBottom w:val="0"/>
              <w:divBdr>
                <w:top w:val="none" w:sz="0" w:space="0" w:color="auto"/>
                <w:left w:val="none" w:sz="0" w:space="0" w:color="auto"/>
                <w:bottom w:val="none" w:sz="0" w:space="0" w:color="auto"/>
                <w:right w:val="none" w:sz="0" w:space="0" w:color="auto"/>
              </w:divBdr>
            </w:div>
            <w:div w:id="1517190517">
              <w:marLeft w:val="0"/>
              <w:marRight w:val="0"/>
              <w:marTop w:val="0"/>
              <w:marBottom w:val="0"/>
              <w:divBdr>
                <w:top w:val="none" w:sz="0" w:space="0" w:color="auto"/>
                <w:left w:val="none" w:sz="0" w:space="0" w:color="auto"/>
                <w:bottom w:val="none" w:sz="0" w:space="0" w:color="auto"/>
                <w:right w:val="none" w:sz="0" w:space="0" w:color="auto"/>
              </w:divBdr>
            </w:div>
            <w:div w:id="658462346">
              <w:marLeft w:val="0"/>
              <w:marRight w:val="0"/>
              <w:marTop w:val="0"/>
              <w:marBottom w:val="0"/>
              <w:divBdr>
                <w:top w:val="none" w:sz="0" w:space="0" w:color="auto"/>
                <w:left w:val="none" w:sz="0" w:space="0" w:color="auto"/>
                <w:bottom w:val="none" w:sz="0" w:space="0" w:color="auto"/>
                <w:right w:val="none" w:sz="0" w:space="0" w:color="auto"/>
              </w:divBdr>
            </w:div>
            <w:div w:id="259140280">
              <w:marLeft w:val="0"/>
              <w:marRight w:val="0"/>
              <w:marTop w:val="0"/>
              <w:marBottom w:val="0"/>
              <w:divBdr>
                <w:top w:val="none" w:sz="0" w:space="0" w:color="auto"/>
                <w:left w:val="none" w:sz="0" w:space="0" w:color="auto"/>
                <w:bottom w:val="none" w:sz="0" w:space="0" w:color="auto"/>
                <w:right w:val="none" w:sz="0" w:space="0" w:color="auto"/>
              </w:divBdr>
            </w:div>
            <w:div w:id="16722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14DBA-20EC-453A-BAB0-B295206C0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268</cp:revision>
  <cp:lastPrinted>2018-10-24T16:25:00Z</cp:lastPrinted>
  <dcterms:created xsi:type="dcterms:W3CDTF">2018-10-24T16:24:00Z</dcterms:created>
  <dcterms:modified xsi:type="dcterms:W3CDTF">2019-12-05T16:19:00Z</dcterms:modified>
</cp:coreProperties>
</file>