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 xml:space="preserve">مبانی کامپیوتر و </w:t>
      </w:r>
      <w:proofErr w:type="spellStart"/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برنامه‌نویسی</w:t>
      </w:r>
      <w:proofErr w:type="spellEnd"/>
    </w:p>
    <w:p w14:paraId="30A5E103" w14:textId="17C3197E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661C1C">
        <w:rPr>
          <w:rFonts w:hint="cs"/>
          <w:sz w:val="28"/>
          <w:szCs w:val="28"/>
          <w:rtl/>
          <w:lang w:bidi="fa-IR"/>
        </w:rPr>
        <w:t>دهم</w:t>
      </w:r>
    </w:p>
    <w:p w14:paraId="496BF824" w14:textId="705BEB0E" w:rsidR="00637AB0" w:rsidRDefault="00520B59" w:rsidP="00D55629">
      <w:pPr>
        <w:pStyle w:val="Heading1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توابع بازگشتی و </w:t>
      </w:r>
      <w:proofErr w:type="spellStart"/>
      <w:r>
        <w:rPr>
          <w:rFonts w:hint="cs"/>
          <w:rtl/>
          <w:lang w:bidi="fa-IR"/>
        </w:rPr>
        <w:t>برنامه‌نویسی</w:t>
      </w:r>
      <w:proofErr w:type="spellEnd"/>
      <w:r>
        <w:rPr>
          <w:rFonts w:hint="cs"/>
          <w:rtl/>
          <w:lang w:bidi="fa-IR"/>
        </w:rPr>
        <w:t xml:space="preserve"> پویا</w:t>
      </w:r>
    </w:p>
    <w:p w14:paraId="75887A80" w14:textId="1AD7093B" w:rsidR="00B3389F" w:rsidRDefault="00B3389F" w:rsidP="00B3389F">
      <w:pPr>
        <w:bidi/>
        <w:rPr>
          <w:rtl/>
          <w:lang w:bidi="fa-IR"/>
        </w:rPr>
      </w:pPr>
    </w:p>
    <w:p w14:paraId="4689CD36" w14:textId="20A64E58" w:rsidR="001570C3" w:rsidRDefault="001570C3" w:rsidP="001570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proofErr w:type="spellStart"/>
      <w:r w:rsidR="00D44E07">
        <w:rPr>
          <w:rFonts w:hint="cs"/>
          <w:rtl/>
          <w:lang w:bidi="fa-IR"/>
        </w:rPr>
        <w:t>رابطه‌ی</w:t>
      </w:r>
      <w:proofErr w:type="spellEnd"/>
      <w:r w:rsidR="00D44E07">
        <w:rPr>
          <w:rFonts w:hint="cs"/>
          <w:rtl/>
          <w:lang w:bidi="fa-IR"/>
        </w:rPr>
        <w:t xml:space="preserve"> بازگشتی </w:t>
      </w:r>
      <w:proofErr w:type="spellStart"/>
      <w:r w:rsidR="00D44E07">
        <w:rPr>
          <w:rFonts w:hint="cs"/>
          <w:rtl/>
          <w:lang w:bidi="fa-IR"/>
        </w:rPr>
        <w:t>دنباله‌ی</w:t>
      </w:r>
      <w:proofErr w:type="spellEnd"/>
      <w:r w:rsidR="00D44E07">
        <w:rPr>
          <w:rFonts w:hint="cs"/>
          <w:rtl/>
          <w:lang w:bidi="fa-IR"/>
        </w:rPr>
        <w:t xml:space="preserve"> </w:t>
      </w:r>
      <w:proofErr w:type="spellStart"/>
      <w:r w:rsidR="00D44E07">
        <w:rPr>
          <w:rFonts w:hint="cs"/>
          <w:rtl/>
          <w:lang w:bidi="fa-IR"/>
        </w:rPr>
        <w:t>فیبوناچی</w:t>
      </w:r>
      <w:proofErr w:type="spellEnd"/>
      <w:r w:rsidR="00D44E07">
        <w:rPr>
          <w:rFonts w:hint="cs"/>
          <w:rtl/>
          <w:lang w:bidi="fa-IR"/>
        </w:rPr>
        <w:t xml:space="preserve"> به شکل زیر </w:t>
      </w:r>
      <w:proofErr w:type="spellStart"/>
      <w:r w:rsidR="00D44E07">
        <w:rPr>
          <w:rFonts w:hint="cs"/>
          <w:rtl/>
          <w:lang w:bidi="fa-IR"/>
        </w:rPr>
        <w:t>می‌باشد</w:t>
      </w:r>
      <w:proofErr w:type="spellEnd"/>
      <w:r w:rsidR="00D44E07">
        <w:rPr>
          <w:rFonts w:hint="cs"/>
          <w:rtl/>
          <w:lang w:bidi="fa-IR"/>
        </w:rPr>
        <w:t>:</w:t>
      </w:r>
    </w:p>
    <w:p w14:paraId="27184343" w14:textId="1357A5BD" w:rsidR="00D44E07" w:rsidRDefault="00D44E07" w:rsidP="00D44E07">
      <w:pPr>
        <w:rPr>
          <w:lang w:bidi="fa-IR"/>
        </w:rPr>
      </w:pPr>
      <w:r>
        <w:rPr>
          <w:lang w:bidi="fa-IR"/>
        </w:rPr>
        <w:t>1 1 2 3 5 …</w:t>
      </w:r>
    </w:p>
    <w:p w14:paraId="247E0F1D" w14:textId="042307FA" w:rsidR="00D44E07" w:rsidRPr="00D44E07" w:rsidRDefault="00D44E07" w:rsidP="00D44E07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n-1</m:t>
              </m:r>
            </m:e>
          </m:d>
          <m:r>
            <w:rPr>
              <w:rFonts w:ascii="Cambria Math" w:hAnsi="Cambria Math"/>
              <w:lang w:bidi="fa-IR"/>
            </w:rPr>
            <m:t>+f(n-2)</m:t>
          </m:r>
        </m:oMath>
      </m:oMathPara>
    </w:p>
    <w:p w14:paraId="4EF5C495" w14:textId="7F49159F" w:rsidR="00D44E07" w:rsidRDefault="00BB5CC5" w:rsidP="00BB5C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رابطه را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به صورت زیر در زبان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کرد:</w:t>
      </w:r>
    </w:p>
    <w:p w14:paraId="3C473FCE" w14:textId="77777777" w:rsidR="000B1DDE" w:rsidRPr="000B1DDE" w:rsidRDefault="000B1DDE" w:rsidP="000B1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DD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1DD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1DD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1DD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B1DD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4678EDD" w14:textId="77777777" w:rsidR="000B1DDE" w:rsidRPr="000B1DDE" w:rsidRDefault="000B1DDE" w:rsidP="000B1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083A2" w14:textId="77777777" w:rsidR="000B1DDE" w:rsidRPr="000B1DDE" w:rsidRDefault="000B1DDE" w:rsidP="000B1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D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1DDE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D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 {</w:t>
      </w:r>
    </w:p>
    <w:p w14:paraId="3726C567" w14:textId="77777777" w:rsidR="000B1DDE" w:rsidRPr="000B1DDE" w:rsidRDefault="000B1DDE" w:rsidP="000B1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B1D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== </w:t>
      </w:r>
      <w:r w:rsidRPr="000B1D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n == </w:t>
      </w:r>
      <w:r w:rsidRPr="000B1D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6FDB4E" w14:textId="77777777" w:rsidR="000B1DDE" w:rsidRPr="000B1DDE" w:rsidRDefault="000B1DDE" w:rsidP="000B1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B1D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D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D25D7" w14:textId="77777777" w:rsidR="000B1DDE" w:rsidRPr="000B1DDE" w:rsidRDefault="000B1DDE" w:rsidP="000B1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7E16F2A" w14:textId="77777777" w:rsidR="000B1DDE" w:rsidRPr="000B1DDE" w:rsidRDefault="000B1DDE" w:rsidP="000B1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B1D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1DDE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- </w:t>
      </w:r>
      <w:r w:rsidRPr="000B1D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0B1DDE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 - </w:t>
      </w:r>
      <w:r w:rsidRPr="000B1D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7271BA" w14:textId="77777777" w:rsidR="000B1DDE" w:rsidRPr="000B1DDE" w:rsidRDefault="000B1DDE" w:rsidP="000B1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81D3BF" w14:textId="77777777" w:rsidR="000B1DDE" w:rsidRPr="000B1DDE" w:rsidRDefault="000B1DDE" w:rsidP="000B1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524CB" w14:textId="77777777" w:rsidR="000B1DDE" w:rsidRPr="000B1DDE" w:rsidRDefault="000B1DDE" w:rsidP="000B1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D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B1DD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D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1D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DD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2C817ADB" w14:textId="77777777" w:rsidR="000B1DDE" w:rsidRPr="000B1DDE" w:rsidRDefault="000B1DDE" w:rsidP="000B1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2E7D1" w14:textId="77777777" w:rsidR="000B1DDE" w:rsidRPr="000B1DDE" w:rsidRDefault="000B1DDE" w:rsidP="000B1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D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63C27A" w14:textId="761D3A3E" w:rsidR="000B1DDE" w:rsidRDefault="000B1DDE" w:rsidP="000B1DDE">
      <w:pPr>
        <w:bidi/>
        <w:rPr>
          <w:rtl/>
          <w:lang w:bidi="fa-IR"/>
        </w:rPr>
      </w:pPr>
    </w:p>
    <w:p w14:paraId="2F36AA68" w14:textId="12DBDFCD" w:rsidR="003F68F4" w:rsidRDefault="000B1DDE" w:rsidP="003F68F4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فوق را به </w:t>
      </w:r>
      <w:proofErr w:type="spellStart"/>
      <w:r>
        <w:rPr>
          <w:rFonts w:hint="cs"/>
          <w:rtl/>
          <w:lang w:bidi="fa-IR"/>
        </w:rPr>
        <w:t>گونه‌ای</w:t>
      </w:r>
      <w:proofErr w:type="spellEnd"/>
      <w:r>
        <w:rPr>
          <w:rFonts w:hint="cs"/>
          <w:rtl/>
          <w:lang w:bidi="fa-IR"/>
        </w:rPr>
        <w:t xml:space="preserve"> تغییر دهید که </w:t>
      </w:r>
      <w:r w:rsidR="003F68F4">
        <w:rPr>
          <w:rFonts w:hint="cs"/>
          <w:rtl/>
          <w:lang w:bidi="fa-IR"/>
        </w:rPr>
        <w:t xml:space="preserve">عدد </w:t>
      </w:r>
      <w:r w:rsidR="003F68F4">
        <w:rPr>
          <w:lang w:bidi="fa-IR"/>
        </w:rPr>
        <w:t>n</w:t>
      </w:r>
      <w:r w:rsidR="003F68F4">
        <w:rPr>
          <w:rFonts w:hint="cs"/>
          <w:rtl/>
          <w:lang w:bidi="fa-IR"/>
        </w:rPr>
        <w:t xml:space="preserve"> را از کاربر گرفته و </w:t>
      </w:r>
      <w:proofErr w:type="spellStart"/>
      <w:r w:rsidR="003F68F4">
        <w:rPr>
          <w:rFonts w:hint="cs"/>
          <w:rtl/>
          <w:lang w:bidi="fa-IR"/>
        </w:rPr>
        <w:t>جمله‌ی</w:t>
      </w:r>
      <w:proofErr w:type="spellEnd"/>
      <w:r w:rsidR="003F68F4">
        <w:rPr>
          <w:rFonts w:hint="cs"/>
          <w:rtl/>
          <w:lang w:bidi="fa-IR"/>
        </w:rPr>
        <w:t xml:space="preserve"> </w:t>
      </w:r>
      <w:r w:rsidR="003F68F4">
        <w:rPr>
          <w:lang w:bidi="fa-IR"/>
        </w:rPr>
        <w:t>n</w:t>
      </w:r>
      <w:r w:rsidR="003F68F4">
        <w:rPr>
          <w:rFonts w:hint="cs"/>
          <w:rtl/>
          <w:lang w:bidi="fa-IR"/>
        </w:rPr>
        <w:t xml:space="preserve">ام </w:t>
      </w:r>
      <w:proofErr w:type="spellStart"/>
      <w:r w:rsidR="003F68F4">
        <w:rPr>
          <w:rFonts w:hint="cs"/>
          <w:rtl/>
          <w:lang w:bidi="fa-IR"/>
        </w:rPr>
        <w:t>فیبوناچی</w:t>
      </w:r>
      <w:proofErr w:type="spellEnd"/>
      <w:r w:rsidR="003F68F4">
        <w:rPr>
          <w:rFonts w:hint="cs"/>
          <w:rtl/>
          <w:lang w:bidi="fa-IR"/>
        </w:rPr>
        <w:t xml:space="preserve"> را چاپ کند. اگر </w:t>
      </w:r>
      <w:r w:rsidR="003F68F4">
        <w:rPr>
          <w:lang w:bidi="fa-IR"/>
        </w:rPr>
        <w:t>n</w:t>
      </w:r>
      <w:r w:rsidR="003F68F4">
        <w:rPr>
          <w:rFonts w:hint="cs"/>
          <w:rtl/>
          <w:lang w:bidi="fa-IR"/>
        </w:rPr>
        <w:t xml:space="preserve"> برابر ۱۰۰ باشد </w:t>
      </w:r>
      <w:proofErr w:type="spellStart"/>
      <w:r w:rsidR="003F68F4">
        <w:rPr>
          <w:rFonts w:hint="cs"/>
          <w:rtl/>
          <w:lang w:bidi="fa-IR"/>
        </w:rPr>
        <w:t>برنامه‌ی</w:t>
      </w:r>
      <w:proofErr w:type="spellEnd"/>
      <w:r w:rsidR="003F68F4">
        <w:rPr>
          <w:rFonts w:hint="cs"/>
          <w:rtl/>
          <w:lang w:bidi="fa-IR"/>
        </w:rPr>
        <w:t xml:space="preserve"> شما </w:t>
      </w:r>
      <w:proofErr w:type="spellStart"/>
      <w:r w:rsidR="003F68F4">
        <w:rPr>
          <w:rFonts w:hint="cs"/>
          <w:rtl/>
          <w:lang w:bidi="fa-IR"/>
        </w:rPr>
        <w:t>می‌تواند</w:t>
      </w:r>
      <w:proofErr w:type="spellEnd"/>
      <w:r w:rsidR="003F68F4">
        <w:rPr>
          <w:rFonts w:hint="cs"/>
          <w:rtl/>
          <w:lang w:bidi="fa-IR"/>
        </w:rPr>
        <w:t xml:space="preserve"> جواب را در چند دقیقه تولید کند؟</w:t>
      </w:r>
    </w:p>
    <w:p w14:paraId="18256E47" w14:textId="6F04531C" w:rsidR="003F68F4" w:rsidRDefault="003F68F4" w:rsidP="003F68F4">
      <w:pPr>
        <w:bidi/>
        <w:rPr>
          <w:rtl/>
          <w:lang w:bidi="fa-IR"/>
        </w:rPr>
      </w:pPr>
    </w:p>
    <w:p w14:paraId="13F557A7" w14:textId="1FB808E8" w:rsidR="003F68F4" w:rsidRDefault="003F68F4" w:rsidP="003F68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مشاهده کردید، جواب در چند دقیقه تولید </w:t>
      </w:r>
      <w:proofErr w:type="spellStart"/>
      <w:r>
        <w:rPr>
          <w:rFonts w:hint="cs"/>
          <w:rtl/>
          <w:lang w:bidi="fa-IR"/>
        </w:rPr>
        <w:t>نمی‌گردد</w:t>
      </w:r>
      <w:proofErr w:type="spellEnd"/>
      <w:r>
        <w:rPr>
          <w:rFonts w:hint="cs"/>
          <w:rtl/>
          <w:lang w:bidi="fa-IR"/>
        </w:rPr>
        <w:t xml:space="preserve">، با توجه به اینکه از نظر منطقی برای محاسبه </w:t>
      </w:r>
      <w:proofErr w:type="spellStart"/>
      <w:r>
        <w:rPr>
          <w:rFonts w:hint="cs"/>
          <w:rtl/>
          <w:lang w:bidi="fa-IR"/>
        </w:rPr>
        <w:t>جمله‌ی</w:t>
      </w:r>
      <w:proofErr w:type="spellEnd"/>
      <w:r>
        <w:rPr>
          <w:rFonts w:hint="cs"/>
          <w:rtl/>
          <w:lang w:bidi="fa-IR"/>
        </w:rPr>
        <w:t xml:space="preserve"> ۱۰۰ام حداکثر نیاز به </w:t>
      </w:r>
      <w:proofErr w:type="spellStart"/>
      <w:r>
        <w:rPr>
          <w:rFonts w:hint="cs"/>
          <w:rtl/>
          <w:lang w:bidi="fa-IR"/>
        </w:rPr>
        <w:t>محاسبه‌ی</w:t>
      </w:r>
      <w:proofErr w:type="spellEnd"/>
      <w:r>
        <w:rPr>
          <w:rFonts w:hint="cs"/>
          <w:rtl/>
          <w:lang w:bidi="fa-IR"/>
        </w:rPr>
        <w:t xml:space="preserve"> ۱۰۰ </w:t>
      </w:r>
      <w:proofErr w:type="spellStart"/>
      <w:r>
        <w:rPr>
          <w:rFonts w:hint="cs"/>
          <w:rtl/>
          <w:lang w:bidi="fa-IR"/>
        </w:rPr>
        <w:t>جمله‌ی</w:t>
      </w:r>
      <w:proofErr w:type="spellEnd"/>
      <w:r>
        <w:rPr>
          <w:rFonts w:hint="cs"/>
          <w:rtl/>
          <w:lang w:bidi="fa-IR"/>
        </w:rPr>
        <w:t xml:space="preserve"> قبل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چرا این محاسبه به این میزان طولانی شده است؟</w:t>
      </w:r>
    </w:p>
    <w:p w14:paraId="209D0A63" w14:textId="01D97A67" w:rsidR="003F68F4" w:rsidRDefault="003F68F4" w:rsidP="00A5387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اینکه دلیل این موضوع را بهتر متوجه شوید </w:t>
      </w:r>
      <w:proofErr w:type="spellStart"/>
      <w:r>
        <w:rPr>
          <w:rFonts w:hint="cs"/>
          <w:rtl/>
          <w:lang w:bidi="fa-IR"/>
        </w:rPr>
        <w:t>برنامه‌ی</w:t>
      </w:r>
      <w:proofErr w:type="spellEnd"/>
      <w:r>
        <w:rPr>
          <w:rFonts w:hint="cs"/>
          <w:rtl/>
          <w:lang w:bidi="fa-IR"/>
        </w:rPr>
        <w:t xml:space="preserve"> فوق را به </w:t>
      </w:r>
      <w:proofErr w:type="spellStart"/>
      <w:r>
        <w:rPr>
          <w:rFonts w:hint="cs"/>
          <w:rtl/>
          <w:lang w:bidi="fa-IR"/>
        </w:rPr>
        <w:t>گونه‌ای</w:t>
      </w:r>
      <w:proofErr w:type="spellEnd"/>
      <w:r>
        <w:rPr>
          <w:rFonts w:hint="cs"/>
          <w:rtl/>
          <w:lang w:bidi="fa-IR"/>
        </w:rPr>
        <w:t xml:space="preserve"> تغییر دهید که هر بار فراخوانی تابع </w:t>
      </w:r>
      <w:proofErr w:type="spellStart"/>
      <w:r>
        <w:rPr>
          <w:rFonts w:hint="cs"/>
          <w:rtl/>
          <w:lang w:bidi="fa-IR"/>
        </w:rPr>
        <w:t>فیبوناچی</w:t>
      </w:r>
      <w:proofErr w:type="spellEnd"/>
      <w:r>
        <w:rPr>
          <w:rFonts w:hint="cs"/>
          <w:rtl/>
          <w:lang w:bidi="fa-IR"/>
        </w:rPr>
        <w:t xml:space="preserve"> را با پارامتر آن نمایش دهد. </w:t>
      </w:r>
      <w:proofErr w:type="spellStart"/>
      <w:r>
        <w:rPr>
          <w:rFonts w:hint="cs"/>
          <w:rtl/>
          <w:lang w:bidi="fa-IR"/>
        </w:rPr>
        <w:t>خروجی‌ها</w:t>
      </w:r>
      <w:proofErr w:type="spellEnd"/>
      <w:r>
        <w:rPr>
          <w:rFonts w:hint="cs"/>
          <w:rtl/>
          <w:lang w:bidi="fa-IR"/>
        </w:rPr>
        <w:t xml:space="preserve"> را برای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های متفاوت بررسی کنید. آنچه </w:t>
      </w:r>
      <w:proofErr w:type="spellStart"/>
      <w:r>
        <w:rPr>
          <w:rFonts w:hint="cs"/>
          <w:rtl/>
          <w:lang w:bidi="fa-IR"/>
        </w:rPr>
        <w:t>می‌بینید</w:t>
      </w:r>
      <w:proofErr w:type="spellEnd"/>
      <w:r>
        <w:rPr>
          <w:rFonts w:hint="cs"/>
          <w:rtl/>
          <w:lang w:bidi="fa-IR"/>
        </w:rPr>
        <w:t xml:space="preserve"> با مدرس خود در میان بگذارید. آیا دلیل این طولانی شدن را پیدا </w:t>
      </w:r>
      <w:proofErr w:type="spellStart"/>
      <w:r>
        <w:rPr>
          <w:rFonts w:hint="cs"/>
          <w:rtl/>
          <w:lang w:bidi="fa-IR"/>
        </w:rPr>
        <w:t>کرده‌اید</w:t>
      </w:r>
      <w:proofErr w:type="spellEnd"/>
      <w:r>
        <w:rPr>
          <w:rFonts w:hint="cs"/>
          <w:rtl/>
          <w:lang w:bidi="fa-IR"/>
        </w:rPr>
        <w:t xml:space="preserve">؟ ارتباطی بین این سوال و قسمت امتیازی سوال سوم تمرین پنجم خود </w:t>
      </w:r>
      <w:proofErr w:type="spellStart"/>
      <w:r>
        <w:rPr>
          <w:rFonts w:hint="cs"/>
          <w:rtl/>
          <w:lang w:bidi="fa-IR"/>
        </w:rPr>
        <w:t>می‌بینید</w:t>
      </w:r>
      <w:proofErr w:type="spellEnd"/>
      <w:r>
        <w:rPr>
          <w:rFonts w:hint="cs"/>
          <w:rtl/>
          <w:lang w:bidi="fa-IR"/>
        </w:rPr>
        <w:t>؟</w:t>
      </w:r>
    </w:p>
    <w:p w14:paraId="6748C6FB" w14:textId="202E64D6" w:rsidR="004E1994" w:rsidRDefault="003F68F4" w:rsidP="004E199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۲. </w:t>
      </w:r>
      <w:r w:rsidR="004E1994">
        <w:rPr>
          <w:rFonts w:hint="cs"/>
          <w:rtl/>
          <w:lang w:bidi="fa-IR"/>
        </w:rPr>
        <w:t xml:space="preserve">تابع </w:t>
      </w:r>
      <w:proofErr w:type="spellStart"/>
      <w:r w:rsidR="004E1994">
        <w:rPr>
          <w:rFonts w:hint="cs"/>
          <w:rtl/>
          <w:lang w:bidi="fa-IR"/>
        </w:rPr>
        <w:t>فیبوناچی</w:t>
      </w:r>
      <w:proofErr w:type="spellEnd"/>
      <w:r w:rsidR="004E1994">
        <w:rPr>
          <w:rFonts w:hint="cs"/>
          <w:rtl/>
          <w:lang w:bidi="fa-IR"/>
        </w:rPr>
        <w:t xml:space="preserve"> را به صورت </w:t>
      </w:r>
      <w:proofErr w:type="spellStart"/>
      <w:r w:rsidR="004E1994">
        <w:rPr>
          <w:rFonts w:hint="cs"/>
          <w:rtl/>
          <w:lang w:bidi="fa-IR"/>
        </w:rPr>
        <w:t>غیربازگشتی</w:t>
      </w:r>
      <w:proofErr w:type="spellEnd"/>
      <w:r w:rsidR="004E1994">
        <w:rPr>
          <w:rFonts w:hint="cs"/>
          <w:rtl/>
          <w:lang w:bidi="fa-IR"/>
        </w:rPr>
        <w:t xml:space="preserve"> بنویسید، این بار تابع را با </w:t>
      </w:r>
      <w:r w:rsidR="004E1994">
        <w:rPr>
          <w:lang w:bidi="fa-IR"/>
        </w:rPr>
        <w:t>n</w:t>
      </w:r>
      <w:r w:rsidR="004E1994">
        <w:rPr>
          <w:rFonts w:hint="cs"/>
          <w:rtl/>
          <w:lang w:bidi="fa-IR"/>
        </w:rPr>
        <w:t xml:space="preserve"> برابر ۱۰۰ فراخوانی کنید، آیا جواب حاصل در زمان چند دقیقه حاصل </w:t>
      </w:r>
      <w:proofErr w:type="spellStart"/>
      <w:r w:rsidR="004E1994">
        <w:rPr>
          <w:rFonts w:hint="cs"/>
          <w:rtl/>
          <w:lang w:bidi="fa-IR"/>
        </w:rPr>
        <w:t>می‌گردد</w:t>
      </w:r>
      <w:proofErr w:type="spellEnd"/>
      <w:r w:rsidR="004E1994">
        <w:rPr>
          <w:rFonts w:hint="cs"/>
          <w:rtl/>
          <w:lang w:bidi="fa-IR"/>
        </w:rPr>
        <w:t>؟</w:t>
      </w:r>
    </w:p>
    <w:p w14:paraId="2EDF1FF6" w14:textId="7810610C" w:rsidR="004E1994" w:rsidRDefault="004E1994" w:rsidP="004E199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اینطور به نظر </w:t>
      </w:r>
      <w:proofErr w:type="spellStart"/>
      <w:r>
        <w:rPr>
          <w:rFonts w:hint="cs"/>
          <w:rtl/>
          <w:lang w:bidi="fa-IR"/>
        </w:rPr>
        <w:t>می‌رسد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راه‌حل‌های</w:t>
      </w:r>
      <w:proofErr w:type="spellEnd"/>
      <w:r>
        <w:rPr>
          <w:rFonts w:hint="cs"/>
          <w:rtl/>
          <w:lang w:bidi="fa-IR"/>
        </w:rPr>
        <w:t xml:space="preserve"> بازگشتی در برخی از موارد کارآیی لازم را ندارند، به نظر شما آیا روشی برای بهبود این موضوع وجود دارد یا </w:t>
      </w:r>
      <w:proofErr w:type="spellStart"/>
      <w:r>
        <w:rPr>
          <w:rFonts w:hint="cs"/>
          <w:rtl/>
          <w:lang w:bidi="fa-IR"/>
        </w:rPr>
        <w:t>واقعا</w:t>
      </w:r>
      <w:proofErr w:type="spellEnd"/>
      <w:r>
        <w:rPr>
          <w:rFonts w:hint="cs"/>
          <w:rtl/>
          <w:lang w:bidi="fa-IR"/>
        </w:rPr>
        <w:t xml:space="preserve"> استفاده از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بازگشتی </w:t>
      </w:r>
      <w:proofErr w:type="spellStart"/>
      <w:r>
        <w:rPr>
          <w:rFonts w:hint="cs"/>
          <w:rtl/>
          <w:lang w:bidi="fa-IR"/>
        </w:rPr>
        <w:t>بی‌ثمر</w:t>
      </w:r>
      <w:proofErr w:type="spellEnd"/>
      <w:r>
        <w:rPr>
          <w:rFonts w:hint="cs"/>
          <w:rtl/>
          <w:lang w:bidi="fa-IR"/>
        </w:rPr>
        <w:t xml:space="preserve"> است؟</w:t>
      </w:r>
    </w:p>
    <w:p w14:paraId="12819BFC" w14:textId="1149D05E" w:rsidR="004E1994" w:rsidRDefault="004E1994" w:rsidP="004E1994">
      <w:pPr>
        <w:bidi/>
        <w:rPr>
          <w:rtl/>
          <w:lang w:bidi="fa-IR"/>
        </w:rPr>
      </w:pPr>
    </w:p>
    <w:p w14:paraId="57CB5401" w14:textId="4EC29DD7" w:rsidR="004E1994" w:rsidRDefault="004E1994" w:rsidP="004E199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۳. یکی از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بهبود زمان اجرا در توابع بازگشتی استفاده از روش </w:t>
      </w:r>
      <w:r w:rsidRPr="004E1994">
        <w:rPr>
          <w:lang w:bidi="fa-IR"/>
        </w:rPr>
        <w:t>memorization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. در ادامه کد سی تابع </w:t>
      </w:r>
      <w:proofErr w:type="spellStart"/>
      <w:r>
        <w:rPr>
          <w:rFonts w:hint="cs"/>
          <w:rtl/>
          <w:lang w:bidi="fa-IR"/>
        </w:rPr>
        <w:t>فیبوناچی</w:t>
      </w:r>
      <w:proofErr w:type="spellEnd"/>
      <w:r>
        <w:rPr>
          <w:rFonts w:hint="cs"/>
          <w:rtl/>
          <w:lang w:bidi="fa-IR"/>
        </w:rPr>
        <w:t xml:space="preserve"> را که با این روش بهبود یافته است </w:t>
      </w:r>
      <w:proofErr w:type="spellStart"/>
      <w:r>
        <w:rPr>
          <w:rFonts w:hint="cs"/>
          <w:rtl/>
          <w:lang w:bidi="fa-IR"/>
        </w:rPr>
        <w:t>می‌بینید</w:t>
      </w:r>
      <w:proofErr w:type="spellEnd"/>
      <w:r>
        <w:rPr>
          <w:rFonts w:hint="cs"/>
          <w:rtl/>
          <w:lang w:bidi="fa-IR"/>
        </w:rPr>
        <w:t>:</w:t>
      </w:r>
    </w:p>
    <w:p w14:paraId="09CF1818" w14:textId="77777777" w:rsidR="00744A67" w:rsidRPr="00744A67" w:rsidRDefault="00744A67" w:rsidP="0074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A6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44A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44A6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44A6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44A6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8DBFFEC" w14:textId="77777777" w:rsidR="00744A67" w:rsidRPr="00744A67" w:rsidRDefault="00744A67" w:rsidP="0074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5EB35" w14:textId="77777777" w:rsidR="00744A67" w:rsidRPr="00744A67" w:rsidRDefault="00744A67" w:rsidP="0074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A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stores </w:t>
      </w:r>
      <w:proofErr w:type="spellStart"/>
      <w:r w:rsidRPr="00744A67">
        <w:rPr>
          <w:rFonts w:ascii="Consolas" w:eastAsia="Times New Roman" w:hAnsi="Consolas" w:cs="Times New Roman"/>
          <w:color w:val="6A9955"/>
          <w:sz w:val="21"/>
          <w:szCs w:val="21"/>
        </w:rPr>
        <w:t>fibonacci</w:t>
      </w:r>
      <w:proofErr w:type="spellEnd"/>
      <w:r w:rsidRPr="00744A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sequences in the array.</w:t>
      </w:r>
    </w:p>
    <w:p w14:paraId="274D2E5E" w14:textId="77777777" w:rsidR="00744A67" w:rsidRPr="00744A67" w:rsidRDefault="00744A67" w:rsidP="0074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A67">
        <w:rPr>
          <w:rFonts w:ascii="Consolas" w:eastAsia="Times New Roman" w:hAnsi="Consolas" w:cs="Times New Roman"/>
          <w:color w:val="6A9955"/>
          <w:sz w:val="21"/>
          <w:szCs w:val="21"/>
        </w:rPr>
        <w:t>// global variables are initialized to zero in c</w:t>
      </w:r>
    </w:p>
    <w:p w14:paraId="56F88505" w14:textId="77777777" w:rsidR="00744A67" w:rsidRPr="00744A67" w:rsidRDefault="00744A67" w:rsidP="0074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>memory[</w:t>
      </w:r>
      <w:proofErr w:type="gramEnd"/>
      <w:r w:rsidRPr="00744A6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13E57D" w14:textId="77777777" w:rsidR="00744A67" w:rsidRPr="00744A67" w:rsidRDefault="00744A67" w:rsidP="0074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7A9A0" w14:textId="77777777" w:rsidR="00744A67" w:rsidRPr="00744A67" w:rsidRDefault="00744A67" w:rsidP="0074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44A67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 {</w:t>
      </w:r>
    </w:p>
    <w:p w14:paraId="4B134853" w14:textId="77777777" w:rsidR="00744A67" w:rsidRPr="00744A67" w:rsidRDefault="00744A67" w:rsidP="0074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44A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== </w:t>
      </w:r>
      <w:r w:rsidRPr="00744A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n == </w:t>
      </w:r>
      <w:r w:rsidRPr="00744A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CA72E4" w14:textId="77777777" w:rsidR="00744A67" w:rsidRPr="00744A67" w:rsidRDefault="00744A67" w:rsidP="0074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44A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4A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66D65" w14:textId="77777777" w:rsidR="00744A67" w:rsidRPr="00744A67" w:rsidRDefault="00744A67" w:rsidP="0074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DBF89FD" w14:textId="77777777" w:rsidR="00744A67" w:rsidRPr="00744A67" w:rsidRDefault="00744A67" w:rsidP="0074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44A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(memory[n] == </w:t>
      </w:r>
      <w:r w:rsidRPr="00744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1DA7FF" w14:textId="77777777" w:rsidR="00744A67" w:rsidRPr="00744A67" w:rsidRDefault="00744A67" w:rsidP="0074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memory[n] = </w:t>
      </w:r>
      <w:proofErr w:type="spellStart"/>
      <w:proofErr w:type="gramStart"/>
      <w:r w:rsidRPr="00744A67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- </w:t>
      </w:r>
      <w:r w:rsidRPr="00744A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744A67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 - </w:t>
      </w:r>
      <w:r w:rsidRPr="00744A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744A67">
        <w:rPr>
          <w:rFonts w:ascii="Consolas" w:eastAsia="Times New Roman" w:hAnsi="Consolas" w:cs="Times New Roman"/>
          <w:color w:val="6A9955"/>
          <w:sz w:val="21"/>
          <w:szCs w:val="21"/>
        </w:rPr>
        <w:t>// memorizes what it calculated now.</w:t>
      </w:r>
    </w:p>
    <w:p w14:paraId="64C2A97E" w14:textId="77777777" w:rsidR="00744A67" w:rsidRPr="00744A67" w:rsidRDefault="00744A67" w:rsidP="0074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AED2808" w14:textId="77777777" w:rsidR="00744A67" w:rsidRPr="00744A67" w:rsidRDefault="00744A67" w:rsidP="0074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44A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memory[n];</w:t>
      </w:r>
    </w:p>
    <w:p w14:paraId="17258BE8" w14:textId="77777777" w:rsidR="00744A67" w:rsidRPr="00744A67" w:rsidRDefault="00744A67" w:rsidP="0074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A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E2849" w14:textId="2E5E6368" w:rsidR="004E1994" w:rsidRDefault="004E1994" w:rsidP="004E1994">
      <w:pPr>
        <w:bidi/>
        <w:rPr>
          <w:lang w:bidi="fa-IR"/>
        </w:rPr>
      </w:pPr>
    </w:p>
    <w:p w14:paraId="3E910200" w14:textId="72E73DD5" w:rsidR="000D7C7C" w:rsidRDefault="00744A67" w:rsidP="002C29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نظر شما این روش چگونه سرعت محاسبه را افزایش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 xml:space="preserve">؟ </w:t>
      </w:r>
      <w:r w:rsidR="000D7C7C">
        <w:rPr>
          <w:rFonts w:hint="cs"/>
          <w:rtl/>
          <w:lang w:bidi="fa-IR"/>
        </w:rPr>
        <w:t>آن را برای مدرس خود تشریح کنید.</w:t>
      </w:r>
    </w:p>
    <w:p w14:paraId="2D0E5A6C" w14:textId="5B916BEC" w:rsidR="002C29BD" w:rsidRDefault="000D7C7C" w:rsidP="002C29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۴. </w:t>
      </w:r>
      <w:r w:rsidR="002C29BD">
        <w:rPr>
          <w:rFonts w:hint="cs"/>
          <w:rtl/>
          <w:lang w:bidi="fa-IR"/>
        </w:rPr>
        <w:t xml:space="preserve">تابع بازگشتی زیر را یکبار به روش معمول و بار دیگر به روش دیگر </w:t>
      </w:r>
      <w:r w:rsidR="002C29BD">
        <w:rPr>
          <w:lang w:bidi="fa-IR"/>
        </w:rPr>
        <w:t>memorization</w:t>
      </w:r>
      <w:r w:rsidR="002C29BD">
        <w:rPr>
          <w:rFonts w:hint="cs"/>
          <w:rtl/>
          <w:lang w:bidi="fa-IR"/>
        </w:rPr>
        <w:t xml:space="preserve"> </w:t>
      </w:r>
      <w:proofErr w:type="spellStart"/>
      <w:r w:rsidR="002C29BD">
        <w:rPr>
          <w:rFonts w:hint="cs"/>
          <w:rtl/>
          <w:lang w:bidi="fa-IR"/>
        </w:rPr>
        <w:t>پیاده‌سازی</w:t>
      </w:r>
      <w:proofErr w:type="spellEnd"/>
      <w:r w:rsidR="002C29BD">
        <w:rPr>
          <w:rFonts w:hint="cs"/>
          <w:rtl/>
          <w:lang w:bidi="fa-IR"/>
        </w:rPr>
        <w:t xml:space="preserve"> کنید.</w:t>
      </w:r>
    </w:p>
    <w:p w14:paraId="30D3437F" w14:textId="622D72C1" w:rsidR="000F634F" w:rsidRPr="00A842FC" w:rsidRDefault="00CE732F" w:rsidP="00A842FC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d>
          <m:r>
            <w:rPr>
              <w:rFonts w:ascii="Cambria Math" w:hAnsi="Cambria Math"/>
              <w:lang w:bidi="fa-IR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x-1</m:t>
              </m:r>
            </m:e>
          </m:d>
          <m:r>
            <w:rPr>
              <w:rFonts w:ascii="Cambria Math" w:hAnsi="Cambria Math"/>
              <w:lang w:bidi="fa-IR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x-2</m:t>
              </m:r>
            </m:e>
          </m:d>
          <m:r>
            <w:rPr>
              <w:rFonts w:ascii="Cambria Math" w:hAnsi="Cambria Math"/>
              <w:lang w:bidi="fa-IR"/>
            </w:rPr>
            <m:t>+2f(x-3)</m:t>
          </m:r>
        </m:oMath>
      </m:oMathPara>
    </w:p>
    <w:p w14:paraId="03B31FD8" w14:textId="1AF34FFA" w:rsidR="00884922" w:rsidRPr="00A90F8E" w:rsidRDefault="00FA62FB" w:rsidP="00884922">
      <w:pPr>
        <w:bidi/>
        <w:jc w:val="center"/>
        <w:rPr>
          <w:sz w:val="18"/>
          <w:szCs w:val="18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1AA88669" wp14:editId="4E391A79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D6015" w14:textId="43CC6D22" w:rsidR="00FA62FB" w:rsidRDefault="00FA62FB" w:rsidP="00E50BF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bidi/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FA62FB">
                              <w:rPr>
                                <w:rFonts w:hint="cs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FA62FB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ک</w:t>
                            </w:r>
                            <w:r w:rsidRPr="00FA62FB">
                              <w:rPr>
                                <w:rFonts w:hint="cs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FA62F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 xml:space="preserve"> د</w:t>
                            </w:r>
                            <w:r w:rsidRPr="00FA62FB">
                              <w:rPr>
                                <w:rFonts w:hint="cs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FA62FB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گر</w:t>
                            </w:r>
                            <w:r w:rsidRPr="00FA62F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 xml:space="preserve"> از روش‌ها</w:t>
                            </w:r>
                            <w:r w:rsidRPr="00FA62FB">
                              <w:rPr>
                                <w:rFonts w:hint="cs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FA62F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 xml:space="preserve"> افزا</w:t>
                            </w:r>
                            <w:r w:rsidRPr="00FA62FB">
                              <w:rPr>
                                <w:rFonts w:hint="cs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FA62FB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ش</w:t>
                            </w:r>
                            <w:r w:rsidRPr="00FA62F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 xml:space="preserve"> سرعت در محاسبات بازگشت</w:t>
                            </w:r>
                            <w:r w:rsidRPr="00FA62FB">
                              <w:rPr>
                                <w:rFonts w:hint="cs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FA62F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 xml:space="preserve"> روش برنامه‌نو</w:t>
                            </w:r>
                            <w:r w:rsidRPr="00FA62FB">
                              <w:rPr>
                                <w:rFonts w:hint="cs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FA62FB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س</w:t>
                            </w:r>
                            <w:r w:rsidRPr="00FA62FB">
                              <w:rPr>
                                <w:rFonts w:hint="cs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FA62F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 xml:space="preserve"> پو</w:t>
                            </w:r>
                            <w:r w:rsidRPr="00FA62FB">
                              <w:rPr>
                                <w:rFonts w:hint="cs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FA62FB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FA62F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 xml:space="preserve"> م</w:t>
                            </w:r>
                            <w:r w:rsidRPr="00FA62FB">
                              <w:rPr>
                                <w:rFonts w:hint="cs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ی‌</w:t>
                            </w:r>
                            <w:r w:rsidRPr="00FA62FB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باشد</w:t>
                            </w:r>
                            <w:r w:rsidRPr="00FA62F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A886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.6pt;width:273.6pt;height:110.55pt;z-index:251662336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p w14:paraId="141D6015" w14:textId="43CC6D22" w:rsidR="00FA62FB" w:rsidRDefault="00FA62FB" w:rsidP="00E50BF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bidi/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FA62FB">
                        <w:rPr>
                          <w:rFonts w:hint="cs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ی</w:t>
                      </w:r>
                      <w:r w:rsidRPr="00FA62FB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ک</w:t>
                      </w:r>
                      <w:r w:rsidRPr="00FA62FB">
                        <w:rPr>
                          <w:rFonts w:hint="cs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ی</w:t>
                      </w:r>
                      <w:r w:rsidRPr="00FA62F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 xml:space="preserve"> د</w:t>
                      </w:r>
                      <w:r w:rsidRPr="00FA62FB">
                        <w:rPr>
                          <w:rFonts w:hint="cs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ی</w:t>
                      </w:r>
                      <w:r w:rsidRPr="00FA62FB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گر</w:t>
                      </w:r>
                      <w:r w:rsidRPr="00FA62F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 xml:space="preserve"> از روش‌ها</w:t>
                      </w:r>
                      <w:r w:rsidRPr="00FA62FB">
                        <w:rPr>
                          <w:rFonts w:hint="cs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ی</w:t>
                      </w:r>
                      <w:r w:rsidRPr="00FA62F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 xml:space="preserve"> افزا</w:t>
                      </w:r>
                      <w:r w:rsidRPr="00FA62FB">
                        <w:rPr>
                          <w:rFonts w:hint="cs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ی</w:t>
                      </w:r>
                      <w:r w:rsidRPr="00FA62FB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ش</w:t>
                      </w:r>
                      <w:r w:rsidRPr="00FA62F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 xml:space="preserve"> سرعت در محاسبات بازگشت</w:t>
                      </w:r>
                      <w:r w:rsidRPr="00FA62FB">
                        <w:rPr>
                          <w:rFonts w:hint="cs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ی</w:t>
                      </w:r>
                      <w:r w:rsidRPr="00FA62F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 xml:space="preserve"> روش برنامه‌نو</w:t>
                      </w:r>
                      <w:r w:rsidRPr="00FA62FB">
                        <w:rPr>
                          <w:rFonts w:hint="cs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ی</w:t>
                      </w:r>
                      <w:r w:rsidRPr="00FA62FB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س</w:t>
                      </w:r>
                      <w:r w:rsidRPr="00FA62FB">
                        <w:rPr>
                          <w:rFonts w:hint="cs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ی</w:t>
                      </w:r>
                      <w:r w:rsidRPr="00FA62F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 xml:space="preserve"> پو</w:t>
                      </w:r>
                      <w:r w:rsidRPr="00FA62FB">
                        <w:rPr>
                          <w:rFonts w:hint="cs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ی</w:t>
                      </w:r>
                      <w:r w:rsidRPr="00FA62FB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ا</w:t>
                      </w:r>
                      <w:r w:rsidRPr="00FA62F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 xml:space="preserve"> م</w:t>
                      </w:r>
                      <w:r w:rsidRPr="00FA62FB">
                        <w:rPr>
                          <w:rFonts w:hint="cs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ی‌</w:t>
                      </w:r>
                      <w:r w:rsidRPr="00FA62FB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باشد</w:t>
                      </w:r>
                      <w:r w:rsidRPr="00FA62F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3C3AF3" w14:textId="77777777" w:rsidR="00884922" w:rsidRDefault="00884922" w:rsidP="00884922">
      <w:pPr>
        <w:bidi/>
        <w:rPr>
          <w:rtl/>
          <w:lang w:bidi="fa-IR"/>
        </w:rPr>
      </w:pPr>
    </w:p>
    <w:p w14:paraId="2BAE3BAB" w14:textId="597A4DFA" w:rsidR="00884922" w:rsidRDefault="00545C53" w:rsidP="008849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۵</w:t>
      </w:r>
      <w:r w:rsidR="00884922">
        <w:rPr>
          <w:rFonts w:hint="cs"/>
          <w:rtl/>
          <w:lang w:bidi="fa-IR"/>
        </w:rPr>
        <w:t>. این روش</w:t>
      </w:r>
      <w:r w:rsidR="007E6D64">
        <w:rPr>
          <w:rFonts w:hint="cs"/>
          <w:rtl/>
          <w:lang w:bidi="fa-IR"/>
        </w:rPr>
        <w:t xml:space="preserve"> </w:t>
      </w:r>
      <w:proofErr w:type="spellStart"/>
      <w:r w:rsidR="007E6D64">
        <w:rPr>
          <w:rFonts w:hint="cs"/>
          <w:rtl/>
          <w:lang w:bidi="fa-IR"/>
        </w:rPr>
        <w:t>برنامه‌نویسی</w:t>
      </w:r>
      <w:proofErr w:type="spellEnd"/>
      <w:r w:rsidR="007E6D64">
        <w:rPr>
          <w:rFonts w:hint="cs"/>
          <w:rtl/>
          <w:lang w:bidi="fa-IR"/>
        </w:rPr>
        <w:t xml:space="preserve"> پویا</w:t>
      </w:r>
      <w:r w:rsidR="00884922">
        <w:rPr>
          <w:rFonts w:hint="cs"/>
          <w:rtl/>
          <w:lang w:bidi="fa-IR"/>
        </w:rPr>
        <w:t xml:space="preserve"> به جای فراخوانی تابع به صورت بازگشتی از یک آرایه استفاده </w:t>
      </w:r>
      <w:proofErr w:type="spellStart"/>
      <w:r w:rsidR="00884922">
        <w:rPr>
          <w:rFonts w:hint="cs"/>
          <w:rtl/>
          <w:lang w:bidi="fa-IR"/>
        </w:rPr>
        <w:t>می‌کنیم</w:t>
      </w:r>
      <w:proofErr w:type="spellEnd"/>
      <w:r w:rsidR="00884922">
        <w:rPr>
          <w:rFonts w:hint="cs"/>
          <w:rtl/>
          <w:lang w:bidi="fa-IR"/>
        </w:rPr>
        <w:t xml:space="preserve"> و به این ترتیب مقدارهای قبلی در آرایه ذخیره </w:t>
      </w:r>
      <w:proofErr w:type="spellStart"/>
      <w:r w:rsidR="00884922">
        <w:rPr>
          <w:rFonts w:hint="cs"/>
          <w:rtl/>
          <w:lang w:bidi="fa-IR"/>
        </w:rPr>
        <w:t>می‌شوند</w:t>
      </w:r>
      <w:proofErr w:type="spellEnd"/>
      <w:r w:rsidR="00884922">
        <w:rPr>
          <w:rFonts w:hint="cs"/>
          <w:rtl/>
          <w:lang w:bidi="fa-IR"/>
        </w:rPr>
        <w:t xml:space="preserve"> و </w:t>
      </w:r>
      <w:proofErr w:type="spellStart"/>
      <w:r w:rsidR="00884922">
        <w:rPr>
          <w:rFonts w:hint="cs"/>
          <w:rtl/>
          <w:lang w:bidi="fa-IR"/>
        </w:rPr>
        <w:t>می‌توان</w:t>
      </w:r>
      <w:proofErr w:type="spellEnd"/>
      <w:r w:rsidR="00884922">
        <w:rPr>
          <w:rFonts w:hint="cs"/>
          <w:rtl/>
          <w:lang w:bidi="fa-IR"/>
        </w:rPr>
        <w:t xml:space="preserve"> از </w:t>
      </w:r>
      <w:proofErr w:type="spellStart"/>
      <w:r w:rsidR="00884922">
        <w:rPr>
          <w:rFonts w:hint="cs"/>
          <w:rtl/>
          <w:lang w:bidi="fa-IR"/>
        </w:rPr>
        <w:t>آن‌ها</w:t>
      </w:r>
      <w:proofErr w:type="spellEnd"/>
      <w:r w:rsidR="00884922">
        <w:rPr>
          <w:rFonts w:hint="cs"/>
          <w:rtl/>
          <w:lang w:bidi="fa-IR"/>
        </w:rPr>
        <w:t xml:space="preserve"> به سادگی استفاده کرد.</w:t>
      </w:r>
    </w:p>
    <w:p w14:paraId="5633DC39" w14:textId="77777777" w:rsidR="00884922" w:rsidRDefault="00884922" w:rsidP="008849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زیر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برنامه‌ی</w:t>
      </w:r>
      <w:proofErr w:type="spellEnd"/>
      <w:r>
        <w:rPr>
          <w:rFonts w:hint="cs"/>
          <w:rtl/>
          <w:lang w:bidi="fa-IR"/>
        </w:rPr>
        <w:t xml:space="preserve"> معروف </w:t>
      </w:r>
      <w:proofErr w:type="spellStart"/>
      <w:r>
        <w:rPr>
          <w:rFonts w:hint="cs"/>
          <w:rtl/>
          <w:lang w:bidi="fa-IR"/>
        </w:rPr>
        <w:t>فیبوناچی</w:t>
      </w:r>
      <w:proofErr w:type="spellEnd"/>
      <w:r>
        <w:rPr>
          <w:rFonts w:hint="cs"/>
          <w:rtl/>
          <w:lang w:bidi="fa-IR"/>
        </w:rPr>
        <w:t xml:space="preserve"> با استفاده از </w:t>
      </w:r>
      <w:proofErr w:type="spellStart"/>
      <w:r>
        <w:rPr>
          <w:rFonts w:hint="cs"/>
          <w:rtl/>
          <w:lang w:bidi="fa-IR"/>
        </w:rPr>
        <w:t>برنامه‌نویسی</w:t>
      </w:r>
      <w:proofErr w:type="spellEnd"/>
      <w:r>
        <w:rPr>
          <w:rFonts w:hint="cs"/>
          <w:rtl/>
          <w:lang w:bidi="fa-IR"/>
        </w:rPr>
        <w:t xml:space="preserve"> پویا را </w:t>
      </w:r>
      <w:proofErr w:type="spellStart"/>
      <w:r>
        <w:rPr>
          <w:rFonts w:hint="cs"/>
          <w:rtl/>
          <w:lang w:bidi="fa-IR"/>
        </w:rPr>
        <w:t>می‌بینید</w:t>
      </w:r>
      <w:proofErr w:type="spellEnd"/>
      <w:r>
        <w:rPr>
          <w:rFonts w:hint="cs"/>
          <w:rtl/>
          <w:lang w:bidi="fa-IR"/>
        </w:rPr>
        <w:t>:</w:t>
      </w:r>
    </w:p>
    <w:p w14:paraId="1E944D07" w14:textId="77777777" w:rsidR="00884922" w:rsidRPr="00EA103C" w:rsidRDefault="00884922" w:rsidP="0088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03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A10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A103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A103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A103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A5BC29C" w14:textId="77777777" w:rsidR="00884922" w:rsidRPr="00EA103C" w:rsidRDefault="00884922" w:rsidP="0088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5B5EF" w14:textId="77777777" w:rsidR="00884922" w:rsidRPr="00EA103C" w:rsidRDefault="00884922" w:rsidP="0088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0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103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0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10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03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266174CE" w14:textId="77777777" w:rsidR="00884922" w:rsidRPr="00EA103C" w:rsidRDefault="00884922" w:rsidP="0088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10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03CADABB" w14:textId="77777777" w:rsidR="00884922" w:rsidRPr="00EA103C" w:rsidRDefault="00884922" w:rsidP="0088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A103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03C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>, &amp;n);</w:t>
      </w:r>
    </w:p>
    <w:p w14:paraId="1835EDE2" w14:textId="77777777" w:rsidR="00884922" w:rsidRPr="00EA103C" w:rsidRDefault="00884922" w:rsidP="0088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3C88C" w14:textId="77777777" w:rsidR="00884922" w:rsidRPr="00EA103C" w:rsidRDefault="00884922" w:rsidP="0088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10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D[n];</w:t>
      </w:r>
    </w:p>
    <w:p w14:paraId="0E618DB6" w14:textId="77777777" w:rsidR="00884922" w:rsidRPr="00EA103C" w:rsidRDefault="00884922" w:rsidP="0088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4F863357" w14:textId="77777777" w:rsidR="00884922" w:rsidRPr="00EA103C" w:rsidRDefault="00884922" w:rsidP="0088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>D[</w:t>
      </w:r>
      <w:proofErr w:type="gramEnd"/>
      <w:r w:rsidRPr="00EA10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A10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A10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f(0) = 1, </w:t>
      </w:r>
      <w:proofErr w:type="spellStart"/>
      <w:r w:rsidRPr="00EA103C">
        <w:rPr>
          <w:rFonts w:ascii="Consolas" w:eastAsia="Times New Roman" w:hAnsi="Consolas" w:cs="Times New Roman"/>
          <w:color w:val="6A9955"/>
          <w:sz w:val="21"/>
          <w:szCs w:val="21"/>
        </w:rPr>
        <w:t>fibonacci</w:t>
      </w:r>
      <w:proofErr w:type="spellEnd"/>
      <w:r w:rsidRPr="00EA10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sequence number is 1</w:t>
      </w:r>
    </w:p>
    <w:p w14:paraId="6A6C8198" w14:textId="77777777" w:rsidR="00884922" w:rsidRPr="00EA103C" w:rsidRDefault="00884922" w:rsidP="0088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>D[</w:t>
      </w:r>
      <w:proofErr w:type="gramEnd"/>
      <w:r w:rsidRPr="00EA10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A10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A10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f(1) = 1, </w:t>
      </w:r>
      <w:proofErr w:type="spellStart"/>
      <w:r w:rsidRPr="00EA103C">
        <w:rPr>
          <w:rFonts w:ascii="Consolas" w:eastAsia="Times New Roman" w:hAnsi="Consolas" w:cs="Times New Roman"/>
          <w:color w:val="6A9955"/>
          <w:sz w:val="21"/>
          <w:szCs w:val="21"/>
        </w:rPr>
        <w:t>fibonnaci</w:t>
      </w:r>
      <w:proofErr w:type="spellEnd"/>
      <w:r w:rsidRPr="00EA10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sequence number is 2</w:t>
      </w:r>
    </w:p>
    <w:p w14:paraId="5FB4A11F" w14:textId="77777777" w:rsidR="00884922" w:rsidRPr="00EA103C" w:rsidRDefault="00884922" w:rsidP="0088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10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A10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EA10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>; i &lt; n; i++) {</w:t>
      </w:r>
    </w:p>
    <w:p w14:paraId="2F961A99" w14:textId="77777777" w:rsidR="00884922" w:rsidRPr="00EA103C" w:rsidRDefault="00884922" w:rsidP="0088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D[i] = </w:t>
      </w:r>
      <w:proofErr w:type="gramStart"/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>D[</w:t>
      </w:r>
      <w:proofErr w:type="gramEnd"/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- </w:t>
      </w:r>
      <w:r w:rsidRPr="00EA10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D[i - </w:t>
      </w:r>
      <w:r w:rsidRPr="00EA10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872E7C" w14:textId="77777777" w:rsidR="00884922" w:rsidRPr="00EA103C" w:rsidRDefault="00884922" w:rsidP="0088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90F08C9" w14:textId="77777777" w:rsidR="00884922" w:rsidRPr="00EA103C" w:rsidRDefault="00884922" w:rsidP="0088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A103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03C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EA10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A1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D[n - </w:t>
      </w:r>
      <w:r w:rsidRPr="00EA10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0D0FAA3" w14:textId="77777777" w:rsidR="00884922" w:rsidRPr="00EA103C" w:rsidRDefault="00884922" w:rsidP="0088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0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6CA76B" w14:textId="77777777" w:rsidR="0062506A" w:rsidRDefault="0062506A" w:rsidP="00884922">
      <w:pPr>
        <w:bidi/>
        <w:rPr>
          <w:rtl/>
          <w:lang w:bidi="fa-IR"/>
        </w:rPr>
      </w:pPr>
    </w:p>
    <w:p w14:paraId="1E99D000" w14:textId="48A6EA05" w:rsidR="00884922" w:rsidRDefault="00884922" w:rsidP="006250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چگونگی کارکرد آن را با مدرس خود در میان بگذارید. برنامه را با اعداد بزرگ بررسی کنید، آیا زمان </w:t>
      </w:r>
      <w:proofErr w:type="spellStart"/>
      <w:r>
        <w:rPr>
          <w:rFonts w:hint="cs"/>
          <w:rtl/>
          <w:lang w:bidi="fa-IR"/>
        </w:rPr>
        <w:t>پاسخ‌دهی</w:t>
      </w:r>
      <w:proofErr w:type="spellEnd"/>
      <w:r>
        <w:rPr>
          <w:rFonts w:hint="cs"/>
          <w:rtl/>
          <w:lang w:bidi="fa-IR"/>
        </w:rPr>
        <w:t xml:space="preserve"> معقول است؟</w:t>
      </w:r>
    </w:p>
    <w:p w14:paraId="0DCD45A7" w14:textId="77777777" w:rsidR="00884922" w:rsidRDefault="00884922" w:rsidP="008849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دوران دبیرستان مفهوم ترکیب آشنا شدید که </w:t>
      </w:r>
      <w:proofErr w:type="spellStart"/>
      <w:r>
        <w:rPr>
          <w:rFonts w:hint="cs"/>
          <w:rtl/>
          <w:lang w:bidi="fa-IR"/>
        </w:rPr>
        <w:t>رابطه‌ی</w:t>
      </w:r>
      <w:proofErr w:type="spellEnd"/>
      <w:r>
        <w:rPr>
          <w:rFonts w:hint="cs"/>
          <w:rtl/>
          <w:lang w:bidi="fa-IR"/>
        </w:rPr>
        <w:t xml:space="preserve"> بازگشتی آن به شکل زیر است:</w:t>
      </w:r>
    </w:p>
    <w:p w14:paraId="16F5CD3F" w14:textId="77777777" w:rsidR="00884922" w:rsidRPr="00604F58" w:rsidRDefault="00BB75B7" w:rsidP="00884922">
      <w:pPr>
        <w:bidi/>
        <w:rPr>
          <w:rFonts w:eastAsiaTheme="minorEastAsia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k-1</m:t>
                  </m:r>
                </m:den>
              </m:f>
            </m:e>
          </m:d>
        </m:oMath>
      </m:oMathPara>
    </w:p>
    <w:p w14:paraId="6ECF987D" w14:textId="77777777" w:rsidR="00884922" w:rsidRPr="004F7EF7" w:rsidRDefault="00BB75B7" w:rsidP="00884922">
      <w:pPr>
        <w:bidi/>
        <w:rPr>
          <w:rFonts w:eastAsiaTheme="minorEastAsia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=1</m:t>
          </m:r>
        </m:oMath>
      </m:oMathPara>
    </w:p>
    <w:p w14:paraId="2D19F2DD" w14:textId="2074908F" w:rsidR="00884922" w:rsidRPr="00DB0BA9" w:rsidRDefault="00BB75B7" w:rsidP="00884922">
      <w:pPr>
        <w:bidi/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n</m:t>
          </m:r>
        </m:oMath>
      </m:oMathPara>
    </w:p>
    <w:p w14:paraId="2C627455" w14:textId="77777777" w:rsidR="001E39F0" w:rsidRDefault="00884922" w:rsidP="001D6C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رابطه را با استفاده از </w:t>
      </w:r>
      <w:proofErr w:type="spellStart"/>
      <w:r>
        <w:rPr>
          <w:rFonts w:hint="cs"/>
          <w:rtl/>
          <w:lang w:bidi="fa-IR"/>
        </w:rPr>
        <w:t>برنامه‌نویسی</w:t>
      </w:r>
      <w:proofErr w:type="spellEnd"/>
      <w:r>
        <w:rPr>
          <w:rFonts w:hint="cs"/>
          <w:rtl/>
          <w:lang w:bidi="fa-IR"/>
        </w:rPr>
        <w:t xml:space="preserve"> پویا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کنید</w:t>
      </w:r>
    </w:p>
    <w:p w14:paraId="50B5240A" w14:textId="77777777" w:rsidR="001E39F0" w:rsidRDefault="001E39F0" w:rsidP="001E39F0">
      <w:pPr>
        <w:bidi/>
        <w:rPr>
          <w:rtl/>
          <w:lang w:bidi="fa-IR"/>
        </w:rPr>
      </w:pPr>
    </w:p>
    <w:p w14:paraId="053359D3" w14:textId="1E09A508" w:rsidR="001E39F0" w:rsidRDefault="001E39F0" w:rsidP="001E39F0">
      <w:pPr>
        <w:bidi/>
        <w:rPr>
          <w:rtl/>
          <w:lang w:bidi="fa-IR"/>
        </w:rPr>
      </w:pPr>
    </w:p>
    <w:p w14:paraId="730CF247" w14:textId="77777777" w:rsidR="001E39F0" w:rsidRDefault="001E39F0" w:rsidP="001E39F0">
      <w:pPr>
        <w:bidi/>
        <w:rPr>
          <w:rtl/>
          <w:lang w:bidi="fa-IR"/>
        </w:rPr>
      </w:pPr>
      <w:bookmarkStart w:id="0" w:name="_GoBack"/>
      <w:bookmarkEnd w:id="0"/>
    </w:p>
    <w:p w14:paraId="1EAC4377" w14:textId="71716D1D" w:rsidR="00884922" w:rsidRDefault="001D6C66" w:rsidP="008849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۶</w:t>
      </w:r>
      <w:r w:rsidR="00884922">
        <w:rPr>
          <w:rFonts w:hint="cs"/>
          <w:rtl/>
          <w:lang w:bidi="fa-IR"/>
        </w:rPr>
        <w:t xml:space="preserve">. </w:t>
      </w:r>
      <w:proofErr w:type="spellStart"/>
      <w:r w:rsidR="00884922" w:rsidRPr="00997C0B">
        <w:rPr>
          <w:rtl/>
          <w:lang w:bidi="fa-IR"/>
        </w:rPr>
        <w:t>برنامه</w:t>
      </w:r>
      <w:r w:rsidR="00884922">
        <w:rPr>
          <w:rFonts w:hint="cs"/>
          <w:rtl/>
          <w:lang w:bidi="fa-IR"/>
        </w:rPr>
        <w:t>‌</w:t>
      </w:r>
      <w:r w:rsidR="00884922" w:rsidRPr="00997C0B">
        <w:rPr>
          <w:rtl/>
          <w:lang w:bidi="fa-IR"/>
        </w:rPr>
        <w:t>ا</w:t>
      </w:r>
      <w:r w:rsidR="00884922" w:rsidRPr="00997C0B">
        <w:rPr>
          <w:rFonts w:hint="cs"/>
          <w:rtl/>
          <w:lang w:bidi="fa-IR"/>
        </w:rPr>
        <w:t>ی</w:t>
      </w:r>
      <w:proofErr w:type="spellEnd"/>
      <w:r w:rsidR="00884922" w:rsidRPr="00997C0B">
        <w:rPr>
          <w:rtl/>
          <w:lang w:bidi="fa-IR"/>
        </w:rPr>
        <w:t xml:space="preserve"> بنو</w:t>
      </w:r>
      <w:r w:rsidR="00884922" w:rsidRPr="00997C0B">
        <w:rPr>
          <w:rFonts w:hint="cs"/>
          <w:rtl/>
          <w:lang w:bidi="fa-IR"/>
        </w:rPr>
        <w:t>ی</w:t>
      </w:r>
      <w:r w:rsidR="00884922" w:rsidRPr="00997C0B">
        <w:rPr>
          <w:rFonts w:hint="eastAsia"/>
          <w:rtl/>
          <w:lang w:bidi="fa-IR"/>
        </w:rPr>
        <w:t>س</w:t>
      </w:r>
      <w:r w:rsidR="00884922" w:rsidRPr="00997C0B">
        <w:rPr>
          <w:rFonts w:hint="cs"/>
          <w:rtl/>
          <w:lang w:bidi="fa-IR"/>
        </w:rPr>
        <w:t>ی</w:t>
      </w:r>
      <w:r w:rsidR="00884922" w:rsidRPr="00997C0B">
        <w:rPr>
          <w:rFonts w:hint="eastAsia"/>
          <w:rtl/>
          <w:lang w:bidi="fa-IR"/>
        </w:rPr>
        <w:t>د</w:t>
      </w:r>
      <w:r w:rsidR="00884922" w:rsidRPr="00997C0B">
        <w:rPr>
          <w:rtl/>
          <w:lang w:bidi="fa-IR"/>
        </w:rPr>
        <w:t xml:space="preserve"> که </w:t>
      </w:r>
      <w:proofErr w:type="spellStart"/>
      <w:r w:rsidR="00884922" w:rsidRPr="00997C0B">
        <w:rPr>
          <w:rtl/>
          <w:lang w:bidi="fa-IR"/>
        </w:rPr>
        <w:t>رشته</w:t>
      </w:r>
      <w:r w:rsidR="00884922">
        <w:rPr>
          <w:rFonts w:hint="cs"/>
          <w:rtl/>
          <w:lang w:bidi="fa-IR"/>
        </w:rPr>
        <w:t>‌</w:t>
      </w:r>
      <w:r w:rsidR="00884922" w:rsidRPr="00997C0B">
        <w:rPr>
          <w:rtl/>
          <w:lang w:bidi="fa-IR"/>
        </w:rPr>
        <w:t>ا</w:t>
      </w:r>
      <w:r w:rsidR="00884922" w:rsidRPr="00997C0B">
        <w:rPr>
          <w:rFonts w:hint="cs"/>
          <w:rtl/>
          <w:lang w:bidi="fa-IR"/>
        </w:rPr>
        <w:t>ی</w:t>
      </w:r>
      <w:proofErr w:type="spellEnd"/>
      <w:r w:rsidR="00884922" w:rsidRPr="00997C0B">
        <w:rPr>
          <w:rtl/>
          <w:lang w:bidi="fa-IR"/>
        </w:rPr>
        <w:t xml:space="preserve"> را از ورود</w:t>
      </w:r>
      <w:r w:rsidR="00884922" w:rsidRPr="00997C0B">
        <w:rPr>
          <w:rFonts w:hint="cs"/>
          <w:rtl/>
          <w:lang w:bidi="fa-IR"/>
        </w:rPr>
        <w:t>ی</w:t>
      </w:r>
      <w:r w:rsidR="00884922" w:rsidRPr="00997C0B">
        <w:rPr>
          <w:rtl/>
          <w:lang w:bidi="fa-IR"/>
        </w:rPr>
        <w:t xml:space="preserve"> خوانده، مشخص کند که آ</w:t>
      </w:r>
      <w:r w:rsidR="00884922" w:rsidRPr="00997C0B">
        <w:rPr>
          <w:rFonts w:hint="cs"/>
          <w:rtl/>
          <w:lang w:bidi="fa-IR"/>
        </w:rPr>
        <w:t>ی</w:t>
      </w:r>
      <w:r w:rsidR="00884922" w:rsidRPr="00997C0B">
        <w:rPr>
          <w:rFonts w:hint="eastAsia"/>
          <w:rtl/>
          <w:lang w:bidi="fa-IR"/>
        </w:rPr>
        <w:t>ا</w:t>
      </w:r>
      <w:r w:rsidR="00884922" w:rsidRPr="00997C0B">
        <w:rPr>
          <w:rtl/>
          <w:lang w:bidi="fa-IR"/>
        </w:rPr>
        <w:t xml:space="preserve"> رشته از هر دو طرف که در نظر گرفته شود </w:t>
      </w:r>
      <w:r w:rsidR="00884922" w:rsidRPr="00997C0B">
        <w:rPr>
          <w:rFonts w:hint="cs"/>
          <w:rtl/>
          <w:lang w:bidi="fa-IR"/>
        </w:rPr>
        <w:t>ی</w:t>
      </w:r>
      <w:r w:rsidR="00884922" w:rsidRPr="00997C0B">
        <w:rPr>
          <w:rFonts w:hint="eastAsia"/>
          <w:rtl/>
          <w:lang w:bidi="fa-IR"/>
        </w:rPr>
        <w:t>کسان</w:t>
      </w:r>
      <w:r w:rsidR="00884922" w:rsidRPr="00997C0B">
        <w:rPr>
          <w:rtl/>
          <w:lang w:bidi="fa-IR"/>
        </w:rPr>
        <w:t xml:space="preserve"> است </w:t>
      </w:r>
      <w:r w:rsidR="00884922" w:rsidRPr="00997C0B">
        <w:rPr>
          <w:rFonts w:hint="cs"/>
          <w:rtl/>
          <w:lang w:bidi="fa-IR"/>
        </w:rPr>
        <w:t>ی</w:t>
      </w:r>
      <w:r w:rsidR="00884922" w:rsidRPr="00997C0B">
        <w:rPr>
          <w:rFonts w:hint="eastAsia"/>
          <w:rtl/>
          <w:lang w:bidi="fa-IR"/>
        </w:rPr>
        <w:t>ا</w:t>
      </w:r>
      <w:r w:rsidR="00884922" w:rsidRPr="00997C0B">
        <w:rPr>
          <w:rtl/>
          <w:lang w:bidi="fa-IR"/>
        </w:rPr>
        <w:t xml:space="preserve"> خ</w:t>
      </w:r>
      <w:r w:rsidR="00884922" w:rsidRPr="00997C0B">
        <w:rPr>
          <w:rFonts w:hint="cs"/>
          <w:rtl/>
          <w:lang w:bidi="fa-IR"/>
        </w:rPr>
        <w:t>ی</w:t>
      </w:r>
      <w:r w:rsidR="00884922" w:rsidRPr="00997C0B">
        <w:rPr>
          <w:rFonts w:hint="eastAsia"/>
          <w:rtl/>
          <w:lang w:bidi="fa-IR"/>
        </w:rPr>
        <w:t>ر</w:t>
      </w:r>
      <w:r w:rsidR="00884922" w:rsidRPr="00997C0B">
        <w:rPr>
          <w:rtl/>
          <w:lang w:bidi="fa-IR"/>
        </w:rPr>
        <w:t xml:space="preserve"> (مثلاً </w:t>
      </w:r>
      <w:proofErr w:type="spellStart"/>
      <w:r w:rsidR="00884922" w:rsidRPr="00997C0B">
        <w:rPr>
          <w:rtl/>
          <w:lang w:bidi="fa-IR"/>
        </w:rPr>
        <w:t>رشته</w:t>
      </w:r>
      <w:r w:rsidR="004973A7">
        <w:rPr>
          <w:rFonts w:hint="cs"/>
          <w:rtl/>
          <w:lang w:bidi="fa-IR"/>
        </w:rPr>
        <w:t>‌</w:t>
      </w:r>
      <w:r w:rsidR="00884922" w:rsidRPr="00997C0B">
        <w:rPr>
          <w:rFonts w:hint="cs"/>
          <w:rtl/>
          <w:lang w:bidi="fa-IR"/>
        </w:rPr>
        <w:t>ی</w:t>
      </w:r>
      <w:proofErr w:type="spellEnd"/>
      <w:r w:rsidR="00884922" w:rsidRPr="00997C0B">
        <w:rPr>
          <w:rtl/>
          <w:lang w:bidi="fa-IR"/>
        </w:rPr>
        <w:t xml:space="preserve"> “</w:t>
      </w:r>
      <w:proofErr w:type="spellStart"/>
      <w:r w:rsidR="00884922" w:rsidRPr="00997C0B">
        <w:rPr>
          <w:lang w:bidi="fa-IR"/>
        </w:rPr>
        <w:t>beeb</w:t>
      </w:r>
      <w:proofErr w:type="spellEnd"/>
      <w:r w:rsidR="00884922" w:rsidRPr="00997C0B">
        <w:rPr>
          <w:rtl/>
          <w:lang w:bidi="fa-IR"/>
        </w:rPr>
        <w:t>” چن</w:t>
      </w:r>
      <w:r w:rsidR="00884922" w:rsidRPr="00997C0B">
        <w:rPr>
          <w:rFonts w:hint="cs"/>
          <w:rtl/>
          <w:lang w:bidi="fa-IR"/>
        </w:rPr>
        <w:t>ی</w:t>
      </w:r>
      <w:r w:rsidR="00884922" w:rsidRPr="00997C0B">
        <w:rPr>
          <w:rFonts w:hint="eastAsia"/>
          <w:rtl/>
          <w:lang w:bidi="fa-IR"/>
        </w:rPr>
        <w:t>ن</w:t>
      </w:r>
      <w:r w:rsidR="00884922" w:rsidRPr="00997C0B">
        <w:rPr>
          <w:rtl/>
          <w:lang w:bidi="fa-IR"/>
        </w:rPr>
        <w:t xml:space="preserve"> </w:t>
      </w:r>
      <w:proofErr w:type="spellStart"/>
      <w:r w:rsidR="00884922" w:rsidRPr="00997C0B">
        <w:rPr>
          <w:rtl/>
          <w:lang w:bidi="fa-IR"/>
        </w:rPr>
        <w:t>خاص</w:t>
      </w:r>
      <w:r w:rsidR="00884922" w:rsidRPr="00997C0B">
        <w:rPr>
          <w:rFonts w:hint="cs"/>
          <w:rtl/>
          <w:lang w:bidi="fa-IR"/>
        </w:rPr>
        <w:t>ی</w:t>
      </w:r>
      <w:r w:rsidR="00884922" w:rsidRPr="00997C0B">
        <w:rPr>
          <w:rFonts w:hint="eastAsia"/>
          <w:rtl/>
          <w:lang w:bidi="fa-IR"/>
        </w:rPr>
        <w:t>ت</w:t>
      </w:r>
      <w:r w:rsidR="00884922" w:rsidRPr="00997C0B">
        <w:rPr>
          <w:rFonts w:hint="cs"/>
          <w:rtl/>
          <w:lang w:bidi="fa-IR"/>
        </w:rPr>
        <w:t>ی</w:t>
      </w:r>
      <w:proofErr w:type="spellEnd"/>
      <w:r w:rsidR="00884922" w:rsidRPr="00997C0B">
        <w:rPr>
          <w:rtl/>
          <w:lang w:bidi="fa-IR"/>
        </w:rPr>
        <w:t xml:space="preserve"> دارد.).</w:t>
      </w:r>
      <w:r w:rsidR="00884922">
        <w:rPr>
          <w:rFonts w:hint="cs"/>
          <w:rtl/>
          <w:lang w:bidi="fa-IR"/>
        </w:rPr>
        <w:t xml:space="preserve"> در نظر داشته باشید که رشته </w:t>
      </w:r>
      <w:proofErr w:type="spellStart"/>
      <w:r w:rsidR="00884922">
        <w:rPr>
          <w:rFonts w:hint="cs"/>
          <w:rtl/>
          <w:lang w:bidi="fa-IR"/>
        </w:rPr>
        <w:t>می‌تواند</w:t>
      </w:r>
      <w:proofErr w:type="spellEnd"/>
      <w:r w:rsidR="00884922">
        <w:rPr>
          <w:rFonts w:hint="cs"/>
          <w:rtl/>
          <w:lang w:bidi="fa-IR"/>
        </w:rPr>
        <w:t xml:space="preserve"> شامل </w:t>
      </w:r>
      <w:proofErr w:type="spellStart"/>
      <w:r w:rsidR="00884922">
        <w:rPr>
          <w:rFonts w:hint="cs"/>
          <w:rtl/>
          <w:lang w:bidi="fa-IR"/>
        </w:rPr>
        <w:t>کاراکترهای</w:t>
      </w:r>
      <w:proofErr w:type="spellEnd"/>
      <w:r w:rsidR="00884922">
        <w:rPr>
          <w:rFonts w:hint="cs"/>
          <w:rtl/>
          <w:lang w:bidi="fa-IR"/>
        </w:rPr>
        <w:t xml:space="preserve"> فاصله و ... هم باشد.</w:t>
      </w:r>
    </w:p>
    <w:p w14:paraId="51A4E39A" w14:textId="77777777" w:rsidR="00884922" w:rsidRDefault="00884922" w:rsidP="00884922">
      <w:pPr>
        <w:pStyle w:val="Code"/>
        <w:rPr>
          <w:rtl/>
        </w:rPr>
      </w:pPr>
      <w:r>
        <w:t>A man A plan A canal panama</w:t>
      </w:r>
    </w:p>
    <w:p w14:paraId="3DBC6DB4" w14:textId="77777777" w:rsidR="00884922" w:rsidRDefault="00884922" w:rsidP="00884922">
      <w:pPr>
        <w:pStyle w:val="Code"/>
      </w:pPr>
      <w:r>
        <w:t>True</w:t>
      </w:r>
    </w:p>
    <w:p w14:paraId="00C9554E" w14:textId="77777777" w:rsidR="00884922" w:rsidRDefault="00884922" w:rsidP="00884922">
      <w:pPr>
        <w:pStyle w:val="Code"/>
      </w:pPr>
      <w:r w:rsidRPr="002C7B2A">
        <w:t>Ah Satan sees Natasha</w:t>
      </w:r>
    </w:p>
    <w:p w14:paraId="4D184BD3" w14:textId="6361336F" w:rsidR="00884922" w:rsidRPr="00FE62EE" w:rsidRDefault="00884922" w:rsidP="00B41556">
      <w:pPr>
        <w:pStyle w:val="Code"/>
      </w:pPr>
      <w:r>
        <w:t>True</w:t>
      </w:r>
    </w:p>
    <w:p w14:paraId="06D8F225" w14:textId="3821B4DF" w:rsidR="00A01D90" w:rsidRDefault="00A01D90" w:rsidP="00884922">
      <w:pPr>
        <w:tabs>
          <w:tab w:val="left" w:pos="1680"/>
        </w:tabs>
        <w:bidi/>
        <w:rPr>
          <w:rtl/>
          <w:lang w:bidi="fa-IR"/>
        </w:rPr>
      </w:pPr>
    </w:p>
    <w:p w14:paraId="7BB21EBF" w14:textId="7B5287C2" w:rsidR="00884922" w:rsidRPr="00884922" w:rsidRDefault="00884922" w:rsidP="00884922">
      <w:pPr>
        <w:bidi/>
        <w:rPr>
          <w:rtl/>
          <w:lang w:bidi="fa-IR"/>
        </w:rPr>
      </w:pPr>
    </w:p>
    <w:p w14:paraId="282F1FC7" w14:textId="32E2EA56" w:rsidR="00884922" w:rsidRPr="00884922" w:rsidRDefault="00884922" w:rsidP="00884922">
      <w:pPr>
        <w:bidi/>
        <w:rPr>
          <w:rtl/>
          <w:lang w:bidi="fa-IR"/>
        </w:rPr>
      </w:pPr>
    </w:p>
    <w:p w14:paraId="4644C54D" w14:textId="5751EF91" w:rsidR="00884922" w:rsidRPr="00884922" w:rsidRDefault="00884922" w:rsidP="00884922">
      <w:pPr>
        <w:bidi/>
        <w:rPr>
          <w:rtl/>
          <w:lang w:bidi="fa-IR"/>
        </w:rPr>
      </w:pPr>
    </w:p>
    <w:p w14:paraId="7D606A49" w14:textId="77777777" w:rsidR="00884922" w:rsidRPr="00884922" w:rsidRDefault="00884922" w:rsidP="00884922">
      <w:pPr>
        <w:bidi/>
        <w:rPr>
          <w:lang w:bidi="fa-IR"/>
        </w:rPr>
      </w:pPr>
    </w:p>
    <w:sectPr w:rsidR="00884922" w:rsidRPr="00884922" w:rsidSect="006F63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8DC84" w14:textId="77777777" w:rsidR="00BB75B7" w:rsidRDefault="00BB75B7" w:rsidP="00701630">
      <w:pPr>
        <w:spacing w:after="0" w:line="240" w:lineRule="auto"/>
      </w:pPr>
      <w:r>
        <w:separator/>
      </w:r>
    </w:p>
    <w:p w14:paraId="02309750" w14:textId="77777777" w:rsidR="00BB75B7" w:rsidRDefault="00BB75B7"/>
  </w:endnote>
  <w:endnote w:type="continuationSeparator" w:id="0">
    <w:p w14:paraId="5D064860" w14:textId="77777777" w:rsidR="00BB75B7" w:rsidRDefault="00BB75B7" w:rsidP="00701630">
      <w:pPr>
        <w:spacing w:after="0" w:line="240" w:lineRule="auto"/>
      </w:pPr>
      <w:r>
        <w:continuationSeparator/>
      </w:r>
    </w:p>
    <w:p w14:paraId="55137951" w14:textId="77777777" w:rsidR="00BB75B7" w:rsidRDefault="00BB75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00503000000000000"/>
    <w:charset w:val="00"/>
    <w:family w:val="auto"/>
    <w:pitch w:val="variable"/>
    <w:sig w:usb0="800020E3" w:usb1="C000205B" w:usb2="0000002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6D8BF" w14:textId="77777777" w:rsidR="00BB75B7" w:rsidRDefault="00BB75B7" w:rsidP="00701630">
      <w:pPr>
        <w:spacing w:after="0" w:line="240" w:lineRule="auto"/>
      </w:pPr>
      <w:r>
        <w:separator/>
      </w:r>
    </w:p>
    <w:p w14:paraId="0345EAA3" w14:textId="77777777" w:rsidR="00BB75B7" w:rsidRDefault="00BB75B7"/>
  </w:footnote>
  <w:footnote w:type="continuationSeparator" w:id="0">
    <w:p w14:paraId="3EE85F0A" w14:textId="77777777" w:rsidR="00BB75B7" w:rsidRDefault="00BB75B7" w:rsidP="00701630">
      <w:pPr>
        <w:spacing w:after="0" w:line="240" w:lineRule="auto"/>
      </w:pPr>
      <w:r>
        <w:continuationSeparator/>
      </w:r>
    </w:p>
    <w:p w14:paraId="7392C6E4" w14:textId="77777777" w:rsidR="00BB75B7" w:rsidRDefault="00BB75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1B67CCCD" w:rsidR="00435F18" w:rsidRPr="001B17A3" w:rsidRDefault="00435F18" w:rsidP="003E69A1">
    <w:pPr>
      <w:pStyle w:val="Header"/>
      <w:pBdr>
        <w:bottom w:val="single" w:sz="6" w:space="1" w:color="auto"/>
      </w:pBdr>
      <w:rPr>
        <w:sz w:val="20"/>
        <w:szCs w:val="20"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806606">
      <w:rPr>
        <w:rFonts w:hint="cs"/>
        <w:sz w:val="20"/>
        <w:szCs w:val="20"/>
        <w:rtl/>
        <w:lang w:bidi="fa-IR"/>
      </w:rPr>
      <w:t>دهم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A200E"/>
    <w:multiLevelType w:val="hybridMultilevel"/>
    <w:tmpl w:val="D3169060"/>
    <w:lvl w:ilvl="0" w:tplc="3F48F864">
      <w:start w:val="4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3"/>
  </w:num>
  <w:num w:numId="8">
    <w:abstractNumId w:val="22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20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1"/>
  </w:num>
  <w:num w:numId="21">
    <w:abstractNumId w:val="17"/>
  </w:num>
  <w:num w:numId="22">
    <w:abstractNumId w:val="10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27F9A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54CD"/>
    <w:rsid w:val="00086442"/>
    <w:rsid w:val="00086F51"/>
    <w:rsid w:val="00087CF4"/>
    <w:rsid w:val="00090187"/>
    <w:rsid w:val="00091208"/>
    <w:rsid w:val="00091F6F"/>
    <w:rsid w:val="00092C34"/>
    <w:rsid w:val="00097471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B0AC0"/>
    <w:rsid w:val="000B1DDE"/>
    <w:rsid w:val="000B1EAA"/>
    <w:rsid w:val="000B259C"/>
    <w:rsid w:val="000B2636"/>
    <w:rsid w:val="000B3769"/>
    <w:rsid w:val="000B39FA"/>
    <w:rsid w:val="000B4058"/>
    <w:rsid w:val="000B52B4"/>
    <w:rsid w:val="000B6845"/>
    <w:rsid w:val="000C28B2"/>
    <w:rsid w:val="000C3A30"/>
    <w:rsid w:val="000C3FF7"/>
    <w:rsid w:val="000C662E"/>
    <w:rsid w:val="000D039C"/>
    <w:rsid w:val="000D08CB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2A7"/>
    <w:rsid w:val="000D7ACC"/>
    <w:rsid w:val="000D7C7C"/>
    <w:rsid w:val="000E22BC"/>
    <w:rsid w:val="000E5979"/>
    <w:rsid w:val="000E5D43"/>
    <w:rsid w:val="000E5EAE"/>
    <w:rsid w:val="000E6735"/>
    <w:rsid w:val="000E6A16"/>
    <w:rsid w:val="000E7E29"/>
    <w:rsid w:val="000F0055"/>
    <w:rsid w:val="000F0076"/>
    <w:rsid w:val="000F10B6"/>
    <w:rsid w:val="000F117F"/>
    <w:rsid w:val="000F2324"/>
    <w:rsid w:val="000F3095"/>
    <w:rsid w:val="000F37F8"/>
    <w:rsid w:val="000F41A6"/>
    <w:rsid w:val="000F4DA5"/>
    <w:rsid w:val="000F634F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04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11F7"/>
    <w:rsid w:val="001429AF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570C3"/>
    <w:rsid w:val="00160C49"/>
    <w:rsid w:val="00161A3E"/>
    <w:rsid w:val="001638D1"/>
    <w:rsid w:val="00163E2C"/>
    <w:rsid w:val="0016422C"/>
    <w:rsid w:val="00164CF8"/>
    <w:rsid w:val="001658CB"/>
    <w:rsid w:val="0017151F"/>
    <w:rsid w:val="0017159A"/>
    <w:rsid w:val="00174B8D"/>
    <w:rsid w:val="00175067"/>
    <w:rsid w:val="001764E4"/>
    <w:rsid w:val="001769D0"/>
    <w:rsid w:val="001807B4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375E"/>
    <w:rsid w:val="001A5D8A"/>
    <w:rsid w:val="001B0218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2747"/>
    <w:rsid w:val="001D3892"/>
    <w:rsid w:val="001D6C66"/>
    <w:rsid w:val="001E39F0"/>
    <w:rsid w:val="001E482E"/>
    <w:rsid w:val="001E7456"/>
    <w:rsid w:val="001F122C"/>
    <w:rsid w:val="001F1C6C"/>
    <w:rsid w:val="001F2155"/>
    <w:rsid w:val="001F717E"/>
    <w:rsid w:val="001F774D"/>
    <w:rsid w:val="001F7DD7"/>
    <w:rsid w:val="002003D2"/>
    <w:rsid w:val="00202B0E"/>
    <w:rsid w:val="00204E3E"/>
    <w:rsid w:val="0020546A"/>
    <w:rsid w:val="002077A8"/>
    <w:rsid w:val="00211C72"/>
    <w:rsid w:val="002120B3"/>
    <w:rsid w:val="00214851"/>
    <w:rsid w:val="0021551C"/>
    <w:rsid w:val="002164FE"/>
    <w:rsid w:val="0021692B"/>
    <w:rsid w:val="00217316"/>
    <w:rsid w:val="002177B9"/>
    <w:rsid w:val="0022362B"/>
    <w:rsid w:val="00225B80"/>
    <w:rsid w:val="00226F7F"/>
    <w:rsid w:val="0022706A"/>
    <w:rsid w:val="0022725E"/>
    <w:rsid w:val="00230A96"/>
    <w:rsid w:val="00230B0C"/>
    <w:rsid w:val="0023150E"/>
    <w:rsid w:val="00232E6A"/>
    <w:rsid w:val="00234926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E40"/>
    <w:rsid w:val="002734E5"/>
    <w:rsid w:val="00275C0B"/>
    <w:rsid w:val="00275E6D"/>
    <w:rsid w:val="00277990"/>
    <w:rsid w:val="00280609"/>
    <w:rsid w:val="0028380A"/>
    <w:rsid w:val="00283B54"/>
    <w:rsid w:val="002860AC"/>
    <w:rsid w:val="002868F6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5BA4"/>
    <w:rsid w:val="002B64DE"/>
    <w:rsid w:val="002C29BD"/>
    <w:rsid w:val="002C2DC6"/>
    <w:rsid w:val="002C44B0"/>
    <w:rsid w:val="002C60B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41E2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6FF4"/>
    <w:rsid w:val="0035729B"/>
    <w:rsid w:val="00360F95"/>
    <w:rsid w:val="00361082"/>
    <w:rsid w:val="00361904"/>
    <w:rsid w:val="00361C1D"/>
    <w:rsid w:val="003639BF"/>
    <w:rsid w:val="00363A61"/>
    <w:rsid w:val="003668DD"/>
    <w:rsid w:val="00366A82"/>
    <w:rsid w:val="003676EA"/>
    <w:rsid w:val="00367F0D"/>
    <w:rsid w:val="00370EB5"/>
    <w:rsid w:val="00372AED"/>
    <w:rsid w:val="00372DE2"/>
    <w:rsid w:val="00374E95"/>
    <w:rsid w:val="00376898"/>
    <w:rsid w:val="003777F5"/>
    <w:rsid w:val="00377A17"/>
    <w:rsid w:val="00381F0E"/>
    <w:rsid w:val="00382952"/>
    <w:rsid w:val="00383479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C024B"/>
    <w:rsid w:val="003C156C"/>
    <w:rsid w:val="003C18C3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199"/>
    <w:rsid w:val="003D3491"/>
    <w:rsid w:val="003D3DBB"/>
    <w:rsid w:val="003D567C"/>
    <w:rsid w:val="003D6630"/>
    <w:rsid w:val="003D7253"/>
    <w:rsid w:val="003D7283"/>
    <w:rsid w:val="003E0735"/>
    <w:rsid w:val="003E1854"/>
    <w:rsid w:val="003E35FE"/>
    <w:rsid w:val="003E4F17"/>
    <w:rsid w:val="003E69A1"/>
    <w:rsid w:val="003E7C06"/>
    <w:rsid w:val="003F1121"/>
    <w:rsid w:val="003F55BA"/>
    <w:rsid w:val="003F5839"/>
    <w:rsid w:val="003F680D"/>
    <w:rsid w:val="003F68F4"/>
    <w:rsid w:val="003F6DD1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453"/>
    <w:rsid w:val="00414A4C"/>
    <w:rsid w:val="004212FE"/>
    <w:rsid w:val="00424382"/>
    <w:rsid w:val="00425CF3"/>
    <w:rsid w:val="0042632A"/>
    <w:rsid w:val="0043016E"/>
    <w:rsid w:val="004308C1"/>
    <w:rsid w:val="00430C87"/>
    <w:rsid w:val="00431279"/>
    <w:rsid w:val="00433696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1F9C"/>
    <w:rsid w:val="00473DC2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3A7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1994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4F7DC3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0B59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53"/>
    <w:rsid w:val="00545C6B"/>
    <w:rsid w:val="00554250"/>
    <w:rsid w:val="00554AA6"/>
    <w:rsid w:val="00556027"/>
    <w:rsid w:val="00567583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95A5E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273E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C68"/>
    <w:rsid w:val="005E4230"/>
    <w:rsid w:val="005E4A70"/>
    <w:rsid w:val="005E74AF"/>
    <w:rsid w:val="005E795B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2CBC"/>
    <w:rsid w:val="00603FB2"/>
    <w:rsid w:val="0060403D"/>
    <w:rsid w:val="00604730"/>
    <w:rsid w:val="00604956"/>
    <w:rsid w:val="006059B2"/>
    <w:rsid w:val="006076A2"/>
    <w:rsid w:val="00610D5B"/>
    <w:rsid w:val="00613045"/>
    <w:rsid w:val="00614231"/>
    <w:rsid w:val="00614816"/>
    <w:rsid w:val="006153D3"/>
    <w:rsid w:val="00616653"/>
    <w:rsid w:val="00616D9E"/>
    <w:rsid w:val="00617971"/>
    <w:rsid w:val="006202A0"/>
    <w:rsid w:val="0062281D"/>
    <w:rsid w:val="0062506A"/>
    <w:rsid w:val="00625550"/>
    <w:rsid w:val="00627D76"/>
    <w:rsid w:val="00627F11"/>
    <w:rsid w:val="00631140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30E0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1C1C"/>
    <w:rsid w:val="00662704"/>
    <w:rsid w:val="00663854"/>
    <w:rsid w:val="00664202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472"/>
    <w:rsid w:val="006A5BD5"/>
    <w:rsid w:val="006A5DC7"/>
    <w:rsid w:val="006A6126"/>
    <w:rsid w:val="006B190E"/>
    <w:rsid w:val="006B1A04"/>
    <w:rsid w:val="006B2822"/>
    <w:rsid w:val="006B362E"/>
    <w:rsid w:val="006B3D03"/>
    <w:rsid w:val="006B7A59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7C55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272"/>
    <w:rsid w:val="00740A97"/>
    <w:rsid w:val="0074146D"/>
    <w:rsid w:val="00741C07"/>
    <w:rsid w:val="00742375"/>
    <w:rsid w:val="007429C5"/>
    <w:rsid w:val="00743D81"/>
    <w:rsid w:val="00744A67"/>
    <w:rsid w:val="007460B6"/>
    <w:rsid w:val="007475FE"/>
    <w:rsid w:val="00747CEB"/>
    <w:rsid w:val="0075054B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7080"/>
    <w:rsid w:val="007A0899"/>
    <w:rsid w:val="007A3AD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A16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6D64"/>
    <w:rsid w:val="007E777C"/>
    <w:rsid w:val="007E7CEC"/>
    <w:rsid w:val="007E7F52"/>
    <w:rsid w:val="007F0806"/>
    <w:rsid w:val="007F144A"/>
    <w:rsid w:val="007F24DF"/>
    <w:rsid w:val="007F5043"/>
    <w:rsid w:val="007F72C9"/>
    <w:rsid w:val="007F7C21"/>
    <w:rsid w:val="00800410"/>
    <w:rsid w:val="00802A6A"/>
    <w:rsid w:val="00803B82"/>
    <w:rsid w:val="0080427C"/>
    <w:rsid w:val="00805633"/>
    <w:rsid w:val="00806606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3C59"/>
    <w:rsid w:val="0083456A"/>
    <w:rsid w:val="00835125"/>
    <w:rsid w:val="00841874"/>
    <w:rsid w:val="0084448B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C3D"/>
    <w:rsid w:val="0087048B"/>
    <w:rsid w:val="0087119F"/>
    <w:rsid w:val="0087277D"/>
    <w:rsid w:val="008730F3"/>
    <w:rsid w:val="00873797"/>
    <w:rsid w:val="0087598A"/>
    <w:rsid w:val="008765A3"/>
    <w:rsid w:val="008838B7"/>
    <w:rsid w:val="0088438A"/>
    <w:rsid w:val="00884922"/>
    <w:rsid w:val="00884B31"/>
    <w:rsid w:val="00886765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16F13"/>
    <w:rsid w:val="009230AD"/>
    <w:rsid w:val="009241FE"/>
    <w:rsid w:val="00927C11"/>
    <w:rsid w:val="0093134D"/>
    <w:rsid w:val="00931874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630"/>
    <w:rsid w:val="00951CE4"/>
    <w:rsid w:val="009551E3"/>
    <w:rsid w:val="009552CA"/>
    <w:rsid w:val="00962ADD"/>
    <w:rsid w:val="009637E1"/>
    <w:rsid w:val="009655A7"/>
    <w:rsid w:val="00966B0D"/>
    <w:rsid w:val="00970B95"/>
    <w:rsid w:val="0097153B"/>
    <w:rsid w:val="00971606"/>
    <w:rsid w:val="00972E84"/>
    <w:rsid w:val="00974549"/>
    <w:rsid w:val="0097618C"/>
    <w:rsid w:val="00977C18"/>
    <w:rsid w:val="00977F98"/>
    <w:rsid w:val="00982F80"/>
    <w:rsid w:val="009846EA"/>
    <w:rsid w:val="0098594A"/>
    <w:rsid w:val="00986DB9"/>
    <w:rsid w:val="00991F18"/>
    <w:rsid w:val="00993B48"/>
    <w:rsid w:val="00994E89"/>
    <w:rsid w:val="009A0498"/>
    <w:rsid w:val="009A081B"/>
    <w:rsid w:val="009A09E6"/>
    <w:rsid w:val="009A1D20"/>
    <w:rsid w:val="009A2614"/>
    <w:rsid w:val="009A3244"/>
    <w:rsid w:val="009A4FF2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4CF1"/>
    <w:rsid w:val="009D6647"/>
    <w:rsid w:val="009E297A"/>
    <w:rsid w:val="009E2E65"/>
    <w:rsid w:val="009E59F5"/>
    <w:rsid w:val="009E5EF4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1D90"/>
    <w:rsid w:val="00A0447B"/>
    <w:rsid w:val="00A0459C"/>
    <w:rsid w:val="00A07297"/>
    <w:rsid w:val="00A07E2A"/>
    <w:rsid w:val="00A107DA"/>
    <w:rsid w:val="00A112D1"/>
    <w:rsid w:val="00A11DFC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387F"/>
    <w:rsid w:val="00A543F3"/>
    <w:rsid w:val="00A557E2"/>
    <w:rsid w:val="00A55D99"/>
    <w:rsid w:val="00A56667"/>
    <w:rsid w:val="00A60A2B"/>
    <w:rsid w:val="00A665FA"/>
    <w:rsid w:val="00A66619"/>
    <w:rsid w:val="00A70533"/>
    <w:rsid w:val="00A71B44"/>
    <w:rsid w:val="00A727B6"/>
    <w:rsid w:val="00A731DD"/>
    <w:rsid w:val="00A757F5"/>
    <w:rsid w:val="00A75B66"/>
    <w:rsid w:val="00A8146D"/>
    <w:rsid w:val="00A82A99"/>
    <w:rsid w:val="00A82D7A"/>
    <w:rsid w:val="00A842FC"/>
    <w:rsid w:val="00A84BA3"/>
    <w:rsid w:val="00A85A29"/>
    <w:rsid w:val="00A85F0C"/>
    <w:rsid w:val="00A872F6"/>
    <w:rsid w:val="00A8769A"/>
    <w:rsid w:val="00A87AEE"/>
    <w:rsid w:val="00A90991"/>
    <w:rsid w:val="00A909F9"/>
    <w:rsid w:val="00A90BF2"/>
    <w:rsid w:val="00A90DA8"/>
    <w:rsid w:val="00A90F8E"/>
    <w:rsid w:val="00A93ED5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60B6"/>
    <w:rsid w:val="00AB7E1E"/>
    <w:rsid w:val="00AC15E2"/>
    <w:rsid w:val="00AC2702"/>
    <w:rsid w:val="00AC2AFB"/>
    <w:rsid w:val="00AC306D"/>
    <w:rsid w:val="00AC3E2C"/>
    <w:rsid w:val="00AC4DED"/>
    <w:rsid w:val="00AC607D"/>
    <w:rsid w:val="00AC73AC"/>
    <w:rsid w:val="00AD1246"/>
    <w:rsid w:val="00AD2B76"/>
    <w:rsid w:val="00AD3265"/>
    <w:rsid w:val="00AD3AF5"/>
    <w:rsid w:val="00AD42F4"/>
    <w:rsid w:val="00AD607A"/>
    <w:rsid w:val="00AD6F5D"/>
    <w:rsid w:val="00AD72D8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06512"/>
    <w:rsid w:val="00B07F66"/>
    <w:rsid w:val="00B13630"/>
    <w:rsid w:val="00B13924"/>
    <w:rsid w:val="00B141E5"/>
    <w:rsid w:val="00B1475C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37AA"/>
    <w:rsid w:val="00B3389F"/>
    <w:rsid w:val="00B347E4"/>
    <w:rsid w:val="00B34D0E"/>
    <w:rsid w:val="00B35C8B"/>
    <w:rsid w:val="00B4135B"/>
    <w:rsid w:val="00B41556"/>
    <w:rsid w:val="00B42C02"/>
    <w:rsid w:val="00B43BAF"/>
    <w:rsid w:val="00B441AB"/>
    <w:rsid w:val="00B45BD9"/>
    <w:rsid w:val="00B51553"/>
    <w:rsid w:val="00B51D36"/>
    <w:rsid w:val="00B577E7"/>
    <w:rsid w:val="00B6133C"/>
    <w:rsid w:val="00B61B7A"/>
    <w:rsid w:val="00B62467"/>
    <w:rsid w:val="00B64713"/>
    <w:rsid w:val="00B647D6"/>
    <w:rsid w:val="00B664D5"/>
    <w:rsid w:val="00B70391"/>
    <w:rsid w:val="00B70D05"/>
    <w:rsid w:val="00B71707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55E2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B5CC5"/>
    <w:rsid w:val="00BB75B7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14AC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1F41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AD8"/>
    <w:rsid w:val="00C94063"/>
    <w:rsid w:val="00C94964"/>
    <w:rsid w:val="00C95D38"/>
    <w:rsid w:val="00C965BC"/>
    <w:rsid w:val="00C96B63"/>
    <w:rsid w:val="00C97F9E"/>
    <w:rsid w:val="00CA232B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235F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32F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05CDE"/>
    <w:rsid w:val="00D07B04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CF0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4E07"/>
    <w:rsid w:val="00D45211"/>
    <w:rsid w:val="00D4554A"/>
    <w:rsid w:val="00D46848"/>
    <w:rsid w:val="00D4775A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986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223B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5219"/>
    <w:rsid w:val="00DA6AB3"/>
    <w:rsid w:val="00DA7057"/>
    <w:rsid w:val="00DB03A2"/>
    <w:rsid w:val="00DB0BA9"/>
    <w:rsid w:val="00DB0BCA"/>
    <w:rsid w:val="00DB1F26"/>
    <w:rsid w:val="00DB6465"/>
    <w:rsid w:val="00DC0366"/>
    <w:rsid w:val="00DC14E1"/>
    <w:rsid w:val="00DC21F6"/>
    <w:rsid w:val="00DC2238"/>
    <w:rsid w:val="00DC2BC1"/>
    <w:rsid w:val="00DC3200"/>
    <w:rsid w:val="00DC4407"/>
    <w:rsid w:val="00DC47DC"/>
    <w:rsid w:val="00DC503B"/>
    <w:rsid w:val="00DC56BE"/>
    <w:rsid w:val="00DC676D"/>
    <w:rsid w:val="00DC6BAD"/>
    <w:rsid w:val="00DC74F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56DF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05DC"/>
    <w:rsid w:val="00E2113E"/>
    <w:rsid w:val="00E22070"/>
    <w:rsid w:val="00E221FD"/>
    <w:rsid w:val="00E246B8"/>
    <w:rsid w:val="00E24C90"/>
    <w:rsid w:val="00E251F8"/>
    <w:rsid w:val="00E30010"/>
    <w:rsid w:val="00E30F53"/>
    <w:rsid w:val="00E325E8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0BF4"/>
    <w:rsid w:val="00E51D3C"/>
    <w:rsid w:val="00E522CB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482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30B3"/>
    <w:rsid w:val="00ED3CE7"/>
    <w:rsid w:val="00ED3E23"/>
    <w:rsid w:val="00ED5780"/>
    <w:rsid w:val="00EE0BF0"/>
    <w:rsid w:val="00EE3458"/>
    <w:rsid w:val="00EE511F"/>
    <w:rsid w:val="00EE53C8"/>
    <w:rsid w:val="00EE5A26"/>
    <w:rsid w:val="00EE6B34"/>
    <w:rsid w:val="00EF0BE9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A41"/>
    <w:rsid w:val="00F05448"/>
    <w:rsid w:val="00F0597A"/>
    <w:rsid w:val="00F05CB7"/>
    <w:rsid w:val="00F078BC"/>
    <w:rsid w:val="00F12906"/>
    <w:rsid w:val="00F17F52"/>
    <w:rsid w:val="00F209B5"/>
    <w:rsid w:val="00F20B3B"/>
    <w:rsid w:val="00F237AD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57AB"/>
    <w:rsid w:val="00F46E3E"/>
    <w:rsid w:val="00F50426"/>
    <w:rsid w:val="00F5312B"/>
    <w:rsid w:val="00F564A8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3D50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715"/>
    <w:rsid w:val="00FA3B25"/>
    <w:rsid w:val="00FA5F09"/>
    <w:rsid w:val="00FA62FB"/>
    <w:rsid w:val="00FA6CD8"/>
    <w:rsid w:val="00FA7A51"/>
    <w:rsid w:val="00FA7FD0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7A82"/>
    <w:rsid w:val="00FD0911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3A7"/>
    <w:pPr>
      <w:jc w:val="both"/>
    </w:pPr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AC4DED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AC4DED"/>
    <w:rPr>
      <w:rFonts w:ascii="Courier New" w:hAnsi="Courier New" w:cs="Courier New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20194-DF99-4E0A-B525-C4D18799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272</cp:revision>
  <cp:lastPrinted>2018-10-24T16:25:00Z</cp:lastPrinted>
  <dcterms:created xsi:type="dcterms:W3CDTF">2018-10-24T16:24:00Z</dcterms:created>
  <dcterms:modified xsi:type="dcterms:W3CDTF">2019-12-06T06:58:00Z</dcterms:modified>
</cp:coreProperties>
</file>