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88" w:rsidRPr="002C0C6A" w:rsidRDefault="00915988" w:rsidP="0091598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学神IT-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L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inux-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1607高级运维架构师班级</w:t>
      </w:r>
    </w:p>
    <w:p w:rsidR="00915988" w:rsidRPr="002C0C6A" w:rsidRDefault="00915988" w:rsidP="00915988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0C6A">
        <w:rPr>
          <w:rFonts w:ascii="微软雅黑" w:eastAsia="微软雅黑" w:hAnsi="微软雅黑" w:cs="Arial"/>
          <w:b/>
          <w:bCs/>
          <w:noProof/>
          <w:kern w:val="0"/>
          <w:sz w:val="18"/>
          <w:szCs w:val="18"/>
        </w:rPr>
        <w:drawing>
          <wp:inline distT="0" distB="0" distL="0" distR="0" wp14:anchorId="4179F224" wp14:editId="7E4B2B3D">
            <wp:extent cx="5274310" cy="1579880"/>
            <wp:effectExtent l="0" t="0" r="2540" b="1270"/>
            <wp:docPr id="3" name="图片 3" descr="banner1200x38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ner1200x380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88" w:rsidRPr="002C0C6A" w:rsidRDefault="00915988" w:rsidP="00915988">
      <w:pPr>
        <w:widowControl/>
        <w:spacing w:line="750" w:lineRule="atLeast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2C0C6A">
        <w:rPr>
          <w:rFonts w:ascii="微软雅黑" w:eastAsia="微软雅黑" w:hAnsi="微软雅黑" w:hint="eastAsia"/>
          <w:b/>
          <w:sz w:val="18"/>
          <w:szCs w:val="18"/>
        </w:rPr>
        <w:t xml:space="preserve">本次课程首次添加 </w:t>
      </w:r>
    </w:p>
    <w:p w:rsidR="00915988" w:rsidRPr="002C0C6A" w:rsidRDefault="00915988" w:rsidP="00915988">
      <w:pPr>
        <w:widowControl/>
        <w:spacing w:line="750" w:lineRule="atLeast"/>
        <w:jc w:val="left"/>
        <w:outlineLvl w:val="1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RHEL7+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docker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+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虚拟化+云端运维+Python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+35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种服务+</w:t>
      </w:r>
      <w:r w:rsidRPr="002C0C6A">
        <w:rPr>
          <w:rFonts w:ascii="微软雅黑" w:eastAsia="微软雅黑" w:hAnsi="微软雅黑"/>
          <w:b/>
          <w:color w:val="FF0000"/>
          <w:sz w:val="18"/>
          <w:szCs w:val="18"/>
        </w:rPr>
        <w:t>22</w:t>
      </w:r>
      <w:r w:rsidRPr="002C0C6A">
        <w:rPr>
          <w:rFonts w:ascii="微软雅黑" w:eastAsia="微软雅黑" w:hAnsi="微软雅黑" w:hint="eastAsia"/>
          <w:b/>
          <w:color w:val="FF0000"/>
          <w:sz w:val="18"/>
          <w:szCs w:val="18"/>
        </w:rPr>
        <w:t>个大型项目实战</w:t>
      </w:r>
    </w:p>
    <w:p w:rsidR="00915988" w:rsidRPr="002C0C6A" w:rsidRDefault="00915988" w:rsidP="00915988">
      <w:pPr>
        <w:widowControl/>
        <w:spacing w:line="750" w:lineRule="atLeast"/>
        <w:jc w:val="left"/>
        <w:outlineLvl w:val="1"/>
        <w:rPr>
          <w:rFonts w:ascii="微软雅黑" w:eastAsia="微软雅黑" w:hAnsi="微软雅黑"/>
          <w:b/>
          <w:sz w:val="18"/>
          <w:szCs w:val="18"/>
        </w:rPr>
      </w:pPr>
      <w:r w:rsidRPr="002C0C6A">
        <w:rPr>
          <w:rFonts w:ascii="微软雅黑" w:eastAsia="微软雅黑" w:hAnsi="微软雅黑" w:hint="eastAsia"/>
          <w:b/>
          <w:sz w:val="18"/>
          <w:szCs w:val="18"/>
        </w:rPr>
        <w:t>课程链接:</w:t>
      </w:r>
      <w:r w:rsidRPr="002C0C6A">
        <w:rPr>
          <w:rFonts w:ascii="微软雅黑" w:eastAsia="微软雅黑" w:hAnsi="微软雅黑"/>
          <w:sz w:val="18"/>
          <w:szCs w:val="18"/>
        </w:rPr>
        <w:t xml:space="preserve"> </w:t>
      </w:r>
      <w:r w:rsidRPr="002C0C6A">
        <w:rPr>
          <w:rFonts w:ascii="微软雅黑" w:eastAsia="微软雅黑" w:hAnsi="微软雅黑"/>
          <w:b/>
          <w:sz w:val="18"/>
          <w:szCs w:val="18"/>
        </w:rPr>
        <w:t>https://ke.qq.com/cates/linuxCategory/index.html#from=linux0630</w:t>
      </w:r>
    </w:p>
    <w:p w:rsidR="00915988" w:rsidRPr="002C0C6A" w:rsidRDefault="00915988" w:rsidP="00915988">
      <w:pPr>
        <w:widowControl/>
        <w:spacing w:line="750" w:lineRule="atLeast"/>
        <w:jc w:val="left"/>
        <w:outlineLvl w:val="1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 w:rsidRPr="002C0C6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SAN</w:t>
      </w:r>
      <w:r w:rsidRPr="002C0C6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老师QQ:</w:t>
      </w:r>
      <w:r w:rsidRPr="002C0C6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2582668807</w:t>
      </w:r>
    </w:p>
    <w:p w:rsidR="00915988" w:rsidRPr="002C0C6A" w:rsidRDefault="00915988" w:rsidP="00915988">
      <w:pPr>
        <w:widowControl/>
        <w:spacing w:line="750" w:lineRule="atLeast"/>
        <w:jc w:val="left"/>
        <w:outlineLvl w:val="1"/>
        <w:rPr>
          <w:rFonts w:ascii="微软雅黑" w:eastAsia="微软雅黑" w:hAnsi="微软雅黑" w:cs="宋体"/>
          <w:kern w:val="0"/>
          <w:sz w:val="18"/>
          <w:szCs w:val="18"/>
        </w:rPr>
      </w:pPr>
      <w:r w:rsidRPr="002C0C6A">
        <w:rPr>
          <w:rFonts w:ascii="微软雅黑" w:eastAsia="微软雅黑" w:hAnsi="微软雅黑" w:cs="宋体" w:hint="eastAsia"/>
          <w:kern w:val="0"/>
          <w:sz w:val="18"/>
          <w:szCs w:val="18"/>
        </w:rPr>
        <w:t>学神IT教育祝你早日成为Linux技术达人!</w:t>
      </w:r>
    </w:p>
    <w:p w:rsidR="00915988" w:rsidRPr="002C0C6A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</w:p>
    <w:p w:rsidR="00915988" w:rsidRDefault="00915988" w:rsidP="00915988">
      <w:pPr>
        <w:rPr>
          <w:b/>
        </w:rPr>
      </w:pPr>
    </w:p>
    <w:p w:rsidR="00915988" w:rsidRDefault="00915988" w:rsidP="00915988">
      <w:pPr>
        <w:rPr>
          <w:b/>
        </w:rPr>
      </w:pPr>
    </w:p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个人技术博客 </w:t>
      </w:r>
      <w:r w:rsidRPr="00915988">
        <w:rPr>
          <w:rFonts w:ascii="微软雅黑" w:eastAsia="微软雅黑" w:hAnsi="微软雅黑"/>
          <w:b/>
          <w:sz w:val="18"/>
          <w:szCs w:val="18"/>
        </w:rPr>
        <w:t>http://blog.sina.com.cn/zyzylzy</w:t>
      </w:r>
      <w:bookmarkStart w:id="0" w:name="_GoBack"/>
      <w:bookmarkEnd w:id="0"/>
    </w:p>
    <w:p w:rsidR="00915988" w:rsidRDefault="00915988" w:rsidP="00915988">
      <w:pPr>
        <w:widowControl/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737F4A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 xml:space="preserve"> </w:t>
      </w:r>
    </w:p>
    <w:p w:rsidR="00915988" w:rsidRDefault="00915988" w:rsidP="00915988">
      <w:pPr>
        <w:pStyle w:val="1"/>
        <w:rPr>
          <w:rFonts w:ascii="微软雅黑" w:eastAsia="微软雅黑" w:hAnsi="微软雅黑"/>
          <w:b w:val="0"/>
          <w:color w:val="FF0000"/>
          <w:sz w:val="32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 w:val="32"/>
          <w:szCs w:val="18"/>
        </w:rPr>
        <w:t>一．RHEL7基本的shell命令操作</w:t>
      </w:r>
    </w:p>
    <w:p w:rsidR="00915988" w:rsidRDefault="00915988" w:rsidP="00915988">
      <w:pPr>
        <w:numPr>
          <w:ilvl w:val="0"/>
          <w:numId w:val="1"/>
        </w:num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1.1</w:t>
      </w:r>
      <w:r>
        <w:rPr>
          <w:rFonts w:ascii="微软雅黑" w:eastAsia="微软雅黑" w:hAnsi="微软雅黑" w:hint="eastAsia"/>
          <w:b/>
          <w:szCs w:val="18"/>
        </w:rPr>
        <w:t>Linux终端介绍 Shell提示符 Bash Shell基本语法。</w:t>
      </w:r>
    </w:p>
    <w:p w:rsidR="00915988" w:rsidRDefault="00915988" w:rsidP="00915988">
      <w:pPr>
        <w:numPr>
          <w:ilvl w:val="0"/>
          <w:numId w:val="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1.2</w:t>
      </w:r>
      <w:r>
        <w:rPr>
          <w:rFonts w:ascii="微软雅黑" w:eastAsia="微软雅黑" w:hAnsi="微软雅黑" w:hint="eastAsia"/>
          <w:b/>
          <w:szCs w:val="18"/>
        </w:rPr>
        <w:t>基本命令的使用：ls、pwd、cd。</w:t>
      </w:r>
    </w:p>
    <w:p w:rsidR="00915988" w:rsidRPr="00915988" w:rsidRDefault="00915988" w:rsidP="00915988">
      <w:pPr>
        <w:numPr>
          <w:ilvl w:val="0"/>
          <w:numId w:val="1"/>
        </w:numPr>
        <w:rPr>
          <w:rFonts w:ascii="微软雅黑" w:eastAsia="微软雅黑" w:hAnsi="微软雅黑"/>
          <w:b/>
          <w:szCs w:val="18"/>
        </w:rPr>
      </w:pPr>
      <w:r w:rsidRPr="00915988">
        <w:rPr>
          <w:rFonts w:ascii="微软雅黑" w:eastAsia="微软雅黑" w:hAnsi="微软雅黑" w:hint="eastAsia"/>
          <w:b/>
          <w:color w:val="FF0000"/>
          <w:szCs w:val="18"/>
        </w:rPr>
        <w:t>单词整理：</w:t>
      </w:r>
    </w:p>
    <w:p w:rsidR="00915988" w:rsidRDefault="00915988" w:rsidP="00915988">
      <w:p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 xml:space="preserve">Terminal： 终端     network-scripts 网络脚本   passwd 密码文件 </w:t>
      </w:r>
    </w:p>
    <w:p w:rsidR="00915988" w:rsidRDefault="00915988" w:rsidP="00915988">
      <w:p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 xml:space="preserve"> nologin 禁止登录    shutdown 关机   reboot 重启   poweroff  关机</w:t>
      </w:r>
    </w:p>
    <w:p w:rsidR="00915988" w:rsidRDefault="00915988" w:rsidP="00915988">
      <w:p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 xml:space="preserve">Grep 过滤     localhost 本机     useradd  添加用户   </w:t>
      </w:r>
    </w:p>
    <w:p w:rsidR="00915988" w:rsidRDefault="00915988" w:rsidP="00915988">
      <w:p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 xml:space="preserve">  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graphical  图形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/>
    <w:p w:rsidR="00915988" w:rsidRDefault="00915988" w:rsidP="00915988">
      <w:pPr>
        <w:pStyle w:val="1"/>
        <w:rPr>
          <w:rFonts w:ascii="微软雅黑" w:eastAsia="微软雅黑" w:hAnsi="微软雅黑"/>
          <w:b w:val="0"/>
          <w:color w:val="FF0000"/>
          <w:sz w:val="28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 w:val="28"/>
          <w:szCs w:val="18"/>
        </w:rPr>
        <w:t>1.1Linux终端介绍 Shell提示符 Bash Shell基本语法</w:t>
      </w:r>
    </w:p>
    <w:p w:rsidR="00915988" w:rsidRDefault="00915988" w:rsidP="00915988">
      <w:pPr>
        <w:pStyle w:val="2"/>
        <w:rPr>
          <w:rFonts w:ascii="微软雅黑" w:eastAsia="微软雅黑" w:hAnsi="微软雅黑" w:hint="eastAsia"/>
          <w:b w:val="0"/>
          <w:color w:val="FF0000"/>
          <w:sz w:val="28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 w:val="28"/>
          <w:szCs w:val="18"/>
        </w:rPr>
        <w:t>1.1.1 Linux终端介绍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tty控制台终端   （）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pts虚拟终端     （）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tty控制台终端: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linux偏要按POSIX标准把个人计算机当成小型机来用,  那么就在控制台上通过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getty</w:t>
      </w:r>
      <w:r>
        <w:rPr>
          <w:rFonts w:ascii="微软雅黑" w:eastAsia="微软雅黑" w:hAnsi="微软雅黑" w:hint="eastAsia"/>
          <w:b/>
          <w:sz w:val="18"/>
          <w:szCs w:val="18"/>
        </w:rPr>
        <w:t>软件虚拟了六个字符哑终端（或者叫控制台终端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tty1-tty6</w:t>
      </w:r>
      <w:r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(数量可以在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/etc/inittab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里自己调)和一个 图型终端, 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widowControl/>
        <w:jc w:val="center"/>
        <w:rPr>
          <w:rFonts w:ascii="Arial" w:hAnsi="Arial" w:cs="Arial" w:hint="eastAsia"/>
          <w:b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tty(</w:t>
      </w:r>
      <w:r>
        <w:rPr>
          <w:rFonts w:ascii="Arial" w:hAnsi="Arial" w:cs="Arial" w:hint="eastAsia"/>
          <w:b/>
          <w:kern w:val="0"/>
          <w:sz w:val="18"/>
          <w:szCs w:val="18"/>
        </w:rPr>
        <w:t>终端设备的统称</w:t>
      </w:r>
      <w:r>
        <w:rPr>
          <w:rFonts w:ascii="Arial" w:hAnsi="Arial" w:cs="Arial"/>
          <w:b/>
          <w:kern w:val="0"/>
          <w:sz w:val="18"/>
          <w:szCs w:val="18"/>
        </w:rPr>
        <w:t>):</w:t>
      </w:r>
    </w:p>
    <w:p w:rsidR="00915988" w:rsidRDefault="00915988" w:rsidP="00915988">
      <w:pPr>
        <w:rPr>
          <w:rFonts w:ascii="Arial" w:hAnsi="Arial" w:cs="Arial"/>
          <w:b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tty</w:t>
      </w:r>
      <w:r>
        <w:rPr>
          <w:rFonts w:ascii="Arial" w:hAnsi="Arial" w:cs="Arial" w:hint="eastAsia"/>
          <w:b/>
          <w:kern w:val="0"/>
          <w:sz w:val="18"/>
          <w:szCs w:val="18"/>
        </w:rPr>
        <w:t>一词源于</w:t>
      </w:r>
      <w:r>
        <w:rPr>
          <w:rFonts w:ascii="Arial" w:hAnsi="Arial" w:cs="Arial"/>
          <w:b/>
          <w:kern w:val="0"/>
          <w:sz w:val="18"/>
          <w:szCs w:val="18"/>
        </w:rPr>
        <w:t>Teletypes</w:t>
      </w:r>
      <w:r>
        <w:rPr>
          <w:rFonts w:ascii="Arial" w:hAnsi="Arial" w:cs="Arial" w:hint="eastAsia"/>
          <w:b/>
          <w:kern w:val="0"/>
          <w:sz w:val="18"/>
          <w:szCs w:val="18"/>
        </w:rPr>
        <w:t>，或者</w:t>
      </w:r>
      <w:r>
        <w:rPr>
          <w:rFonts w:ascii="Arial" w:hAnsi="Arial" w:cs="Arial"/>
          <w:b/>
          <w:kern w:val="0"/>
          <w:sz w:val="18"/>
          <w:szCs w:val="18"/>
        </w:rPr>
        <w:t>teletypewriters</w:t>
      </w:r>
      <w:r>
        <w:rPr>
          <w:rFonts w:ascii="Arial" w:hAnsi="Arial" w:cs="Arial" w:hint="eastAsia"/>
          <w:b/>
          <w:kern w:val="0"/>
          <w:sz w:val="18"/>
          <w:szCs w:val="18"/>
        </w:rPr>
        <w:t>，原来指的是电传打字机，是通过串行线用打印机键盘通过阅读和发送信息的东西，后</w:t>
      </w:r>
      <w:r>
        <w:rPr>
          <w:rFonts w:ascii="Arial" w:hAnsi="Arial" w:cs="Arial"/>
          <w:b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b/>
          <w:kern w:val="0"/>
          <w:sz w:val="18"/>
          <w:szCs w:val="18"/>
        </w:rPr>
        <w:t>来这东西被键盘与显示器取代，所以现在叫终端比较合适</w:t>
      </w:r>
    </w:p>
    <w:p w:rsidR="00915988" w:rsidRDefault="00915988" w:rsidP="00915988">
      <w:pPr>
        <w:rPr>
          <w:rFonts w:ascii="Arial" w:hAnsi="Arial" w:cs="Arial"/>
          <w:b/>
          <w:kern w:val="0"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tty1-tty6 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如是一开始进入的是图形图面：tty1  就是图形界面。 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图形界面切换到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字符界面</w:t>
      </w:r>
      <w:r>
        <w:rPr>
          <w:rFonts w:ascii="微软雅黑" w:eastAsia="微软雅黑" w:hAnsi="微软雅黑" w:hint="eastAsia"/>
          <w:b/>
          <w:sz w:val="18"/>
          <w:szCs w:val="18"/>
        </w:rPr>
        <w:t>终端： Ctrl+Alt+F2-6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切换到图像界面</w:t>
      </w:r>
      <w:r>
        <w:rPr>
          <w:rFonts w:ascii="微软雅黑" w:eastAsia="微软雅黑" w:hAnsi="微软雅黑" w:hint="eastAsia"/>
          <w:b/>
          <w:sz w:val="18"/>
          <w:szCs w:val="18"/>
        </w:rPr>
        <w:tab/>
        <w:t>Alt+F1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color w:val="FF0000"/>
          <w:sz w:val="22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22"/>
          <w:szCs w:val="18"/>
        </w:rPr>
        <w:t>pts虚拟终端</w:t>
      </w:r>
    </w:p>
    <w:p w:rsidR="00915988" w:rsidRDefault="00915988" w:rsidP="00915988">
      <w:pPr>
        <w:widowControl/>
        <w:spacing w:before="100" w:beforeAutospacing="1" w:after="100" w:afterAutospacing="1"/>
        <w:jc w:val="center"/>
        <w:rPr>
          <w:rFonts w:ascii="Arial" w:hAnsi="Arial" w:cs="Arial" w:hint="eastAsia"/>
          <w:b/>
          <w:kern w:val="0"/>
          <w:sz w:val="18"/>
          <w:szCs w:val="18"/>
        </w:rPr>
      </w:pPr>
      <w:r>
        <w:rPr>
          <w:rFonts w:ascii="Arial" w:hAnsi="Arial" w:cs="Arial"/>
          <w:b/>
          <w:kern w:val="0"/>
          <w:sz w:val="18"/>
          <w:szCs w:val="18"/>
        </w:rPr>
        <w:t>pty</w:t>
      </w:r>
      <w:r>
        <w:rPr>
          <w:rFonts w:ascii="Arial" w:hAnsi="Arial" w:cs="Arial" w:hint="eastAsia"/>
          <w:b/>
          <w:kern w:val="0"/>
          <w:sz w:val="18"/>
          <w:szCs w:val="18"/>
        </w:rPr>
        <w:t>（虚拟终端</w:t>
      </w:r>
      <w:r>
        <w:rPr>
          <w:rFonts w:ascii="Arial" w:hAnsi="Arial" w:cs="Arial"/>
          <w:b/>
          <w:kern w:val="0"/>
          <w:sz w:val="18"/>
          <w:szCs w:val="18"/>
        </w:rPr>
        <w:t>):</w:t>
      </w:r>
    </w:p>
    <w:p w:rsidR="00915988" w:rsidRDefault="00915988" w:rsidP="00915988">
      <w:pPr>
        <w:widowControl/>
        <w:spacing w:before="100" w:beforeAutospacing="1" w:after="100" w:afterAutospacing="1"/>
        <w:ind w:firstLine="375"/>
        <w:jc w:val="center"/>
        <w:rPr>
          <w:rFonts w:ascii="Arial" w:hAnsi="Arial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b/>
          <w:kern w:val="0"/>
          <w:sz w:val="18"/>
          <w:szCs w:val="18"/>
        </w:rPr>
        <w:t>如果我们远程</w:t>
      </w:r>
      <w:r>
        <w:rPr>
          <w:rFonts w:ascii="Arial" w:hAnsi="Arial" w:cs="Arial"/>
          <w:b/>
          <w:kern w:val="0"/>
          <w:sz w:val="18"/>
          <w:szCs w:val="18"/>
        </w:rPr>
        <w:t>telnet</w:t>
      </w:r>
      <w:r>
        <w:rPr>
          <w:rFonts w:ascii="Arial" w:hAnsi="Arial" w:cs="Arial" w:hint="eastAsia"/>
          <w:b/>
          <w:kern w:val="0"/>
          <w:sz w:val="18"/>
          <w:szCs w:val="18"/>
        </w:rPr>
        <w:t>到主机时</w:t>
      </w:r>
      <w:r>
        <w:rPr>
          <w:rFonts w:ascii="Arial" w:hAnsi="Arial" w:cs="Arial"/>
          <w:b/>
          <w:kern w:val="0"/>
          <w:sz w:val="18"/>
          <w:szCs w:val="18"/>
        </w:rPr>
        <w:t>,</w:t>
      </w:r>
      <w:r>
        <w:rPr>
          <w:rFonts w:ascii="Arial" w:hAnsi="Arial" w:cs="Arial" w:hint="eastAsia"/>
          <w:b/>
          <w:kern w:val="0"/>
          <w:sz w:val="18"/>
          <w:szCs w:val="18"/>
        </w:rPr>
        <w:t>不也需要一个终端交互么？</w:t>
      </w:r>
    </w:p>
    <w:p w:rsidR="00915988" w:rsidRDefault="00915988" w:rsidP="00915988">
      <w:pPr>
        <w:widowControl/>
        <w:spacing w:before="100" w:beforeAutospacing="1" w:after="100" w:afterAutospacing="1"/>
        <w:ind w:firstLine="375"/>
        <w:jc w:val="center"/>
        <w:rPr>
          <w:rFonts w:ascii="Arial" w:hAnsi="Arial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b/>
          <w:kern w:val="0"/>
          <w:sz w:val="18"/>
          <w:szCs w:val="18"/>
        </w:rPr>
        <w:t>是的，这就是虚拟终端</w:t>
      </w:r>
      <w:r>
        <w:rPr>
          <w:rFonts w:ascii="Arial" w:hAnsi="Arial" w:cs="Arial"/>
          <w:b/>
          <w:kern w:val="0"/>
          <w:sz w:val="18"/>
          <w:szCs w:val="18"/>
        </w:rPr>
        <w:t>pty(pseudo-tty)</w:t>
      </w:r>
    </w:p>
    <w:p w:rsidR="00915988" w:rsidRDefault="00915988" w:rsidP="00915988">
      <w:pPr>
        <w:widowControl/>
        <w:spacing w:before="100" w:beforeAutospacing="1" w:after="100" w:afterAutospacing="1"/>
        <w:jc w:val="center"/>
        <w:rPr>
          <w:rFonts w:ascii="Arial" w:hAnsi="Arial" w:cs="Arial"/>
          <w:b/>
          <w:kern w:val="0"/>
          <w:sz w:val="18"/>
          <w:szCs w:val="18"/>
        </w:rPr>
      </w:pPr>
      <w:r>
        <w:rPr>
          <w:rFonts w:ascii="Arial" w:hAnsi="Arial" w:cs="Arial" w:hint="eastAsia"/>
          <w:b/>
          <w:kern w:val="0"/>
          <w:sz w:val="18"/>
          <w:szCs w:val="18"/>
        </w:rPr>
        <w:t xml:space="preserve">　　</w:t>
      </w:r>
      <w:r>
        <w:rPr>
          <w:rFonts w:ascii="Arial" w:hAnsi="Arial" w:cs="Arial"/>
          <w:b/>
          <w:kern w:val="0"/>
          <w:sz w:val="18"/>
          <w:szCs w:val="18"/>
        </w:rPr>
        <w:t>3. pts/ptmx(pts/ptmx</w:t>
      </w:r>
      <w:r>
        <w:rPr>
          <w:rFonts w:ascii="Arial" w:hAnsi="Arial" w:cs="Arial" w:hint="eastAsia"/>
          <w:b/>
          <w:kern w:val="0"/>
          <w:sz w:val="18"/>
          <w:szCs w:val="18"/>
        </w:rPr>
        <w:t>结合使用，进而实现</w:t>
      </w:r>
      <w:r>
        <w:rPr>
          <w:rFonts w:ascii="Arial" w:hAnsi="Arial" w:cs="Arial"/>
          <w:b/>
          <w:kern w:val="0"/>
          <w:sz w:val="18"/>
          <w:szCs w:val="18"/>
        </w:rPr>
        <w:t>pty):</w:t>
      </w:r>
    </w:p>
    <w:p w:rsidR="00915988" w:rsidRDefault="00915988" w:rsidP="00915988">
      <w:pPr>
        <w:rPr>
          <w:rFonts w:ascii="微软雅黑" w:eastAsia="微软雅黑" w:hAnsi="微软雅黑"/>
          <w:b/>
          <w:color w:val="FF0000"/>
          <w:sz w:val="22"/>
          <w:szCs w:val="18"/>
        </w:rPr>
      </w:pPr>
      <w:r>
        <w:rPr>
          <w:rFonts w:ascii="Arial" w:hAnsi="Arial" w:cs="Arial" w:hint="eastAsia"/>
          <w:b/>
          <w:kern w:val="0"/>
          <w:sz w:val="18"/>
          <w:szCs w:val="18"/>
        </w:rPr>
        <w:t xml:space="preserve">　　</w:t>
      </w:r>
      <w:r>
        <w:rPr>
          <w:rFonts w:ascii="Arial" w:hAnsi="Arial" w:cs="Arial"/>
          <w:b/>
          <w:kern w:val="0"/>
          <w:sz w:val="18"/>
          <w:szCs w:val="18"/>
        </w:rPr>
        <w:t>pts(pseudo-terminal slave)</w:t>
      </w:r>
      <w:r>
        <w:rPr>
          <w:rFonts w:ascii="Arial" w:hAnsi="Arial" w:cs="Arial" w:hint="eastAsia"/>
          <w:b/>
          <w:kern w:val="0"/>
          <w:sz w:val="18"/>
          <w:szCs w:val="18"/>
        </w:rPr>
        <w:t>是</w:t>
      </w:r>
      <w:r>
        <w:rPr>
          <w:rFonts w:ascii="Arial" w:hAnsi="Arial" w:cs="Arial"/>
          <w:b/>
          <w:kern w:val="0"/>
          <w:sz w:val="18"/>
          <w:szCs w:val="18"/>
        </w:rPr>
        <w:t>pty</w:t>
      </w:r>
      <w:r>
        <w:rPr>
          <w:rFonts w:ascii="Arial" w:hAnsi="Arial" w:cs="Arial" w:hint="eastAsia"/>
          <w:b/>
          <w:kern w:val="0"/>
          <w:sz w:val="18"/>
          <w:szCs w:val="18"/>
        </w:rPr>
        <w:t>的实现方法，与</w:t>
      </w:r>
      <w:r>
        <w:rPr>
          <w:rFonts w:ascii="Arial" w:hAnsi="Arial" w:cs="Arial"/>
          <w:b/>
          <w:kern w:val="0"/>
          <w:sz w:val="18"/>
          <w:szCs w:val="18"/>
        </w:rPr>
        <w:t>ptmx(pseudo-terminal master)</w:t>
      </w:r>
      <w:r>
        <w:rPr>
          <w:rFonts w:ascii="Arial" w:hAnsi="Arial" w:cs="Arial" w:hint="eastAsia"/>
          <w:b/>
          <w:kern w:val="0"/>
          <w:sz w:val="18"/>
          <w:szCs w:val="18"/>
        </w:rPr>
        <w:t>配合使用实现</w:t>
      </w:r>
      <w:r>
        <w:rPr>
          <w:rFonts w:ascii="Arial" w:hAnsi="Arial" w:cs="Arial"/>
          <w:b/>
          <w:kern w:val="0"/>
          <w:sz w:val="18"/>
          <w:szCs w:val="18"/>
        </w:rPr>
        <w:t>pty</w:t>
      </w:r>
      <w:r>
        <w:rPr>
          <w:rFonts w:ascii="Arial" w:hAnsi="Arial" w:cs="Arial" w:hint="eastAsia"/>
          <w:b/>
          <w:kern w:val="0"/>
          <w:sz w:val="18"/>
          <w:szCs w:val="18"/>
        </w:rPr>
        <w:t>。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>
      <w:pPr>
        <w:jc w:val="left"/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lastRenderedPageBreak/>
        <w:t>ctrl+shift+t  新建伪终端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Alt + 数字键  终端切换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Alt + F4 关闭终端</w:t>
      </w:r>
    </w:p>
    <w:p w:rsidR="00915988" w:rsidRDefault="00915988" w:rsidP="00915988">
      <w:pPr>
        <w:rPr>
          <w:rFonts w:ascii="Verdana" w:hAnsi="Verdana" w:hint="eastAsia"/>
          <w:b/>
          <w:color w:val="FF0000"/>
          <w:sz w:val="20"/>
          <w:szCs w:val="20"/>
        </w:rPr>
      </w:pPr>
      <w:r>
        <w:rPr>
          <w:rFonts w:ascii="Verdana" w:hAnsi="Verdana" w:hint="eastAsia"/>
          <w:b/>
          <w:color w:val="FF0000"/>
          <w:sz w:val="20"/>
          <w:szCs w:val="20"/>
        </w:rPr>
        <w:t>使用</w:t>
      </w:r>
      <w:r>
        <w:rPr>
          <w:rFonts w:ascii="Verdana" w:hAnsi="Verdana"/>
          <w:b/>
          <w:color w:val="FF0000"/>
          <w:sz w:val="20"/>
          <w:szCs w:val="20"/>
        </w:rPr>
        <w:t>who am i</w:t>
      </w:r>
      <w:r>
        <w:rPr>
          <w:rFonts w:ascii="Verdana" w:hAnsi="Verdana" w:hint="eastAsia"/>
          <w:b/>
          <w:color w:val="FF0000"/>
          <w:sz w:val="20"/>
          <w:szCs w:val="20"/>
        </w:rPr>
        <w:t>查询当前终端对应的</w:t>
      </w:r>
      <w:r>
        <w:rPr>
          <w:rFonts w:ascii="Verdana" w:hAnsi="Verdana"/>
          <w:b/>
          <w:color w:val="FF0000"/>
          <w:sz w:val="20"/>
          <w:szCs w:val="20"/>
        </w:rPr>
        <w:t>pts</w:t>
      </w:r>
      <w:r>
        <w:rPr>
          <w:rFonts w:ascii="Verdana" w:hAnsi="Verdana" w:hint="eastAsia"/>
          <w:b/>
          <w:color w:val="FF0000"/>
          <w:sz w:val="20"/>
          <w:szCs w:val="20"/>
        </w:rPr>
        <w:t>号</w:t>
      </w:r>
    </w:p>
    <w:p w:rsidR="00915988" w:rsidRDefault="00915988" w:rsidP="00915988"/>
    <w:p w:rsidR="00915988" w:rsidRDefault="00915988" w:rsidP="00915988"/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放大：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ctrl+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shift</w:t>
      </w: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+ +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缩小：ctrl+ -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color w:val="FF0000"/>
          <w:kern w:val="0"/>
          <w:szCs w:val="18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Cs w:val="18"/>
        </w:rPr>
        <w:t>实验：使用ssh远程，查看pts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ssh  </w:t>
      </w:r>
      <w:hyperlink r:id="rId6" w:history="1">
        <w:r>
          <w:rPr>
            <w:rStyle w:val="a3"/>
            <w:rFonts w:ascii="微软雅黑" w:eastAsia="微软雅黑" w:hAnsi="微软雅黑" w:cs="Arial" w:hint="eastAsia"/>
            <w:b/>
            <w:bCs/>
            <w:kern w:val="0"/>
            <w:sz w:val="18"/>
            <w:szCs w:val="18"/>
          </w:rPr>
          <w:t>root@127.0.0.1</w:t>
        </w:r>
      </w:hyperlink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[root@xuegod60 ~]# 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ps -aux | grep pts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用户名     PID                           虚拟终端                    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root      39741  0.0  0.0 116676  3348 pts/0    Ss+  20:52   0:00 /bin/bash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root      39794  0.0  0.0 116676  3268 pts/1    Ss+  20:54   0:00 bash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root      39839  0.1  0.1 149740  5968 ?        Ss   20:55   0:00 sshd: root@pts/2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root      39849  0.2  0.0 116552  3244 pts/2    Ss   20:55   0:00 -bash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root      39880  0.0  0.0 141576  1680 pts/2    R+   20:56   0:00 ps -aux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root      39881  0.0  0.0 112644   956 pts/2    S+   20:56   0:00 grep --color=auto pts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/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pts(pseudo-terminal slave)  伪终端 </w:t>
      </w:r>
      <w:r>
        <w:rPr>
          <w:rFonts w:ascii="微软雅黑" w:eastAsia="微软雅黑" w:hAnsi="微软雅黑" w:hint="eastAsia"/>
          <w:b/>
          <w:sz w:val="18"/>
          <w:szCs w:val="18"/>
        </w:rPr>
        <w:t>：通过ssh相关工具连接上后，显示出来终端为：pts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/>
    <w:p w:rsidR="00915988" w:rsidRDefault="00915988" w:rsidP="00915988">
      <w:pPr>
        <w:pStyle w:val="2"/>
        <w:rPr>
          <w:rFonts w:ascii="微软雅黑" w:eastAsia="微软雅黑" w:hAnsi="微软雅黑"/>
          <w:b w:val="0"/>
          <w:color w:val="FF0000"/>
          <w:sz w:val="36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 w:val="36"/>
          <w:szCs w:val="18"/>
        </w:rPr>
        <w:t>1.1.2 Shell提示符：</w:t>
      </w:r>
    </w:p>
    <w:p w:rsidR="00915988" w:rsidRDefault="00915988" w:rsidP="00915988">
      <w:p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[</w:t>
      </w:r>
      <w:r>
        <w:rPr>
          <w:rFonts w:ascii="微软雅黑" w:eastAsia="微软雅黑" w:hAnsi="微软雅黑" w:hint="eastAsia"/>
          <w:b/>
          <w:color w:val="92D050"/>
          <w:szCs w:val="18"/>
        </w:rPr>
        <w:t>root</w:t>
      </w:r>
      <w:r>
        <w:rPr>
          <w:rFonts w:ascii="微软雅黑" w:eastAsia="微软雅黑" w:hAnsi="微软雅黑" w:hint="eastAsia"/>
          <w:b/>
          <w:color w:val="5B9BD5" w:themeColor="accent1"/>
          <w:szCs w:val="18"/>
        </w:rPr>
        <w:t>@xuegod61</w:t>
      </w:r>
      <w:r>
        <w:rPr>
          <w:rFonts w:ascii="微软雅黑" w:eastAsia="微软雅黑" w:hAnsi="微软雅黑" w:hint="eastAsia"/>
          <w:b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ED7D31" w:themeColor="accent2"/>
          <w:szCs w:val="18"/>
        </w:rPr>
        <w:t>~</w:t>
      </w:r>
      <w:r>
        <w:rPr>
          <w:rFonts w:ascii="微软雅黑" w:eastAsia="微软雅黑" w:hAnsi="微软雅黑" w:hint="eastAsia"/>
          <w:b/>
          <w:szCs w:val="18"/>
        </w:rPr>
        <w:t>]</w:t>
      </w:r>
      <w:r>
        <w:rPr>
          <w:rFonts w:ascii="微软雅黑" w:eastAsia="微软雅黑" w:hAnsi="微软雅黑" w:hint="eastAsia"/>
          <w:b/>
          <w:color w:val="000000" w:themeColor="text1"/>
          <w:szCs w:val="18"/>
        </w:rPr>
        <w:t>#</w:t>
      </w:r>
      <w:r>
        <w:rPr>
          <w:rFonts w:ascii="微软雅黑" w:eastAsia="微软雅黑" w:hAnsi="微软雅黑" w:hint="eastAsia"/>
          <w:b/>
          <w:szCs w:val="18"/>
        </w:rPr>
        <w:t xml:space="preserve"> root</w:t>
      </w:r>
    </w:p>
    <w:p w:rsidR="00915988" w:rsidRDefault="00915988" w:rsidP="00915988">
      <w:p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[</w:t>
      </w:r>
      <w:r>
        <w:rPr>
          <w:rFonts w:ascii="微软雅黑" w:eastAsia="微软雅黑" w:hAnsi="微软雅黑" w:hint="eastAsia"/>
          <w:b/>
          <w:color w:val="FF0000"/>
          <w:szCs w:val="18"/>
        </w:rPr>
        <w:t>san</w:t>
      </w:r>
      <w:r>
        <w:rPr>
          <w:rFonts w:ascii="微软雅黑" w:eastAsia="微软雅黑" w:hAnsi="微软雅黑" w:hint="eastAsia"/>
          <w:b/>
          <w:color w:val="FFD966" w:themeColor="accent4" w:themeTint="99"/>
          <w:szCs w:val="18"/>
        </w:rPr>
        <w:t>@xuegod61</w:t>
      </w:r>
      <w:r>
        <w:rPr>
          <w:rFonts w:ascii="微软雅黑" w:eastAsia="微软雅黑" w:hAnsi="微软雅黑" w:hint="eastAsia"/>
          <w:b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4472C4" w:themeColor="accent5"/>
          <w:szCs w:val="18"/>
        </w:rPr>
        <w:t>~</w:t>
      </w:r>
      <w:r>
        <w:rPr>
          <w:rFonts w:ascii="微软雅黑" w:eastAsia="微软雅黑" w:hAnsi="微软雅黑" w:hint="eastAsia"/>
          <w:b/>
          <w:szCs w:val="18"/>
        </w:rPr>
        <w:t>]</w:t>
      </w:r>
      <w:r>
        <w:rPr>
          <w:rFonts w:ascii="微软雅黑" w:eastAsia="微软雅黑" w:hAnsi="微软雅黑" w:hint="eastAsia"/>
          <w:b/>
          <w:color w:val="92D050"/>
          <w:szCs w:val="18"/>
        </w:rPr>
        <w:t>$</w:t>
      </w:r>
      <w:r>
        <w:rPr>
          <w:rFonts w:ascii="微软雅黑" w:eastAsia="微软雅黑" w:hAnsi="微软雅黑" w:hint="eastAsia"/>
          <w:b/>
          <w:szCs w:val="18"/>
        </w:rPr>
        <w:t>普通用户</w:t>
      </w:r>
    </w:p>
    <w:p w:rsidR="00915988" w:rsidRDefault="00915988" w:rsidP="00915988">
      <w:pPr>
        <w:rPr>
          <w:rFonts w:ascii="微软雅黑" w:eastAsia="微软雅黑" w:hAnsi="微软雅黑" w:hint="eastAsia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用户名—主机名—当前的目录—root/普通用户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/>
    <w:p w:rsidR="00915988" w:rsidRDefault="00915988" w:rsidP="00915988">
      <w:pPr>
        <w:tabs>
          <w:tab w:val="left" w:pos="2955"/>
        </w:tabs>
      </w:pPr>
      <w:r>
        <w:t xml:space="preserve">su  user  </w:t>
      </w:r>
      <w:r>
        <w:rPr>
          <w:rFonts w:hint="eastAsia"/>
        </w:rPr>
        <w:t>切换</w:t>
      </w:r>
      <w:r>
        <w:t xml:space="preserve">     </w:t>
      </w:r>
      <w:r>
        <w:tab/>
        <w:t>su – user</w:t>
      </w:r>
    </w:p>
    <w:p w:rsidR="00915988" w:rsidRDefault="00915988" w:rsidP="00915988">
      <w:r>
        <w:rPr>
          <w:rFonts w:hint="eastAsia"/>
        </w:rPr>
        <w:t>普通用户</w:t>
      </w:r>
      <w:r>
        <w:t xml:space="preserve">: </w:t>
      </w:r>
      <w:r>
        <w:rPr>
          <w:rFonts w:hint="eastAsia"/>
        </w:rPr>
        <w:t>不用</w:t>
      </w:r>
    </w:p>
    <w:p w:rsidR="00915988" w:rsidRDefault="00915988" w:rsidP="00915988">
      <w:r>
        <w:rPr>
          <w:rFonts w:hint="eastAsia"/>
        </w:rPr>
        <w:t>切换</w:t>
      </w:r>
      <w:r>
        <w:t>root:</w:t>
      </w:r>
      <w:r>
        <w:rPr>
          <w:rFonts w:hint="eastAsia"/>
        </w:rPr>
        <w:t>需要</w:t>
      </w:r>
    </w:p>
    <w:p w:rsidR="00915988" w:rsidRDefault="00915988" w:rsidP="00915988"/>
    <w:p w:rsidR="00915988" w:rsidRDefault="00915988" w:rsidP="00915988"/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</w:p>
    <w:p w:rsidR="00915988" w:rsidRDefault="00915988" w:rsidP="00915988">
      <w:pPr>
        <w:pStyle w:val="2"/>
        <w:rPr>
          <w:rFonts w:ascii="微软雅黑" w:eastAsia="微软雅黑" w:hAnsi="微软雅黑" w:hint="eastAsia"/>
          <w:b w:val="0"/>
          <w:color w:val="FF0000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Cs w:val="18"/>
        </w:rPr>
        <w:lastRenderedPageBreak/>
        <w:t>1.1.3 Shell基本语法</w:t>
      </w:r>
    </w:p>
    <w:p w:rsidR="00915988" w:rsidRDefault="00915988" w:rsidP="00915988">
      <w:pPr>
        <w:rPr>
          <w:rFonts w:ascii="微软雅黑" w:eastAsia="微软雅黑" w:hAnsi="微软雅黑" w:hint="eastAsia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22"/>
          <w:szCs w:val="18"/>
        </w:rPr>
        <w:t>如何输入命令</w:t>
      </w:r>
      <w:r>
        <w:rPr>
          <w:rFonts w:ascii="微软雅黑" w:eastAsia="微软雅黑" w:hAnsi="微软雅黑" w:hint="eastAsia"/>
          <w:b/>
          <w:color w:val="FF0000"/>
          <w:szCs w:val="18"/>
        </w:rPr>
        <w:t>：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>
      <w:r>
        <w:t>Shell:</w:t>
      </w:r>
      <w:r>
        <w:rPr>
          <w:rFonts w:hint="eastAsia"/>
        </w:rPr>
        <w:t>解释器</w:t>
      </w:r>
    </w:p>
    <w:p w:rsidR="00915988" w:rsidRDefault="00915988" w:rsidP="00915988"/>
    <w:p w:rsidR="00915988" w:rsidRDefault="00915988" w:rsidP="00915988">
      <w:r>
        <w:rPr>
          <w:rFonts w:hint="eastAsia"/>
        </w:rPr>
        <w:t>用户</w:t>
      </w:r>
      <w:r>
        <w:t xml:space="preserve">   ----shell  -----</w:t>
      </w:r>
      <w:r>
        <w:rPr>
          <w:rFonts w:hint="eastAsia"/>
        </w:rPr>
        <w:t>内核</w:t>
      </w:r>
      <w:r>
        <w:t>—</w:t>
      </w:r>
      <w:r>
        <w:rPr>
          <w:rFonts w:hint="eastAsia"/>
        </w:rPr>
        <w:t>硬件</w:t>
      </w:r>
    </w:p>
    <w:p w:rsidR="00915988" w:rsidRDefault="00915988" w:rsidP="00915988"/>
    <w:p w:rsidR="00915988" w:rsidRDefault="00915988" w:rsidP="00915988">
      <w:pPr>
        <w:rPr>
          <w:rFonts w:ascii="微软雅黑" w:eastAsia="微软雅黑" w:hAnsi="微软雅黑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查看所有的解释器：</w:t>
      </w:r>
    </w:p>
    <w:p w:rsidR="00915988" w:rsidRDefault="00915988" w:rsidP="00915988">
      <w:pPr>
        <w:rPr>
          <w:rFonts w:ascii="微软雅黑" w:eastAsia="微软雅黑" w:hAnsi="微软雅黑" w:hint="eastAsia"/>
          <w:b/>
          <w:color w:val="FF0000"/>
          <w:szCs w:val="18"/>
        </w:rPr>
      </w:pPr>
      <w:r>
        <w:rPr>
          <w:rFonts w:ascii="微软雅黑" w:eastAsia="微软雅黑" w:hAnsi="微软雅黑" w:hint="eastAsia"/>
          <w:b/>
          <w:color w:val="FF0000"/>
          <w:szCs w:val="18"/>
        </w:rPr>
        <w:t>cat /etc/shells</w:t>
      </w:r>
    </w:p>
    <w:p w:rsidR="00915988" w:rsidRDefault="00915988" w:rsidP="00915988">
      <w:pPr>
        <w:rPr>
          <w:rFonts w:ascii="微软雅黑" w:eastAsia="微软雅黑" w:hAnsi="微软雅黑" w:hint="eastAsia"/>
          <w:b/>
          <w:color w:val="FF0000"/>
          <w:sz w:val="2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28"/>
          <w:szCs w:val="18"/>
        </w:rPr>
        <w:t>命令的格式：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  <w:r>
        <w:rPr>
          <w:rFonts w:ascii="微软雅黑" w:eastAsia="微软雅黑" w:hAnsi="微软雅黑" w:hint="eastAsia"/>
          <w:b/>
          <w:sz w:val="28"/>
          <w:szCs w:val="18"/>
        </w:rPr>
        <w:t>命令字</w:t>
      </w:r>
      <w:r>
        <w:rPr>
          <w:rFonts w:ascii="微软雅黑" w:eastAsia="微软雅黑" w:hAnsi="微软雅黑" w:hint="eastAsia"/>
          <w:b/>
          <w:sz w:val="28"/>
          <w:szCs w:val="18"/>
        </w:rPr>
        <w:tab/>
        <w:t>[选项]   [参数]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  <w:r>
        <w:rPr>
          <w:rFonts w:ascii="微软雅黑" w:eastAsia="微软雅黑" w:hAnsi="微软雅黑" w:hint="eastAsia"/>
          <w:b/>
          <w:sz w:val="28"/>
          <w:szCs w:val="18"/>
        </w:rPr>
        <w:t>root@xuegod61 ~]# ls -a /root/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  <w:r>
        <w:rPr>
          <w:rFonts w:ascii="微软雅黑" w:eastAsia="微软雅黑" w:hAnsi="微软雅黑" w:hint="eastAsia"/>
          <w:b/>
          <w:sz w:val="28"/>
          <w:szCs w:val="18"/>
        </w:rPr>
        <w:t>命令字:ls  (做什么操作)   查看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  <w:r>
        <w:rPr>
          <w:rFonts w:ascii="微软雅黑" w:eastAsia="微软雅黑" w:hAnsi="微软雅黑" w:hint="eastAsia"/>
          <w:b/>
          <w:sz w:val="28"/>
          <w:szCs w:val="18"/>
        </w:rPr>
        <w:t>选项 :-a   (条件)   显示隐藏的文件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  <w:r>
        <w:rPr>
          <w:rFonts w:ascii="微软雅黑" w:eastAsia="微软雅黑" w:hAnsi="微软雅黑" w:hint="eastAsia"/>
          <w:b/>
          <w:sz w:val="28"/>
          <w:szCs w:val="18"/>
        </w:rPr>
        <w:t>参数:/root (命令处理的对象)   目录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28"/>
          <w:szCs w:val="18"/>
        </w:rPr>
      </w:pPr>
      <w:r>
        <w:rPr>
          <w:rFonts w:ascii="微软雅黑" w:eastAsia="微软雅黑" w:hAnsi="微软雅黑" w:hint="eastAsia"/>
          <w:b/>
          <w:sz w:val="28"/>
          <w:szCs w:val="18"/>
        </w:rPr>
        <w:t>听  仔细 linux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例如：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color w:val="FF0000"/>
          <w:sz w:val="36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36"/>
          <w:szCs w:val="18"/>
        </w:rPr>
        <w:t>useradd</w:t>
      </w:r>
      <w:r>
        <w:rPr>
          <w:rFonts w:ascii="微软雅黑" w:eastAsia="微软雅黑" w:hAnsi="微软雅黑" w:hint="eastAsia"/>
          <w:b/>
          <w:color w:val="FF0000"/>
          <w:sz w:val="36"/>
          <w:szCs w:val="18"/>
        </w:rPr>
        <w:tab/>
        <w:t xml:space="preserve"> </w:t>
      </w:r>
      <w:r>
        <w:rPr>
          <w:rFonts w:ascii="微软雅黑" w:eastAsia="微软雅黑" w:hAnsi="微软雅黑" w:hint="eastAsia"/>
          <w:b/>
          <w:color w:val="000000"/>
          <w:sz w:val="36"/>
          <w:szCs w:val="18"/>
        </w:rPr>
        <w:t>-s</w:t>
      </w:r>
      <w:r>
        <w:rPr>
          <w:rFonts w:ascii="微软雅黑" w:eastAsia="微软雅黑" w:hAnsi="微软雅黑" w:hint="eastAsia"/>
          <w:b/>
          <w:color w:val="FF0000"/>
          <w:sz w:val="36"/>
          <w:szCs w:val="18"/>
        </w:rPr>
        <w:t xml:space="preserve"> /sbin/nologin</w:t>
      </w:r>
      <w:r>
        <w:rPr>
          <w:rFonts w:ascii="微软雅黑" w:eastAsia="微软雅黑" w:hAnsi="微软雅黑" w:hint="eastAsia"/>
          <w:b/>
          <w:color w:val="000000"/>
          <w:sz w:val="36"/>
          <w:szCs w:val="18"/>
        </w:rPr>
        <w:t xml:space="preserve"> -M</w:t>
      </w:r>
      <w:r>
        <w:rPr>
          <w:rFonts w:ascii="微软雅黑" w:eastAsia="微软雅黑" w:hAnsi="微软雅黑" w:hint="eastAsia"/>
          <w:b/>
          <w:color w:val="FF0000"/>
          <w:sz w:val="36"/>
          <w:szCs w:val="18"/>
        </w:rPr>
        <w:tab/>
        <w:t xml:space="preserve"> san</w:t>
      </w:r>
    </w:p>
    <w:p w:rsidR="00915988" w:rsidRDefault="00915988" w:rsidP="00915988">
      <w:pPr>
        <w:rPr>
          <w:rFonts w:hint="eastAsia"/>
        </w:rPr>
      </w:pPr>
      <w:r>
        <w:t>[root@xuegod61 ~]# useradd -s /sbin/nologin -M mysql</w:t>
      </w:r>
    </w:p>
    <w:p w:rsidR="00915988" w:rsidRDefault="00915988" w:rsidP="00915988">
      <w:r>
        <w:t>useradd</w:t>
      </w:r>
      <w:r>
        <w:rPr>
          <w:rFonts w:hint="eastAsia"/>
        </w:rPr>
        <w:t>：用户“</w:t>
      </w:r>
      <w:r>
        <w:t>mysql</w:t>
      </w:r>
      <w:r>
        <w:rPr>
          <w:rFonts w:hint="eastAsia"/>
        </w:rPr>
        <w:t>”已存在</w:t>
      </w:r>
    </w:p>
    <w:p w:rsidR="00915988" w:rsidRDefault="00915988" w:rsidP="00915988">
      <w:r>
        <w:t>[root@xuegod61 ~]# tail -1 /etc/passwd</w:t>
      </w:r>
    </w:p>
    <w:p w:rsidR="00915988" w:rsidRDefault="00915988" w:rsidP="00915988">
      <w:r>
        <w:t>mysql:x:1001:1001::/home/mysql:/sbin/nologin</w:t>
      </w:r>
    </w:p>
    <w:p w:rsidR="00915988" w:rsidRDefault="00915988" w:rsidP="00915988">
      <w:r>
        <w:t xml:space="preserve">[root@xuegod61 ~]# </w:t>
      </w:r>
    </w:p>
    <w:p w:rsidR="00915988" w:rsidRDefault="00915988" w:rsidP="00915988"/>
    <w:p w:rsidR="00915988" w:rsidRDefault="00915988" w:rsidP="00915988"/>
    <w:p w:rsidR="00915988" w:rsidRDefault="00915988" w:rsidP="00915988">
      <w:pPr>
        <w:pStyle w:val="1"/>
        <w:rPr>
          <w:rFonts w:ascii="微软雅黑" w:eastAsia="微软雅黑" w:hAnsi="微软雅黑"/>
          <w:b w:val="0"/>
          <w:color w:val="FF0000"/>
          <w:sz w:val="52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 w:val="52"/>
          <w:szCs w:val="18"/>
        </w:rPr>
        <w:t>1.2 基本命令操作：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>
      <w:r>
        <w:t>ls  pwd  cd</w:t>
      </w:r>
    </w:p>
    <w:p w:rsidR="00915988" w:rsidRDefault="00915988" w:rsidP="00915988"/>
    <w:p w:rsidR="00915988" w:rsidRDefault="00915988" w:rsidP="00915988">
      <w:pPr>
        <w:pStyle w:val="2"/>
        <w:rPr>
          <w:rFonts w:ascii="微软雅黑" w:eastAsia="微软雅黑" w:hAnsi="微软雅黑"/>
          <w:b w:val="0"/>
          <w:color w:val="FF0000"/>
          <w:szCs w:val="18"/>
        </w:rPr>
      </w:pPr>
      <w:r>
        <w:rPr>
          <w:rFonts w:ascii="微软雅黑" w:eastAsia="微软雅黑" w:hAnsi="微软雅黑" w:hint="eastAsia"/>
          <w:b w:val="0"/>
          <w:color w:val="FF0000"/>
          <w:szCs w:val="18"/>
        </w:rPr>
        <w:t xml:space="preserve">   ls 命令</w:t>
      </w:r>
    </w:p>
    <w:p w:rsidR="00915988" w:rsidRDefault="00915988" w:rsidP="00915988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作用：查看当前目录下有哪些文件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语法：ls 目录 ，如果不加目录查看当前目录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参数：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-l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显示详细信息　　　系统里面的快捷方式#ll=ls -l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-a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显示隐藏文件　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-d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查看目录(不查看里面的内容)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-h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增强可读性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例如：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[root@localhost ~]# 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ls -l /etc/passwd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-rw-r--r-- 1 root root 2047 Nov 25 20:43 /etc/passwd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 xml:space="preserve">[root@localhost ~]# </w:t>
      </w: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18"/>
          <w:szCs w:val="18"/>
        </w:rPr>
        <w:t>ls -lh  /etc/passwd</w:t>
      </w:r>
    </w:p>
    <w:p w:rsidR="00915988" w:rsidRDefault="00915988" w:rsidP="00915988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-rw-r--r-- 1 root root 2.0K Nov 25 20:43 /etc/passwd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linux系统中不同的颜色代表了不同的文件类型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1F497D"/>
          <w:sz w:val="18"/>
          <w:szCs w:val="18"/>
        </w:rPr>
        <w:t xml:space="preserve">蓝色  </w:t>
      </w:r>
      <w:r>
        <w:rPr>
          <w:rFonts w:ascii="微软雅黑" w:eastAsia="微软雅黑" w:hAnsi="微软雅黑" w:hint="eastAsia"/>
          <w:b/>
          <w:color w:val="1F497D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1F497D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>目录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1F497D"/>
          <w:sz w:val="18"/>
          <w:szCs w:val="18"/>
        </w:rPr>
        <w:t>/etc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黑色  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  <w:t>文件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  <w:t>/etc/passwd</w:t>
      </w:r>
    </w:p>
    <w:p w:rsidR="00915988" w:rsidRDefault="00915988" w:rsidP="00915988">
      <w:pPr>
        <w:rPr>
          <w:rFonts w:ascii="微软雅黑" w:eastAsia="微软雅黑" w:hAnsi="微软雅黑" w:hint="eastAsia"/>
          <w:b/>
          <w:color w:val="4BACC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B0F0"/>
          <w:sz w:val="18"/>
          <w:szCs w:val="18"/>
        </w:rPr>
        <w:t>浅蓝色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  <w:t>链接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4BACC6"/>
          <w:sz w:val="18"/>
          <w:szCs w:val="18"/>
        </w:rPr>
        <w:t>/etc/grub2.cfg</w:t>
      </w:r>
    </w:p>
    <w:p w:rsidR="00915988" w:rsidRDefault="00915988" w:rsidP="00915988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红色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  <w:t>压缩包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boot.tar.gz  </w:t>
      </w:r>
    </w:p>
    <w:p w:rsidR="00915988" w:rsidRDefault="00915988" w:rsidP="0091598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B050"/>
          <w:sz w:val="18"/>
          <w:szCs w:val="18"/>
        </w:rPr>
        <w:t>绿色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  <w:t>可执行文件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B050"/>
          <w:sz w:val="18"/>
          <w:szCs w:val="18"/>
        </w:rPr>
        <w:t>/etc/init.d/network</w:t>
      </w:r>
    </w:p>
    <w:p w:rsidR="00915988" w:rsidRDefault="00915988" w:rsidP="00915988">
      <w:pPr>
        <w:rPr>
          <w:rFonts w:ascii="微软雅黑" w:eastAsia="微软雅黑" w:hAnsi="微软雅黑" w:hint="eastAsia"/>
          <w:b/>
          <w:color w:val="FFFF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C000"/>
          <w:sz w:val="18"/>
          <w:szCs w:val="18"/>
          <w:highlight w:val="black"/>
        </w:rPr>
        <w:t>黑底黄字</w:t>
      </w:r>
      <w:r>
        <w:rPr>
          <w:rFonts w:ascii="微软雅黑" w:eastAsia="微软雅黑" w:hAnsi="微软雅黑" w:hint="eastAsia"/>
          <w:b/>
          <w:color w:val="FFC000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  <w:t>设备文件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FFFF00"/>
          <w:sz w:val="18"/>
          <w:szCs w:val="18"/>
          <w:highlight w:val="black"/>
        </w:rPr>
        <w:t>/dev/sda</w:t>
      </w:r>
    </w:p>
    <w:p w:rsidR="00915988" w:rsidRDefault="00915988" w:rsidP="00915988">
      <w:pPr>
        <w:rPr>
          <w:rFonts w:hint="eastAsia"/>
        </w:rPr>
      </w:pPr>
    </w:p>
    <w:p w:rsidR="00915988" w:rsidRDefault="00915988" w:rsidP="00915988"/>
    <w:p w:rsidR="00E66AB1" w:rsidRDefault="00E66AB1"/>
    <w:sectPr w:rsidR="00E66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02C3C"/>
    <w:multiLevelType w:val="hybridMultilevel"/>
    <w:tmpl w:val="74A0ABEE"/>
    <w:lvl w:ilvl="0" w:tplc="4BCE7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B12FE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51E3B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008C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7909C2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9A2F1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EF8E53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4B0086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34A24A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EB"/>
    <w:rsid w:val="003561EB"/>
    <w:rsid w:val="00915988"/>
    <w:rsid w:val="00E6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212"/>
  <w15:chartTrackingRefBased/>
  <w15:docId w15:val="{CE9EA808-1CA4-4E07-9277-DC53D671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1598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1598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988"/>
    <w:pPr>
      <w:keepNext/>
      <w:keepLines/>
      <w:spacing w:before="260" w:after="260" w:line="415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98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15988"/>
    <w:rPr>
      <w:rFonts w:ascii="等线 Light" w:eastAsia="等线 Light" w:hAnsi="等线 Light" w:cs="Times New Roman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15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27.0.0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</dc:creator>
  <cp:keywords/>
  <dc:description/>
  <cp:lastModifiedBy>zeyang</cp:lastModifiedBy>
  <cp:revision>3</cp:revision>
  <dcterms:created xsi:type="dcterms:W3CDTF">2016-07-13T15:04:00Z</dcterms:created>
  <dcterms:modified xsi:type="dcterms:W3CDTF">2016-07-13T15:05:00Z</dcterms:modified>
</cp:coreProperties>
</file>