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38"/>
        <w:tblW w:w="85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84"/>
        <w:gridCol w:w="7144"/>
      </w:tblGrid>
      <w:tr>
        <w:trPr>
          <w:trHeight w:val="567" w:hRule="exact"/>
        </w:trPr>
        <w:tc>
          <w:tcPr>
            <w:tcW w:w="1384" w:type="dxa"/>
            <w:vMerge w:val="restart"/>
            <w:vAlign w:val="center"/>
          </w:tcPr>
          <w:p>
            <w:pPr>
              <w:rPr>
                <w:rFonts w:eastAsia="宋体" w:cs="Times New Roman"/>
                <w:color w:val="000000"/>
                <w:kern w:val="0"/>
                <w:sz w:val="20"/>
                <w:szCs w:val="20"/>
              </w:rPr>
            </w:pPr>
            <w:r>
              <w:rPr>
                <w:rFonts w:eastAsia="宋体" w:cs="Times New Roman"/>
                <w:b/>
                <w:color w:val="000000"/>
                <w:kern w:val="0"/>
                <w:sz w:val="20"/>
                <w:szCs w:val="20"/>
              </w:rPr>
              <w:drawing>
                <wp:inline distT="0" distB="0" distL="0" distR="0">
                  <wp:extent cx="517525" cy="5175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7695" cy="537695"/>
                          </a:xfrm>
                          <a:prstGeom prst="rect">
                            <a:avLst/>
                          </a:prstGeom>
                        </pic:spPr>
                      </pic:pic>
                    </a:graphicData>
                  </a:graphic>
                </wp:inline>
              </w:drawing>
            </w:r>
          </w:p>
        </w:tc>
        <w:tc>
          <w:tcPr>
            <w:tcW w:w="7144" w:type="dxa"/>
            <w:vAlign w:val="center"/>
          </w:tcPr>
          <w:p>
            <w:pPr>
              <w:rPr>
                <w:rFonts w:eastAsia="宋体" w:cs="Times New Roman"/>
                <w:b/>
                <w:color w:val="000000"/>
                <w:kern w:val="0"/>
                <w:sz w:val="24"/>
                <w:szCs w:val="20"/>
              </w:rPr>
            </w:pPr>
            <w:r>
              <w:rPr>
                <w:rFonts w:hint="eastAsia" w:eastAsia="宋体" w:cs="Times New Roman"/>
                <w:b/>
                <w:color w:val="000000"/>
                <w:kern w:val="0"/>
                <w:sz w:val="24"/>
                <w:szCs w:val="20"/>
              </w:rPr>
              <w:t>第十六届全国大学生软件创新大赛</w:t>
            </w:r>
          </w:p>
        </w:tc>
      </w:tr>
      <w:tr>
        <w:trPr>
          <w:trHeight w:val="567" w:hRule="exact"/>
        </w:trPr>
        <w:tc>
          <w:tcPr>
            <w:tcW w:w="1384" w:type="dxa"/>
            <w:vMerge w:val="continue"/>
          </w:tcPr>
          <w:p>
            <w:pPr>
              <w:ind w:firstLine="480"/>
              <w:rPr>
                <w:rFonts w:eastAsia="宋体" w:cs="Times New Roman"/>
                <w:b/>
                <w:color w:val="000000"/>
                <w:kern w:val="0"/>
                <w:sz w:val="20"/>
                <w:szCs w:val="20"/>
              </w:rPr>
            </w:pPr>
          </w:p>
        </w:tc>
        <w:tc>
          <w:tcPr>
            <w:tcW w:w="7144" w:type="dxa"/>
            <w:vAlign w:val="center"/>
          </w:tcPr>
          <w:p>
            <w:pPr>
              <w:spacing w:line="300" w:lineRule="auto"/>
              <w:rPr>
                <w:rFonts w:eastAsia="宋体" w:cs="Times New Roman"/>
                <w:b/>
                <w:color w:val="000000"/>
                <w:kern w:val="0"/>
                <w:sz w:val="24"/>
                <w:szCs w:val="20"/>
              </w:rPr>
            </w:pPr>
            <w:r>
              <w:rPr>
                <w:rFonts w:hint="eastAsia" w:eastAsia="宋体" w:cs="Times New Roman"/>
                <w:b/>
                <w:color w:val="000000"/>
                <w:kern w:val="0"/>
                <w:sz w:val="24"/>
                <w:szCs w:val="20"/>
              </w:rPr>
              <w:t>文档</w:t>
            </w:r>
            <w:r>
              <w:rPr>
                <w:rFonts w:eastAsia="宋体" w:cs="Times New Roman"/>
                <w:b/>
                <w:color w:val="000000"/>
                <w:kern w:val="0"/>
                <w:sz w:val="24"/>
                <w:szCs w:val="20"/>
              </w:rPr>
              <w:t>编号：</w:t>
            </w:r>
            <w:r>
              <w:rPr>
                <w:rFonts w:hint="eastAsia" w:eastAsia="宋体" w:cs="Times New Roman"/>
                <w:b/>
                <w:color w:val="000000"/>
                <w:kern w:val="0"/>
                <w:sz w:val="24"/>
                <w:szCs w:val="20"/>
              </w:rPr>
              <w:t>SWC</w:t>
            </w:r>
            <w:r>
              <w:rPr>
                <w:rFonts w:eastAsia="宋体" w:cs="Times New Roman"/>
                <w:b/>
                <w:color w:val="000000"/>
                <w:kern w:val="0"/>
                <w:sz w:val="24"/>
                <w:szCs w:val="20"/>
              </w:rPr>
              <w:t>202</w:t>
            </w:r>
            <w:r>
              <w:rPr>
                <w:rFonts w:hint="eastAsia" w:eastAsia="宋体" w:cs="Times New Roman"/>
                <w:b/>
                <w:color w:val="000000"/>
                <w:kern w:val="0"/>
                <w:sz w:val="24"/>
                <w:szCs w:val="20"/>
              </w:rPr>
              <w:t>3-</w:t>
            </w:r>
            <w:r>
              <w:rPr>
                <w:rFonts w:hint="default" w:eastAsia="宋体" w:cs="Times New Roman"/>
                <w:b/>
                <w:color w:val="000000"/>
                <w:kern w:val="0"/>
                <w:sz w:val="24"/>
                <w:szCs w:val="20"/>
              </w:rPr>
              <w:t>344-19</w:t>
            </w:r>
            <w:r>
              <w:rPr>
                <w:rFonts w:hint="eastAsia" w:eastAsia="宋体" w:cs="Times New Roman"/>
                <w:b/>
                <w:color w:val="000000"/>
                <w:kern w:val="0"/>
                <w:sz w:val="24"/>
                <w:szCs w:val="20"/>
                <w:lang w:val="en-US" w:eastAsia="zh-Hans"/>
              </w:rPr>
              <w:t>岁了还没喝过益禾堂</w:t>
            </w:r>
          </w:p>
        </w:tc>
      </w:tr>
    </w:tbl>
    <w:p>
      <w:pPr>
        <w:jc w:val="both"/>
        <w:rPr>
          <w:rFonts w:eastAsia="宋体"/>
          <w:b/>
          <w:color w:val="000000"/>
          <w:sz w:val="24"/>
        </w:rPr>
      </w:pPr>
    </w:p>
    <w:p>
      <w:pPr>
        <w:jc w:val="center"/>
        <w:rPr>
          <w:rFonts w:eastAsia="宋体"/>
          <w:b/>
          <w:color w:val="000000"/>
          <w:sz w:val="24"/>
        </w:rPr>
      </w:pPr>
    </w:p>
    <w:p>
      <w:pPr>
        <w:jc w:val="center"/>
        <w:rPr>
          <w:rFonts w:eastAsia="宋体"/>
          <w:b/>
          <w:color w:val="000000"/>
          <w:sz w:val="24"/>
        </w:rPr>
      </w:pPr>
    </w:p>
    <w:p>
      <w:pPr>
        <w:jc w:val="center"/>
        <w:rPr>
          <w:rFonts w:eastAsia="宋体"/>
          <w:b/>
          <w:color w:val="000000"/>
          <w:sz w:val="24"/>
        </w:rPr>
      </w:pPr>
    </w:p>
    <w:p>
      <w:pPr>
        <w:jc w:val="center"/>
        <w:rPr>
          <w:rFonts w:eastAsia="宋体"/>
          <w:b/>
          <w:color w:val="000000"/>
          <w:sz w:val="24"/>
        </w:rPr>
      </w:pPr>
      <w:r>
        <w:rPr>
          <w:rFonts w:hint="default" w:eastAsia="宋体"/>
          <w:b/>
          <w:color w:val="000000"/>
          <w:sz w:val="24"/>
        </w:rPr>
        <w:drawing>
          <wp:inline distT="0" distB="0" distL="114300" distR="114300">
            <wp:extent cx="855980" cy="855980"/>
            <wp:effectExtent l="0" t="0" r="7620" b="7620"/>
            <wp:docPr id="4" name="图片 4" descr="DF7DA44D5C2C6549FB75EEA6EE0C79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F7DA44D5C2C6549FB75EEA6EE0C79BE"/>
                    <pic:cNvPicPr>
                      <a:picLocks noChangeAspect="1"/>
                    </pic:cNvPicPr>
                  </pic:nvPicPr>
                  <pic:blipFill>
                    <a:blip r:embed="rId10"/>
                    <a:stretch>
                      <a:fillRect/>
                    </a:stretch>
                  </pic:blipFill>
                  <pic:spPr>
                    <a:xfrm>
                      <a:off x="0" y="0"/>
                      <a:ext cx="855980" cy="855980"/>
                    </a:xfrm>
                    <a:prstGeom prst="rect">
                      <a:avLst/>
                    </a:prstGeom>
                  </pic:spPr>
                </pic:pic>
              </a:graphicData>
            </a:graphic>
          </wp:inline>
        </w:drawing>
      </w:r>
    </w:p>
    <w:p>
      <w:pPr>
        <w:jc w:val="center"/>
        <w:rPr>
          <w:rFonts w:eastAsia="宋体"/>
          <w:b/>
          <w:color w:val="000000"/>
          <w:sz w:val="24"/>
        </w:rPr>
      </w:pPr>
    </w:p>
    <w:p>
      <w:pPr>
        <w:jc w:val="both"/>
        <w:rPr>
          <w:rFonts w:eastAsia="宋体"/>
          <w:b/>
          <w:color w:val="000000"/>
          <w:sz w:val="24"/>
        </w:rPr>
      </w:pPr>
    </w:p>
    <w:p>
      <w:pPr>
        <w:jc w:val="center"/>
        <w:rPr>
          <w:rFonts w:eastAsia="宋体"/>
          <w:b/>
          <w:color w:val="000000"/>
          <w:sz w:val="44"/>
          <w:szCs w:val="44"/>
        </w:rPr>
      </w:pPr>
      <w:r>
        <w:rPr>
          <w:rFonts w:hint="eastAsia" w:eastAsia="宋体"/>
          <w:b/>
          <w:color w:val="000000"/>
          <w:sz w:val="44"/>
          <w:szCs w:val="44"/>
          <w:lang w:val="en-US" w:eastAsia="zh-Hans"/>
        </w:rPr>
        <w:t>益和堂</w:t>
      </w:r>
    </w:p>
    <w:p>
      <w:pPr>
        <w:spacing w:line="300" w:lineRule="auto"/>
        <w:jc w:val="center"/>
        <w:rPr>
          <w:b/>
        </w:rPr>
      </w:pPr>
      <w:r>
        <w:rPr>
          <w:rFonts w:hint="eastAsia"/>
          <w:b/>
          <w:sz w:val="24"/>
          <w:lang w:val="en-US" w:eastAsia="zh-Hans"/>
        </w:rPr>
        <w:t>YiHeTang</w:t>
      </w:r>
    </w:p>
    <w:p>
      <w:pPr>
        <w:spacing w:line="300" w:lineRule="auto"/>
        <w:jc w:val="center"/>
        <w:rPr>
          <w:b/>
        </w:rPr>
      </w:pPr>
    </w:p>
    <w:p>
      <w:pPr>
        <w:jc w:val="center"/>
        <w:rPr>
          <w:rFonts w:ascii="黑体" w:hAnsi="黑体" w:eastAsia="黑体"/>
          <w:b/>
          <w:color w:val="000000"/>
          <w:sz w:val="36"/>
          <w:szCs w:val="36"/>
        </w:rPr>
      </w:pPr>
      <w:r>
        <w:rPr>
          <w:rFonts w:hint="eastAsia" w:ascii="黑体" w:hAnsi="黑体" w:eastAsia="黑体"/>
          <w:b/>
          <w:color w:val="000000"/>
          <w:sz w:val="36"/>
          <w:szCs w:val="36"/>
        </w:rPr>
        <w:t>技术研究报告</w:t>
      </w:r>
    </w:p>
    <w:p>
      <w:pPr>
        <w:spacing w:line="300" w:lineRule="auto"/>
        <w:jc w:val="center"/>
        <w:rPr>
          <w:rFonts w:hint="default" w:eastAsiaTheme="minorEastAsia"/>
          <w:b/>
          <w:sz w:val="24"/>
          <w:lang w:eastAsia="zh-Hans"/>
        </w:rPr>
      </w:pPr>
      <w:r>
        <w:rPr>
          <w:rFonts w:hint="eastAsia"/>
          <w:b/>
          <w:sz w:val="24"/>
        </w:rPr>
        <w:t>Version</w:t>
      </w:r>
      <w:r>
        <w:rPr>
          <w:rFonts w:hint="default"/>
          <w:b/>
          <w:sz w:val="24"/>
        </w:rPr>
        <w:t>:1</w:t>
      </w:r>
      <w:r>
        <w:rPr>
          <w:rFonts w:hint="eastAsia"/>
          <w:b/>
          <w:sz w:val="24"/>
          <w:lang w:val="en-US" w:eastAsia="zh-Hans"/>
        </w:rPr>
        <w:t>.</w:t>
      </w:r>
      <w:r>
        <w:rPr>
          <w:rFonts w:hint="default"/>
          <w:b/>
          <w:sz w:val="24"/>
          <w:lang w:eastAsia="zh-Hans"/>
        </w:rPr>
        <w:t>0</w:t>
      </w:r>
    </w:p>
    <w:p>
      <w:pPr>
        <w:jc w:val="center"/>
        <w:rPr>
          <w:rFonts w:eastAsia="宋体"/>
          <w:color w:val="000000"/>
        </w:rPr>
      </w:pPr>
    </w:p>
    <w:p>
      <w:pPr>
        <w:jc w:val="center"/>
        <w:rPr>
          <w:rFonts w:eastAsia="宋体"/>
          <w:color w:val="000000"/>
        </w:rPr>
      </w:pPr>
    </w:p>
    <w:p>
      <w:pPr>
        <w:jc w:val="center"/>
        <w:rPr>
          <w:rFonts w:eastAsia="宋体"/>
          <w:color w:val="000000"/>
        </w:rPr>
      </w:pPr>
    </w:p>
    <w:p>
      <w:pPr>
        <w:jc w:val="center"/>
        <w:rPr>
          <w:rFonts w:eastAsia="宋体"/>
          <w:color w:val="000000"/>
        </w:rPr>
      </w:pPr>
    </w:p>
    <w:p>
      <w:pPr>
        <w:spacing w:line="300" w:lineRule="auto"/>
        <w:jc w:val="center"/>
        <w:rPr>
          <w:b/>
          <w:sz w:val="24"/>
        </w:rPr>
      </w:pPr>
      <w:r>
        <w:rPr>
          <w:rFonts w:eastAsia="宋体"/>
          <w:color w:val="000000"/>
          <w:sz w:val="24"/>
        </w:rPr>
        <w:drawing>
          <wp:inline distT="0" distB="0" distL="114300" distR="114300">
            <wp:extent cx="854075" cy="854075"/>
            <wp:effectExtent l="0" t="0" r="9525" b="9525"/>
            <wp:docPr id="5" name="图片 5" descr="F0D937D300479680146FB1709F46A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0D937D300479680146FB1709F46A439"/>
                    <pic:cNvPicPr>
                      <a:picLocks noChangeAspect="1"/>
                    </pic:cNvPicPr>
                  </pic:nvPicPr>
                  <pic:blipFill>
                    <a:blip r:embed="rId11"/>
                    <a:stretch>
                      <a:fillRect/>
                    </a:stretch>
                  </pic:blipFill>
                  <pic:spPr>
                    <a:xfrm>
                      <a:off x="0" y="0"/>
                      <a:ext cx="854075" cy="854075"/>
                    </a:xfrm>
                    <a:prstGeom prst="rect">
                      <a:avLst/>
                    </a:prstGeom>
                  </pic:spPr>
                </pic:pic>
              </a:graphicData>
            </a:graphic>
          </wp:inline>
        </w:drawing>
      </w:r>
    </w:p>
    <w:p>
      <w:pPr>
        <w:spacing w:line="300" w:lineRule="auto"/>
        <w:jc w:val="center"/>
        <w:rPr>
          <w:b/>
          <w:sz w:val="24"/>
        </w:rPr>
      </w:pPr>
    </w:p>
    <w:p>
      <w:pPr>
        <w:spacing w:line="300" w:lineRule="auto"/>
        <w:jc w:val="center"/>
        <w:rPr>
          <w:b/>
          <w:sz w:val="24"/>
        </w:rPr>
      </w:pPr>
      <w:r>
        <w:rPr>
          <w:rFonts w:hint="default"/>
          <w:b/>
          <w:sz w:val="24"/>
        </w:rPr>
        <w:t>19</w:t>
      </w:r>
      <w:r>
        <w:rPr>
          <w:rFonts w:hint="eastAsia"/>
          <w:b/>
          <w:sz w:val="24"/>
          <w:lang w:val="en-US" w:eastAsia="zh-Hans"/>
        </w:rPr>
        <w:t>岁了还没喝过益禾堂</w:t>
      </w:r>
    </w:p>
    <w:p>
      <w:pPr>
        <w:spacing w:line="300" w:lineRule="auto"/>
        <w:jc w:val="center"/>
        <w:rPr>
          <w:b/>
          <w:sz w:val="24"/>
        </w:rPr>
      </w:pPr>
    </w:p>
    <w:p>
      <w:pPr>
        <w:spacing w:line="300" w:lineRule="auto"/>
        <w:jc w:val="center"/>
        <w:rPr>
          <w:b/>
          <w:sz w:val="24"/>
        </w:rPr>
      </w:pPr>
    </w:p>
    <w:p>
      <w:pPr>
        <w:spacing w:line="300" w:lineRule="auto"/>
        <w:jc w:val="center"/>
        <w:rPr>
          <w:b/>
          <w:sz w:val="24"/>
        </w:rPr>
      </w:pPr>
    </w:p>
    <w:p>
      <w:pPr>
        <w:spacing w:line="300" w:lineRule="auto"/>
        <w:jc w:val="both"/>
        <w:rPr>
          <w:b/>
          <w:sz w:val="24"/>
        </w:rPr>
      </w:pPr>
    </w:p>
    <w:p>
      <w:pPr>
        <w:spacing w:line="300" w:lineRule="auto"/>
        <w:jc w:val="center"/>
        <w:rPr>
          <w:b/>
          <w:sz w:val="24"/>
        </w:rPr>
      </w:pPr>
    </w:p>
    <w:p>
      <w:pPr>
        <w:jc w:val="center"/>
        <w:rPr>
          <w:rFonts w:eastAsia="宋体"/>
          <w:color w:val="000000"/>
        </w:rPr>
      </w:pPr>
    </w:p>
    <w:p>
      <w:pPr>
        <w:jc w:val="center"/>
        <w:rPr>
          <w:rFonts w:hint="default" w:eastAsia="宋体"/>
          <w:b/>
          <w:color w:val="000000"/>
          <w:sz w:val="24"/>
        </w:rPr>
      </w:pPr>
      <w:r>
        <w:rPr>
          <w:rFonts w:hint="default" w:eastAsia="宋体"/>
          <w:b/>
          <w:color w:val="000000"/>
          <w:sz w:val="24"/>
        </w:rPr>
        <w:t>2023</w:t>
      </w:r>
      <w:r>
        <w:rPr>
          <w:rFonts w:hint="eastAsia" w:eastAsia="宋体"/>
          <w:b/>
          <w:color w:val="000000"/>
          <w:sz w:val="24"/>
        </w:rPr>
        <w:t>-</w:t>
      </w:r>
      <w:r>
        <w:rPr>
          <w:rFonts w:hint="default" w:eastAsia="宋体"/>
          <w:b/>
          <w:color w:val="000000"/>
          <w:sz w:val="24"/>
        </w:rPr>
        <w:t>02</w:t>
      </w:r>
      <w:r>
        <w:rPr>
          <w:rFonts w:hint="eastAsia" w:eastAsia="宋体"/>
          <w:b/>
          <w:color w:val="000000"/>
          <w:sz w:val="24"/>
        </w:rPr>
        <w:t>-</w:t>
      </w:r>
      <w:r>
        <w:rPr>
          <w:rFonts w:hint="default" w:eastAsia="宋体"/>
          <w:b/>
          <w:color w:val="000000"/>
          <w:sz w:val="24"/>
        </w:rPr>
        <w:t>28</w:t>
      </w:r>
    </w:p>
    <w:p>
      <w:pPr>
        <w:spacing w:line="300" w:lineRule="auto"/>
        <w:jc w:val="center"/>
        <w:rPr>
          <w:b/>
          <w:sz w:val="24"/>
        </w:rPr>
      </w:pPr>
    </w:p>
    <w:p>
      <w:pPr>
        <w:spacing w:line="300" w:lineRule="auto"/>
        <w:jc w:val="center"/>
        <w:rPr>
          <w:b/>
          <w:sz w:val="24"/>
        </w:rPr>
      </w:pPr>
      <w:r>
        <w:rPr>
          <w:b/>
          <w:sz w:val="24"/>
        </w:rPr>
        <w:t>All Rights Reserved</w:t>
      </w:r>
    </w:p>
    <w:p>
      <w:pPr>
        <w:spacing w:line="300" w:lineRule="auto"/>
        <w:jc w:val="center"/>
        <w:rPr>
          <w:b/>
          <w:sz w:val="24"/>
        </w:rPr>
        <w:sectPr>
          <w:headerReference r:id="rId3" w:type="default"/>
          <w:footerReference r:id="rId4" w:type="default"/>
          <w:pgSz w:w="11906" w:h="16838"/>
          <w:pgMar w:top="1440" w:right="1797" w:bottom="1440" w:left="1797" w:header="851" w:footer="992" w:gutter="0"/>
          <w:pgNumType w:fmt="upperRoman" w:start="1"/>
          <w:cols w:space="425" w:num="1"/>
          <w:titlePg/>
          <w:docGrid w:type="lines" w:linePitch="312" w:charSpace="0"/>
        </w:sectPr>
      </w:pPr>
    </w:p>
    <w:p>
      <w:pPr>
        <w:pStyle w:val="81"/>
        <w:spacing w:after="156" w:afterLines="50" w:line="300" w:lineRule="auto"/>
        <w:rPr>
          <w:rFonts w:ascii="黑体" w:hAnsi="黑体" w:eastAsia="黑体"/>
          <w:color w:val="000000"/>
          <w:sz w:val="36"/>
        </w:rPr>
      </w:pPr>
      <w:r>
        <w:rPr>
          <w:rFonts w:hint="eastAsia" w:ascii="黑体" w:hAnsi="黑体" w:eastAsia="黑体"/>
          <w:color w:val="000000"/>
          <w:sz w:val="36"/>
        </w:rPr>
        <w:t>目录</w:t>
      </w:r>
    </w:p>
    <w:p>
      <w:pPr>
        <w:pStyle w:val="28"/>
        <w:tabs>
          <w:tab w:val="left" w:pos="420"/>
          <w:tab w:val="right" w:leader="dot" w:pos="8302"/>
        </w:tabs>
        <w:rPr>
          <w:rFonts w:asciiTheme="minorHAnsi" w:hAnsiTheme="minorHAnsi" w:cstheme="minorBidi"/>
          <w:b w:val="0"/>
          <w:bCs w:val="0"/>
          <w:i w:val="0"/>
          <w:iCs w:val="0"/>
          <w:sz w:val="21"/>
          <w:szCs w:val="22"/>
        </w:rPr>
      </w:pPr>
      <w:r>
        <w:rPr>
          <w:color w:val="000000"/>
        </w:rPr>
        <w:fldChar w:fldCharType="begin"/>
      </w:r>
      <w:r>
        <w:rPr>
          <w:rFonts w:hint="eastAsia"/>
          <w:color w:val="000000"/>
        </w:rPr>
        <w:instrText xml:space="preserve">TOC \o "1-3" \h \z \u</w:instrText>
      </w:r>
      <w:r>
        <w:rPr>
          <w:color w:val="000000"/>
        </w:rPr>
        <w:fldChar w:fldCharType="separate"/>
      </w:r>
      <w:r>
        <w:fldChar w:fldCharType="begin"/>
      </w:r>
      <w:r>
        <w:instrText xml:space="preserve"> HYPERLINK \l "_Toc56720942" </w:instrText>
      </w:r>
      <w:r>
        <w:fldChar w:fldCharType="separate"/>
      </w:r>
      <w:r>
        <w:rPr>
          <w:rStyle w:val="63"/>
          <w:rFonts w:cs="Times New Roman"/>
        </w:rPr>
        <w:t>1</w:t>
      </w:r>
      <w:r>
        <w:rPr>
          <w:rFonts w:asciiTheme="minorHAnsi" w:hAnsiTheme="minorHAnsi" w:cstheme="minorBidi"/>
          <w:b w:val="0"/>
          <w:bCs w:val="0"/>
          <w:i w:val="0"/>
          <w:iCs w:val="0"/>
          <w:sz w:val="21"/>
          <w:szCs w:val="22"/>
        </w:rPr>
        <w:tab/>
      </w:r>
      <w:r>
        <w:rPr>
          <w:rStyle w:val="63"/>
        </w:rPr>
        <w:t>痛点分析</w:t>
      </w:r>
      <w:r>
        <w:tab/>
      </w:r>
      <w:r>
        <w:fldChar w:fldCharType="begin"/>
      </w:r>
      <w:r>
        <w:instrText xml:space="preserve"> PAGEREF _Toc56720942 \h </w:instrText>
      </w:r>
      <w:r>
        <w:fldChar w:fldCharType="separate"/>
      </w:r>
      <w:r>
        <w:t>1</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"_Toc56720943" </w:instrText>
      </w:r>
      <w:r>
        <w:fldChar w:fldCharType="separate"/>
      </w:r>
      <w:r>
        <w:rPr>
          <w:rStyle w:val="63"/>
          <w:rFonts w:cs="Times New Roman"/>
        </w:rPr>
        <w:t>1.1</w:t>
      </w:r>
      <w:r>
        <w:rPr>
          <w:rFonts w:asciiTheme="minorHAnsi" w:hAnsiTheme="minorHAnsi" w:cstheme="minorBidi"/>
          <w:b w:val="0"/>
          <w:bCs w:val="0"/>
          <w:sz w:val="21"/>
        </w:rPr>
        <w:tab/>
      </w:r>
      <w:r>
        <w:rPr>
          <w:rStyle w:val="63"/>
        </w:rPr>
        <w:t>痛点概述</w:t>
      </w:r>
      <w:r>
        <w:tab/>
      </w:r>
      <w:r>
        <w:fldChar w:fldCharType="begin"/>
      </w:r>
      <w:r>
        <w:instrText xml:space="preserve"> PAGEREF _Toc56720943 \h </w:instrText>
      </w:r>
      <w:r>
        <w:fldChar w:fldCharType="separate"/>
      </w:r>
      <w:r>
        <w:t>1</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"_Toc56720944" </w:instrText>
      </w:r>
      <w:r>
        <w:fldChar w:fldCharType="separate"/>
      </w:r>
      <w:r>
        <w:rPr>
          <w:rStyle w:val="63"/>
          <w:rFonts w:cs="Times New Roman"/>
        </w:rPr>
        <w:t>1.2</w:t>
      </w:r>
      <w:r>
        <w:rPr>
          <w:rFonts w:asciiTheme="minorHAnsi" w:hAnsiTheme="minorHAnsi" w:cstheme="minorBidi"/>
          <w:b w:val="0"/>
          <w:bCs w:val="0"/>
          <w:sz w:val="21"/>
        </w:rPr>
        <w:tab/>
      </w:r>
      <w:r>
        <w:rPr>
          <w:rStyle w:val="63"/>
        </w:rPr>
        <w:t>相关工作</w:t>
      </w:r>
      <w:r>
        <w:tab/>
      </w:r>
      <w:r>
        <w:fldChar w:fldCharType="begin"/>
      </w:r>
      <w:r>
        <w:instrText xml:space="preserve"> PAGEREF _Toc56720944 \h </w:instrText>
      </w:r>
      <w:r>
        <w:fldChar w:fldCharType="separate"/>
      </w:r>
      <w:r>
        <w:t>1</w:t>
      </w:r>
      <w:r>
        <w:fldChar w:fldCharType="end"/>
      </w:r>
      <w:r>
        <w:fldChar w:fldCharType="end"/>
      </w:r>
    </w:p>
    <w:p>
      <w:pPr>
        <w:pStyle w:val="28"/>
        <w:tabs>
          <w:tab w:val="left" w:pos="420"/>
          <w:tab w:val="right" w:leader="dot" w:pos="8302"/>
        </w:tabs>
        <w:rPr>
          <w:rFonts w:asciiTheme="minorHAnsi" w:hAnsiTheme="minorHAnsi" w:cstheme="minorBidi"/>
          <w:b w:val="0"/>
          <w:bCs w:val="0"/>
          <w:i w:val="0"/>
          <w:iCs w:val="0"/>
          <w:sz w:val="21"/>
          <w:szCs w:val="22"/>
        </w:rPr>
      </w:pPr>
      <w:r>
        <w:fldChar w:fldCharType="begin"/>
      </w:r>
      <w:r>
        <w:instrText xml:space="preserve"> HYPERLINK \l "_Toc56720945" </w:instrText>
      </w:r>
      <w:r>
        <w:fldChar w:fldCharType="separate"/>
      </w:r>
      <w:r>
        <w:rPr>
          <w:rStyle w:val="63"/>
          <w:rFonts w:cs="Times New Roman"/>
        </w:rPr>
        <w:t>2</w:t>
      </w:r>
      <w:r>
        <w:rPr>
          <w:rFonts w:asciiTheme="minorHAnsi" w:hAnsiTheme="minorHAnsi" w:cstheme="minorBidi"/>
          <w:b w:val="0"/>
          <w:bCs w:val="0"/>
          <w:i w:val="0"/>
          <w:iCs w:val="0"/>
          <w:sz w:val="21"/>
          <w:szCs w:val="22"/>
        </w:rPr>
        <w:tab/>
      </w:r>
      <w:r>
        <w:rPr>
          <w:rStyle w:val="63"/>
        </w:rPr>
        <w:t>项目创新点</w:t>
      </w:r>
      <w:r>
        <w:tab/>
      </w:r>
      <w:r>
        <w:fldChar w:fldCharType="begin"/>
      </w:r>
      <w:r>
        <w:instrText xml:space="preserve"> PAGEREF _Toc56720945 \h </w:instrText>
      </w:r>
      <w:r>
        <w:fldChar w:fldCharType="separate"/>
      </w:r>
      <w:r>
        <w:t>2</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"_Toc56720946" </w:instrText>
      </w:r>
      <w:r>
        <w:fldChar w:fldCharType="separate"/>
      </w:r>
      <w:r>
        <w:rPr>
          <w:rStyle w:val="63"/>
          <w:rFonts w:cs="Times New Roman"/>
        </w:rPr>
        <w:t>2.1</w:t>
      </w:r>
      <w:r>
        <w:rPr>
          <w:rFonts w:asciiTheme="minorHAnsi" w:hAnsiTheme="minorHAnsi" w:cstheme="minorBidi"/>
          <w:b w:val="0"/>
          <w:bCs w:val="0"/>
          <w:sz w:val="21"/>
        </w:rPr>
        <w:tab/>
      </w:r>
      <w:r>
        <w:rPr>
          <w:rStyle w:val="63"/>
        </w:rPr>
        <w:t>技术性创新点</w:t>
      </w:r>
      <w:r>
        <w:tab/>
      </w:r>
      <w:r>
        <w:fldChar w:fldCharType="begin"/>
      </w:r>
      <w:r>
        <w:instrText xml:space="preserve"> PAGEREF _Toc56720946 \h </w:instrText>
      </w:r>
      <w:r>
        <w:fldChar w:fldCharType="separate"/>
      </w:r>
      <w:r>
        <w:t>2</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"_Toc56720947" </w:instrText>
      </w:r>
      <w:r>
        <w:fldChar w:fldCharType="separate"/>
      </w:r>
      <w:r>
        <w:rPr>
          <w:rStyle w:val="63"/>
          <w:rFonts w:cs="Times New Roman"/>
        </w:rPr>
        <w:t>2.2</w:t>
      </w:r>
      <w:r>
        <w:rPr>
          <w:rFonts w:asciiTheme="minorHAnsi" w:hAnsiTheme="minorHAnsi" w:cstheme="minorBidi"/>
          <w:b w:val="0"/>
          <w:bCs w:val="0"/>
          <w:sz w:val="21"/>
        </w:rPr>
        <w:tab/>
      </w:r>
      <w:r>
        <w:rPr>
          <w:rStyle w:val="63"/>
        </w:rPr>
        <w:t>功能性创新点</w:t>
      </w:r>
      <w:r>
        <w:tab/>
      </w:r>
      <w:r>
        <w:fldChar w:fldCharType="begin"/>
      </w:r>
      <w:r>
        <w:instrText xml:space="preserve"> PAGEREF _Toc56720947 \h </w:instrText>
      </w:r>
      <w:r>
        <w:fldChar w:fldCharType="separate"/>
      </w:r>
      <w:r>
        <w:t>2</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"_Toc56720948" </w:instrText>
      </w:r>
      <w:r>
        <w:fldChar w:fldCharType="separate"/>
      </w:r>
      <w:r>
        <w:rPr>
          <w:rStyle w:val="63"/>
          <w:rFonts w:cs="Times New Roman"/>
        </w:rPr>
        <w:t>2.3</w:t>
      </w:r>
      <w:r>
        <w:rPr>
          <w:rFonts w:asciiTheme="minorHAnsi" w:hAnsiTheme="minorHAnsi" w:cstheme="minorBidi"/>
          <w:b w:val="0"/>
          <w:bCs w:val="0"/>
          <w:sz w:val="21"/>
        </w:rPr>
        <w:tab/>
      </w:r>
      <w:r>
        <w:rPr>
          <w:rStyle w:val="63"/>
        </w:rPr>
        <w:t>其他创新点</w:t>
      </w:r>
      <w:r>
        <w:tab/>
      </w:r>
      <w:r>
        <w:fldChar w:fldCharType="begin"/>
      </w:r>
      <w:r>
        <w:instrText xml:space="preserve"> PAGEREF _Toc56720948 \h </w:instrText>
      </w:r>
      <w:r>
        <w:fldChar w:fldCharType="separate"/>
      </w:r>
      <w:r>
        <w:t>2</w:t>
      </w:r>
      <w:r>
        <w:fldChar w:fldCharType="end"/>
      </w:r>
      <w:r>
        <w:fldChar w:fldCharType="end"/>
      </w:r>
    </w:p>
    <w:p>
      <w:pPr>
        <w:pStyle w:val="28"/>
        <w:tabs>
          <w:tab w:val="left" w:pos="420"/>
          <w:tab w:val="right" w:leader="dot" w:pos="8302"/>
        </w:tabs>
        <w:rPr>
          <w:rFonts w:asciiTheme="minorHAnsi" w:hAnsiTheme="minorHAnsi" w:cstheme="minorBidi"/>
          <w:b w:val="0"/>
          <w:bCs w:val="0"/>
          <w:i w:val="0"/>
          <w:iCs w:val="0"/>
          <w:sz w:val="21"/>
          <w:szCs w:val="22"/>
        </w:rPr>
      </w:pPr>
      <w:r>
        <w:fldChar w:fldCharType="begin"/>
      </w:r>
      <w:r>
        <w:instrText xml:space="preserve"> HYPERLINK \l "_Toc56720949" </w:instrText>
      </w:r>
      <w:r>
        <w:fldChar w:fldCharType="separate"/>
      </w:r>
      <w:r>
        <w:rPr>
          <w:rStyle w:val="63"/>
          <w:rFonts w:cs="Times New Roman"/>
        </w:rPr>
        <w:t>3</w:t>
      </w:r>
      <w:r>
        <w:rPr>
          <w:rFonts w:asciiTheme="minorHAnsi" w:hAnsiTheme="minorHAnsi" w:cstheme="minorBidi"/>
          <w:b w:val="0"/>
          <w:bCs w:val="0"/>
          <w:i w:val="0"/>
          <w:iCs w:val="0"/>
          <w:sz w:val="21"/>
          <w:szCs w:val="22"/>
        </w:rPr>
        <w:tab/>
      </w:r>
      <w:r>
        <w:rPr>
          <w:rStyle w:val="63"/>
        </w:rPr>
        <w:t>竞品分析</w:t>
      </w:r>
      <w:r>
        <w:tab/>
      </w:r>
      <w:r>
        <w:fldChar w:fldCharType="begin"/>
      </w:r>
      <w:r>
        <w:instrText xml:space="preserve"> PAGEREF _Toc56720949 \h </w:instrText>
      </w:r>
      <w:r>
        <w:fldChar w:fldCharType="separate"/>
      </w:r>
      <w:r>
        <w:t>3</w:t>
      </w:r>
      <w:r>
        <w:fldChar w:fldCharType="end"/>
      </w:r>
      <w:r>
        <w:fldChar w:fldCharType="end"/>
      </w:r>
    </w:p>
    <w:p>
      <w:pPr>
        <w:widowControl/>
        <w:jc w:val="left"/>
        <w:rPr>
          <w:color w:val="000000"/>
        </w:rPr>
      </w:pPr>
      <w:r>
        <w:rPr>
          <w:color w:val="000000"/>
        </w:rPr>
        <w:fldChar w:fldCharType="end"/>
      </w:r>
    </w:p>
    <w:p>
      <w:pPr>
        <w:widowControl/>
        <w:ind w:firstLine="480"/>
        <w:jc w:val="left"/>
        <w:rPr>
          <w:color w:val="000000"/>
        </w:rPr>
      </w:pPr>
    </w:p>
    <w:p>
      <w:pPr>
        <w:widowControl/>
        <w:ind w:firstLine="480"/>
        <w:jc w:val="left"/>
        <w:rPr>
          <w:color w:val="000000"/>
        </w:rPr>
      </w:pPr>
    </w:p>
    <w:p>
      <w:pPr>
        <w:widowControl/>
        <w:ind w:firstLine="480"/>
        <w:jc w:val="left"/>
        <w:rPr>
          <w:color w:val="000000"/>
        </w:rPr>
        <w:sectPr>
          <w:footerReference r:id="rId5" w:type="default"/>
          <w:pgSz w:w="11906" w:h="16838"/>
          <w:pgMar w:top="1440" w:right="1797" w:bottom="1440" w:left="1797" w:header="851" w:footer="992" w:gutter="0"/>
          <w:pgNumType w:fmt="upperRoman" w:start="1"/>
          <w:cols w:space="425" w:num="1"/>
          <w:docGrid w:type="lines" w:linePitch="312" w:charSpace="0"/>
        </w:sectPr>
      </w:pPr>
    </w:p>
    <w:p>
      <w:pPr>
        <w:pStyle w:val="81"/>
        <w:spacing w:after="156" w:afterLines="50" w:line="300" w:lineRule="auto"/>
        <w:rPr>
          <w:rFonts w:ascii="黑体" w:hAnsi="黑体" w:eastAsia="黑体"/>
          <w:color w:val="000000"/>
          <w:sz w:val="36"/>
        </w:rPr>
      </w:pPr>
      <w:r>
        <w:rPr>
          <w:rFonts w:hint="eastAsia" w:ascii="黑体" w:hAnsi="黑体" w:eastAsia="黑体"/>
          <w:color w:val="000000"/>
          <w:sz w:val="36"/>
        </w:rPr>
        <w:t>文档修订</w:t>
      </w:r>
      <w:r>
        <w:rPr>
          <w:rFonts w:ascii="黑体" w:hAnsi="黑体" w:eastAsia="黑体"/>
          <w:color w:val="000000"/>
          <w:sz w:val="36"/>
        </w:rPr>
        <w:t>历史</w:t>
      </w:r>
    </w:p>
    <w:tbl>
      <w:tblPr>
        <w:tblStyle w:val="37"/>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1699"/>
        <w:gridCol w:w="1279"/>
        <w:gridCol w:w="1416"/>
        <w:gridCol w:w="1703"/>
        <w:gridCol w:w="1609"/>
      </w:tblGrid>
      <w:tr>
        <w:trPr>
          <w:cantSplit/>
          <w:trHeight w:val="454" w:hRule="atLeast"/>
          <w:jc w:val="center"/>
        </w:trPr>
        <w:tc>
          <w:tcPr>
            <w:tcW w:w="816" w:type="dxa"/>
            <w:vAlign w:val="center"/>
          </w:tcPr>
          <w:p>
            <w:pPr>
              <w:pStyle w:val="155"/>
              <w:rPr>
                <w:rFonts w:ascii="宋体" w:hAnsi="宋体" w:eastAsia="宋体"/>
                <w:b/>
                <w:color w:val="000000"/>
                <w:sz w:val="21"/>
              </w:rPr>
            </w:pPr>
            <w:r>
              <w:rPr>
                <w:rFonts w:ascii="宋体" w:hAnsi="宋体" w:eastAsia="宋体"/>
                <w:b/>
                <w:color w:val="000000"/>
                <w:sz w:val="21"/>
              </w:rPr>
              <w:t>序号</w:t>
            </w:r>
          </w:p>
        </w:tc>
        <w:tc>
          <w:tcPr>
            <w:tcW w:w="1699" w:type="dxa"/>
            <w:vAlign w:val="center"/>
          </w:tcPr>
          <w:p>
            <w:pPr>
              <w:pStyle w:val="155"/>
              <w:rPr>
                <w:rFonts w:ascii="宋体" w:hAnsi="宋体" w:eastAsia="宋体"/>
                <w:b/>
                <w:color w:val="000000"/>
                <w:sz w:val="21"/>
              </w:rPr>
            </w:pPr>
            <w:r>
              <w:rPr>
                <w:rFonts w:hint="eastAsia" w:ascii="宋体" w:hAnsi="宋体" w:eastAsia="宋体"/>
                <w:b/>
                <w:color w:val="000000"/>
                <w:sz w:val="21"/>
              </w:rPr>
              <w:t>修订</w:t>
            </w:r>
            <w:r>
              <w:rPr>
                <w:rFonts w:ascii="宋体" w:hAnsi="宋体" w:eastAsia="宋体"/>
                <w:b/>
                <w:color w:val="000000"/>
                <w:sz w:val="21"/>
              </w:rPr>
              <w:t>原因</w:t>
            </w:r>
          </w:p>
        </w:tc>
        <w:tc>
          <w:tcPr>
            <w:tcW w:w="1279" w:type="dxa"/>
            <w:vAlign w:val="center"/>
          </w:tcPr>
          <w:p>
            <w:pPr>
              <w:pStyle w:val="155"/>
              <w:rPr>
                <w:rFonts w:ascii="宋体" w:hAnsi="宋体" w:eastAsia="宋体"/>
                <w:b/>
                <w:color w:val="000000"/>
                <w:sz w:val="21"/>
              </w:rPr>
            </w:pPr>
            <w:r>
              <w:rPr>
                <w:rFonts w:ascii="宋体" w:hAnsi="宋体" w:eastAsia="宋体"/>
                <w:b/>
                <w:color w:val="000000"/>
                <w:sz w:val="21"/>
              </w:rPr>
              <w:t>版本</w:t>
            </w:r>
            <w:r>
              <w:rPr>
                <w:rFonts w:hint="eastAsia" w:ascii="宋体" w:hAnsi="宋体" w:eastAsia="宋体"/>
                <w:b/>
                <w:color w:val="000000"/>
                <w:sz w:val="21"/>
              </w:rPr>
              <w:t>号</w:t>
            </w:r>
          </w:p>
        </w:tc>
        <w:tc>
          <w:tcPr>
            <w:tcW w:w="1416" w:type="dxa"/>
            <w:vAlign w:val="center"/>
          </w:tcPr>
          <w:p>
            <w:pPr>
              <w:pStyle w:val="155"/>
              <w:rPr>
                <w:rFonts w:ascii="宋体" w:hAnsi="宋体" w:eastAsia="宋体"/>
                <w:b/>
                <w:color w:val="000000"/>
                <w:sz w:val="21"/>
              </w:rPr>
            </w:pPr>
            <w:r>
              <w:rPr>
                <w:rFonts w:ascii="宋体" w:hAnsi="宋体" w:eastAsia="宋体"/>
                <w:b/>
                <w:color w:val="000000"/>
                <w:sz w:val="21"/>
              </w:rPr>
              <w:t>作者</w:t>
            </w:r>
          </w:p>
        </w:tc>
        <w:tc>
          <w:tcPr>
            <w:tcW w:w="1703" w:type="dxa"/>
            <w:vAlign w:val="center"/>
          </w:tcPr>
          <w:p>
            <w:pPr>
              <w:pStyle w:val="155"/>
              <w:rPr>
                <w:rFonts w:ascii="宋体" w:hAnsi="宋体" w:eastAsia="宋体"/>
                <w:b/>
                <w:color w:val="000000"/>
                <w:sz w:val="21"/>
              </w:rPr>
            </w:pPr>
            <w:r>
              <w:rPr>
                <w:rFonts w:hint="eastAsia" w:ascii="宋体" w:hAnsi="宋体" w:eastAsia="宋体"/>
                <w:b/>
                <w:color w:val="000000"/>
                <w:sz w:val="21"/>
              </w:rPr>
              <w:t>修订</w:t>
            </w:r>
            <w:r>
              <w:rPr>
                <w:rFonts w:ascii="宋体" w:hAnsi="宋体" w:eastAsia="宋体"/>
                <w:b/>
                <w:color w:val="000000"/>
                <w:sz w:val="21"/>
              </w:rPr>
              <w:t>日期</w:t>
            </w:r>
          </w:p>
        </w:tc>
        <w:tc>
          <w:tcPr>
            <w:tcW w:w="1609" w:type="dxa"/>
            <w:vAlign w:val="center"/>
          </w:tcPr>
          <w:p>
            <w:pPr>
              <w:pStyle w:val="155"/>
              <w:rPr>
                <w:rFonts w:ascii="宋体" w:hAnsi="宋体" w:eastAsia="宋体"/>
                <w:b/>
                <w:color w:val="000000"/>
                <w:sz w:val="21"/>
              </w:rPr>
            </w:pPr>
            <w:r>
              <w:rPr>
                <w:rFonts w:ascii="宋体" w:hAnsi="宋体" w:eastAsia="宋体"/>
                <w:b/>
                <w:color w:val="000000"/>
                <w:sz w:val="21"/>
              </w:rPr>
              <w:t>备注</w:t>
            </w:r>
          </w:p>
        </w:tc>
      </w:tr>
      <w:tr>
        <w:trPr>
          <w:cantSplit/>
          <w:trHeight w:val="454" w:hRule="atLeast"/>
          <w:jc w:val="center"/>
        </w:trPr>
        <w:tc>
          <w:tcPr>
            <w:tcW w:w="816" w:type="dxa"/>
            <w:vAlign w:val="center"/>
          </w:tcPr>
          <w:p>
            <w:pPr>
              <w:pStyle w:val="155"/>
              <w:rPr>
                <w:rFonts w:hint="default" w:ascii="宋体" w:hAnsi="宋体" w:eastAsia="宋体"/>
                <w:b/>
                <w:color w:val="000000"/>
                <w:sz w:val="21"/>
              </w:rPr>
            </w:pPr>
            <w:r>
              <w:rPr>
                <w:rFonts w:hint="default" w:ascii="宋体" w:hAnsi="宋体" w:eastAsia="宋体"/>
                <w:b/>
                <w:color w:val="000000"/>
                <w:sz w:val="21"/>
              </w:rPr>
              <w:t>1</w:t>
            </w:r>
          </w:p>
        </w:tc>
        <w:tc>
          <w:tcPr>
            <w:tcW w:w="1699" w:type="dxa"/>
            <w:vAlign w:val="center"/>
          </w:tcPr>
          <w:p>
            <w:pPr>
              <w:pStyle w:val="155"/>
              <w:rPr>
                <w:rFonts w:hint="default" w:ascii="宋体" w:hAnsi="宋体" w:eastAsia="宋体"/>
                <w:b/>
                <w:color w:val="000000"/>
                <w:sz w:val="21"/>
                <w:lang w:val="en-US" w:eastAsia="zh-Hans"/>
              </w:rPr>
            </w:pPr>
            <w:r>
              <w:rPr>
                <w:rFonts w:hint="eastAsia" w:ascii="宋体" w:hAnsi="宋体" w:eastAsia="宋体"/>
                <w:b/>
                <w:color w:val="000000"/>
                <w:sz w:val="21"/>
                <w:lang w:val="en-US" w:eastAsia="zh-Hans"/>
              </w:rPr>
              <w:t>第一次编辑</w:t>
            </w:r>
          </w:p>
        </w:tc>
        <w:tc>
          <w:tcPr>
            <w:tcW w:w="1279" w:type="dxa"/>
            <w:vAlign w:val="center"/>
          </w:tcPr>
          <w:p>
            <w:pPr>
              <w:pStyle w:val="155"/>
              <w:rPr>
                <w:rFonts w:hint="default" w:ascii="宋体" w:hAnsi="宋体" w:eastAsia="宋体"/>
                <w:b/>
                <w:color w:val="000000"/>
                <w:sz w:val="21"/>
                <w:lang w:eastAsia="zh-Hans"/>
              </w:rPr>
            </w:pPr>
            <w:r>
              <w:rPr>
                <w:rFonts w:hint="default" w:ascii="宋体" w:hAnsi="宋体" w:eastAsia="宋体"/>
                <w:b/>
                <w:color w:val="000000"/>
                <w:sz w:val="21"/>
              </w:rPr>
              <w:t>1</w:t>
            </w:r>
            <w:r>
              <w:rPr>
                <w:rFonts w:hint="eastAsia" w:ascii="宋体" w:hAnsi="宋体" w:eastAsia="宋体"/>
                <w:b/>
                <w:color w:val="000000"/>
                <w:sz w:val="21"/>
                <w:lang w:val="en-US" w:eastAsia="zh-Hans"/>
              </w:rPr>
              <w:t>.</w:t>
            </w:r>
            <w:r>
              <w:rPr>
                <w:rFonts w:hint="default" w:ascii="宋体" w:hAnsi="宋体" w:eastAsia="宋体"/>
                <w:b/>
                <w:color w:val="000000"/>
                <w:sz w:val="21"/>
                <w:lang w:eastAsia="zh-Hans"/>
              </w:rPr>
              <w:t>0</w:t>
            </w:r>
          </w:p>
        </w:tc>
        <w:tc>
          <w:tcPr>
            <w:tcW w:w="1416" w:type="dxa"/>
            <w:vAlign w:val="center"/>
          </w:tcPr>
          <w:p>
            <w:pPr>
              <w:pStyle w:val="155"/>
              <w:rPr>
                <w:rFonts w:hint="default" w:ascii="宋体" w:hAnsi="宋体" w:eastAsia="宋体"/>
                <w:b/>
                <w:color w:val="000000"/>
                <w:sz w:val="21"/>
                <w:lang w:val="en-US" w:eastAsia="zh-Hans"/>
              </w:rPr>
            </w:pPr>
            <w:r>
              <w:rPr>
                <w:rFonts w:hint="eastAsia" w:ascii="宋体" w:hAnsi="宋体" w:eastAsia="宋体"/>
                <w:b/>
                <w:color w:val="000000"/>
                <w:sz w:val="21"/>
                <w:lang w:val="en-US" w:eastAsia="zh-Hans"/>
              </w:rPr>
              <w:t>潘璋冉</w:t>
            </w:r>
          </w:p>
        </w:tc>
        <w:tc>
          <w:tcPr>
            <w:tcW w:w="1703" w:type="dxa"/>
            <w:vAlign w:val="center"/>
          </w:tcPr>
          <w:p>
            <w:pPr>
              <w:pStyle w:val="155"/>
              <w:rPr>
                <w:rFonts w:hint="default" w:ascii="宋体" w:hAnsi="宋体" w:eastAsia="宋体"/>
                <w:b/>
                <w:color w:val="000000"/>
                <w:sz w:val="21"/>
                <w:lang w:eastAsia="zh-Hans"/>
              </w:rPr>
            </w:pPr>
            <w:r>
              <w:rPr>
                <w:rFonts w:hint="default" w:ascii="宋体" w:hAnsi="宋体" w:eastAsia="宋体"/>
                <w:b/>
                <w:color w:val="000000"/>
                <w:sz w:val="21"/>
              </w:rPr>
              <w:t>2022</w:t>
            </w:r>
            <w:r>
              <w:rPr>
                <w:rFonts w:hint="eastAsia" w:ascii="宋体" w:hAnsi="宋体" w:eastAsia="宋体"/>
                <w:b/>
                <w:color w:val="000000"/>
                <w:sz w:val="21"/>
                <w:lang w:val="en-US" w:eastAsia="zh-Hans"/>
              </w:rPr>
              <w:t>.</w:t>
            </w:r>
            <w:r>
              <w:rPr>
                <w:rFonts w:hint="default" w:ascii="宋体" w:hAnsi="宋体" w:eastAsia="宋体"/>
                <w:b/>
                <w:color w:val="000000"/>
                <w:sz w:val="21"/>
                <w:lang w:eastAsia="zh-Hans"/>
              </w:rPr>
              <w:t>12</w:t>
            </w:r>
            <w:r>
              <w:rPr>
                <w:rFonts w:hint="eastAsia" w:ascii="宋体" w:hAnsi="宋体" w:eastAsia="宋体"/>
                <w:b/>
                <w:color w:val="000000"/>
                <w:sz w:val="21"/>
                <w:lang w:val="en-US" w:eastAsia="zh-Hans"/>
              </w:rPr>
              <w:t>.</w:t>
            </w:r>
            <w:r>
              <w:rPr>
                <w:rFonts w:hint="default" w:ascii="宋体" w:hAnsi="宋体" w:eastAsia="宋体"/>
                <w:b/>
                <w:color w:val="000000"/>
                <w:sz w:val="21"/>
                <w:lang w:eastAsia="zh-Hans"/>
              </w:rPr>
              <w:t>19</w:t>
            </w:r>
          </w:p>
        </w:tc>
        <w:tc>
          <w:tcPr>
            <w:tcW w:w="1609" w:type="dxa"/>
            <w:vAlign w:val="center"/>
          </w:tcPr>
          <w:p>
            <w:pPr>
              <w:pStyle w:val="155"/>
              <w:jc w:val="center"/>
              <w:rPr>
                <w:rFonts w:hint="eastAsia" w:ascii="宋体" w:hAnsi="宋体" w:eastAsia="宋体"/>
                <w:b/>
                <w:color w:val="000000"/>
                <w:sz w:val="21"/>
                <w:lang w:val="en-US" w:eastAsia="zh-Hans"/>
              </w:rPr>
            </w:pPr>
            <w:r>
              <w:rPr>
                <w:rFonts w:hint="eastAsia" w:ascii="宋体" w:hAnsi="宋体" w:eastAsia="宋体"/>
                <w:b/>
                <w:color w:val="000000"/>
                <w:sz w:val="21"/>
                <w:lang w:val="en-US" w:eastAsia="zh-Hans"/>
              </w:rPr>
              <w:t>无</w:t>
            </w:r>
            <w:bookmarkStart w:id="32" w:name="_GoBack"/>
            <w:bookmarkEnd w:id="32"/>
          </w:p>
        </w:tc>
      </w:tr>
      <w:tr>
        <w:trPr>
          <w:cantSplit/>
          <w:trHeight w:val="454" w:hRule="atLeast"/>
          <w:jc w:val="center"/>
        </w:trPr>
        <w:tc>
          <w:tcPr>
            <w:tcW w:w="816" w:type="dxa"/>
            <w:vAlign w:val="center"/>
          </w:tcPr>
          <w:p>
            <w:pPr>
              <w:pStyle w:val="155"/>
              <w:rPr>
                <w:rFonts w:ascii="宋体" w:hAnsi="宋体" w:eastAsia="宋体"/>
                <w:b/>
                <w:color w:val="000000"/>
                <w:sz w:val="21"/>
              </w:rPr>
            </w:pPr>
          </w:p>
        </w:tc>
        <w:tc>
          <w:tcPr>
            <w:tcW w:w="1699" w:type="dxa"/>
            <w:vAlign w:val="center"/>
          </w:tcPr>
          <w:p>
            <w:pPr>
              <w:pStyle w:val="155"/>
              <w:rPr>
                <w:rFonts w:ascii="宋体" w:hAnsi="宋体" w:eastAsia="宋体"/>
                <w:b/>
                <w:color w:val="000000"/>
                <w:sz w:val="21"/>
              </w:rPr>
            </w:pPr>
          </w:p>
        </w:tc>
        <w:tc>
          <w:tcPr>
            <w:tcW w:w="1279" w:type="dxa"/>
            <w:vAlign w:val="center"/>
          </w:tcPr>
          <w:p>
            <w:pPr>
              <w:pStyle w:val="155"/>
              <w:rPr>
                <w:rFonts w:ascii="宋体" w:hAnsi="宋体" w:eastAsia="宋体"/>
                <w:b/>
                <w:color w:val="000000"/>
                <w:sz w:val="21"/>
              </w:rPr>
            </w:pPr>
          </w:p>
        </w:tc>
        <w:tc>
          <w:tcPr>
            <w:tcW w:w="1416" w:type="dxa"/>
            <w:vAlign w:val="center"/>
          </w:tcPr>
          <w:p>
            <w:pPr>
              <w:pStyle w:val="155"/>
              <w:rPr>
                <w:rFonts w:ascii="宋体" w:hAnsi="宋体" w:eastAsia="宋体"/>
                <w:b/>
                <w:color w:val="000000"/>
                <w:sz w:val="21"/>
              </w:rPr>
            </w:pPr>
          </w:p>
        </w:tc>
        <w:tc>
          <w:tcPr>
            <w:tcW w:w="1703" w:type="dxa"/>
            <w:vAlign w:val="center"/>
          </w:tcPr>
          <w:p>
            <w:pPr>
              <w:pStyle w:val="155"/>
              <w:rPr>
                <w:rFonts w:ascii="宋体" w:hAnsi="宋体" w:eastAsia="宋体"/>
                <w:b/>
                <w:color w:val="000000"/>
                <w:sz w:val="21"/>
              </w:rPr>
            </w:pPr>
          </w:p>
        </w:tc>
        <w:tc>
          <w:tcPr>
            <w:tcW w:w="1609" w:type="dxa"/>
            <w:vAlign w:val="center"/>
          </w:tcPr>
          <w:p>
            <w:pPr>
              <w:pStyle w:val="155"/>
              <w:jc w:val="both"/>
              <w:rPr>
                <w:rFonts w:ascii="宋体" w:hAnsi="宋体" w:eastAsia="宋体"/>
                <w:b/>
                <w:color w:val="000000"/>
                <w:sz w:val="21"/>
              </w:rPr>
            </w:pPr>
          </w:p>
        </w:tc>
      </w:tr>
      <w:tr>
        <w:trPr>
          <w:cantSplit/>
          <w:trHeight w:val="454" w:hRule="atLeast"/>
          <w:jc w:val="center"/>
        </w:trPr>
        <w:tc>
          <w:tcPr>
            <w:tcW w:w="816" w:type="dxa"/>
            <w:vAlign w:val="center"/>
          </w:tcPr>
          <w:p>
            <w:pPr>
              <w:pStyle w:val="155"/>
              <w:rPr>
                <w:rFonts w:ascii="宋体" w:hAnsi="宋体" w:eastAsia="宋体"/>
                <w:b/>
                <w:color w:val="000000"/>
                <w:sz w:val="21"/>
              </w:rPr>
            </w:pPr>
          </w:p>
        </w:tc>
        <w:tc>
          <w:tcPr>
            <w:tcW w:w="1699" w:type="dxa"/>
            <w:vAlign w:val="center"/>
          </w:tcPr>
          <w:p>
            <w:pPr>
              <w:pStyle w:val="155"/>
              <w:rPr>
                <w:rFonts w:ascii="宋体" w:hAnsi="宋体" w:eastAsia="宋体"/>
                <w:b/>
                <w:color w:val="000000"/>
                <w:sz w:val="21"/>
              </w:rPr>
            </w:pPr>
          </w:p>
        </w:tc>
        <w:tc>
          <w:tcPr>
            <w:tcW w:w="1279" w:type="dxa"/>
            <w:vAlign w:val="center"/>
          </w:tcPr>
          <w:p>
            <w:pPr>
              <w:pStyle w:val="155"/>
              <w:rPr>
                <w:rFonts w:ascii="宋体" w:hAnsi="宋体" w:eastAsia="宋体"/>
                <w:b/>
                <w:color w:val="000000"/>
                <w:sz w:val="21"/>
              </w:rPr>
            </w:pPr>
          </w:p>
        </w:tc>
        <w:tc>
          <w:tcPr>
            <w:tcW w:w="1416" w:type="dxa"/>
            <w:vAlign w:val="center"/>
          </w:tcPr>
          <w:p>
            <w:pPr>
              <w:pStyle w:val="155"/>
              <w:rPr>
                <w:rFonts w:ascii="宋体" w:hAnsi="宋体" w:eastAsia="宋体"/>
                <w:b/>
                <w:color w:val="000000"/>
                <w:sz w:val="21"/>
              </w:rPr>
            </w:pPr>
          </w:p>
        </w:tc>
        <w:tc>
          <w:tcPr>
            <w:tcW w:w="1703" w:type="dxa"/>
            <w:vAlign w:val="center"/>
          </w:tcPr>
          <w:p>
            <w:pPr>
              <w:pStyle w:val="155"/>
              <w:rPr>
                <w:rFonts w:ascii="宋体" w:hAnsi="宋体" w:eastAsia="宋体"/>
                <w:b/>
                <w:color w:val="000000"/>
                <w:sz w:val="21"/>
              </w:rPr>
            </w:pPr>
          </w:p>
        </w:tc>
        <w:tc>
          <w:tcPr>
            <w:tcW w:w="1609" w:type="dxa"/>
            <w:vAlign w:val="center"/>
          </w:tcPr>
          <w:p>
            <w:pPr>
              <w:pStyle w:val="155"/>
              <w:jc w:val="both"/>
              <w:rPr>
                <w:rFonts w:ascii="宋体" w:hAnsi="宋体" w:eastAsia="宋体"/>
                <w:b/>
                <w:color w:val="000000"/>
                <w:sz w:val="21"/>
              </w:rPr>
            </w:pPr>
          </w:p>
        </w:tc>
      </w:tr>
      <w:tr>
        <w:trPr>
          <w:cantSplit/>
          <w:trHeight w:val="454" w:hRule="atLeast"/>
          <w:jc w:val="center"/>
        </w:trPr>
        <w:tc>
          <w:tcPr>
            <w:tcW w:w="816" w:type="dxa"/>
            <w:vAlign w:val="center"/>
          </w:tcPr>
          <w:p>
            <w:pPr>
              <w:pStyle w:val="155"/>
              <w:rPr>
                <w:rFonts w:ascii="宋体" w:hAnsi="宋体" w:eastAsia="宋体"/>
                <w:b/>
                <w:color w:val="000000"/>
                <w:sz w:val="21"/>
              </w:rPr>
            </w:pPr>
          </w:p>
        </w:tc>
        <w:tc>
          <w:tcPr>
            <w:tcW w:w="1699" w:type="dxa"/>
            <w:vAlign w:val="center"/>
          </w:tcPr>
          <w:p>
            <w:pPr>
              <w:pStyle w:val="155"/>
              <w:rPr>
                <w:rFonts w:ascii="宋体" w:hAnsi="宋体" w:eastAsia="宋体"/>
                <w:b/>
                <w:color w:val="000000"/>
                <w:sz w:val="21"/>
              </w:rPr>
            </w:pPr>
          </w:p>
        </w:tc>
        <w:tc>
          <w:tcPr>
            <w:tcW w:w="1279" w:type="dxa"/>
            <w:vAlign w:val="center"/>
          </w:tcPr>
          <w:p>
            <w:pPr>
              <w:pStyle w:val="155"/>
              <w:rPr>
                <w:rFonts w:ascii="宋体" w:hAnsi="宋体" w:eastAsia="宋体"/>
                <w:b/>
                <w:color w:val="000000"/>
                <w:sz w:val="21"/>
              </w:rPr>
            </w:pPr>
          </w:p>
        </w:tc>
        <w:tc>
          <w:tcPr>
            <w:tcW w:w="1416" w:type="dxa"/>
            <w:vAlign w:val="center"/>
          </w:tcPr>
          <w:p>
            <w:pPr>
              <w:pStyle w:val="155"/>
              <w:rPr>
                <w:rFonts w:ascii="宋体" w:hAnsi="宋体" w:eastAsia="宋体"/>
                <w:b/>
                <w:color w:val="000000"/>
                <w:sz w:val="21"/>
              </w:rPr>
            </w:pPr>
          </w:p>
        </w:tc>
        <w:tc>
          <w:tcPr>
            <w:tcW w:w="1703" w:type="dxa"/>
            <w:vAlign w:val="center"/>
          </w:tcPr>
          <w:p>
            <w:pPr>
              <w:pStyle w:val="155"/>
              <w:rPr>
                <w:rFonts w:ascii="宋体" w:hAnsi="宋体" w:eastAsia="宋体"/>
                <w:b/>
                <w:color w:val="000000"/>
                <w:sz w:val="21"/>
              </w:rPr>
            </w:pPr>
          </w:p>
        </w:tc>
        <w:tc>
          <w:tcPr>
            <w:tcW w:w="1609" w:type="dxa"/>
            <w:vAlign w:val="center"/>
          </w:tcPr>
          <w:p>
            <w:pPr>
              <w:pStyle w:val="155"/>
              <w:jc w:val="both"/>
              <w:rPr>
                <w:rFonts w:ascii="宋体" w:hAnsi="宋体" w:eastAsia="宋体"/>
                <w:b/>
                <w:color w:val="000000"/>
                <w:sz w:val="21"/>
              </w:rPr>
            </w:pPr>
          </w:p>
        </w:tc>
      </w:tr>
      <w:tr>
        <w:trPr>
          <w:cantSplit/>
          <w:trHeight w:val="454" w:hRule="atLeast"/>
          <w:jc w:val="center"/>
        </w:trPr>
        <w:tc>
          <w:tcPr>
            <w:tcW w:w="816" w:type="dxa"/>
            <w:vAlign w:val="center"/>
          </w:tcPr>
          <w:p>
            <w:pPr>
              <w:pStyle w:val="155"/>
              <w:rPr>
                <w:rFonts w:ascii="宋体" w:hAnsi="宋体" w:eastAsia="宋体"/>
                <w:b/>
                <w:color w:val="000000"/>
                <w:sz w:val="21"/>
              </w:rPr>
            </w:pPr>
          </w:p>
        </w:tc>
        <w:tc>
          <w:tcPr>
            <w:tcW w:w="1699" w:type="dxa"/>
            <w:vAlign w:val="center"/>
          </w:tcPr>
          <w:p>
            <w:pPr>
              <w:pStyle w:val="155"/>
              <w:rPr>
                <w:rFonts w:ascii="宋体" w:hAnsi="宋体" w:eastAsia="宋体"/>
                <w:b/>
                <w:color w:val="000000"/>
                <w:sz w:val="21"/>
              </w:rPr>
            </w:pPr>
          </w:p>
        </w:tc>
        <w:tc>
          <w:tcPr>
            <w:tcW w:w="1279" w:type="dxa"/>
            <w:vAlign w:val="center"/>
          </w:tcPr>
          <w:p>
            <w:pPr>
              <w:pStyle w:val="155"/>
              <w:rPr>
                <w:rFonts w:ascii="宋体" w:hAnsi="宋体" w:eastAsia="宋体"/>
                <w:b/>
                <w:color w:val="000000"/>
                <w:sz w:val="21"/>
              </w:rPr>
            </w:pPr>
          </w:p>
        </w:tc>
        <w:tc>
          <w:tcPr>
            <w:tcW w:w="1416" w:type="dxa"/>
            <w:vAlign w:val="center"/>
          </w:tcPr>
          <w:p>
            <w:pPr>
              <w:pStyle w:val="155"/>
              <w:rPr>
                <w:rFonts w:ascii="宋体" w:hAnsi="宋体" w:eastAsia="宋体"/>
                <w:b/>
                <w:color w:val="000000"/>
                <w:sz w:val="21"/>
              </w:rPr>
            </w:pPr>
          </w:p>
        </w:tc>
        <w:tc>
          <w:tcPr>
            <w:tcW w:w="1703" w:type="dxa"/>
            <w:vAlign w:val="center"/>
          </w:tcPr>
          <w:p>
            <w:pPr>
              <w:pStyle w:val="155"/>
              <w:rPr>
                <w:rFonts w:ascii="宋体" w:hAnsi="宋体" w:eastAsia="宋体"/>
                <w:b/>
                <w:color w:val="000000"/>
                <w:sz w:val="21"/>
              </w:rPr>
            </w:pPr>
          </w:p>
        </w:tc>
        <w:tc>
          <w:tcPr>
            <w:tcW w:w="1609" w:type="dxa"/>
            <w:vAlign w:val="center"/>
          </w:tcPr>
          <w:p>
            <w:pPr>
              <w:pStyle w:val="155"/>
              <w:jc w:val="both"/>
              <w:rPr>
                <w:rFonts w:ascii="宋体" w:hAnsi="宋体" w:eastAsia="宋体"/>
                <w:b/>
                <w:color w:val="000000"/>
                <w:sz w:val="21"/>
              </w:rPr>
            </w:pPr>
          </w:p>
        </w:tc>
      </w:tr>
      <w:tr>
        <w:trPr>
          <w:cantSplit/>
          <w:trHeight w:val="454" w:hRule="atLeast"/>
          <w:jc w:val="center"/>
        </w:trPr>
        <w:tc>
          <w:tcPr>
            <w:tcW w:w="816" w:type="dxa"/>
            <w:vAlign w:val="center"/>
          </w:tcPr>
          <w:p>
            <w:pPr>
              <w:pStyle w:val="155"/>
              <w:rPr>
                <w:rFonts w:ascii="宋体" w:hAnsi="宋体" w:eastAsia="宋体"/>
                <w:b/>
                <w:color w:val="000000"/>
                <w:sz w:val="21"/>
              </w:rPr>
            </w:pPr>
          </w:p>
        </w:tc>
        <w:tc>
          <w:tcPr>
            <w:tcW w:w="1699" w:type="dxa"/>
            <w:vAlign w:val="center"/>
          </w:tcPr>
          <w:p>
            <w:pPr>
              <w:pStyle w:val="155"/>
              <w:rPr>
                <w:rFonts w:ascii="宋体" w:hAnsi="宋体" w:eastAsia="宋体"/>
                <w:b/>
                <w:color w:val="000000"/>
                <w:sz w:val="21"/>
              </w:rPr>
            </w:pPr>
          </w:p>
        </w:tc>
        <w:tc>
          <w:tcPr>
            <w:tcW w:w="1279" w:type="dxa"/>
            <w:vAlign w:val="center"/>
          </w:tcPr>
          <w:p>
            <w:pPr>
              <w:pStyle w:val="155"/>
              <w:rPr>
                <w:rFonts w:ascii="宋体" w:hAnsi="宋体" w:eastAsia="宋体"/>
                <w:b/>
                <w:color w:val="000000"/>
                <w:sz w:val="21"/>
              </w:rPr>
            </w:pPr>
          </w:p>
        </w:tc>
        <w:tc>
          <w:tcPr>
            <w:tcW w:w="1416" w:type="dxa"/>
            <w:vAlign w:val="center"/>
          </w:tcPr>
          <w:p>
            <w:pPr>
              <w:pStyle w:val="155"/>
              <w:rPr>
                <w:rFonts w:ascii="宋体" w:hAnsi="宋体" w:eastAsia="宋体"/>
                <w:b/>
                <w:color w:val="000000"/>
                <w:sz w:val="21"/>
              </w:rPr>
            </w:pPr>
          </w:p>
        </w:tc>
        <w:tc>
          <w:tcPr>
            <w:tcW w:w="1703" w:type="dxa"/>
            <w:vAlign w:val="center"/>
          </w:tcPr>
          <w:p>
            <w:pPr>
              <w:pStyle w:val="155"/>
              <w:rPr>
                <w:rFonts w:ascii="宋体" w:hAnsi="宋体" w:eastAsia="宋体"/>
                <w:b/>
                <w:color w:val="000000"/>
                <w:sz w:val="21"/>
              </w:rPr>
            </w:pPr>
          </w:p>
        </w:tc>
        <w:tc>
          <w:tcPr>
            <w:tcW w:w="1609" w:type="dxa"/>
            <w:vAlign w:val="center"/>
          </w:tcPr>
          <w:p>
            <w:pPr>
              <w:pStyle w:val="155"/>
              <w:jc w:val="both"/>
              <w:rPr>
                <w:rFonts w:ascii="宋体" w:hAnsi="宋体" w:eastAsia="宋体"/>
                <w:b/>
                <w:color w:val="000000"/>
                <w:sz w:val="21"/>
              </w:rPr>
            </w:pPr>
          </w:p>
        </w:tc>
      </w:tr>
      <w:tr>
        <w:trPr>
          <w:cantSplit/>
          <w:trHeight w:val="454" w:hRule="atLeast"/>
          <w:jc w:val="center"/>
        </w:trPr>
        <w:tc>
          <w:tcPr>
            <w:tcW w:w="816" w:type="dxa"/>
            <w:vAlign w:val="center"/>
          </w:tcPr>
          <w:p>
            <w:pPr>
              <w:pStyle w:val="155"/>
              <w:rPr>
                <w:rFonts w:ascii="宋体" w:hAnsi="宋体" w:eastAsia="宋体"/>
                <w:b/>
                <w:color w:val="000000"/>
                <w:sz w:val="21"/>
              </w:rPr>
            </w:pPr>
          </w:p>
        </w:tc>
        <w:tc>
          <w:tcPr>
            <w:tcW w:w="1699" w:type="dxa"/>
            <w:vAlign w:val="center"/>
          </w:tcPr>
          <w:p>
            <w:pPr>
              <w:pStyle w:val="155"/>
              <w:rPr>
                <w:rFonts w:ascii="宋体" w:hAnsi="宋体" w:eastAsia="宋体"/>
                <w:b/>
                <w:color w:val="000000"/>
                <w:sz w:val="21"/>
              </w:rPr>
            </w:pPr>
          </w:p>
        </w:tc>
        <w:tc>
          <w:tcPr>
            <w:tcW w:w="1279" w:type="dxa"/>
            <w:vAlign w:val="center"/>
          </w:tcPr>
          <w:p>
            <w:pPr>
              <w:pStyle w:val="155"/>
              <w:rPr>
                <w:rFonts w:ascii="宋体" w:hAnsi="宋体" w:eastAsia="宋体"/>
                <w:b/>
                <w:color w:val="000000"/>
                <w:sz w:val="21"/>
              </w:rPr>
            </w:pPr>
          </w:p>
        </w:tc>
        <w:tc>
          <w:tcPr>
            <w:tcW w:w="1416" w:type="dxa"/>
            <w:vAlign w:val="center"/>
          </w:tcPr>
          <w:p>
            <w:pPr>
              <w:pStyle w:val="155"/>
              <w:rPr>
                <w:rFonts w:ascii="宋体" w:hAnsi="宋体" w:eastAsia="宋体"/>
                <w:b/>
                <w:color w:val="000000"/>
                <w:sz w:val="21"/>
              </w:rPr>
            </w:pPr>
          </w:p>
        </w:tc>
        <w:tc>
          <w:tcPr>
            <w:tcW w:w="1703" w:type="dxa"/>
            <w:vAlign w:val="center"/>
          </w:tcPr>
          <w:p>
            <w:pPr>
              <w:pStyle w:val="155"/>
              <w:rPr>
                <w:rFonts w:ascii="宋体" w:hAnsi="宋体" w:eastAsia="宋体"/>
                <w:b/>
                <w:color w:val="000000"/>
                <w:sz w:val="21"/>
              </w:rPr>
            </w:pPr>
          </w:p>
        </w:tc>
        <w:tc>
          <w:tcPr>
            <w:tcW w:w="1609" w:type="dxa"/>
            <w:vAlign w:val="center"/>
          </w:tcPr>
          <w:p>
            <w:pPr>
              <w:pStyle w:val="155"/>
              <w:jc w:val="both"/>
              <w:rPr>
                <w:rFonts w:ascii="宋体" w:hAnsi="宋体" w:eastAsia="宋体"/>
                <w:b/>
                <w:color w:val="000000"/>
                <w:sz w:val="21"/>
              </w:rPr>
            </w:pPr>
          </w:p>
        </w:tc>
      </w:tr>
      <w:tr>
        <w:trPr>
          <w:cantSplit/>
          <w:trHeight w:val="454" w:hRule="atLeast"/>
          <w:jc w:val="center"/>
        </w:trPr>
        <w:tc>
          <w:tcPr>
            <w:tcW w:w="816" w:type="dxa"/>
            <w:vAlign w:val="center"/>
          </w:tcPr>
          <w:p>
            <w:pPr>
              <w:pStyle w:val="155"/>
              <w:rPr>
                <w:rFonts w:ascii="宋体" w:hAnsi="宋体" w:eastAsia="宋体"/>
                <w:b/>
                <w:color w:val="000000"/>
                <w:sz w:val="21"/>
              </w:rPr>
            </w:pPr>
          </w:p>
        </w:tc>
        <w:tc>
          <w:tcPr>
            <w:tcW w:w="1699" w:type="dxa"/>
            <w:vAlign w:val="center"/>
          </w:tcPr>
          <w:p>
            <w:pPr>
              <w:pStyle w:val="155"/>
              <w:rPr>
                <w:rFonts w:ascii="宋体" w:hAnsi="宋体" w:eastAsia="宋体"/>
                <w:b/>
                <w:color w:val="000000"/>
                <w:sz w:val="21"/>
              </w:rPr>
            </w:pPr>
          </w:p>
        </w:tc>
        <w:tc>
          <w:tcPr>
            <w:tcW w:w="1279" w:type="dxa"/>
            <w:vAlign w:val="center"/>
          </w:tcPr>
          <w:p>
            <w:pPr>
              <w:pStyle w:val="155"/>
              <w:rPr>
                <w:rFonts w:ascii="宋体" w:hAnsi="宋体" w:eastAsia="宋体"/>
                <w:b/>
                <w:color w:val="000000"/>
                <w:sz w:val="21"/>
              </w:rPr>
            </w:pPr>
          </w:p>
        </w:tc>
        <w:tc>
          <w:tcPr>
            <w:tcW w:w="1416" w:type="dxa"/>
            <w:vAlign w:val="center"/>
          </w:tcPr>
          <w:p>
            <w:pPr>
              <w:pStyle w:val="155"/>
              <w:rPr>
                <w:rFonts w:ascii="宋体" w:hAnsi="宋体" w:eastAsia="宋体"/>
                <w:b/>
                <w:color w:val="000000"/>
                <w:sz w:val="21"/>
              </w:rPr>
            </w:pPr>
          </w:p>
        </w:tc>
        <w:tc>
          <w:tcPr>
            <w:tcW w:w="1703" w:type="dxa"/>
            <w:vAlign w:val="center"/>
          </w:tcPr>
          <w:p>
            <w:pPr>
              <w:pStyle w:val="155"/>
              <w:rPr>
                <w:rFonts w:ascii="宋体" w:hAnsi="宋体" w:eastAsia="宋体"/>
                <w:b/>
                <w:color w:val="000000"/>
                <w:sz w:val="21"/>
              </w:rPr>
            </w:pPr>
          </w:p>
        </w:tc>
        <w:tc>
          <w:tcPr>
            <w:tcW w:w="1609" w:type="dxa"/>
            <w:vAlign w:val="center"/>
          </w:tcPr>
          <w:p>
            <w:pPr>
              <w:pStyle w:val="155"/>
              <w:jc w:val="both"/>
              <w:rPr>
                <w:rFonts w:ascii="宋体" w:hAnsi="宋体" w:eastAsia="宋体"/>
                <w:b/>
                <w:color w:val="000000"/>
                <w:sz w:val="21"/>
              </w:rPr>
            </w:pPr>
          </w:p>
        </w:tc>
      </w:tr>
      <w:tr>
        <w:trPr>
          <w:cantSplit/>
          <w:trHeight w:val="454" w:hRule="atLeast"/>
          <w:jc w:val="center"/>
        </w:trPr>
        <w:tc>
          <w:tcPr>
            <w:tcW w:w="816" w:type="dxa"/>
            <w:vAlign w:val="center"/>
          </w:tcPr>
          <w:p>
            <w:pPr>
              <w:pStyle w:val="155"/>
              <w:rPr>
                <w:rFonts w:ascii="宋体" w:hAnsi="宋体" w:eastAsia="宋体"/>
                <w:b/>
                <w:color w:val="000000"/>
                <w:sz w:val="21"/>
              </w:rPr>
            </w:pPr>
          </w:p>
        </w:tc>
        <w:tc>
          <w:tcPr>
            <w:tcW w:w="1699" w:type="dxa"/>
            <w:vAlign w:val="center"/>
          </w:tcPr>
          <w:p>
            <w:pPr>
              <w:pStyle w:val="155"/>
              <w:rPr>
                <w:rFonts w:ascii="宋体" w:hAnsi="宋体" w:eastAsia="宋体"/>
                <w:b/>
                <w:color w:val="000000"/>
                <w:sz w:val="21"/>
              </w:rPr>
            </w:pPr>
          </w:p>
        </w:tc>
        <w:tc>
          <w:tcPr>
            <w:tcW w:w="1279" w:type="dxa"/>
            <w:vAlign w:val="center"/>
          </w:tcPr>
          <w:p>
            <w:pPr>
              <w:pStyle w:val="155"/>
              <w:rPr>
                <w:rFonts w:ascii="宋体" w:hAnsi="宋体" w:eastAsia="宋体"/>
                <w:b/>
                <w:color w:val="000000"/>
                <w:sz w:val="21"/>
              </w:rPr>
            </w:pPr>
          </w:p>
        </w:tc>
        <w:tc>
          <w:tcPr>
            <w:tcW w:w="1416" w:type="dxa"/>
            <w:vAlign w:val="center"/>
          </w:tcPr>
          <w:p>
            <w:pPr>
              <w:pStyle w:val="155"/>
              <w:rPr>
                <w:rFonts w:ascii="宋体" w:hAnsi="宋体" w:eastAsia="宋体"/>
                <w:b/>
                <w:color w:val="000000"/>
                <w:sz w:val="21"/>
              </w:rPr>
            </w:pPr>
          </w:p>
        </w:tc>
        <w:tc>
          <w:tcPr>
            <w:tcW w:w="1703" w:type="dxa"/>
            <w:vAlign w:val="center"/>
          </w:tcPr>
          <w:p>
            <w:pPr>
              <w:pStyle w:val="155"/>
              <w:rPr>
                <w:rFonts w:ascii="宋体" w:hAnsi="宋体" w:eastAsia="宋体"/>
                <w:b/>
                <w:color w:val="000000"/>
                <w:sz w:val="21"/>
              </w:rPr>
            </w:pPr>
          </w:p>
        </w:tc>
        <w:tc>
          <w:tcPr>
            <w:tcW w:w="1609" w:type="dxa"/>
            <w:vAlign w:val="center"/>
          </w:tcPr>
          <w:p>
            <w:pPr>
              <w:pStyle w:val="155"/>
              <w:jc w:val="both"/>
              <w:rPr>
                <w:rFonts w:ascii="宋体" w:hAnsi="宋体" w:eastAsia="宋体"/>
                <w:b/>
                <w:color w:val="000000"/>
                <w:sz w:val="21"/>
              </w:rPr>
            </w:pPr>
          </w:p>
        </w:tc>
      </w:tr>
      <w:tr>
        <w:trPr>
          <w:cantSplit/>
          <w:trHeight w:val="454" w:hRule="atLeast"/>
          <w:jc w:val="center"/>
        </w:trPr>
        <w:tc>
          <w:tcPr>
            <w:tcW w:w="816" w:type="dxa"/>
            <w:vAlign w:val="center"/>
          </w:tcPr>
          <w:p>
            <w:pPr>
              <w:pStyle w:val="155"/>
              <w:rPr>
                <w:rFonts w:ascii="宋体" w:hAnsi="宋体" w:eastAsia="宋体"/>
                <w:b/>
                <w:color w:val="000000"/>
                <w:sz w:val="21"/>
              </w:rPr>
            </w:pPr>
          </w:p>
        </w:tc>
        <w:tc>
          <w:tcPr>
            <w:tcW w:w="1699" w:type="dxa"/>
            <w:vAlign w:val="center"/>
          </w:tcPr>
          <w:p>
            <w:pPr>
              <w:pStyle w:val="155"/>
              <w:rPr>
                <w:rFonts w:ascii="宋体" w:hAnsi="宋体" w:eastAsia="宋体"/>
                <w:b/>
                <w:color w:val="000000"/>
                <w:sz w:val="21"/>
              </w:rPr>
            </w:pPr>
          </w:p>
        </w:tc>
        <w:tc>
          <w:tcPr>
            <w:tcW w:w="1279" w:type="dxa"/>
            <w:vAlign w:val="center"/>
          </w:tcPr>
          <w:p>
            <w:pPr>
              <w:pStyle w:val="155"/>
              <w:rPr>
                <w:rFonts w:ascii="宋体" w:hAnsi="宋体" w:eastAsia="宋体"/>
                <w:b/>
                <w:color w:val="000000"/>
                <w:sz w:val="21"/>
              </w:rPr>
            </w:pPr>
          </w:p>
        </w:tc>
        <w:tc>
          <w:tcPr>
            <w:tcW w:w="1416" w:type="dxa"/>
            <w:vAlign w:val="center"/>
          </w:tcPr>
          <w:p>
            <w:pPr>
              <w:pStyle w:val="155"/>
              <w:rPr>
                <w:rFonts w:ascii="宋体" w:hAnsi="宋体" w:eastAsia="宋体"/>
                <w:b/>
                <w:color w:val="000000"/>
                <w:sz w:val="21"/>
              </w:rPr>
            </w:pPr>
          </w:p>
        </w:tc>
        <w:tc>
          <w:tcPr>
            <w:tcW w:w="1703" w:type="dxa"/>
            <w:vAlign w:val="center"/>
          </w:tcPr>
          <w:p>
            <w:pPr>
              <w:pStyle w:val="155"/>
              <w:rPr>
                <w:rFonts w:ascii="宋体" w:hAnsi="宋体" w:eastAsia="宋体"/>
                <w:b/>
                <w:color w:val="000000"/>
                <w:sz w:val="21"/>
              </w:rPr>
            </w:pPr>
          </w:p>
        </w:tc>
        <w:tc>
          <w:tcPr>
            <w:tcW w:w="1609" w:type="dxa"/>
            <w:vAlign w:val="center"/>
          </w:tcPr>
          <w:p>
            <w:pPr>
              <w:pStyle w:val="155"/>
              <w:jc w:val="both"/>
              <w:rPr>
                <w:rFonts w:ascii="宋体" w:hAnsi="宋体" w:eastAsia="宋体"/>
                <w:b/>
                <w:color w:val="000000"/>
                <w:sz w:val="21"/>
              </w:rPr>
            </w:pPr>
          </w:p>
        </w:tc>
      </w:tr>
      <w:tr>
        <w:trPr>
          <w:cantSplit/>
          <w:trHeight w:val="454" w:hRule="atLeast"/>
          <w:jc w:val="center"/>
        </w:trPr>
        <w:tc>
          <w:tcPr>
            <w:tcW w:w="816" w:type="dxa"/>
            <w:vAlign w:val="center"/>
          </w:tcPr>
          <w:p>
            <w:pPr>
              <w:pStyle w:val="155"/>
              <w:rPr>
                <w:rFonts w:ascii="宋体" w:hAnsi="宋体" w:eastAsia="宋体"/>
                <w:b/>
                <w:color w:val="000000"/>
                <w:sz w:val="21"/>
              </w:rPr>
            </w:pPr>
          </w:p>
        </w:tc>
        <w:tc>
          <w:tcPr>
            <w:tcW w:w="1699" w:type="dxa"/>
            <w:vAlign w:val="center"/>
          </w:tcPr>
          <w:p>
            <w:pPr>
              <w:pStyle w:val="155"/>
              <w:rPr>
                <w:rFonts w:ascii="宋体" w:hAnsi="宋体" w:eastAsia="宋体"/>
                <w:b/>
                <w:color w:val="000000"/>
                <w:sz w:val="21"/>
              </w:rPr>
            </w:pPr>
          </w:p>
        </w:tc>
        <w:tc>
          <w:tcPr>
            <w:tcW w:w="1279" w:type="dxa"/>
            <w:vAlign w:val="center"/>
          </w:tcPr>
          <w:p>
            <w:pPr>
              <w:pStyle w:val="155"/>
              <w:rPr>
                <w:rFonts w:ascii="宋体" w:hAnsi="宋体" w:eastAsia="宋体"/>
                <w:b/>
                <w:color w:val="000000"/>
                <w:sz w:val="21"/>
              </w:rPr>
            </w:pPr>
          </w:p>
        </w:tc>
        <w:tc>
          <w:tcPr>
            <w:tcW w:w="1416" w:type="dxa"/>
            <w:vAlign w:val="center"/>
          </w:tcPr>
          <w:p>
            <w:pPr>
              <w:pStyle w:val="155"/>
              <w:rPr>
                <w:rFonts w:ascii="宋体" w:hAnsi="宋体" w:eastAsia="宋体"/>
                <w:b/>
                <w:color w:val="000000"/>
                <w:sz w:val="21"/>
              </w:rPr>
            </w:pPr>
          </w:p>
        </w:tc>
        <w:tc>
          <w:tcPr>
            <w:tcW w:w="1703" w:type="dxa"/>
            <w:vAlign w:val="center"/>
          </w:tcPr>
          <w:p>
            <w:pPr>
              <w:pStyle w:val="155"/>
              <w:rPr>
                <w:rFonts w:ascii="宋体" w:hAnsi="宋体" w:eastAsia="宋体"/>
                <w:b/>
                <w:color w:val="000000"/>
                <w:sz w:val="21"/>
              </w:rPr>
            </w:pPr>
          </w:p>
        </w:tc>
        <w:tc>
          <w:tcPr>
            <w:tcW w:w="1609" w:type="dxa"/>
            <w:vAlign w:val="center"/>
          </w:tcPr>
          <w:p>
            <w:pPr>
              <w:pStyle w:val="155"/>
              <w:jc w:val="both"/>
              <w:rPr>
                <w:rFonts w:ascii="宋体" w:hAnsi="宋体" w:eastAsia="宋体"/>
                <w:b/>
                <w:color w:val="000000"/>
                <w:sz w:val="21"/>
              </w:rPr>
            </w:pPr>
          </w:p>
        </w:tc>
      </w:tr>
      <w:tr>
        <w:trPr>
          <w:cantSplit/>
          <w:trHeight w:val="454" w:hRule="atLeast"/>
          <w:jc w:val="center"/>
        </w:trPr>
        <w:tc>
          <w:tcPr>
            <w:tcW w:w="816" w:type="dxa"/>
            <w:vAlign w:val="center"/>
          </w:tcPr>
          <w:p>
            <w:pPr>
              <w:pStyle w:val="155"/>
              <w:rPr>
                <w:rFonts w:ascii="宋体" w:hAnsi="宋体" w:eastAsia="宋体"/>
                <w:b/>
                <w:color w:val="000000"/>
                <w:sz w:val="21"/>
              </w:rPr>
            </w:pPr>
          </w:p>
        </w:tc>
        <w:tc>
          <w:tcPr>
            <w:tcW w:w="1699" w:type="dxa"/>
            <w:vAlign w:val="center"/>
          </w:tcPr>
          <w:p>
            <w:pPr>
              <w:pStyle w:val="155"/>
              <w:rPr>
                <w:rFonts w:ascii="宋体" w:hAnsi="宋体" w:eastAsia="宋体"/>
                <w:b/>
                <w:color w:val="000000"/>
                <w:sz w:val="21"/>
              </w:rPr>
            </w:pPr>
          </w:p>
        </w:tc>
        <w:tc>
          <w:tcPr>
            <w:tcW w:w="1279" w:type="dxa"/>
            <w:vAlign w:val="center"/>
          </w:tcPr>
          <w:p>
            <w:pPr>
              <w:pStyle w:val="155"/>
              <w:rPr>
                <w:rFonts w:ascii="宋体" w:hAnsi="宋体" w:eastAsia="宋体"/>
                <w:b/>
                <w:color w:val="000000"/>
                <w:sz w:val="21"/>
              </w:rPr>
            </w:pPr>
          </w:p>
        </w:tc>
        <w:tc>
          <w:tcPr>
            <w:tcW w:w="1416" w:type="dxa"/>
            <w:vAlign w:val="center"/>
          </w:tcPr>
          <w:p>
            <w:pPr>
              <w:pStyle w:val="155"/>
              <w:rPr>
                <w:rFonts w:ascii="宋体" w:hAnsi="宋体" w:eastAsia="宋体"/>
                <w:b/>
                <w:color w:val="000000"/>
                <w:sz w:val="21"/>
              </w:rPr>
            </w:pPr>
          </w:p>
        </w:tc>
        <w:tc>
          <w:tcPr>
            <w:tcW w:w="1703" w:type="dxa"/>
            <w:vAlign w:val="center"/>
          </w:tcPr>
          <w:p>
            <w:pPr>
              <w:pStyle w:val="155"/>
              <w:rPr>
                <w:rFonts w:ascii="宋体" w:hAnsi="宋体" w:eastAsia="宋体"/>
                <w:b/>
                <w:color w:val="000000"/>
                <w:sz w:val="21"/>
              </w:rPr>
            </w:pPr>
          </w:p>
        </w:tc>
        <w:tc>
          <w:tcPr>
            <w:tcW w:w="1609" w:type="dxa"/>
            <w:vAlign w:val="center"/>
          </w:tcPr>
          <w:p>
            <w:pPr>
              <w:pStyle w:val="155"/>
              <w:jc w:val="both"/>
              <w:rPr>
                <w:rFonts w:ascii="宋体" w:hAnsi="宋体" w:eastAsia="宋体"/>
                <w:b/>
                <w:color w:val="000000"/>
                <w:sz w:val="21"/>
              </w:rPr>
            </w:pPr>
          </w:p>
        </w:tc>
      </w:tr>
      <w:tr>
        <w:trPr>
          <w:cantSplit/>
          <w:trHeight w:val="454" w:hRule="atLeast"/>
          <w:jc w:val="center"/>
        </w:trPr>
        <w:tc>
          <w:tcPr>
            <w:tcW w:w="816" w:type="dxa"/>
            <w:vAlign w:val="center"/>
          </w:tcPr>
          <w:p>
            <w:pPr>
              <w:pStyle w:val="155"/>
              <w:rPr>
                <w:rFonts w:ascii="宋体" w:hAnsi="宋体" w:eastAsia="宋体"/>
                <w:b/>
                <w:color w:val="000000"/>
                <w:sz w:val="21"/>
              </w:rPr>
            </w:pPr>
          </w:p>
        </w:tc>
        <w:tc>
          <w:tcPr>
            <w:tcW w:w="1699" w:type="dxa"/>
            <w:vAlign w:val="center"/>
          </w:tcPr>
          <w:p>
            <w:pPr>
              <w:pStyle w:val="155"/>
              <w:rPr>
                <w:rFonts w:ascii="宋体" w:hAnsi="宋体" w:eastAsia="宋体"/>
                <w:b/>
                <w:color w:val="000000"/>
                <w:sz w:val="21"/>
              </w:rPr>
            </w:pPr>
          </w:p>
        </w:tc>
        <w:tc>
          <w:tcPr>
            <w:tcW w:w="1279" w:type="dxa"/>
            <w:vAlign w:val="center"/>
          </w:tcPr>
          <w:p>
            <w:pPr>
              <w:pStyle w:val="155"/>
              <w:rPr>
                <w:rFonts w:ascii="宋体" w:hAnsi="宋体" w:eastAsia="宋体"/>
                <w:b/>
                <w:color w:val="000000"/>
                <w:sz w:val="21"/>
              </w:rPr>
            </w:pPr>
          </w:p>
        </w:tc>
        <w:tc>
          <w:tcPr>
            <w:tcW w:w="1416" w:type="dxa"/>
            <w:vAlign w:val="center"/>
          </w:tcPr>
          <w:p>
            <w:pPr>
              <w:pStyle w:val="155"/>
              <w:rPr>
                <w:rFonts w:ascii="宋体" w:hAnsi="宋体" w:eastAsia="宋体"/>
                <w:b/>
                <w:color w:val="000000"/>
                <w:sz w:val="21"/>
              </w:rPr>
            </w:pPr>
          </w:p>
        </w:tc>
        <w:tc>
          <w:tcPr>
            <w:tcW w:w="1703" w:type="dxa"/>
            <w:vAlign w:val="center"/>
          </w:tcPr>
          <w:p>
            <w:pPr>
              <w:pStyle w:val="155"/>
              <w:rPr>
                <w:rFonts w:ascii="宋体" w:hAnsi="宋体" w:eastAsia="宋体"/>
                <w:b/>
                <w:color w:val="000000"/>
                <w:sz w:val="21"/>
              </w:rPr>
            </w:pPr>
          </w:p>
        </w:tc>
        <w:tc>
          <w:tcPr>
            <w:tcW w:w="1609" w:type="dxa"/>
            <w:vAlign w:val="center"/>
          </w:tcPr>
          <w:p>
            <w:pPr>
              <w:pStyle w:val="155"/>
              <w:jc w:val="both"/>
              <w:rPr>
                <w:rFonts w:ascii="宋体" w:hAnsi="宋体" w:eastAsia="宋体"/>
                <w:b/>
                <w:color w:val="000000"/>
                <w:sz w:val="21"/>
              </w:rPr>
            </w:pPr>
          </w:p>
        </w:tc>
      </w:tr>
      <w:tr>
        <w:trPr>
          <w:cantSplit/>
          <w:trHeight w:val="454" w:hRule="atLeast"/>
          <w:jc w:val="center"/>
        </w:trPr>
        <w:tc>
          <w:tcPr>
            <w:tcW w:w="816" w:type="dxa"/>
            <w:vAlign w:val="center"/>
          </w:tcPr>
          <w:p>
            <w:pPr>
              <w:pStyle w:val="155"/>
              <w:rPr>
                <w:rFonts w:ascii="宋体" w:hAnsi="宋体" w:eastAsia="宋体"/>
                <w:b/>
                <w:color w:val="000000"/>
                <w:sz w:val="21"/>
              </w:rPr>
            </w:pPr>
          </w:p>
        </w:tc>
        <w:tc>
          <w:tcPr>
            <w:tcW w:w="1699" w:type="dxa"/>
            <w:vAlign w:val="center"/>
          </w:tcPr>
          <w:p>
            <w:pPr>
              <w:pStyle w:val="155"/>
              <w:rPr>
                <w:rFonts w:ascii="宋体" w:hAnsi="宋体" w:eastAsia="宋体"/>
                <w:b/>
                <w:color w:val="000000"/>
                <w:sz w:val="21"/>
              </w:rPr>
            </w:pPr>
          </w:p>
        </w:tc>
        <w:tc>
          <w:tcPr>
            <w:tcW w:w="1279" w:type="dxa"/>
            <w:vAlign w:val="center"/>
          </w:tcPr>
          <w:p>
            <w:pPr>
              <w:pStyle w:val="155"/>
              <w:rPr>
                <w:rFonts w:ascii="宋体" w:hAnsi="宋体" w:eastAsia="宋体"/>
                <w:b/>
                <w:color w:val="000000"/>
                <w:sz w:val="21"/>
              </w:rPr>
            </w:pPr>
          </w:p>
        </w:tc>
        <w:tc>
          <w:tcPr>
            <w:tcW w:w="1416" w:type="dxa"/>
            <w:vAlign w:val="center"/>
          </w:tcPr>
          <w:p>
            <w:pPr>
              <w:pStyle w:val="155"/>
              <w:rPr>
                <w:rFonts w:ascii="宋体" w:hAnsi="宋体" w:eastAsia="宋体"/>
                <w:b/>
                <w:color w:val="000000"/>
                <w:sz w:val="21"/>
              </w:rPr>
            </w:pPr>
          </w:p>
        </w:tc>
        <w:tc>
          <w:tcPr>
            <w:tcW w:w="1703" w:type="dxa"/>
            <w:vAlign w:val="center"/>
          </w:tcPr>
          <w:p>
            <w:pPr>
              <w:pStyle w:val="155"/>
              <w:rPr>
                <w:rFonts w:ascii="宋体" w:hAnsi="宋体" w:eastAsia="宋体"/>
                <w:b/>
                <w:color w:val="000000"/>
                <w:sz w:val="21"/>
              </w:rPr>
            </w:pPr>
          </w:p>
        </w:tc>
        <w:tc>
          <w:tcPr>
            <w:tcW w:w="1609" w:type="dxa"/>
            <w:vAlign w:val="center"/>
          </w:tcPr>
          <w:p>
            <w:pPr>
              <w:pStyle w:val="155"/>
              <w:jc w:val="both"/>
              <w:rPr>
                <w:rFonts w:ascii="宋体" w:hAnsi="宋体" w:eastAsia="宋体"/>
                <w:b/>
                <w:color w:val="000000"/>
                <w:sz w:val="21"/>
              </w:rPr>
            </w:pPr>
          </w:p>
        </w:tc>
      </w:tr>
      <w:tr>
        <w:trPr>
          <w:cantSplit/>
          <w:trHeight w:val="454" w:hRule="atLeast"/>
          <w:jc w:val="center"/>
        </w:trPr>
        <w:tc>
          <w:tcPr>
            <w:tcW w:w="816" w:type="dxa"/>
            <w:vAlign w:val="center"/>
          </w:tcPr>
          <w:p>
            <w:pPr>
              <w:pStyle w:val="155"/>
              <w:rPr>
                <w:rFonts w:ascii="宋体" w:hAnsi="宋体" w:eastAsia="宋体"/>
                <w:b/>
                <w:color w:val="000000"/>
                <w:sz w:val="21"/>
              </w:rPr>
            </w:pPr>
          </w:p>
        </w:tc>
        <w:tc>
          <w:tcPr>
            <w:tcW w:w="1699" w:type="dxa"/>
            <w:vAlign w:val="center"/>
          </w:tcPr>
          <w:p>
            <w:pPr>
              <w:pStyle w:val="155"/>
              <w:rPr>
                <w:rFonts w:ascii="宋体" w:hAnsi="宋体" w:eastAsia="宋体"/>
                <w:b/>
                <w:color w:val="000000"/>
                <w:sz w:val="21"/>
              </w:rPr>
            </w:pPr>
          </w:p>
        </w:tc>
        <w:tc>
          <w:tcPr>
            <w:tcW w:w="1279" w:type="dxa"/>
            <w:vAlign w:val="center"/>
          </w:tcPr>
          <w:p>
            <w:pPr>
              <w:pStyle w:val="155"/>
              <w:rPr>
                <w:rFonts w:ascii="宋体" w:hAnsi="宋体" w:eastAsia="宋体"/>
                <w:b/>
                <w:color w:val="000000"/>
                <w:sz w:val="21"/>
              </w:rPr>
            </w:pPr>
          </w:p>
        </w:tc>
        <w:tc>
          <w:tcPr>
            <w:tcW w:w="1416" w:type="dxa"/>
            <w:vAlign w:val="center"/>
          </w:tcPr>
          <w:p>
            <w:pPr>
              <w:pStyle w:val="155"/>
              <w:rPr>
                <w:rFonts w:ascii="宋体" w:hAnsi="宋体" w:eastAsia="宋体"/>
                <w:b/>
                <w:color w:val="000000"/>
                <w:sz w:val="21"/>
              </w:rPr>
            </w:pPr>
          </w:p>
        </w:tc>
        <w:tc>
          <w:tcPr>
            <w:tcW w:w="1703" w:type="dxa"/>
            <w:vAlign w:val="center"/>
          </w:tcPr>
          <w:p>
            <w:pPr>
              <w:pStyle w:val="155"/>
              <w:rPr>
                <w:rFonts w:ascii="宋体" w:hAnsi="宋体" w:eastAsia="宋体"/>
                <w:b/>
                <w:color w:val="000000"/>
                <w:sz w:val="21"/>
              </w:rPr>
            </w:pPr>
          </w:p>
        </w:tc>
        <w:tc>
          <w:tcPr>
            <w:tcW w:w="1609" w:type="dxa"/>
            <w:vAlign w:val="center"/>
          </w:tcPr>
          <w:p>
            <w:pPr>
              <w:pStyle w:val="155"/>
              <w:jc w:val="both"/>
              <w:rPr>
                <w:rFonts w:ascii="宋体" w:hAnsi="宋体" w:eastAsia="宋体"/>
                <w:b/>
                <w:color w:val="000000"/>
                <w:sz w:val="21"/>
              </w:rPr>
            </w:pPr>
          </w:p>
        </w:tc>
      </w:tr>
      <w:tr>
        <w:trPr>
          <w:cantSplit/>
          <w:trHeight w:val="454" w:hRule="atLeast"/>
          <w:jc w:val="center"/>
        </w:trPr>
        <w:tc>
          <w:tcPr>
            <w:tcW w:w="816" w:type="dxa"/>
            <w:vAlign w:val="center"/>
          </w:tcPr>
          <w:p>
            <w:pPr>
              <w:pStyle w:val="155"/>
              <w:rPr>
                <w:rFonts w:ascii="宋体" w:hAnsi="宋体" w:eastAsia="宋体"/>
                <w:b/>
                <w:color w:val="000000"/>
                <w:sz w:val="21"/>
              </w:rPr>
            </w:pPr>
          </w:p>
        </w:tc>
        <w:tc>
          <w:tcPr>
            <w:tcW w:w="1699" w:type="dxa"/>
            <w:vAlign w:val="center"/>
          </w:tcPr>
          <w:p>
            <w:pPr>
              <w:pStyle w:val="155"/>
              <w:rPr>
                <w:rFonts w:ascii="宋体" w:hAnsi="宋体" w:eastAsia="宋体"/>
                <w:b/>
                <w:color w:val="000000"/>
                <w:sz w:val="21"/>
              </w:rPr>
            </w:pPr>
          </w:p>
        </w:tc>
        <w:tc>
          <w:tcPr>
            <w:tcW w:w="1279" w:type="dxa"/>
            <w:vAlign w:val="center"/>
          </w:tcPr>
          <w:p>
            <w:pPr>
              <w:pStyle w:val="155"/>
              <w:rPr>
                <w:rFonts w:ascii="宋体" w:hAnsi="宋体" w:eastAsia="宋体"/>
                <w:b/>
                <w:color w:val="000000"/>
                <w:sz w:val="21"/>
              </w:rPr>
            </w:pPr>
          </w:p>
        </w:tc>
        <w:tc>
          <w:tcPr>
            <w:tcW w:w="1416" w:type="dxa"/>
            <w:vAlign w:val="center"/>
          </w:tcPr>
          <w:p>
            <w:pPr>
              <w:pStyle w:val="155"/>
              <w:rPr>
                <w:rFonts w:ascii="宋体" w:hAnsi="宋体" w:eastAsia="宋体"/>
                <w:b/>
                <w:color w:val="000000"/>
                <w:sz w:val="21"/>
              </w:rPr>
            </w:pPr>
          </w:p>
        </w:tc>
        <w:tc>
          <w:tcPr>
            <w:tcW w:w="1703" w:type="dxa"/>
            <w:vAlign w:val="center"/>
          </w:tcPr>
          <w:p>
            <w:pPr>
              <w:pStyle w:val="155"/>
              <w:rPr>
                <w:rFonts w:ascii="宋体" w:hAnsi="宋体" w:eastAsia="宋体"/>
                <w:b/>
                <w:color w:val="000000"/>
                <w:sz w:val="21"/>
              </w:rPr>
            </w:pPr>
          </w:p>
        </w:tc>
        <w:tc>
          <w:tcPr>
            <w:tcW w:w="1609" w:type="dxa"/>
            <w:vAlign w:val="center"/>
          </w:tcPr>
          <w:p>
            <w:pPr>
              <w:pStyle w:val="155"/>
              <w:jc w:val="both"/>
              <w:rPr>
                <w:rFonts w:ascii="宋体" w:hAnsi="宋体" w:eastAsia="宋体"/>
                <w:b/>
                <w:color w:val="000000"/>
                <w:sz w:val="21"/>
              </w:rPr>
            </w:pPr>
          </w:p>
        </w:tc>
      </w:tr>
      <w:tr>
        <w:trPr>
          <w:cantSplit/>
          <w:trHeight w:val="454" w:hRule="atLeast"/>
          <w:jc w:val="center"/>
        </w:trPr>
        <w:tc>
          <w:tcPr>
            <w:tcW w:w="816" w:type="dxa"/>
            <w:vAlign w:val="center"/>
          </w:tcPr>
          <w:p>
            <w:pPr>
              <w:pStyle w:val="155"/>
              <w:rPr>
                <w:rFonts w:ascii="宋体" w:hAnsi="宋体" w:eastAsia="宋体"/>
                <w:b/>
                <w:color w:val="000000"/>
                <w:sz w:val="21"/>
              </w:rPr>
            </w:pPr>
          </w:p>
        </w:tc>
        <w:tc>
          <w:tcPr>
            <w:tcW w:w="1699" w:type="dxa"/>
            <w:vAlign w:val="center"/>
          </w:tcPr>
          <w:p>
            <w:pPr>
              <w:pStyle w:val="155"/>
              <w:rPr>
                <w:rFonts w:ascii="宋体" w:hAnsi="宋体" w:eastAsia="宋体"/>
                <w:b/>
                <w:color w:val="000000"/>
                <w:sz w:val="21"/>
              </w:rPr>
            </w:pPr>
          </w:p>
        </w:tc>
        <w:tc>
          <w:tcPr>
            <w:tcW w:w="1279" w:type="dxa"/>
            <w:vAlign w:val="center"/>
          </w:tcPr>
          <w:p>
            <w:pPr>
              <w:pStyle w:val="155"/>
              <w:rPr>
                <w:rFonts w:ascii="宋体" w:hAnsi="宋体" w:eastAsia="宋体"/>
                <w:b/>
                <w:color w:val="000000"/>
                <w:sz w:val="21"/>
              </w:rPr>
            </w:pPr>
          </w:p>
        </w:tc>
        <w:tc>
          <w:tcPr>
            <w:tcW w:w="1416" w:type="dxa"/>
            <w:vAlign w:val="center"/>
          </w:tcPr>
          <w:p>
            <w:pPr>
              <w:pStyle w:val="155"/>
              <w:rPr>
                <w:rFonts w:ascii="宋体" w:hAnsi="宋体" w:eastAsia="宋体"/>
                <w:b/>
                <w:color w:val="000000"/>
                <w:sz w:val="21"/>
              </w:rPr>
            </w:pPr>
          </w:p>
        </w:tc>
        <w:tc>
          <w:tcPr>
            <w:tcW w:w="1703" w:type="dxa"/>
            <w:vAlign w:val="center"/>
          </w:tcPr>
          <w:p>
            <w:pPr>
              <w:pStyle w:val="155"/>
              <w:rPr>
                <w:rFonts w:ascii="宋体" w:hAnsi="宋体" w:eastAsia="宋体"/>
                <w:b/>
                <w:color w:val="000000"/>
                <w:sz w:val="21"/>
              </w:rPr>
            </w:pPr>
          </w:p>
        </w:tc>
        <w:tc>
          <w:tcPr>
            <w:tcW w:w="1609" w:type="dxa"/>
            <w:vAlign w:val="center"/>
          </w:tcPr>
          <w:p>
            <w:pPr>
              <w:pStyle w:val="155"/>
              <w:jc w:val="both"/>
              <w:rPr>
                <w:rFonts w:ascii="宋体" w:hAnsi="宋体" w:eastAsia="宋体"/>
                <w:b/>
                <w:color w:val="000000"/>
                <w:sz w:val="21"/>
              </w:rPr>
            </w:pPr>
          </w:p>
        </w:tc>
      </w:tr>
      <w:tr>
        <w:trPr>
          <w:cantSplit/>
          <w:trHeight w:val="454" w:hRule="atLeast"/>
          <w:jc w:val="center"/>
        </w:trPr>
        <w:tc>
          <w:tcPr>
            <w:tcW w:w="816" w:type="dxa"/>
            <w:vAlign w:val="center"/>
          </w:tcPr>
          <w:p>
            <w:pPr>
              <w:pStyle w:val="155"/>
              <w:rPr>
                <w:rFonts w:ascii="宋体" w:hAnsi="宋体" w:eastAsia="宋体"/>
                <w:b/>
                <w:color w:val="000000"/>
                <w:sz w:val="21"/>
              </w:rPr>
            </w:pPr>
          </w:p>
        </w:tc>
        <w:tc>
          <w:tcPr>
            <w:tcW w:w="1699" w:type="dxa"/>
            <w:vAlign w:val="center"/>
          </w:tcPr>
          <w:p>
            <w:pPr>
              <w:pStyle w:val="155"/>
              <w:rPr>
                <w:rFonts w:ascii="宋体" w:hAnsi="宋体" w:eastAsia="宋体"/>
                <w:b/>
                <w:color w:val="000000"/>
                <w:sz w:val="21"/>
              </w:rPr>
            </w:pPr>
          </w:p>
        </w:tc>
        <w:tc>
          <w:tcPr>
            <w:tcW w:w="1279" w:type="dxa"/>
            <w:vAlign w:val="center"/>
          </w:tcPr>
          <w:p>
            <w:pPr>
              <w:pStyle w:val="155"/>
              <w:rPr>
                <w:rFonts w:ascii="宋体" w:hAnsi="宋体" w:eastAsia="宋体"/>
                <w:b/>
                <w:color w:val="000000"/>
                <w:sz w:val="21"/>
              </w:rPr>
            </w:pPr>
          </w:p>
        </w:tc>
        <w:tc>
          <w:tcPr>
            <w:tcW w:w="1416" w:type="dxa"/>
            <w:vAlign w:val="center"/>
          </w:tcPr>
          <w:p>
            <w:pPr>
              <w:pStyle w:val="155"/>
              <w:rPr>
                <w:rFonts w:ascii="宋体" w:hAnsi="宋体" w:eastAsia="宋体"/>
                <w:b/>
                <w:color w:val="000000"/>
                <w:sz w:val="21"/>
              </w:rPr>
            </w:pPr>
          </w:p>
        </w:tc>
        <w:tc>
          <w:tcPr>
            <w:tcW w:w="1703" w:type="dxa"/>
            <w:vAlign w:val="center"/>
          </w:tcPr>
          <w:p>
            <w:pPr>
              <w:pStyle w:val="155"/>
              <w:rPr>
                <w:rFonts w:ascii="宋体" w:hAnsi="宋体" w:eastAsia="宋体"/>
                <w:b/>
                <w:color w:val="000000"/>
                <w:sz w:val="21"/>
              </w:rPr>
            </w:pPr>
          </w:p>
        </w:tc>
        <w:tc>
          <w:tcPr>
            <w:tcW w:w="1609" w:type="dxa"/>
            <w:vAlign w:val="center"/>
          </w:tcPr>
          <w:p>
            <w:pPr>
              <w:pStyle w:val="155"/>
              <w:jc w:val="both"/>
              <w:rPr>
                <w:rFonts w:ascii="宋体" w:hAnsi="宋体" w:eastAsia="宋体"/>
                <w:b/>
                <w:color w:val="000000"/>
                <w:sz w:val="21"/>
              </w:rPr>
            </w:pPr>
          </w:p>
        </w:tc>
      </w:tr>
      <w:tr>
        <w:trPr>
          <w:cantSplit/>
          <w:trHeight w:val="454" w:hRule="atLeast"/>
          <w:jc w:val="center"/>
        </w:trPr>
        <w:tc>
          <w:tcPr>
            <w:tcW w:w="816" w:type="dxa"/>
            <w:vAlign w:val="center"/>
          </w:tcPr>
          <w:p>
            <w:pPr>
              <w:pStyle w:val="155"/>
              <w:rPr>
                <w:rFonts w:ascii="宋体" w:hAnsi="宋体" w:eastAsia="宋体"/>
                <w:b/>
                <w:color w:val="000000"/>
                <w:sz w:val="21"/>
              </w:rPr>
            </w:pPr>
          </w:p>
        </w:tc>
        <w:tc>
          <w:tcPr>
            <w:tcW w:w="1699" w:type="dxa"/>
            <w:vAlign w:val="center"/>
          </w:tcPr>
          <w:p>
            <w:pPr>
              <w:pStyle w:val="155"/>
              <w:rPr>
                <w:rFonts w:ascii="宋体" w:hAnsi="宋体" w:eastAsia="宋体"/>
                <w:b/>
                <w:color w:val="000000"/>
                <w:sz w:val="21"/>
              </w:rPr>
            </w:pPr>
          </w:p>
        </w:tc>
        <w:tc>
          <w:tcPr>
            <w:tcW w:w="1279" w:type="dxa"/>
            <w:vAlign w:val="center"/>
          </w:tcPr>
          <w:p>
            <w:pPr>
              <w:pStyle w:val="155"/>
              <w:rPr>
                <w:rFonts w:ascii="宋体" w:hAnsi="宋体" w:eastAsia="宋体"/>
                <w:b/>
                <w:color w:val="000000"/>
                <w:sz w:val="21"/>
              </w:rPr>
            </w:pPr>
          </w:p>
        </w:tc>
        <w:tc>
          <w:tcPr>
            <w:tcW w:w="1416" w:type="dxa"/>
            <w:vAlign w:val="center"/>
          </w:tcPr>
          <w:p>
            <w:pPr>
              <w:pStyle w:val="155"/>
              <w:rPr>
                <w:rFonts w:ascii="宋体" w:hAnsi="宋体" w:eastAsia="宋体"/>
                <w:b/>
                <w:color w:val="000000"/>
                <w:sz w:val="21"/>
              </w:rPr>
            </w:pPr>
          </w:p>
        </w:tc>
        <w:tc>
          <w:tcPr>
            <w:tcW w:w="1703" w:type="dxa"/>
            <w:vAlign w:val="center"/>
          </w:tcPr>
          <w:p>
            <w:pPr>
              <w:pStyle w:val="155"/>
              <w:rPr>
                <w:rFonts w:ascii="宋体" w:hAnsi="宋体" w:eastAsia="宋体"/>
                <w:b/>
                <w:color w:val="000000"/>
                <w:sz w:val="21"/>
              </w:rPr>
            </w:pPr>
          </w:p>
        </w:tc>
        <w:tc>
          <w:tcPr>
            <w:tcW w:w="1609" w:type="dxa"/>
            <w:vAlign w:val="center"/>
          </w:tcPr>
          <w:p>
            <w:pPr>
              <w:pStyle w:val="155"/>
              <w:jc w:val="both"/>
              <w:rPr>
                <w:rFonts w:ascii="宋体" w:hAnsi="宋体" w:eastAsia="宋体"/>
                <w:b/>
                <w:color w:val="000000"/>
                <w:sz w:val="21"/>
              </w:rPr>
            </w:pPr>
          </w:p>
        </w:tc>
      </w:tr>
      <w:tr>
        <w:trPr>
          <w:cantSplit/>
          <w:trHeight w:val="454" w:hRule="atLeast"/>
          <w:jc w:val="center"/>
        </w:trPr>
        <w:tc>
          <w:tcPr>
            <w:tcW w:w="816" w:type="dxa"/>
            <w:vAlign w:val="center"/>
          </w:tcPr>
          <w:p>
            <w:pPr>
              <w:pStyle w:val="155"/>
              <w:rPr>
                <w:rFonts w:ascii="宋体" w:hAnsi="宋体" w:eastAsia="宋体"/>
                <w:b/>
                <w:color w:val="000000"/>
                <w:sz w:val="21"/>
              </w:rPr>
            </w:pPr>
          </w:p>
        </w:tc>
        <w:tc>
          <w:tcPr>
            <w:tcW w:w="1699" w:type="dxa"/>
            <w:vAlign w:val="center"/>
          </w:tcPr>
          <w:p>
            <w:pPr>
              <w:pStyle w:val="155"/>
              <w:rPr>
                <w:rFonts w:ascii="宋体" w:hAnsi="宋体" w:eastAsia="宋体"/>
                <w:b/>
                <w:color w:val="000000"/>
                <w:sz w:val="21"/>
              </w:rPr>
            </w:pPr>
          </w:p>
        </w:tc>
        <w:tc>
          <w:tcPr>
            <w:tcW w:w="1279" w:type="dxa"/>
            <w:vAlign w:val="center"/>
          </w:tcPr>
          <w:p>
            <w:pPr>
              <w:pStyle w:val="155"/>
              <w:rPr>
                <w:rFonts w:ascii="宋体" w:hAnsi="宋体" w:eastAsia="宋体"/>
                <w:b/>
                <w:color w:val="000000"/>
                <w:sz w:val="21"/>
              </w:rPr>
            </w:pPr>
          </w:p>
        </w:tc>
        <w:tc>
          <w:tcPr>
            <w:tcW w:w="1416" w:type="dxa"/>
            <w:vAlign w:val="center"/>
          </w:tcPr>
          <w:p>
            <w:pPr>
              <w:pStyle w:val="155"/>
              <w:rPr>
                <w:rFonts w:ascii="宋体" w:hAnsi="宋体" w:eastAsia="宋体"/>
                <w:b/>
                <w:color w:val="000000"/>
                <w:sz w:val="21"/>
              </w:rPr>
            </w:pPr>
          </w:p>
        </w:tc>
        <w:tc>
          <w:tcPr>
            <w:tcW w:w="1703" w:type="dxa"/>
            <w:vAlign w:val="center"/>
          </w:tcPr>
          <w:p>
            <w:pPr>
              <w:pStyle w:val="155"/>
              <w:rPr>
                <w:rFonts w:ascii="宋体" w:hAnsi="宋体" w:eastAsia="宋体"/>
                <w:b/>
                <w:color w:val="000000"/>
                <w:sz w:val="21"/>
              </w:rPr>
            </w:pPr>
          </w:p>
        </w:tc>
        <w:tc>
          <w:tcPr>
            <w:tcW w:w="1609" w:type="dxa"/>
            <w:vAlign w:val="center"/>
          </w:tcPr>
          <w:p>
            <w:pPr>
              <w:pStyle w:val="155"/>
              <w:jc w:val="both"/>
              <w:rPr>
                <w:rFonts w:ascii="宋体" w:hAnsi="宋体" w:eastAsia="宋体"/>
                <w:b/>
                <w:color w:val="000000"/>
                <w:sz w:val="21"/>
              </w:rPr>
            </w:pPr>
          </w:p>
        </w:tc>
      </w:tr>
    </w:tbl>
    <w:p>
      <w:pPr>
        <w:spacing w:line="300" w:lineRule="auto"/>
        <w:ind w:firstLine="480"/>
        <w:sectPr>
          <w:pgSz w:w="11906" w:h="16838"/>
          <w:pgMar w:top="1440" w:right="1797" w:bottom="1440" w:left="1797" w:header="851" w:footer="992" w:gutter="0"/>
          <w:pgNumType w:fmt="upperRoman"/>
          <w:cols w:space="425" w:num="1"/>
          <w:docGrid w:type="lines" w:linePitch="312" w:charSpace="0"/>
        </w:sectPr>
      </w:pPr>
    </w:p>
    <w:p>
      <w:pPr>
        <w:pStyle w:val="2"/>
      </w:pPr>
      <w:bookmarkStart w:id="0" w:name="_Toc56720942"/>
      <w:bookmarkStart w:id="1" w:name="_Toc331243603"/>
      <w:bookmarkStart w:id="2" w:name="_Toc331545160"/>
      <w:bookmarkStart w:id="3" w:name="_Toc331243882"/>
      <w:bookmarkStart w:id="4" w:name="_Toc331243782"/>
      <w:bookmarkStart w:id="5" w:name="_Toc331238769"/>
      <w:bookmarkStart w:id="6" w:name="_Toc331238830"/>
      <w:bookmarkStart w:id="7" w:name="_Toc331243703"/>
      <w:r>
        <w:rPr>
          <w:rFonts w:hint="eastAsia"/>
        </w:rPr>
        <w:t>痛点分析</w:t>
      </w:r>
      <w:bookmarkEnd w:id="0"/>
    </w:p>
    <w:p>
      <w:pPr>
        <w:pStyle w:val="4"/>
      </w:pPr>
      <w:bookmarkStart w:id="8" w:name="_Toc56710840"/>
      <w:bookmarkStart w:id="9" w:name="_Toc56711385"/>
      <w:bookmarkStart w:id="10" w:name="_Toc56720943"/>
      <w:bookmarkStart w:id="11" w:name="_Toc56711138"/>
      <w:bookmarkStart w:id="12" w:name="_Toc56710947"/>
      <w:r>
        <w:rPr>
          <w:rFonts w:hint="eastAsia"/>
        </w:rPr>
        <w:t>痛点概述</w:t>
      </w:r>
      <w:bookmarkEnd w:id="8"/>
      <w:bookmarkEnd w:id="9"/>
      <w:bookmarkEnd w:id="10"/>
      <w:bookmarkEnd w:id="11"/>
      <w:bookmarkEnd w:id="12"/>
    </w:p>
    <w:p>
      <w:pPr>
        <w:pStyle w:val="3"/>
        <w:numPr>
          <w:ilvl w:val="0"/>
          <w:numId w:val="3"/>
        </w:numPr>
        <w:ind w:firstLineChars="0"/>
      </w:pPr>
      <w:r>
        <w:rPr>
          <w:rFonts w:hint="eastAsia"/>
        </w:rPr>
        <w:t>公益类</w:t>
      </w:r>
      <w:r>
        <w:t>项目</w:t>
      </w:r>
      <w:r>
        <w:rPr>
          <w:rFonts w:hint="eastAsia"/>
        </w:rPr>
        <w:t>益和堂</w:t>
      </w:r>
      <w:r>
        <w:t>app是一个旨在为志愿者和非营利组织提供服务的平台。然而，在这个平台中可能存在一些痛点，这些痛点可能会影响用户的使用体验和参与意愿。以下是可能存在的痛点分析。</w:t>
      </w:r>
    </w:p>
    <w:p>
      <w:pPr>
        <w:pStyle w:val="3"/>
        <w:numPr>
          <w:ilvl w:val="0"/>
          <w:numId w:val="3"/>
        </w:numPr>
        <w:ind w:firstLineChars="0"/>
      </w:pPr>
      <w:r>
        <w:t>首先，该应用程序可能缺乏吸引力的界面和设计。应用程序的外观和交互设计对于用户的使用体验至关重要。如果应用程序的外观和设计不令人满意，用户可能很快失去兴趣，从而影响应用程序的使用率。</w:t>
      </w:r>
    </w:p>
    <w:p>
      <w:pPr>
        <w:pStyle w:val="3"/>
        <w:numPr>
          <w:ilvl w:val="0"/>
          <w:numId w:val="3"/>
        </w:numPr>
        <w:ind w:firstLineChars="0"/>
      </w:pPr>
      <w:r>
        <w:t>其次，用户体验可能不佳。用户可能会发现使用该应用程序时体验不佳，例如搜索结果不准确、无法轻松找到需要的信息、应用程序响应缓慢等问题。这可能会降低用户对该应用程序的信任和使用意愿。</w:t>
      </w:r>
    </w:p>
    <w:p>
      <w:pPr>
        <w:pStyle w:val="3"/>
        <w:numPr>
          <w:ilvl w:val="0"/>
          <w:numId w:val="3"/>
        </w:numPr>
        <w:ind w:firstLineChars="0"/>
      </w:pPr>
      <w:r>
        <w:t>第三，该应用程序可能缺乏对志愿者和组织的筛选和认证机制。该应用程序可能没有筛选和认证机制，导致一些用户发布虚假或不准确的信息，从而浪费其他用户的时间和精力。因此，添加筛选和认证机制可能会提高应用程序的可靠性和准确性。</w:t>
      </w:r>
    </w:p>
    <w:p>
      <w:pPr>
        <w:pStyle w:val="3"/>
        <w:numPr>
          <w:ilvl w:val="0"/>
          <w:numId w:val="3"/>
        </w:numPr>
        <w:ind w:firstLineChars="0"/>
      </w:pPr>
      <w:r>
        <w:t>第四，该应用程序可能缺乏有效的沟通和交流机制。志愿者和组织可能会在沟通和交流方面遇到困难，这可能是由于应用程序缺乏内部沟通和交流工具，或者这些工具缺乏效率和易用性。为了提高用户的使用体验和应用程序的可用性，可以考虑添加更有效的沟通和交流机制。</w:t>
      </w:r>
    </w:p>
    <w:p>
      <w:pPr>
        <w:pStyle w:val="3"/>
        <w:numPr>
          <w:ilvl w:val="0"/>
          <w:numId w:val="3"/>
        </w:numPr>
        <w:ind w:firstLineChars="0"/>
      </w:pPr>
      <w:r>
        <w:t>第五，该应用程序可能缺乏对志愿者和组织的统计和反馈机制。应用程序可能缺乏对志愿者和组织的活动统计和反馈机制，这可能会使用户无法评估他们的活动和参与程度。通过添加统计和反馈机制，可以为用户提供更好的使用体验和参与感。</w:t>
      </w:r>
    </w:p>
    <w:p>
      <w:pPr>
        <w:pStyle w:val="3"/>
        <w:numPr>
          <w:ilvl w:val="0"/>
          <w:numId w:val="3"/>
        </w:numPr>
        <w:ind w:firstLineChars="0"/>
      </w:pPr>
      <w:r>
        <w:t>最后，安全和隐私问题也是用户可能担心的问题。用户可能会担心个人信息的安全和隐私问题，例如对个人信息的滥用或泄露，这可能会影响他们对该应用程序的信任和使用。因此，该应用程序需要有适当的安全措施和隐私保护机制，以确保用户的个人信息安全。</w:t>
      </w:r>
    </w:p>
    <w:p>
      <w:pPr>
        <w:pStyle w:val="3"/>
        <w:numPr>
          <w:ilvl w:val="0"/>
          <w:numId w:val="3"/>
        </w:numPr>
        <w:ind w:firstLineChars="0"/>
      </w:pPr>
      <w:r>
        <w:t>总之，通过识别和解决这些可能存在的痛点，可以提高项目志愿汇app的可用性和用户体验。</w:t>
      </w:r>
    </w:p>
    <w:p>
      <w:pPr>
        <w:pStyle w:val="3"/>
        <w:ind w:firstLine="480"/>
        <w:jc w:val="center"/>
        <w:rPr>
          <w:rFonts w:hint="default"/>
        </w:rPr>
      </w:pPr>
      <w:r>
        <w:rPr>
          <w:rFonts w:hint="default"/>
        </w:rPr>
        <w:drawing>
          <wp:inline distT="0" distB="0" distL="114300" distR="114300">
            <wp:extent cx="4645025" cy="2303780"/>
            <wp:effectExtent l="0" t="0" r="3175" b="7620"/>
            <wp:docPr id="7" name="图片 7" descr="截屏2023-02-28 下午3.5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3-02-28 下午3.55.02"/>
                    <pic:cNvPicPr>
                      <a:picLocks noChangeAspect="1"/>
                    </pic:cNvPicPr>
                  </pic:nvPicPr>
                  <pic:blipFill>
                    <a:blip r:embed="rId12"/>
                    <a:stretch>
                      <a:fillRect/>
                    </a:stretch>
                  </pic:blipFill>
                  <pic:spPr>
                    <a:xfrm>
                      <a:off x="0" y="0"/>
                      <a:ext cx="4645025" cy="2303780"/>
                    </a:xfrm>
                    <a:prstGeom prst="rect">
                      <a:avLst/>
                    </a:prstGeom>
                  </pic:spPr>
                </pic:pic>
              </a:graphicData>
            </a:graphic>
          </wp:inline>
        </w:drawing>
      </w:r>
    </w:p>
    <w:p>
      <w:pPr>
        <w:pStyle w:val="4"/>
      </w:pPr>
      <w:bookmarkStart w:id="13" w:name="_Toc56720944"/>
      <w:r>
        <w:rPr>
          <w:rFonts w:hint="eastAsia"/>
        </w:rPr>
        <w:t>相关工作</w:t>
      </w:r>
      <w:bookmarkEnd w:id="13"/>
    </w:p>
    <w:p>
      <w:pPr>
        <w:pStyle w:val="3"/>
        <w:numPr>
          <w:ilvl w:val="0"/>
          <w:numId w:val="4"/>
        </w:numPr>
        <w:ind w:firstLineChars="0"/>
      </w:pPr>
      <w:r>
        <w:t>项目匹配不准确：志愿者往往会发现，应用程序提供的项目并不完全符合他们的兴趣和技能。这会导致他们在寻找合适的志愿项目时浪费时间和精力。</w:t>
      </w:r>
    </w:p>
    <w:p>
      <w:pPr>
        <w:pStyle w:val="3"/>
        <w:ind w:left="479" w:leftChars="228" w:firstLine="0" w:firstLineChars="0"/>
      </w:pPr>
      <w:r>
        <w:t>解决方法：应用程序可以增加用户个人信息的设置和筛选功能，以确保提</w:t>
      </w:r>
      <w:r>
        <w:rPr>
          <w:rFonts w:hint="eastAsia"/>
        </w:rPr>
        <w:t>供</w:t>
      </w:r>
      <w:r>
        <w:t>的项目更符合用户的兴趣和技能。</w:t>
      </w:r>
    </w:p>
    <w:p>
      <w:pPr>
        <w:pStyle w:val="3"/>
        <w:numPr>
          <w:ilvl w:val="0"/>
          <w:numId w:val="4"/>
        </w:numPr>
        <w:ind w:firstLineChars="0"/>
      </w:pPr>
      <w:r>
        <w:t>用户体验不佳：志愿者可能会发现，应用程序的界面和操作不够友好和直观，使他们很难理解如何使用应用程序。此外，应用程序也可能存在卡顿或闪退的问题，影响用户体验。</w:t>
      </w:r>
    </w:p>
    <w:p>
      <w:pPr>
        <w:pStyle w:val="3"/>
        <w:ind w:left="840" w:leftChars="400" w:firstLine="0" w:firstLineChars="0"/>
      </w:pPr>
      <w:r>
        <w:t>解决方法：开发团队可以通过改善应用程序的用户界面和交互设计来改善用户体验，并通过优化代码和解决技术问题来减少应用程序的错误和故障。</w:t>
      </w:r>
    </w:p>
    <w:p>
      <w:pPr>
        <w:pStyle w:val="3"/>
        <w:numPr>
          <w:ilvl w:val="0"/>
          <w:numId w:val="4"/>
        </w:numPr>
        <w:ind w:firstLineChars="0"/>
      </w:pPr>
      <w:r>
        <w:t>组织管理功能不足：组织可能会发现，应用程序的管理功能不足以满足他们的需求。例如，他们可能需要更多的数据和分析功能，以便更好地了解志愿者的参与情况和项目的进展情况。</w:t>
      </w:r>
    </w:p>
    <w:p>
      <w:pPr>
        <w:pStyle w:val="3"/>
        <w:ind w:left="840" w:leftChars="400" w:firstLine="0" w:firstLineChars="0"/>
      </w:pPr>
      <w:r>
        <w:t>解决方法：应用程序可以增加更多的数据和分析功能，以帮助组织更好地管理他们的志愿者和项目。这可能需要与组织进行进一步的沟通和合作，以确保应用程序能够满足他们的需求。</w:t>
      </w:r>
    </w:p>
    <w:p>
      <w:pPr>
        <w:pStyle w:val="3"/>
        <w:numPr>
          <w:ilvl w:val="0"/>
          <w:numId w:val="4"/>
        </w:numPr>
        <w:ind w:firstLineChars="0"/>
      </w:pPr>
      <w:r>
        <w:t>安全和隐私问题：志愿者和组织都可能会担心应用程序可能存在安全和隐私问题。例如，他们可能会担心他们的个人信息和数据可能被泄露或滥用。</w:t>
      </w:r>
    </w:p>
    <w:p>
      <w:pPr>
        <w:pStyle w:val="3"/>
        <w:ind w:left="840" w:leftChars="400" w:firstLine="0" w:firstLineChars="0"/>
      </w:pPr>
      <w:r>
        <w:t>解决方法：开发团队可以采取多种措施来确保应用程序的安全性和隐私性。这可能包括加强数据加密和访问控制、建立数据备份和灾难恢复机制、并制定隐私政策和使用条款等。</w:t>
      </w:r>
    </w:p>
    <w:p>
      <w:pPr>
        <w:pStyle w:val="3"/>
        <w:ind w:firstLine="480"/>
      </w:pPr>
    </w:p>
    <w:p>
      <w:pPr>
        <w:pStyle w:val="3"/>
        <w:ind w:firstLine="480"/>
        <w:jc w:val="both"/>
        <w:rPr>
          <w:rFonts w:hint="default"/>
        </w:rPr>
      </w:pPr>
      <w:r>
        <w:rPr>
          <w:rFonts w:hint="default"/>
        </w:rPr>
        <w:drawing>
          <wp:inline distT="0" distB="0" distL="114300" distR="114300">
            <wp:extent cx="4295140" cy="2037715"/>
            <wp:effectExtent l="0" t="0" r="22860" b="19685"/>
            <wp:docPr id="6" name="图片 6" descr="截屏2023-02-28 下午3.5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3-02-28 下午3.52.23"/>
                    <pic:cNvPicPr>
                      <a:picLocks noChangeAspect="1"/>
                    </pic:cNvPicPr>
                  </pic:nvPicPr>
                  <pic:blipFill>
                    <a:blip r:embed="rId13"/>
                    <a:stretch>
                      <a:fillRect/>
                    </a:stretch>
                  </pic:blipFill>
                  <pic:spPr>
                    <a:xfrm>
                      <a:off x="0" y="0"/>
                      <a:ext cx="4295140" cy="2037715"/>
                    </a:xfrm>
                    <a:prstGeom prst="rect">
                      <a:avLst/>
                    </a:prstGeom>
                  </pic:spPr>
                </pic:pic>
              </a:graphicData>
            </a:graphic>
          </wp:inline>
        </w:drawing>
      </w:r>
    </w:p>
    <w:p>
      <w:pPr>
        <w:pStyle w:val="3"/>
        <w:ind w:left="0" w:leftChars="0" w:firstLine="0" w:firstLineChars="0"/>
        <w:sectPr>
          <w:footerReference r:id="rId6" w:type="first"/>
          <w:pgSz w:w="11906" w:h="16838"/>
          <w:pgMar w:top="1440" w:right="1800" w:bottom="1440" w:left="1800" w:header="851" w:footer="992" w:gutter="0"/>
          <w:pgNumType w:start="1"/>
          <w:cols w:space="425" w:num="1"/>
          <w:docGrid w:type="lines" w:linePitch="312" w:charSpace="0"/>
        </w:sectPr>
      </w:pPr>
    </w:p>
    <w:p>
      <w:pPr>
        <w:pStyle w:val="2"/>
      </w:pPr>
      <w:bookmarkStart w:id="14" w:name="_Toc56711141"/>
      <w:bookmarkStart w:id="15" w:name="_Toc56711388"/>
      <w:bookmarkStart w:id="16" w:name="_Toc56710950"/>
      <w:bookmarkStart w:id="17" w:name="_Toc56710843"/>
      <w:bookmarkStart w:id="18" w:name="_Toc56720945"/>
      <w:r>
        <w:rPr>
          <w:rFonts w:hint="eastAsia"/>
        </w:rPr>
        <w:t>项目创新点</w:t>
      </w:r>
      <w:bookmarkEnd w:id="14"/>
      <w:bookmarkEnd w:id="15"/>
      <w:bookmarkEnd w:id="16"/>
      <w:bookmarkEnd w:id="17"/>
      <w:bookmarkEnd w:id="18"/>
    </w:p>
    <w:p>
      <w:pPr>
        <w:pStyle w:val="4"/>
      </w:pPr>
      <w:bookmarkStart w:id="19" w:name="_Toc56710844"/>
      <w:bookmarkStart w:id="20" w:name="_Toc56711142"/>
      <w:bookmarkStart w:id="21" w:name="_Toc56710951"/>
      <w:bookmarkStart w:id="22" w:name="_Toc56711389"/>
      <w:bookmarkStart w:id="23" w:name="_Toc56720946"/>
      <w:r>
        <w:rPr>
          <w:rFonts w:hint="eastAsia"/>
        </w:rPr>
        <w:t>技术性创新点</w:t>
      </w:r>
      <w:bookmarkEnd w:id="19"/>
      <w:bookmarkEnd w:id="20"/>
      <w:bookmarkEnd w:id="21"/>
      <w:bookmarkEnd w:id="22"/>
      <w:bookmarkEnd w:id="23"/>
    </w:p>
    <w:p>
      <w:pPr>
        <w:pStyle w:val="3"/>
        <w:numPr>
          <w:ilvl w:val="0"/>
          <w:numId w:val="5"/>
        </w:numPr>
        <w:ind w:firstLineChars="0"/>
      </w:pPr>
      <w:r>
        <w:t>数据分析与挖掘：项目志愿汇app可以通过收集和分析用户和组织的数据来改进应用程序的服务和功能。例如，通过对用户行为数据的挖掘，应用程序可以了解用户的兴趣和需求，从而提供更符合他们需求的志愿项目。同时，应用程序还可以通过对组织数据的分析来了解他们的志愿者招募情况、项目进展情况等，为组织提供更好的管理工具和支持。</w:t>
      </w:r>
    </w:p>
    <w:p>
      <w:pPr>
        <w:pStyle w:val="3"/>
        <w:numPr>
          <w:ilvl w:val="0"/>
          <w:numId w:val="5"/>
        </w:numPr>
        <w:ind w:firstLineChars="0"/>
      </w:pPr>
      <w:r>
        <w:t>人工智能技术：应用程序可以利用人工智能技术来提高其服务和功能的效率和质量。例如，可以使用自然语言处理技术和机器学习算法来改善应用程序的搜索和推荐功能，从而更好地满足用户的需求。同时，应用程序还可以利用人工智能技术来提高数据分析和挖掘的效率和准确性。</w:t>
      </w:r>
    </w:p>
    <w:p>
      <w:pPr>
        <w:pStyle w:val="3"/>
        <w:numPr>
          <w:ilvl w:val="0"/>
          <w:numId w:val="5"/>
        </w:numPr>
        <w:ind w:firstLineChars="0"/>
      </w:pPr>
      <w:r>
        <w:t>跨平台技术：为了更好地满足用户和组织的需求，应用程序需要支持多种操作系统和设备平台。因此，跨平台技术成为应用程序的一项关键技术。例如，可以使用React Native等跨平台技术开发应用程序，从而使应用程序可以在多个操作系统和设备平台上运行。</w:t>
      </w:r>
    </w:p>
    <w:p>
      <w:pPr>
        <w:pStyle w:val="3"/>
        <w:numPr>
          <w:ilvl w:val="0"/>
          <w:numId w:val="5"/>
        </w:numPr>
        <w:ind w:firstLineChars="0"/>
      </w:pPr>
      <w:r>
        <w:t>区块链技术：区块链技术可以帮助应用程序解决信任问题和数据安全问题。例如，可以使用区块链技术来确保用户数据的安全和隐私，以及验证组织信息的真实性和合法性。同时，区块链技术还可以帮助应用程序建立更加透明和可靠的志愿者服务和组织管理机制。</w:t>
      </w:r>
    </w:p>
    <w:p>
      <w:pPr>
        <w:pStyle w:val="3"/>
        <w:numPr>
          <w:ilvl w:val="0"/>
          <w:numId w:val="5"/>
        </w:numPr>
        <w:ind w:firstLineChars="0"/>
      </w:pPr>
      <w:r>
        <w:t>云计算技术：应用程序可以利用云计算技术来提高其服务和功能的可用性和可扩展性。例如，可以使用云存储和云计算服务来存储和处理用户和组织的数据，从而提高数据的可用性和安全性。同时，云计算技术还可以帮助应用程序在用户和组织增长时实现快速扩展。</w:t>
      </w:r>
    </w:p>
    <w:p>
      <w:pPr>
        <w:pStyle w:val="3"/>
        <w:ind w:firstLine="360" w:firstLineChars="150"/>
      </w:pPr>
      <w:r>
        <w:t>综上所述，项目志愿汇app的技术性创新点主要涉及数据分析与挖掘、人工智能技术、跨平台技术、区块链技术</w:t>
      </w:r>
      <w:r>
        <w:rPr>
          <w:rFonts w:hint="eastAsia"/>
        </w:rPr>
        <w:t>以及</w:t>
      </w:r>
      <w:r>
        <w:t>云计算技术</w:t>
      </w:r>
      <w:r>
        <w:rPr>
          <w:rFonts w:hint="eastAsia"/>
        </w:rPr>
        <w:t>。</w:t>
      </w:r>
    </w:p>
    <w:p>
      <w:pPr>
        <w:pStyle w:val="3"/>
        <w:ind w:firstLine="480"/>
        <w:rPr>
          <w:rFonts w:hint="eastAsia"/>
        </w:rPr>
      </w:pPr>
    </w:p>
    <w:p>
      <w:pPr>
        <w:pStyle w:val="4"/>
      </w:pPr>
      <w:bookmarkStart w:id="24" w:name="_Toc56720947"/>
      <w:r>
        <w:rPr>
          <w:rFonts w:hint="eastAsia"/>
        </w:rPr>
        <w:t>功能性创新点</w:t>
      </w:r>
      <w:bookmarkEnd w:id="24"/>
    </w:p>
    <w:p>
      <w:pPr>
        <w:pStyle w:val="3"/>
        <w:numPr>
          <w:ilvl w:val="0"/>
          <w:numId w:val="6"/>
        </w:numPr>
        <w:ind w:firstLineChars="0"/>
      </w:pPr>
      <w:r>
        <w:t>个性化推荐功能：应用程序可以根据用户的兴趣和需求，提供个性化的志愿项目推荐。例如，当用户注册时，可以让他们填写个人信息和志愿偏好，应用程序会根据这些信息推荐适合他们的志愿项目。同时，应用程序还可以通过用户的历史行为数据来进行推荐，例如用户历史上参加的项目或浏览过的项目。</w:t>
      </w:r>
    </w:p>
    <w:p>
      <w:pPr>
        <w:pStyle w:val="3"/>
        <w:ind w:firstLineChars="0"/>
      </w:pPr>
      <w:r>
        <w:rPr>
          <w:rFonts w:hint="eastAsia"/>
        </w:rPr>
        <w:t xml:space="preserve">2． </w:t>
      </w:r>
      <w:r>
        <w:t>活动管理功能：应用程序可以为组织提供活动管理工具，帮助组织轻松管理志愿项目和志愿者。例如，应用程序可以提供创建、编辑、删除活动的功能，以及发布活动的通知和信息。同时，应用程序还可以为组织提供志愿者招募和管理工具，帮助组织更好地管理志愿者。</w:t>
      </w:r>
    </w:p>
    <w:p>
      <w:pPr>
        <w:pStyle w:val="3"/>
        <w:ind w:firstLineChars="0"/>
      </w:pPr>
      <w:r>
        <w:rPr>
          <w:rFonts w:hint="eastAsia"/>
        </w:rPr>
        <w:t>3</w:t>
      </w:r>
      <w:r>
        <w:t>. 社交功能：应用程序可以为志愿者和组织提供社交功能，促进志愿者和组织之间的互动和交流。例如，应用程序可以提供志愿者和组织之间的聊天功能，帮助他们更好地沟通和合作。同时，应用程序还可以提供志愿者和组织之间的评价和反馈功能，帮助组织和志愿者建立良好的信任关系。</w:t>
      </w:r>
    </w:p>
    <w:p>
      <w:pPr>
        <w:pStyle w:val="3"/>
        <w:ind w:firstLineChars="0"/>
      </w:pPr>
      <w:r>
        <w:rPr>
          <w:rFonts w:hint="eastAsia"/>
        </w:rPr>
        <w:t>4</w:t>
      </w:r>
      <w:r>
        <w:t>. 志愿时长管理功能：应用程序可以为志愿者提供志愿时长管理功能，帮助志愿者记录和管理自己的志愿时长。例如，应用程序可以提供志愿时长记录、统计和导出的功能，帮助志愿者更好地了解自己的志愿时长和成果。同时，应用程序还可以为组织提供志愿时长管理工具，帮助组织更好地了解志愿者的贡献和成果。</w:t>
      </w:r>
    </w:p>
    <w:p>
      <w:pPr>
        <w:pStyle w:val="3"/>
        <w:ind w:firstLineChars="0"/>
        <w:rPr>
          <w:rFonts w:ascii="Segoe UI" w:hAnsi="Segoe UI" w:eastAsia="宋体" w:cs="Segoe UI"/>
          <w:color w:val="374151"/>
          <w:kern w:val="0"/>
          <w:sz w:val="27"/>
          <w:szCs w:val="27"/>
        </w:rPr>
      </w:pPr>
      <w:r>
        <w:rPr>
          <w:rFonts w:hint="eastAsia"/>
        </w:rPr>
        <w:t>5</w:t>
      </w:r>
      <w:r>
        <w:t>. 线上志愿功能：应用程序可以为用户提供线上志愿功能，让用户可以在家中或办公室就可以参与志愿活动。例如，应用程序可以提供线上教育、线上翻译、线上宣传等线上志愿项目，为用户提供更多的参与志</w:t>
      </w:r>
      <w:r>
        <w:rPr>
          <w:rFonts w:ascii="Segoe UI" w:hAnsi="Segoe UI" w:eastAsia="宋体" w:cs="Segoe UI"/>
          <w:color w:val="374151"/>
          <w:kern w:val="0"/>
          <w:sz w:val="27"/>
          <w:szCs w:val="27"/>
        </w:rPr>
        <w:t>愿活动的机会。</w:t>
      </w:r>
    </w:p>
    <w:p>
      <w:pPr>
        <w:pStyle w:val="3"/>
        <w:ind w:firstLineChars="0"/>
      </w:pPr>
      <w:r>
        <w:t>综上所述，项目志愿汇app的功能性创新点主要涉及个性化推荐功能、活动管理功能、社交功能、志愿时长管理功能</w:t>
      </w:r>
      <w:r>
        <w:rPr>
          <w:rFonts w:hint="eastAsia"/>
        </w:rPr>
        <w:t>以及</w:t>
      </w:r>
      <w:r>
        <w:t>线上志愿功能</w:t>
      </w:r>
      <w:r>
        <w:rPr>
          <w:rFonts w:hint="eastAsia"/>
        </w:rPr>
        <w:t>。</w:t>
      </w:r>
    </w:p>
    <w:p>
      <w:pPr>
        <w:pStyle w:val="3"/>
        <w:ind w:firstLine="480"/>
        <w:jc w:val="center"/>
        <w:rPr>
          <w:rFonts w:hint="default"/>
        </w:rPr>
      </w:pPr>
      <w:r>
        <w:rPr>
          <w:rFonts w:hint="default"/>
        </w:rPr>
        <w:drawing>
          <wp:inline distT="0" distB="0" distL="114300" distR="114300">
            <wp:extent cx="1810385" cy="3967480"/>
            <wp:effectExtent l="0" t="0" r="18415" b="20320"/>
            <wp:docPr id="2" name="图片 2" descr="截屏2023-02-28 下午3.4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3-02-28 下午3.49.45"/>
                    <pic:cNvPicPr>
                      <a:picLocks noChangeAspect="1"/>
                    </pic:cNvPicPr>
                  </pic:nvPicPr>
                  <pic:blipFill>
                    <a:blip r:embed="rId14"/>
                    <a:stretch>
                      <a:fillRect/>
                    </a:stretch>
                  </pic:blipFill>
                  <pic:spPr>
                    <a:xfrm>
                      <a:off x="0" y="0"/>
                      <a:ext cx="1810385" cy="3967480"/>
                    </a:xfrm>
                    <a:prstGeom prst="rect">
                      <a:avLst/>
                    </a:prstGeom>
                  </pic:spPr>
                </pic:pic>
              </a:graphicData>
            </a:graphic>
          </wp:inline>
        </w:drawing>
      </w:r>
    </w:p>
    <w:p>
      <w:pPr>
        <w:pStyle w:val="4"/>
      </w:pPr>
      <w:bookmarkStart w:id="25" w:name="_Toc56720948"/>
      <w:r>
        <w:rPr>
          <w:rFonts w:hint="eastAsia"/>
        </w:rPr>
        <w:t>其他创新点</w:t>
      </w:r>
      <w:bookmarkEnd w:id="25"/>
    </w:p>
    <w:p>
      <w:pPr>
        <w:pStyle w:val="3"/>
        <w:ind w:firstLineChars="0"/>
      </w:pPr>
      <w:r>
        <w:t>除了技术性和功能性创新点，</w:t>
      </w:r>
      <w:r>
        <w:rPr>
          <w:rFonts w:hint="eastAsia"/>
        </w:rPr>
        <w:t>该</w:t>
      </w:r>
      <w:r>
        <w:t>app还有一些其他创新点，下面将对其进行分析：</w:t>
      </w:r>
    </w:p>
    <w:p>
      <w:pPr>
        <w:pStyle w:val="3"/>
        <w:numPr>
          <w:ilvl w:val="0"/>
          <w:numId w:val="7"/>
        </w:numPr>
        <w:ind w:firstLineChars="0"/>
      </w:pPr>
      <w:r>
        <w:t>智能匹配：该应用程序可以通过人工智能技术，对志愿者和社会组织进行匹配，以实现更好的服务和资源分配。例如，应用程序可以根据志愿者的技能和能力，将他们与需要这些技能和能力的组织进行匹配，实现双方的利益最大化。</w:t>
      </w:r>
    </w:p>
    <w:p>
      <w:pPr>
        <w:pStyle w:val="3"/>
        <w:numPr>
          <w:ilvl w:val="0"/>
          <w:numId w:val="7"/>
        </w:numPr>
        <w:ind w:firstLineChars="0"/>
      </w:pPr>
      <w:r>
        <w:t>志愿者认证：该应用程序可以为志愿者提供身份认证服务，帮助组织更好地了解志愿者的背景和资质，以确保志愿者的参与安全和质量。例如，应用程序可以提供志愿者身份认证、教育背景认证、职业认证等认证服务，以提高志愿者的可信度和组织的信任度。</w:t>
      </w:r>
    </w:p>
    <w:p>
      <w:pPr>
        <w:pStyle w:val="3"/>
        <w:numPr>
          <w:ilvl w:val="0"/>
          <w:numId w:val="7"/>
        </w:numPr>
        <w:ind w:firstLineChars="0"/>
      </w:pPr>
      <w:r>
        <w:t>数据统计与分析：该应用程序可以通过数据分析和统计，为志愿者和组织提供更全面和精准的信息和服务。例如，应用程序可以收集和分析志愿者和组织的行为数据和反馈数据，以了解他们的需求和偏好，从而提供更好的服务和资源分配。</w:t>
      </w:r>
    </w:p>
    <w:p>
      <w:pPr>
        <w:pStyle w:val="3"/>
        <w:numPr>
          <w:ilvl w:val="0"/>
          <w:numId w:val="7"/>
        </w:numPr>
        <w:ind w:firstLineChars="0"/>
      </w:pPr>
      <w:r>
        <w:t>人才培养和管理：该应用程序可以为志愿者提供培训和管理服务，帮助志愿者提高技能和能力，实现自我价值和职业发展。例如，应用程序可以提供线上或线下的志愿者培训、技能认证等服务，帮助志愿者成长和发展。</w:t>
      </w:r>
    </w:p>
    <w:p>
      <w:pPr>
        <w:pStyle w:val="3"/>
        <w:numPr>
          <w:ilvl w:val="0"/>
          <w:numId w:val="7"/>
        </w:numPr>
        <w:ind w:firstLineChars="0"/>
      </w:pPr>
      <w:r>
        <w:t>线下服务网络：该应用程序可以建立线下服务网络，为志愿者和组织提供更广泛、更便捷的服务。例如，应用程序可以建立志愿者服务中心、组织服务中心等线下服务机构，为用户提供更多的服务和支持。</w:t>
      </w:r>
    </w:p>
    <w:p>
      <w:pPr>
        <w:pStyle w:val="3"/>
        <w:ind w:firstLineChars="0"/>
      </w:pPr>
      <w:r>
        <w:t>综上所述，</w:t>
      </w:r>
      <w:r>
        <w:rPr>
          <w:rFonts w:hint="eastAsia"/>
        </w:rPr>
        <w:t>益和堂</w:t>
      </w:r>
      <w:r>
        <w:t>app的其他创新点主要涉及智能匹配、志愿者认证、数据统计与分析、人才培养和管理、线下服务网络等方面。这些创新点将为志愿者和组织提供更全面、更优质、更便捷的服务和支持，有助于推动志愿服务事业的发展和提升志愿者的参与度和质量。</w:t>
      </w:r>
    </w:p>
    <w:p>
      <w:pPr>
        <w:pStyle w:val="3"/>
        <w:ind w:firstLineChars="0"/>
        <w:rPr>
          <w:rFonts w:hint="eastAsia"/>
        </w:rPr>
      </w:pPr>
    </w:p>
    <w:p>
      <w:pPr>
        <w:pStyle w:val="3"/>
        <w:ind w:firstLine="480"/>
        <w:jc w:val="center"/>
        <w:rPr>
          <w:rFonts w:hint="default"/>
        </w:rPr>
      </w:pPr>
      <w:r>
        <w:rPr>
          <w:rFonts w:hint="default"/>
        </w:rPr>
        <w:drawing>
          <wp:inline distT="0" distB="0" distL="114300" distR="114300">
            <wp:extent cx="3560445" cy="1906270"/>
            <wp:effectExtent l="0" t="0" r="20955" b="24130"/>
            <wp:docPr id="8" name="图片 8" descr="截屏2023-02-28 下午3.5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3-02-28 下午3.57.00"/>
                    <pic:cNvPicPr>
                      <a:picLocks noChangeAspect="1"/>
                    </pic:cNvPicPr>
                  </pic:nvPicPr>
                  <pic:blipFill>
                    <a:blip r:embed="rId15"/>
                    <a:stretch>
                      <a:fillRect/>
                    </a:stretch>
                  </pic:blipFill>
                  <pic:spPr>
                    <a:xfrm>
                      <a:off x="0" y="0"/>
                      <a:ext cx="3560445" cy="1906270"/>
                    </a:xfrm>
                    <a:prstGeom prst="rect">
                      <a:avLst/>
                    </a:prstGeom>
                  </pic:spPr>
                </pic:pic>
              </a:graphicData>
            </a:graphic>
          </wp:inline>
        </w:drawing>
      </w:r>
    </w:p>
    <w:p>
      <w:pPr>
        <w:pStyle w:val="3"/>
        <w:ind w:firstLine="480"/>
      </w:pPr>
    </w:p>
    <w:p>
      <w:pPr>
        <w:pStyle w:val="3"/>
        <w:ind w:firstLine="480"/>
      </w:pPr>
    </w:p>
    <w:p>
      <w:pPr>
        <w:pStyle w:val="3"/>
        <w:ind w:firstLine="480"/>
      </w:pPr>
    </w:p>
    <w:p>
      <w:pPr>
        <w:pStyle w:val="3"/>
        <w:ind w:firstLine="480"/>
      </w:pPr>
    </w:p>
    <w:p>
      <w:pPr>
        <w:ind w:firstLine="480"/>
        <w:jc w:val="center"/>
        <w:rPr>
          <w:rFonts w:hint="default"/>
        </w:rPr>
        <w:sectPr>
          <w:pgSz w:w="11906" w:h="16838"/>
          <w:pgMar w:top="1440" w:right="1800" w:bottom="1440" w:left="1800" w:header="851" w:footer="992" w:gutter="0"/>
          <w:cols w:space="425" w:num="1"/>
          <w:docGrid w:type="lines" w:linePitch="312" w:charSpace="0"/>
        </w:sectPr>
      </w:pPr>
      <w:r>
        <w:rPr>
          <w:rFonts w:hint="default"/>
        </w:rPr>
        <w:drawing>
          <wp:inline distT="0" distB="0" distL="114300" distR="114300">
            <wp:extent cx="2169160" cy="4772025"/>
            <wp:effectExtent l="0" t="0" r="15240" b="3175"/>
            <wp:docPr id="3" name="图片 3" descr="截屏2023-02-28 下午3.5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3-02-28 下午3.50.37"/>
                    <pic:cNvPicPr>
                      <a:picLocks noChangeAspect="1"/>
                    </pic:cNvPicPr>
                  </pic:nvPicPr>
                  <pic:blipFill>
                    <a:blip r:embed="rId16"/>
                    <a:stretch>
                      <a:fillRect/>
                    </a:stretch>
                  </pic:blipFill>
                  <pic:spPr>
                    <a:xfrm>
                      <a:off x="0" y="0"/>
                      <a:ext cx="2169160" cy="4772025"/>
                    </a:xfrm>
                    <a:prstGeom prst="rect">
                      <a:avLst/>
                    </a:prstGeom>
                  </pic:spPr>
                </pic:pic>
              </a:graphicData>
            </a:graphic>
          </wp:inline>
        </w:drawing>
      </w:r>
    </w:p>
    <w:p>
      <w:pPr>
        <w:pStyle w:val="2"/>
      </w:pPr>
      <w:bookmarkStart w:id="26" w:name="_Toc56710962"/>
      <w:bookmarkStart w:id="27" w:name="_Toc56711153"/>
      <w:bookmarkStart w:id="28" w:name="_Toc56710855"/>
      <w:bookmarkStart w:id="29" w:name="_Toc56720949"/>
      <w:bookmarkStart w:id="30" w:name="_Toc56711400"/>
      <w:r>
        <w:rPr>
          <w:rFonts w:hint="eastAsia"/>
        </w:rPr>
        <w:t>.</w:t>
      </w:r>
      <w:r>
        <w:t xml:space="preserve"> </w:t>
      </w:r>
      <w:r>
        <w:rPr>
          <w:rFonts w:hint="eastAsia"/>
        </w:rPr>
        <w:t>竞品分析</w:t>
      </w:r>
      <w:bookmarkEnd w:id="1"/>
      <w:bookmarkEnd w:id="2"/>
      <w:bookmarkEnd w:id="3"/>
      <w:bookmarkEnd w:id="4"/>
      <w:bookmarkEnd w:id="5"/>
      <w:bookmarkEnd w:id="6"/>
      <w:bookmarkEnd w:id="7"/>
      <w:bookmarkEnd w:id="26"/>
      <w:bookmarkEnd w:id="27"/>
      <w:bookmarkEnd w:id="28"/>
      <w:bookmarkEnd w:id="29"/>
      <w:bookmarkEnd w:id="30"/>
      <w:bookmarkStart w:id="31" w:name="_Toc255826542"/>
      <w:bookmarkEnd w:id="31"/>
    </w:p>
    <w:p>
      <w:pPr>
        <w:pStyle w:val="3"/>
        <w:ind w:firstLineChars="0"/>
      </w:pPr>
      <w:r>
        <w:t>针对项目</w:t>
      </w:r>
      <w:r>
        <w:rPr>
          <w:rFonts w:hint="eastAsia"/>
        </w:rPr>
        <w:t>益和堂</w:t>
      </w:r>
      <w:r>
        <w:t>app，以下是其主要竞品分析：</w:t>
      </w:r>
    </w:p>
    <w:p>
      <w:pPr>
        <w:pStyle w:val="3"/>
        <w:numPr>
          <w:ilvl w:val="0"/>
          <w:numId w:val="8"/>
        </w:numPr>
        <w:ind w:firstLineChars="0"/>
      </w:pPr>
      <w:r>
        <w:t>志愿中国app：志愿中国app是一个类似于项目志愿汇app的志愿服务平台，致力于推广志愿服务文化和搭建志愿者和社会组织之间的桥梁。志愿中国app的优势在于其平台的用户规模较大，拥有丰富的志愿者资源和社会组织资源。同时，志愿中国app也提供了许多线上和线下的志愿者培训和活动，有助于提高志愿者的服务水平和质量。</w:t>
      </w:r>
    </w:p>
    <w:p>
      <w:pPr>
        <w:pStyle w:val="3"/>
        <w:numPr>
          <w:ilvl w:val="0"/>
          <w:numId w:val="8"/>
        </w:numPr>
        <w:ind w:firstLineChars="0"/>
      </w:pPr>
      <w:r>
        <w:t>易捐app：易捐app是一个专注于公益捐赠的应用程序，为志愿者和社会组织提供了一种方便和安全的捐赠渠道。易捐app的优势在于其具有较高的安全性和公信力，可以帮助捐赠者更好地了解和控制他们的捐款去向。此外，易捐app还提供了线上和线下的公益活动，有助于推广公益理念和加强志愿者与社会组织之间的联系。</w:t>
      </w:r>
    </w:p>
    <w:p>
      <w:pPr>
        <w:pStyle w:val="3"/>
        <w:numPr>
          <w:ilvl w:val="0"/>
          <w:numId w:val="8"/>
        </w:numPr>
        <w:ind w:firstLineChars="0"/>
      </w:pPr>
      <w:r>
        <w:t>爱心时光app：爱心时光app是一个致力于推广公益服务的社交应用程序，旨在鼓励更多的人积极参与到公益服务中来。爱心时光app的优势在于其提供了一种全新的志愿服务体验，通过社交互动和比赛活动等方式，吸引更多年轻人参与到公益服务中来。同时，爱心时光app还提供了各种线上和线下的公益服务和活动，有助于推广公益理念和加强志愿者和社会组织之间的联系。</w:t>
      </w:r>
    </w:p>
    <w:p>
      <w:pPr>
        <w:pStyle w:val="3"/>
        <w:ind w:firstLineChars="0"/>
      </w:pPr>
      <w:r>
        <w:t>综上所述，以上三个竞品各有其优势，但也存在一些不足之处。与这些竞品相比，</w:t>
      </w:r>
      <w:r>
        <w:rPr>
          <w:rFonts w:hint="eastAsia"/>
        </w:rPr>
        <w:t>益和堂</w:t>
      </w:r>
      <w:r>
        <w:t>app的技术性和功能性创新点更为突出，特别是其基于区块链技术的安全性和信任度更高，可以帮助用户更好地保护个人隐私和捐款去向。此外，</w:t>
      </w:r>
      <w:r>
        <w:rPr>
          <w:rFonts w:hint="eastAsia"/>
        </w:rPr>
        <w:t>益和堂</w:t>
      </w:r>
      <w:r>
        <w:t>app还提供了一系列创新点，如智能匹配、志愿者认证、数据统计与分析、人才培养和管理、线下服务网络等，可以为用户提供更全面、更优质、更便捷的服务和支持。</w:t>
      </w:r>
    </w:p>
    <w:p>
      <w:pPr>
        <w:pStyle w:val="3"/>
        <w:ind w:firstLineChars="0"/>
      </w:pPr>
    </w:p>
    <w:p>
      <w:pPr>
        <w:pStyle w:val="3"/>
        <w:ind w:firstLine="480"/>
      </w:pPr>
    </w:p>
    <w:p>
      <w:pPr>
        <w:pStyle w:val="3"/>
        <w:ind w:firstLine="480"/>
      </w:pPr>
    </w:p>
    <w:sectPr>
      <w:footerReference r:id="rId7" w:type="firs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Cambria">
    <w:altName w:val="苹方-简"/>
    <w:panose1 w:val="02040503050406030204"/>
    <w:charset w:val="00"/>
    <w:family w:val="roman"/>
    <w:pitch w:val="default"/>
    <w:sig w:usb0="00000000" w:usb1="00000000" w:usb2="02000000" w:usb3="00000000" w:csb0="2000019F" w:csb1="00000000"/>
  </w:font>
  <w:font w:name="苹方-简">
    <w:panose1 w:val="020B0400000000000000"/>
    <w:charset w:val="86"/>
    <w:family w:val="auto"/>
    <w:pitch w:val="default"/>
    <w:sig w:usb0="00000000" w:usb1="00000000" w:usb2="00000000" w:usb3="00000000" w:csb0="00160000" w:csb1="00000000"/>
  </w:font>
  <w:font w:name="Arial Narrow">
    <w:panose1 w:val="020B0606020202030204"/>
    <w:charset w:val="00"/>
    <w:family w:val="swiss"/>
    <w:pitch w:val="default"/>
    <w:sig w:usb0="00000000" w:usb1="00000000" w:usb2="00000000" w:usb3="00000000" w:csb0="00000000" w:csb1="00000000"/>
  </w:font>
  <w:font w:name="仿宋_GB2312">
    <w:altName w:val="方正仿宋_GBK"/>
    <w:panose1 w:val="00000000000000000000"/>
    <w:charset w:val="86"/>
    <w:family w:val="modern"/>
    <w:pitch w:val="default"/>
    <w:sig w:usb0="00000000" w:usb1="00000000" w:usb2="00000016" w:usb3="00000000" w:csb0="00040001" w:csb1="00000000"/>
  </w:font>
  <w:font w:name="方正仿宋_GBK">
    <w:panose1 w:val="02000000000000000000"/>
    <w:charset w:val="86"/>
    <w:family w:val="auto"/>
    <w:pitch w:val="default"/>
    <w:sig w:usb0="00000000" w:usb1="00000000" w:usb2="00000000" w:usb3="00000000" w:csb0="00160000" w:csb1="00000000"/>
  </w:font>
  <w:font w:name="华文仿宋">
    <w:panose1 w:val="02010600040101010101"/>
    <w:charset w:val="86"/>
    <w:family w:val="auto"/>
    <w:pitch w:val="default"/>
    <w:sig w:usb0="00000000" w:usb1="00000000" w:usb2="00000000" w:usb3="00000000" w:csb0="00160000" w:csb1="00000000"/>
  </w:font>
  <w:font w:name="幼圆">
    <w:altName w:val="宋体-简"/>
    <w:panose1 w:val="02010509060101010101"/>
    <w:charset w:val="86"/>
    <w:family w:val="roman"/>
    <w:pitch w:val="default"/>
    <w:sig w:usb0="00000000" w:usb1="00000000" w:usb2="00000000" w:usb3="00000000" w:csb0="00040000" w:csb1="00000000"/>
  </w:font>
  <w:font w:name="宋体-简">
    <w:panose1 w:val="02010600040101010101"/>
    <w:charset w:val="86"/>
    <w:family w:val="auto"/>
    <w:pitch w:val="default"/>
    <w:sig w:usb0="00000000" w:usb1="00000000" w:usb2="00000000" w:usb3="00000000" w:csb0="00160000" w:csb1="00000000"/>
  </w:font>
  <w:font w:name="Segoe UI">
    <w:altName w:val="苹方-简"/>
    <w:panose1 w:val="020B0502040204020203"/>
    <w:charset w:val="00"/>
    <w:family w:val="swiss"/>
    <w:pitch w:val="default"/>
    <w:sig w:usb0="00000000" w:usb1="00000000" w:usb2="00000009" w:usb3="00000000" w:csb0="200001FF" w:csb1="00000000"/>
  </w:font>
  <w:font w:name="冬青黑体简体中文">
    <w:panose1 w:val="020B03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32749094"/>
    </w:sdtPr>
    <w:sdtContent>
      <w:p>
        <w:pPr>
          <w:pStyle w:val="26"/>
          <w:ind w:firstLine="360"/>
          <w:jc w:val="center"/>
        </w:pPr>
        <w:r>
          <w:fldChar w:fldCharType="begin"/>
        </w:r>
        <w:r>
          <w:instrText xml:space="preserve">PAGE   \* MERGEFORMAT</w:instrText>
        </w:r>
        <w:r>
          <w:fldChar w:fldCharType="separate"/>
        </w:r>
        <w:r>
          <w:rPr>
            <w:lang w:val="zh-CN"/>
          </w:rPr>
          <w:t>III</w:t>
        </w:r>
        <w:r>
          <w:rPr>
            <w:lang w:val="zh-CN"/>
          </w:rPr>
          <w:fldChar w:fldCharType="end"/>
        </w:r>
      </w:p>
    </w:sdtContent>
  </w:sdt>
  <w:p>
    <w:pPr>
      <w:pStyle w:val="2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77981525"/>
    </w:sdtPr>
    <w:sdtContent>
      <w:p>
        <w:pPr>
          <w:pStyle w:val="26"/>
          <w:ind w:firstLine="360"/>
          <w:jc w:val="center"/>
        </w:pPr>
        <w:r>
          <w:fldChar w:fldCharType="begin"/>
        </w:r>
        <w:r>
          <w:instrText xml:space="preserve">PAGE   \* MERGEFORMAT</w:instrText>
        </w:r>
        <w:r>
          <w:fldChar w:fldCharType="separate"/>
        </w:r>
        <w:r>
          <w:rPr>
            <w:lang w:val="zh-CN"/>
          </w:rPr>
          <w:t>1</w:t>
        </w:r>
        <w:r>
          <w:rPr>
            <w:lang w:val="zh-C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framePr w:wrap="around" w:vAnchor="text" w:hAnchor="margin" w:xAlign="center" w:y="1"/>
      <w:ind w:firstLine="360"/>
      <w:rPr>
        <w:rStyle w:val="60"/>
      </w:rPr>
    </w:pPr>
    <w:r>
      <w:rPr>
        <w:rStyle w:val="60"/>
      </w:rPr>
      <w:fldChar w:fldCharType="begin"/>
    </w:r>
    <w:r>
      <w:rPr>
        <w:rStyle w:val="60"/>
      </w:rPr>
      <w:instrText xml:space="preserve">PAGE  </w:instrText>
    </w:r>
    <w:r>
      <w:rPr>
        <w:rStyle w:val="60"/>
      </w:rPr>
      <w:fldChar w:fldCharType="separate"/>
    </w:r>
    <w:r>
      <w:rPr>
        <w:rStyle w:val="60"/>
      </w:rPr>
      <w:t>1</w:t>
    </w:r>
    <w:r>
      <w:rPr>
        <w:rStyle w:val="60"/>
      </w:rPr>
      <w:fldChar w:fldCharType="end"/>
    </w:r>
  </w:p>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framePr w:wrap="around" w:vAnchor="text" w:hAnchor="margin" w:xAlign="center" w:y="1"/>
      <w:ind w:firstLine="360"/>
      <w:rPr>
        <w:rStyle w:val="60"/>
      </w:rPr>
    </w:pPr>
    <w:r>
      <w:rPr>
        <w:rStyle w:val="60"/>
      </w:rPr>
      <w:fldChar w:fldCharType="begin"/>
    </w:r>
    <w:r>
      <w:rPr>
        <w:rStyle w:val="60"/>
      </w:rPr>
      <w:instrText xml:space="preserve">PAGE  </w:instrText>
    </w:r>
    <w:r>
      <w:rPr>
        <w:rStyle w:val="60"/>
      </w:rPr>
      <w:fldChar w:fldCharType="separate"/>
    </w:r>
    <w:r>
      <w:rPr>
        <w:rStyle w:val="60"/>
      </w:rPr>
      <w:t>1</w:t>
    </w:r>
    <w:r>
      <w:rPr>
        <w:rStyle w:val="60"/>
      </w:rPr>
      <w:fldChar w:fldCharType="end"/>
    </w: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jc w:val="right"/>
    </w:pPr>
    <w:r>
      <w:rPr>
        <w:rFonts w:hint="eastAsia" w:cs="Times New Roman"/>
        <w:lang w:val="en-US" w:eastAsia="zh-CN"/>
      </w:rPr>
      <w:t>益和堂</w:t>
    </w:r>
    <w:r>
      <w:rPr>
        <w:rFonts w:cs="Times New Roman"/>
      </w:rPr>
      <w:t xml:space="preserve">                 </w:t>
    </w:r>
    <w:r>
      <w:rPr>
        <w:rFonts w:hint="eastAsia" w:cs="Times New Roman"/>
        <w:b/>
      </w:rPr>
      <w:t>SWC</w:t>
    </w:r>
    <w:r>
      <w:rPr>
        <w:rFonts w:cs="Times New Roman"/>
        <w:b/>
      </w:rPr>
      <w:t>202</w:t>
    </w:r>
    <w:r>
      <w:rPr>
        <w:rFonts w:hint="eastAsia" w:cs="Times New Roman"/>
        <w:b/>
      </w:rPr>
      <w:t>3-</w:t>
    </w:r>
    <w:r>
      <w:rPr>
        <w:rFonts w:hint="default" w:cs="Times New Roman"/>
        <w:b/>
      </w:rPr>
      <w:t>344-19</w:t>
    </w:r>
    <w:r>
      <w:rPr>
        <w:rFonts w:hint="eastAsia" w:cs="Times New Roman"/>
        <w:b/>
        <w:lang w:val="en-US" w:eastAsia="zh-Hans"/>
      </w:rPr>
      <w:t>岁了还没喝过益禾堂</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8"/>
    <w:multiLevelType w:val="singleLevel"/>
    <w:tmpl w:val="FFFFFF88"/>
    <w:lvl w:ilvl="0" w:tentative="0">
      <w:start w:val="1"/>
      <w:numFmt w:val="decimal"/>
      <w:pStyle w:val="13"/>
      <w:lvlText w:val="%1."/>
      <w:lvlJc w:val="left"/>
      <w:pPr>
        <w:tabs>
          <w:tab w:val="left" w:pos="360"/>
        </w:tabs>
        <w:ind w:left="360" w:hanging="360" w:hangingChars="200"/>
      </w:pPr>
    </w:lvl>
  </w:abstractNum>
  <w:abstractNum w:abstractNumId="1">
    <w:nsid w:val="0309141A"/>
    <w:multiLevelType w:val="multilevel"/>
    <w:tmpl w:val="0309141A"/>
    <w:lvl w:ilvl="0" w:tentative="0">
      <w:start w:val="1"/>
      <w:numFmt w:val="decimal"/>
      <w:lvlText w:val="%1."/>
      <w:lvlJc w:val="left"/>
      <w:pPr>
        <w:ind w:left="560" w:hanging="360"/>
      </w:pPr>
      <w:rPr>
        <w:rFonts w:hint="default"/>
      </w:rPr>
    </w:lvl>
    <w:lvl w:ilvl="1" w:tentative="0">
      <w:start w:val="1"/>
      <w:numFmt w:val="lowerLetter"/>
      <w:lvlText w:val="%2)"/>
      <w:lvlJc w:val="left"/>
      <w:pPr>
        <w:ind w:left="1040" w:hanging="420"/>
      </w:pPr>
    </w:lvl>
    <w:lvl w:ilvl="2" w:tentative="0">
      <w:start w:val="1"/>
      <w:numFmt w:val="lowerRoman"/>
      <w:lvlText w:val="%3."/>
      <w:lvlJc w:val="right"/>
      <w:pPr>
        <w:ind w:left="1460" w:hanging="420"/>
      </w:pPr>
    </w:lvl>
    <w:lvl w:ilvl="3" w:tentative="0">
      <w:start w:val="1"/>
      <w:numFmt w:val="decimal"/>
      <w:lvlText w:val="%4."/>
      <w:lvlJc w:val="left"/>
      <w:pPr>
        <w:ind w:left="1880" w:hanging="420"/>
      </w:pPr>
    </w:lvl>
    <w:lvl w:ilvl="4" w:tentative="0">
      <w:start w:val="1"/>
      <w:numFmt w:val="lowerLetter"/>
      <w:lvlText w:val="%5)"/>
      <w:lvlJc w:val="left"/>
      <w:pPr>
        <w:ind w:left="2300" w:hanging="420"/>
      </w:pPr>
    </w:lvl>
    <w:lvl w:ilvl="5" w:tentative="0">
      <w:start w:val="1"/>
      <w:numFmt w:val="lowerRoman"/>
      <w:lvlText w:val="%6."/>
      <w:lvlJc w:val="right"/>
      <w:pPr>
        <w:ind w:left="2720" w:hanging="420"/>
      </w:pPr>
    </w:lvl>
    <w:lvl w:ilvl="6" w:tentative="0">
      <w:start w:val="1"/>
      <w:numFmt w:val="decimal"/>
      <w:lvlText w:val="%7."/>
      <w:lvlJc w:val="left"/>
      <w:pPr>
        <w:ind w:left="3140" w:hanging="420"/>
      </w:pPr>
    </w:lvl>
    <w:lvl w:ilvl="7" w:tentative="0">
      <w:start w:val="1"/>
      <w:numFmt w:val="lowerLetter"/>
      <w:lvlText w:val="%8)"/>
      <w:lvlJc w:val="left"/>
      <w:pPr>
        <w:ind w:left="3560" w:hanging="420"/>
      </w:pPr>
    </w:lvl>
    <w:lvl w:ilvl="8" w:tentative="0">
      <w:start w:val="1"/>
      <w:numFmt w:val="lowerRoman"/>
      <w:lvlText w:val="%9."/>
      <w:lvlJc w:val="right"/>
      <w:pPr>
        <w:ind w:left="3980" w:hanging="420"/>
      </w:pPr>
    </w:lvl>
  </w:abstractNum>
  <w:abstractNum w:abstractNumId="2">
    <w:nsid w:val="07921EFA"/>
    <w:multiLevelType w:val="multilevel"/>
    <w:tmpl w:val="07921EFA"/>
    <w:lvl w:ilvl="0" w:tentative="0">
      <w:start w:val="1"/>
      <w:numFmt w:val="decimal"/>
      <w:lvlText w:val="%1."/>
      <w:lvlJc w:val="left"/>
      <w:pPr>
        <w:ind w:left="560" w:hanging="360"/>
      </w:pPr>
      <w:rPr>
        <w:rFonts w:hint="default"/>
      </w:rPr>
    </w:lvl>
    <w:lvl w:ilvl="1" w:tentative="0">
      <w:start w:val="1"/>
      <w:numFmt w:val="lowerLetter"/>
      <w:lvlText w:val="%2)"/>
      <w:lvlJc w:val="left"/>
      <w:pPr>
        <w:ind w:left="1040" w:hanging="420"/>
      </w:pPr>
    </w:lvl>
    <w:lvl w:ilvl="2" w:tentative="0">
      <w:start w:val="1"/>
      <w:numFmt w:val="lowerRoman"/>
      <w:lvlText w:val="%3."/>
      <w:lvlJc w:val="right"/>
      <w:pPr>
        <w:ind w:left="1460" w:hanging="420"/>
      </w:pPr>
    </w:lvl>
    <w:lvl w:ilvl="3" w:tentative="0">
      <w:start w:val="1"/>
      <w:numFmt w:val="decimal"/>
      <w:lvlText w:val="%4."/>
      <w:lvlJc w:val="left"/>
      <w:pPr>
        <w:ind w:left="1880" w:hanging="420"/>
      </w:pPr>
    </w:lvl>
    <w:lvl w:ilvl="4" w:tentative="0">
      <w:start w:val="1"/>
      <w:numFmt w:val="lowerLetter"/>
      <w:lvlText w:val="%5)"/>
      <w:lvlJc w:val="left"/>
      <w:pPr>
        <w:ind w:left="2300" w:hanging="420"/>
      </w:pPr>
    </w:lvl>
    <w:lvl w:ilvl="5" w:tentative="0">
      <w:start w:val="1"/>
      <w:numFmt w:val="lowerRoman"/>
      <w:lvlText w:val="%6."/>
      <w:lvlJc w:val="right"/>
      <w:pPr>
        <w:ind w:left="2720" w:hanging="420"/>
      </w:pPr>
    </w:lvl>
    <w:lvl w:ilvl="6" w:tentative="0">
      <w:start w:val="1"/>
      <w:numFmt w:val="decimal"/>
      <w:lvlText w:val="%7."/>
      <w:lvlJc w:val="left"/>
      <w:pPr>
        <w:ind w:left="3140" w:hanging="420"/>
      </w:pPr>
    </w:lvl>
    <w:lvl w:ilvl="7" w:tentative="0">
      <w:start w:val="1"/>
      <w:numFmt w:val="lowerLetter"/>
      <w:lvlText w:val="%8)"/>
      <w:lvlJc w:val="left"/>
      <w:pPr>
        <w:ind w:left="3560" w:hanging="420"/>
      </w:pPr>
    </w:lvl>
    <w:lvl w:ilvl="8" w:tentative="0">
      <w:start w:val="1"/>
      <w:numFmt w:val="lowerRoman"/>
      <w:lvlText w:val="%9."/>
      <w:lvlJc w:val="right"/>
      <w:pPr>
        <w:ind w:left="3980" w:hanging="420"/>
      </w:pPr>
    </w:lvl>
  </w:abstractNum>
  <w:abstractNum w:abstractNumId="3">
    <w:nsid w:val="07AA4467"/>
    <w:multiLevelType w:val="multilevel"/>
    <w:tmpl w:val="07AA4467"/>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139A3C0F"/>
    <w:multiLevelType w:val="multilevel"/>
    <w:tmpl w:val="139A3C0F"/>
    <w:lvl w:ilvl="0" w:tentative="0">
      <w:start w:val="1"/>
      <w:numFmt w:val="decimal"/>
      <w:pStyle w:val="2"/>
      <w:lvlText w:val="%1"/>
      <w:lvlJc w:val="left"/>
      <w:pPr>
        <w:ind w:left="432" w:hanging="432"/>
      </w:pPr>
      <w:rPr>
        <w:rFonts w:hint="default" w:ascii="Times New Roman" w:hAnsi="Times New Roman" w:cs="Times New Roman"/>
      </w:rPr>
    </w:lvl>
    <w:lvl w:ilvl="1" w:tentative="0">
      <w:start w:val="1"/>
      <w:numFmt w:val="decimal"/>
      <w:pStyle w:val="4"/>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tentative="0">
      <w:start w:val="1"/>
      <w:numFmt w:val="decimal"/>
      <w:pStyle w:val="5"/>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tentative="0">
      <w:start w:val="1"/>
      <w:numFmt w:val="decimal"/>
      <w:pStyle w:val="6"/>
      <w:lvlText w:val="%1.%2.%3.%4"/>
      <w:lvlJc w:val="left"/>
      <w:pPr>
        <w:ind w:left="864" w:hanging="864"/>
      </w:pPr>
    </w:lvl>
    <w:lvl w:ilvl="4" w:tentative="0">
      <w:start w:val="1"/>
      <w:numFmt w:val="decimal"/>
      <w:pStyle w:val="7"/>
      <w:lvlText w:val="%1.%2.%3.%4.%5"/>
      <w:lvlJc w:val="left"/>
      <w:pPr>
        <w:ind w:left="1008" w:hanging="1008"/>
      </w:pPr>
    </w:lvl>
    <w:lvl w:ilvl="5" w:tentative="0">
      <w:start w:val="1"/>
      <w:numFmt w:val="decimal"/>
      <w:pStyle w:val="8"/>
      <w:lvlText w:val="%1.%2.%3.%4.%5.%6"/>
      <w:lvlJc w:val="left"/>
      <w:pPr>
        <w:ind w:left="1152" w:hanging="1152"/>
      </w:pPr>
    </w:lvl>
    <w:lvl w:ilvl="6" w:tentative="0">
      <w:start w:val="1"/>
      <w:numFmt w:val="decimal"/>
      <w:pStyle w:val="9"/>
      <w:lvlText w:val="%1.%2.%3.%4.%5.%6.%7"/>
      <w:lvlJc w:val="left"/>
      <w:pPr>
        <w:ind w:left="1296" w:hanging="1296"/>
      </w:pPr>
    </w:lvl>
    <w:lvl w:ilvl="7" w:tentative="0">
      <w:start w:val="1"/>
      <w:numFmt w:val="decimal"/>
      <w:pStyle w:val="10"/>
      <w:lvlText w:val="%1.%2.%3.%4.%5.%6.%7.%8"/>
      <w:lvlJc w:val="left"/>
      <w:pPr>
        <w:ind w:left="1440" w:hanging="1440"/>
      </w:pPr>
    </w:lvl>
    <w:lvl w:ilvl="8" w:tentative="0">
      <w:start w:val="1"/>
      <w:numFmt w:val="decimal"/>
      <w:pStyle w:val="11"/>
      <w:lvlText w:val="%1.%2.%3.%4.%5.%6.%7.%8.%9"/>
      <w:lvlJc w:val="left"/>
      <w:pPr>
        <w:ind w:left="1584" w:hanging="1584"/>
      </w:pPr>
    </w:lvl>
  </w:abstractNum>
  <w:abstractNum w:abstractNumId="5">
    <w:nsid w:val="3C2107ED"/>
    <w:multiLevelType w:val="multilevel"/>
    <w:tmpl w:val="3C2107ED"/>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6E451545"/>
    <w:multiLevelType w:val="multilevel"/>
    <w:tmpl w:val="6E451545"/>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7B6A5ED0"/>
    <w:multiLevelType w:val="multilevel"/>
    <w:tmpl w:val="7B6A5ED0"/>
    <w:lvl w:ilvl="0" w:tentative="0">
      <w:start w:val="1"/>
      <w:numFmt w:val="decimal"/>
      <w:lvlText w:val="%1."/>
      <w:lvlJc w:val="left"/>
      <w:pPr>
        <w:ind w:left="560" w:hanging="360"/>
      </w:pPr>
      <w:rPr>
        <w:rFonts w:hint="default"/>
      </w:rPr>
    </w:lvl>
    <w:lvl w:ilvl="1" w:tentative="0">
      <w:start w:val="1"/>
      <w:numFmt w:val="lowerLetter"/>
      <w:lvlText w:val="%2)"/>
      <w:lvlJc w:val="left"/>
      <w:pPr>
        <w:ind w:left="1040" w:hanging="420"/>
      </w:pPr>
    </w:lvl>
    <w:lvl w:ilvl="2" w:tentative="0">
      <w:start w:val="1"/>
      <w:numFmt w:val="lowerRoman"/>
      <w:lvlText w:val="%3."/>
      <w:lvlJc w:val="right"/>
      <w:pPr>
        <w:ind w:left="1460" w:hanging="420"/>
      </w:pPr>
    </w:lvl>
    <w:lvl w:ilvl="3" w:tentative="0">
      <w:start w:val="1"/>
      <w:numFmt w:val="decimal"/>
      <w:lvlText w:val="%4."/>
      <w:lvlJc w:val="left"/>
      <w:pPr>
        <w:ind w:left="1880" w:hanging="420"/>
      </w:pPr>
    </w:lvl>
    <w:lvl w:ilvl="4" w:tentative="0">
      <w:start w:val="1"/>
      <w:numFmt w:val="lowerLetter"/>
      <w:lvlText w:val="%5)"/>
      <w:lvlJc w:val="left"/>
      <w:pPr>
        <w:ind w:left="2300" w:hanging="420"/>
      </w:pPr>
    </w:lvl>
    <w:lvl w:ilvl="5" w:tentative="0">
      <w:start w:val="1"/>
      <w:numFmt w:val="lowerRoman"/>
      <w:lvlText w:val="%6."/>
      <w:lvlJc w:val="right"/>
      <w:pPr>
        <w:ind w:left="2720" w:hanging="420"/>
      </w:pPr>
    </w:lvl>
    <w:lvl w:ilvl="6" w:tentative="0">
      <w:start w:val="1"/>
      <w:numFmt w:val="decimal"/>
      <w:lvlText w:val="%7."/>
      <w:lvlJc w:val="left"/>
      <w:pPr>
        <w:ind w:left="3140" w:hanging="420"/>
      </w:pPr>
    </w:lvl>
    <w:lvl w:ilvl="7" w:tentative="0">
      <w:start w:val="1"/>
      <w:numFmt w:val="lowerLetter"/>
      <w:lvlText w:val="%8)"/>
      <w:lvlJc w:val="left"/>
      <w:pPr>
        <w:ind w:left="3560" w:hanging="420"/>
      </w:pPr>
    </w:lvl>
    <w:lvl w:ilvl="8" w:tentative="0">
      <w:start w:val="1"/>
      <w:numFmt w:val="lowerRoman"/>
      <w:lvlText w:val="%9."/>
      <w:lvlJc w:val="right"/>
      <w:pPr>
        <w:ind w:left="3980" w:hanging="420"/>
      </w:pPr>
    </w:lvl>
  </w:abstractNum>
  <w:num w:numId="1">
    <w:abstractNumId w:val="4"/>
  </w:num>
  <w:num w:numId="2">
    <w:abstractNumId w:val="0"/>
  </w:num>
  <w:num w:numId="3">
    <w:abstractNumId w:val="5"/>
  </w:num>
  <w:num w:numId="4">
    <w:abstractNumId w:val="3"/>
  </w:num>
  <w:num w:numId="5">
    <w:abstractNumId w:val="6"/>
  </w:num>
  <w:num w:numId="6">
    <w:abstractNumId w:val="1"/>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26"/>
  <w:bordersDoNotSurroundHeader w:val="1"/>
  <w:bordersDoNotSurroundFooter w:val="1"/>
  <w:documentProtection w:enforcement="0"/>
  <w:defaultTabStop w:val="21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mJlYmM1NmM0ZDZiY2RhNTI3NDNkYWIxMDliNWIyODYifQ=="/>
  </w:docVars>
  <w:rsids>
    <w:rsidRoot w:val="00596229"/>
    <w:rsid w:val="00003F46"/>
    <w:rsid w:val="00027990"/>
    <w:rsid w:val="00030524"/>
    <w:rsid w:val="0003106A"/>
    <w:rsid w:val="00032294"/>
    <w:rsid w:val="00046C66"/>
    <w:rsid w:val="00053968"/>
    <w:rsid w:val="000548EE"/>
    <w:rsid w:val="00067D4F"/>
    <w:rsid w:val="00086465"/>
    <w:rsid w:val="000911FE"/>
    <w:rsid w:val="0009308D"/>
    <w:rsid w:val="0009665C"/>
    <w:rsid w:val="000C1A1F"/>
    <w:rsid w:val="000C2D5B"/>
    <w:rsid w:val="000D7D9B"/>
    <w:rsid w:val="000E2F98"/>
    <w:rsid w:val="000E555C"/>
    <w:rsid w:val="000E6DB1"/>
    <w:rsid w:val="000F181D"/>
    <w:rsid w:val="00105E01"/>
    <w:rsid w:val="00106F86"/>
    <w:rsid w:val="001275B6"/>
    <w:rsid w:val="0013440D"/>
    <w:rsid w:val="00135DA6"/>
    <w:rsid w:val="001479E6"/>
    <w:rsid w:val="001527E9"/>
    <w:rsid w:val="00161BFC"/>
    <w:rsid w:val="001710C6"/>
    <w:rsid w:val="00175023"/>
    <w:rsid w:val="00176020"/>
    <w:rsid w:val="0018576B"/>
    <w:rsid w:val="00192EC7"/>
    <w:rsid w:val="00196EB5"/>
    <w:rsid w:val="001D4A86"/>
    <w:rsid w:val="001D53E6"/>
    <w:rsid w:val="001E17C8"/>
    <w:rsid w:val="001E525E"/>
    <w:rsid w:val="001F1D44"/>
    <w:rsid w:val="00201BC2"/>
    <w:rsid w:val="00211CB0"/>
    <w:rsid w:val="00222770"/>
    <w:rsid w:val="00222D3D"/>
    <w:rsid w:val="002242C6"/>
    <w:rsid w:val="00240F03"/>
    <w:rsid w:val="002621E2"/>
    <w:rsid w:val="002710B8"/>
    <w:rsid w:val="00280E7C"/>
    <w:rsid w:val="002B6C8A"/>
    <w:rsid w:val="002D7068"/>
    <w:rsid w:val="002E65CA"/>
    <w:rsid w:val="00311858"/>
    <w:rsid w:val="00324C0B"/>
    <w:rsid w:val="0035310D"/>
    <w:rsid w:val="00364FED"/>
    <w:rsid w:val="00374FEB"/>
    <w:rsid w:val="00382956"/>
    <w:rsid w:val="003842EF"/>
    <w:rsid w:val="0038583C"/>
    <w:rsid w:val="003976AB"/>
    <w:rsid w:val="003B0833"/>
    <w:rsid w:val="003C0BA3"/>
    <w:rsid w:val="003C4B64"/>
    <w:rsid w:val="003D40AF"/>
    <w:rsid w:val="003F5E0E"/>
    <w:rsid w:val="003F6517"/>
    <w:rsid w:val="00400E0B"/>
    <w:rsid w:val="00424E00"/>
    <w:rsid w:val="004308B2"/>
    <w:rsid w:val="00431CC8"/>
    <w:rsid w:val="00442931"/>
    <w:rsid w:val="00462EF5"/>
    <w:rsid w:val="004727BB"/>
    <w:rsid w:val="0047284F"/>
    <w:rsid w:val="00485D0A"/>
    <w:rsid w:val="004A4C92"/>
    <w:rsid w:val="004A5683"/>
    <w:rsid w:val="004B01F1"/>
    <w:rsid w:val="004B34E9"/>
    <w:rsid w:val="004C6452"/>
    <w:rsid w:val="004D6431"/>
    <w:rsid w:val="004F45A9"/>
    <w:rsid w:val="00500E29"/>
    <w:rsid w:val="0050233F"/>
    <w:rsid w:val="00520B23"/>
    <w:rsid w:val="00522B4F"/>
    <w:rsid w:val="0058017B"/>
    <w:rsid w:val="005816D0"/>
    <w:rsid w:val="00596229"/>
    <w:rsid w:val="00596548"/>
    <w:rsid w:val="005A6B2D"/>
    <w:rsid w:val="005B4AEA"/>
    <w:rsid w:val="005C1FEC"/>
    <w:rsid w:val="005D068B"/>
    <w:rsid w:val="005D069E"/>
    <w:rsid w:val="005D1F72"/>
    <w:rsid w:val="005D479E"/>
    <w:rsid w:val="005E28E1"/>
    <w:rsid w:val="005E3E79"/>
    <w:rsid w:val="005E78F7"/>
    <w:rsid w:val="005F47C2"/>
    <w:rsid w:val="005F4A49"/>
    <w:rsid w:val="00632DED"/>
    <w:rsid w:val="00644EBB"/>
    <w:rsid w:val="00644FD2"/>
    <w:rsid w:val="00645B33"/>
    <w:rsid w:val="00653613"/>
    <w:rsid w:val="006543F6"/>
    <w:rsid w:val="00660938"/>
    <w:rsid w:val="00665734"/>
    <w:rsid w:val="00682532"/>
    <w:rsid w:val="006919A6"/>
    <w:rsid w:val="006A197C"/>
    <w:rsid w:val="006A6841"/>
    <w:rsid w:val="006C1661"/>
    <w:rsid w:val="006C4997"/>
    <w:rsid w:val="006D45A1"/>
    <w:rsid w:val="006F3270"/>
    <w:rsid w:val="00702DD8"/>
    <w:rsid w:val="00716DF9"/>
    <w:rsid w:val="007347D7"/>
    <w:rsid w:val="00763107"/>
    <w:rsid w:val="00766074"/>
    <w:rsid w:val="00772BFF"/>
    <w:rsid w:val="007B3B10"/>
    <w:rsid w:val="007C2CF7"/>
    <w:rsid w:val="007C363C"/>
    <w:rsid w:val="007D2726"/>
    <w:rsid w:val="007F1B7D"/>
    <w:rsid w:val="008008FB"/>
    <w:rsid w:val="00811E47"/>
    <w:rsid w:val="00813193"/>
    <w:rsid w:val="00815474"/>
    <w:rsid w:val="00822199"/>
    <w:rsid w:val="00835912"/>
    <w:rsid w:val="00837F40"/>
    <w:rsid w:val="00850050"/>
    <w:rsid w:val="00861AA9"/>
    <w:rsid w:val="00882363"/>
    <w:rsid w:val="00896D2F"/>
    <w:rsid w:val="008979E4"/>
    <w:rsid w:val="008A7A3D"/>
    <w:rsid w:val="008C13CD"/>
    <w:rsid w:val="008C36DE"/>
    <w:rsid w:val="008D1AAF"/>
    <w:rsid w:val="008D28E9"/>
    <w:rsid w:val="008D68B6"/>
    <w:rsid w:val="008F347E"/>
    <w:rsid w:val="008F4A88"/>
    <w:rsid w:val="008F7A80"/>
    <w:rsid w:val="009076B9"/>
    <w:rsid w:val="00914CEF"/>
    <w:rsid w:val="00941021"/>
    <w:rsid w:val="00941174"/>
    <w:rsid w:val="0095122C"/>
    <w:rsid w:val="0096658A"/>
    <w:rsid w:val="009915C8"/>
    <w:rsid w:val="00992F99"/>
    <w:rsid w:val="009B54DC"/>
    <w:rsid w:val="009C23FD"/>
    <w:rsid w:val="009D236E"/>
    <w:rsid w:val="009E73FD"/>
    <w:rsid w:val="009F66A8"/>
    <w:rsid w:val="00A05D00"/>
    <w:rsid w:val="00A05FCD"/>
    <w:rsid w:val="00A25701"/>
    <w:rsid w:val="00A37BC2"/>
    <w:rsid w:val="00A62777"/>
    <w:rsid w:val="00A7756E"/>
    <w:rsid w:val="00A8742A"/>
    <w:rsid w:val="00A91020"/>
    <w:rsid w:val="00A91B7D"/>
    <w:rsid w:val="00A91D20"/>
    <w:rsid w:val="00A91EAF"/>
    <w:rsid w:val="00AC4C52"/>
    <w:rsid w:val="00AE4B5B"/>
    <w:rsid w:val="00AE5073"/>
    <w:rsid w:val="00B063D9"/>
    <w:rsid w:val="00B22A88"/>
    <w:rsid w:val="00B237C9"/>
    <w:rsid w:val="00B35A33"/>
    <w:rsid w:val="00B4368F"/>
    <w:rsid w:val="00B4475B"/>
    <w:rsid w:val="00B57932"/>
    <w:rsid w:val="00B611B7"/>
    <w:rsid w:val="00B7318D"/>
    <w:rsid w:val="00B82496"/>
    <w:rsid w:val="00B8323E"/>
    <w:rsid w:val="00B90481"/>
    <w:rsid w:val="00BB50C5"/>
    <w:rsid w:val="00BC39DA"/>
    <w:rsid w:val="00BE29C7"/>
    <w:rsid w:val="00BE6C09"/>
    <w:rsid w:val="00C11105"/>
    <w:rsid w:val="00C1324B"/>
    <w:rsid w:val="00C17F85"/>
    <w:rsid w:val="00C24BA2"/>
    <w:rsid w:val="00C34A2C"/>
    <w:rsid w:val="00C34D30"/>
    <w:rsid w:val="00C43822"/>
    <w:rsid w:val="00C452BE"/>
    <w:rsid w:val="00C8710B"/>
    <w:rsid w:val="00C9368B"/>
    <w:rsid w:val="00CA2EF8"/>
    <w:rsid w:val="00CA7A6C"/>
    <w:rsid w:val="00CB40CA"/>
    <w:rsid w:val="00CB4C5A"/>
    <w:rsid w:val="00CB541E"/>
    <w:rsid w:val="00CD5B54"/>
    <w:rsid w:val="00CF2191"/>
    <w:rsid w:val="00CF64C6"/>
    <w:rsid w:val="00D0172C"/>
    <w:rsid w:val="00D01DC2"/>
    <w:rsid w:val="00D254CA"/>
    <w:rsid w:val="00D341C2"/>
    <w:rsid w:val="00D4715D"/>
    <w:rsid w:val="00D479D9"/>
    <w:rsid w:val="00D5128C"/>
    <w:rsid w:val="00D5774B"/>
    <w:rsid w:val="00D679E8"/>
    <w:rsid w:val="00D712D6"/>
    <w:rsid w:val="00D84B7D"/>
    <w:rsid w:val="00D940ED"/>
    <w:rsid w:val="00D945AE"/>
    <w:rsid w:val="00D95E20"/>
    <w:rsid w:val="00DD1576"/>
    <w:rsid w:val="00DE662E"/>
    <w:rsid w:val="00DF54DC"/>
    <w:rsid w:val="00DF63F5"/>
    <w:rsid w:val="00E009B9"/>
    <w:rsid w:val="00E01DD9"/>
    <w:rsid w:val="00E030D8"/>
    <w:rsid w:val="00E1187F"/>
    <w:rsid w:val="00E16A1D"/>
    <w:rsid w:val="00E207C7"/>
    <w:rsid w:val="00E30F27"/>
    <w:rsid w:val="00E51EA8"/>
    <w:rsid w:val="00E56E00"/>
    <w:rsid w:val="00E72F02"/>
    <w:rsid w:val="00E8066A"/>
    <w:rsid w:val="00E81E1B"/>
    <w:rsid w:val="00E81FEA"/>
    <w:rsid w:val="00E95DD2"/>
    <w:rsid w:val="00EA4CCA"/>
    <w:rsid w:val="00EB173D"/>
    <w:rsid w:val="00EB34DB"/>
    <w:rsid w:val="00EB5ED1"/>
    <w:rsid w:val="00ED0295"/>
    <w:rsid w:val="00ED1508"/>
    <w:rsid w:val="00EE12D6"/>
    <w:rsid w:val="00EF5ED4"/>
    <w:rsid w:val="00F06924"/>
    <w:rsid w:val="00F144DB"/>
    <w:rsid w:val="00F33183"/>
    <w:rsid w:val="00F359AB"/>
    <w:rsid w:val="00F362E0"/>
    <w:rsid w:val="00F40B28"/>
    <w:rsid w:val="00F613F6"/>
    <w:rsid w:val="00F6541F"/>
    <w:rsid w:val="00F85D32"/>
    <w:rsid w:val="00F91C72"/>
    <w:rsid w:val="00F94865"/>
    <w:rsid w:val="00F9660A"/>
    <w:rsid w:val="00FA7078"/>
    <w:rsid w:val="00FB7627"/>
    <w:rsid w:val="00FD7BAA"/>
    <w:rsid w:val="00FE5527"/>
    <w:rsid w:val="00FE5CA8"/>
    <w:rsid w:val="00FF7387"/>
    <w:rsid w:val="054662BE"/>
    <w:rsid w:val="08716F42"/>
    <w:rsid w:val="300A12B0"/>
    <w:rsid w:val="5FFD3C46"/>
    <w:rsid w:val="7B7CE8F6"/>
    <w:rsid w:val="7EC328D2"/>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iPriority="99" w:name="Normal Indent"/>
    <w:lsdException w:uiPriority="99" w:name="footnote text"/>
    <w:lsdException w:qFormat="1" w:unhideWhenUsed="0" w:uiPriority="0" w:semiHidden="0" w:name="annotation text"/>
    <w:lsdException w:qFormat="1"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qFormat="1" w:uiPriority="99" w:semiHidden="0" w:name="List Number"/>
    <w:lsdException w:uiPriority="99" w:name="List 2"/>
    <w:lsdException w:uiPriority="99" w:name="List 3"/>
    <w:lsdException w:uiPriority="99" w:name="List 4"/>
    <w:lsdException w:uiPriority="99" w:name="List 5"/>
    <w:lsdException w:qFormat="1" w:unhideWhenUsed="0" w:uiPriority="0" w:semiHidden="0" w:name="List Bullet 2"/>
    <w:lsdException w:qFormat="1" w:unhideWhenUsed="0" w:uiPriority="0" w:semiHidden="0"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qFormat="1" w:uiPriority="99" w:semiHidden="0"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semiHidden="0" w:name="Table Web 2"/>
    <w:lsdException w:uiPriority="99" w:semiHidden="0" w:name="Table Web 3"/>
    <w:lsdException w:qFormat="1" w:uiPriority="99" w:semiHidden="0" w:name="Balloon Text"/>
    <w:lsdException w:qFormat="1" w:unhideWhenUsed="0" w:uiPriority="59" w:semiHidden="0" w:name="Table Grid"/>
    <w:lsdException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qFormat="1"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qFormat="1"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qFormat="1"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qFormat="1"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qFormat="1"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1"/>
      <w:szCs w:val="21"/>
      <w:lang w:val="en-US" w:eastAsia="zh-CN" w:bidi="ar-SA"/>
    </w:rPr>
  </w:style>
  <w:style w:type="paragraph" w:styleId="2">
    <w:name w:val="heading 1"/>
    <w:basedOn w:val="1"/>
    <w:next w:val="3"/>
    <w:link w:val="68"/>
    <w:qFormat/>
    <w:uiPriority w:val="0"/>
    <w:pPr>
      <w:keepNext/>
      <w:keepLines/>
      <w:numPr>
        <w:ilvl w:val="0"/>
        <w:numId w:val="1"/>
      </w:numPr>
      <w:spacing w:before="240" w:after="240" w:line="300" w:lineRule="auto"/>
      <w:ind w:left="0" w:firstLine="0"/>
      <w:outlineLvl w:val="0"/>
    </w:pPr>
    <w:rPr>
      <w:rFonts w:eastAsia="黑体"/>
      <w:b/>
      <w:bCs/>
      <w:kern w:val="44"/>
      <w:sz w:val="32"/>
      <w:szCs w:val="44"/>
    </w:rPr>
  </w:style>
  <w:style w:type="paragraph" w:styleId="4">
    <w:name w:val="heading 2"/>
    <w:basedOn w:val="1"/>
    <w:next w:val="3"/>
    <w:link w:val="69"/>
    <w:unhideWhenUsed/>
    <w:qFormat/>
    <w:uiPriority w:val="0"/>
    <w:pPr>
      <w:keepNext/>
      <w:keepLines/>
      <w:numPr>
        <w:ilvl w:val="1"/>
        <w:numId w:val="1"/>
      </w:numPr>
      <w:spacing w:before="240" w:after="240" w:line="300" w:lineRule="auto"/>
      <w:ind w:left="0" w:firstLine="0"/>
      <w:outlineLvl w:val="1"/>
    </w:pPr>
    <w:rPr>
      <w:rFonts w:eastAsia="黑体"/>
      <w:b/>
      <w:bCs/>
      <w:sz w:val="28"/>
      <w:szCs w:val="28"/>
    </w:rPr>
  </w:style>
  <w:style w:type="paragraph" w:styleId="5">
    <w:name w:val="heading 3"/>
    <w:basedOn w:val="1"/>
    <w:next w:val="3"/>
    <w:link w:val="70"/>
    <w:unhideWhenUsed/>
    <w:qFormat/>
    <w:uiPriority w:val="0"/>
    <w:pPr>
      <w:keepNext/>
      <w:keepLines/>
      <w:numPr>
        <w:ilvl w:val="2"/>
        <w:numId w:val="1"/>
      </w:numPr>
      <w:spacing w:before="240" w:after="240" w:line="300" w:lineRule="auto"/>
      <w:ind w:left="0" w:firstLine="0"/>
      <w:outlineLvl w:val="2"/>
    </w:pPr>
    <w:rPr>
      <w:b/>
      <w:bCs/>
      <w:sz w:val="24"/>
      <w:szCs w:val="32"/>
    </w:rPr>
  </w:style>
  <w:style w:type="paragraph" w:styleId="6">
    <w:name w:val="heading 4"/>
    <w:basedOn w:val="1"/>
    <w:next w:val="1"/>
    <w:link w:val="7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1"/>
    <w:link w:val="72"/>
    <w:unhideWhenUsed/>
    <w:qFormat/>
    <w:uiPriority w:val="9"/>
    <w:pPr>
      <w:keepNext/>
      <w:keepLines/>
      <w:numPr>
        <w:ilvl w:val="4"/>
        <w:numId w:val="1"/>
      </w:numPr>
      <w:spacing w:before="280" w:after="290" w:line="376" w:lineRule="auto"/>
      <w:outlineLvl w:val="4"/>
    </w:pPr>
    <w:rPr>
      <w:b/>
      <w:bCs/>
      <w:sz w:val="28"/>
      <w:szCs w:val="28"/>
    </w:rPr>
  </w:style>
  <w:style w:type="paragraph" w:styleId="8">
    <w:name w:val="heading 6"/>
    <w:basedOn w:val="1"/>
    <w:next w:val="1"/>
    <w:link w:val="73"/>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rPr>
  </w:style>
  <w:style w:type="paragraph" w:styleId="9">
    <w:name w:val="heading 7"/>
    <w:basedOn w:val="1"/>
    <w:next w:val="1"/>
    <w:link w:val="74"/>
    <w:unhideWhenUsed/>
    <w:qFormat/>
    <w:uiPriority w:val="9"/>
    <w:pPr>
      <w:keepNext/>
      <w:keepLines/>
      <w:numPr>
        <w:ilvl w:val="6"/>
        <w:numId w:val="1"/>
      </w:numPr>
      <w:spacing w:before="240" w:after="64" w:line="320" w:lineRule="auto"/>
      <w:outlineLvl w:val="6"/>
    </w:pPr>
    <w:rPr>
      <w:b/>
      <w:bCs/>
      <w:sz w:val="24"/>
    </w:rPr>
  </w:style>
  <w:style w:type="paragraph" w:styleId="10">
    <w:name w:val="heading 8"/>
    <w:basedOn w:val="1"/>
    <w:next w:val="1"/>
    <w:link w:val="75"/>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rPr>
  </w:style>
  <w:style w:type="paragraph" w:styleId="11">
    <w:name w:val="heading 9"/>
    <w:basedOn w:val="1"/>
    <w:next w:val="1"/>
    <w:link w:val="76"/>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rPr>
  </w:style>
  <w:style w:type="character" w:default="1" w:styleId="58">
    <w:name w:val="Default Paragraph Font"/>
    <w:semiHidden/>
    <w:unhideWhenUsed/>
    <w:qFormat/>
    <w:uiPriority w:val="1"/>
  </w:style>
  <w:style w:type="table" w:default="1" w:styleId="37">
    <w:name w:val="Normal Table"/>
    <w:semiHidden/>
    <w:unhideWhenUsed/>
    <w:qFormat/>
    <w:uiPriority w:val="99"/>
    <w:tblPr>
      <w:tblCellMar>
        <w:top w:w="0" w:type="dxa"/>
        <w:left w:w="108" w:type="dxa"/>
        <w:bottom w:w="0" w:type="dxa"/>
        <w:right w:w="108" w:type="dxa"/>
      </w:tblCellMar>
    </w:tblPr>
  </w:style>
  <w:style w:type="paragraph" w:customStyle="1" w:styleId="3">
    <w:name w:val="报告正文"/>
    <w:basedOn w:val="1"/>
    <w:link w:val="184"/>
    <w:qFormat/>
    <w:uiPriority w:val="0"/>
    <w:pPr>
      <w:spacing w:line="300" w:lineRule="auto"/>
      <w:ind w:firstLine="200" w:firstLineChars="200"/>
    </w:pPr>
    <w:rPr>
      <w:sz w:val="24"/>
    </w:rPr>
  </w:style>
  <w:style w:type="paragraph" w:styleId="12">
    <w:name w:val="toc 7"/>
    <w:basedOn w:val="1"/>
    <w:next w:val="1"/>
    <w:qFormat/>
    <w:uiPriority w:val="39"/>
    <w:pPr>
      <w:ind w:left="1260"/>
      <w:jc w:val="left"/>
    </w:pPr>
    <w:rPr>
      <w:rFonts w:asciiTheme="minorHAnsi" w:hAnsiTheme="minorHAnsi" w:cstheme="minorHAnsi"/>
      <w:sz w:val="20"/>
      <w:szCs w:val="20"/>
    </w:rPr>
  </w:style>
  <w:style w:type="paragraph" w:styleId="13">
    <w:name w:val="List Number"/>
    <w:basedOn w:val="1"/>
    <w:unhideWhenUsed/>
    <w:qFormat/>
    <w:uiPriority w:val="99"/>
    <w:pPr>
      <w:numPr>
        <w:ilvl w:val="0"/>
        <w:numId w:val="2"/>
      </w:numPr>
      <w:contextualSpacing/>
    </w:pPr>
  </w:style>
  <w:style w:type="paragraph" w:styleId="14">
    <w:name w:val="caption"/>
    <w:basedOn w:val="1"/>
    <w:next w:val="1"/>
    <w:unhideWhenUsed/>
    <w:qFormat/>
    <w:uiPriority w:val="35"/>
    <w:rPr>
      <w:rFonts w:eastAsia="黑体" w:asciiTheme="majorHAnsi" w:hAnsiTheme="majorHAnsi" w:cstheme="majorBidi"/>
      <w:sz w:val="20"/>
      <w:szCs w:val="20"/>
    </w:rPr>
  </w:style>
  <w:style w:type="paragraph" w:styleId="15">
    <w:name w:val="Document Map"/>
    <w:basedOn w:val="1"/>
    <w:link w:val="176"/>
    <w:unhideWhenUsed/>
    <w:qFormat/>
    <w:uiPriority w:val="99"/>
    <w:rPr>
      <w:rFonts w:ascii="宋体"/>
      <w:sz w:val="18"/>
      <w:szCs w:val="18"/>
    </w:rPr>
  </w:style>
  <w:style w:type="paragraph" w:styleId="16">
    <w:name w:val="annotation text"/>
    <w:basedOn w:val="1"/>
    <w:link w:val="109"/>
    <w:qFormat/>
    <w:uiPriority w:val="0"/>
    <w:pPr>
      <w:jc w:val="left"/>
    </w:pPr>
    <w:rPr>
      <w:rFonts w:asciiTheme="minorHAnsi" w:hAnsiTheme="minorHAnsi"/>
    </w:rPr>
  </w:style>
  <w:style w:type="paragraph" w:styleId="17">
    <w:name w:val="List Bullet 3"/>
    <w:basedOn w:val="1"/>
    <w:qFormat/>
    <w:uiPriority w:val="0"/>
    <w:pPr>
      <w:tabs>
        <w:tab w:val="left" w:pos="990"/>
      </w:tabs>
      <w:ind w:left="990" w:leftChars="300" w:hanging="360"/>
    </w:pPr>
  </w:style>
  <w:style w:type="paragraph" w:styleId="18">
    <w:name w:val="Body Text"/>
    <w:basedOn w:val="1"/>
    <w:link w:val="79"/>
    <w:qFormat/>
    <w:uiPriority w:val="0"/>
    <w:pPr>
      <w:spacing w:after="120"/>
    </w:pPr>
    <w:rPr>
      <w:sz w:val="24"/>
    </w:rPr>
  </w:style>
  <w:style w:type="paragraph" w:styleId="19">
    <w:name w:val="Body Text Indent"/>
    <w:basedOn w:val="1"/>
    <w:link w:val="180"/>
    <w:unhideWhenUsed/>
    <w:qFormat/>
    <w:uiPriority w:val="99"/>
    <w:pPr>
      <w:spacing w:after="120"/>
      <w:ind w:left="420" w:leftChars="200"/>
    </w:pPr>
  </w:style>
  <w:style w:type="paragraph" w:styleId="20">
    <w:name w:val="Block Text"/>
    <w:basedOn w:val="1"/>
    <w:next w:val="1"/>
    <w:link w:val="84"/>
    <w:uiPriority w:val="0"/>
    <w:rPr>
      <w:rFonts w:asciiTheme="minorHAnsi" w:hAnsiTheme="minorHAnsi"/>
      <w:i/>
      <w:iCs/>
      <w:color w:val="000000"/>
    </w:rPr>
  </w:style>
  <w:style w:type="paragraph" w:styleId="21">
    <w:name w:val="List Bullet 2"/>
    <w:basedOn w:val="1"/>
    <w:qFormat/>
    <w:uiPriority w:val="0"/>
    <w:pPr>
      <w:tabs>
        <w:tab w:val="left" w:pos="780"/>
      </w:tabs>
      <w:ind w:left="780" w:leftChars="200" w:hanging="432"/>
    </w:pPr>
  </w:style>
  <w:style w:type="paragraph" w:styleId="22">
    <w:name w:val="toc 5"/>
    <w:basedOn w:val="1"/>
    <w:next w:val="1"/>
    <w:qFormat/>
    <w:uiPriority w:val="39"/>
    <w:pPr>
      <w:ind w:left="840"/>
      <w:jc w:val="left"/>
    </w:pPr>
    <w:rPr>
      <w:rFonts w:cstheme="minorHAnsi"/>
      <w:sz w:val="20"/>
      <w:szCs w:val="20"/>
    </w:rPr>
  </w:style>
  <w:style w:type="paragraph" w:styleId="23">
    <w:name w:val="toc 3"/>
    <w:basedOn w:val="1"/>
    <w:next w:val="1"/>
    <w:qFormat/>
    <w:uiPriority w:val="39"/>
    <w:pPr>
      <w:ind w:left="420"/>
      <w:jc w:val="left"/>
    </w:pPr>
    <w:rPr>
      <w:rFonts w:cstheme="minorHAnsi"/>
      <w:sz w:val="20"/>
      <w:szCs w:val="20"/>
    </w:rPr>
  </w:style>
  <w:style w:type="paragraph" w:styleId="24">
    <w:name w:val="toc 8"/>
    <w:basedOn w:val="1"/>
    <w:next w:val="1"/>
    <w:qFormat/>
    <w:uiPriority w:val="39"/>
    <w:pPr>
      <w:ind w:left="1470"/>
      <w:jc w:val="left"/>
    </w:pPr>
    <w:rPr>
      <w:rFonts w:asciiTheme="minorHAnsi" w:hAnsiTheme="minorHAnsi" w:cstheme="minorHAnsi"/>
      <w:sz w:val="20"/>
      <w:szCs w:val="20"/>
    </w:rPr>
  </w:style>
  <w:style w:type="paragraph" w:styleId="25">
    <w:name w:val="Balloon Text"/>
    <w:basedOn w:val="1"/>
    <w:link w:val="67"/>
    <w:unhideWhenUsed/>
    <w:qFormat/>
    <w:uiPriority w:val="99"/>
    <w:rPr>
      <w:sz w:val="18"/>
      <w:szCs w:val="18"/>
    </w:rPr>
  </w:style>
  <w:style w:type="paragraph" w:styleId="26">
    <w:name w:val="footer"/>
    <w:basedOn w:val="1"/>
    <w:link w:val="66"/>
    <w:unhideWhenUsed/>
    <w:qFormat/>
    <w:uiPriority w:val="99"/>
    <w:pPr>
      <w:tabs>
        <w:tab w:val="center" w:pos="4153"/>
        <w:tab w:val="right" w:pos="8306"/>
      </w:tabs>
      <w:snapToGrid w:val="0"/>
      <w:jc w:val="left"/>
    </w:pPr>
    <w:rPr>
      <w:sz w:val="18"/>
      <w:szCs w:val="18"/>
    </w:rPr>
  </w:style>
  <w:style w:type="paragraph" w:styleId="27">
    <w:name w:val="header"/>
    <w:basedOn w:val="1"/>
    <w:link w:val="65"/>
    <w:unhideWhenUsed/>
    <w:qFormat/>
    <w:uiPriority w:val="0"/>
    <w:pPr>
      <w:pBdr>
        <w:bottom w:val="single" w:color="auto" w:sz="6" w:space="1"/>
      </w:pBdr>
      <w:tabs>
        <w:tab w:val="center" w:pos="4153"/>
        <w:tab w:val="right" w:pos="8306"/>
      </w:tabs>
      <w:snapToGrid w:val="0"/>
      <w:jc w:val="center"/>
    </w:pPr>
    <w:rPr>
      <w:sz w:val="18"/>
      <w:szCs w:val="18"/>
    </w:rPr>
  </w:style>
  <w:style w:type="paragraph" w:styleId="28">
    <w:name w:val="toc 1"/>
    <w:basedOn w:val="1"/>
    <w:next w:val="1"/>
    <w:qFormat/>
    <w:uiPriority w:val="39"/>
    <w:pPr>
      <w:spacing w:before="120"/>
      <w:jc w:val="left"/>
    </w:pPr>
    <w:rPr>
      <w:rFonts w:cstheme="minorHAnsi"/>
      <w:b/>
      <w:bCs/>
      <w:i/>
      <w:iCs/>
      <w:sz w:val="24"/>
      <w:szCs w:val="24"/>
    </w:rPr>
  </w:style>
  <w:style w:type="paragraph" w:styleId="29">
    <w:name w:val="toc 4"/>
    <w:basedOn w:val="1"/>
    <w:next w:val="1"/>
    <w:qFormat/>
    <w:uiPriority w:val="39"/>
    <w:pPr>
      <w:ind w:left="630"/>
      <w:jc w:val="left"/>
    </w:pPr>
    <w:rPr>
      <w:rFonts w:cstheme="minorHAnsi"/>
      <w:sz w:val="20"/>
      <w:szCs w:val="20"/>
    </w:rPr>
  </w:style>
  <w:style w:type="paragraph" w:styleId="30">
    <w:name w:val="Subtitle"/>
    <w:basedOn w:val="1"/>
    <w:next w:val="1"/>
    <w:link w:val="83"/>
    <w:qFormat/>
    <w:uiPriority w:val="0"/>
    <w:pPr>
      <w:spacing w:before="240" w:after="60" w:line="312" w:lineRule="auto"/>
      <w:jc w:val="center"/>
      <w:outlineLvl w:val="1"/>
    </w:pPr>
    <w:rPr>
      <w:rFonts w:ascii="Cambria" w:hAnsi="Cambria"/>
      <w:b/>
      <w:bCs/>
      <w:kern w:val="28"/>
      <w:sz w:val="32"/>
      <w:szCs w:val="32"/>
    </w:rPr>
  </w:style>
  <w:style w:type="paragraph" w:styleId="31">
    <w:name w:val="toc 6"/>
    <w:basedOn w:val="1"/>
    <w:next w:val="1"/>
    <w:qFormat/>
    <w:uiPriority w:val="39"/>
    <w:pPr>
      <w:ind w:left="1050"/>
      <w:jc w:val="left"/>
    </w:pPr>
    <w:rPr>
      <w:rFonts w:asciiTheme="minorHAnsi" w:hAnsiTheme="minorHAnsi" w:cstheme="minorHAnsi"/>
      <w:sz w:val="20"/>
      <w:szCs w:val="20"/>
    </w:rPr>
  </w:style>
  <w:style w:type="paragraph" w:styleId="32">
    <w:name w:val="toc 2"/>
    <w:basedOn w:val="1"/>
    <w:next w:val="1"/>
    <w:qFormat/>
    <w:uiPriority w:val="39"/>
    <w:pPr>
      <w:spacing w:before="120"/>
      <w:ind w:left="210"/>
      <w:jc w:val="left"/>
    </w:pPr>
    <w:rPr>
      <w:rFonts w:cstheme="minorHAnsi"/>
      <w:b/>
      <w:bCs/>
      <w:sz w:val="22"/>
      <w:szCs w:val="22"/>
    </w:rPr>
  </w:style>
  <w:style w:type="paragraph" w:styleId="33">
    <w:name w:val="toc 9"/>
    <w:basedOn w:val="1"/>
    <w:next w:val="1"/>
    <w:qFormat/>
    <w:uiPriority w:val="39"/>
    <w:pPr>
      <w:ind w:left="1680"/>
      <w:jc w:val="left"/>
    </w:pPr>
    <w:rPr>
      <w:rFonts w:asciiTheme="minorHAnsi" w:hAnsiTheme="minorHAnsi" w:cstheme="minorHAnsi"/>
      <w:sz w:val="20"/>
      <w:szCs w:val="20"/>
    </w:rPr>
  </w:style>
  <w:style w:type="paragraph" w:styleId="34">
    <w:name w:val="Normal (Web)"/>
    <w:basedOn w:val="1"/>
    <w:qFormat/>
    <w:uiPriority w:val="99"/>
    <w:pPr>
      <w:widowControl/>
      <w:spacing w:before="100" w:beforeAutospacing="1" w:after="100" w:afterAutospacing="1"/>
      <w:jc w:val="left"/>
    </w:pPr>
    <w:rPr>
      <w:rFonts w:ascii="宋体" w:hAnsi="宋体" w:cs="宋体"/>
      <w:kern w:val="0"/>
      <w:sz w:val="24"/>
    </w:rPr>
  </w:style>
  <w:style w:type="paragraph" w:styleId="35">
    <w:name w:val="Title"/>
    <w:basedOn w:val="1"/>
    <w:next w:val="1"/>
    <w:link w:val="82"/>
    <w:qFormat/>
    <w:uiPriority w:val="10"/>
    <w:pPr>
      <w:spacing w:before="240" w:after="60"/>
      <w:jc w:val="center"/>
      <w:outlineLvl w:val="0"/>
    </w:pPr>
    <w:rPr>
      <w:rFonts w:ascii="Cambria" w:hAnsi="Cambria"/>
      <w:b/>
      <w:bCs/>
      <w:sz w:val="32"/>
      <w:szCs w:val="32"/>
    </w:rPr>
  </w:style>
  <w:style w:type="paragraph" w:styleId="36">
    <w:name w:val="annotation subject"/>
    <w:basedOn w:val="16"/>
    <w:next w:val="16"/>
    <w:link w:val="183"/>
    <w:unhideWhenUsed/>
    <w:qFormat/>
    <w:uiPriority w:val="99"/>
    <w:rPr>
      <w:rFonts w:ascii="Times New Roman" w:hAnsi="Times New Roman" w:eastAsia="宋体" w:cs="Times New Roman"/>
      <w:b/>
      <w:bCs/>
    </w:rPr>
  </w:style>
  <w:style w:type="table" w:styleId="38">
    <w:name w:val="Table Grid"/>
    <w:basedOn w:val="37"/>
    <w:qFormat/>
    <w:uiPriority w:val="59"/>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39">
    <w:name w:val="Light Shading Accent 5"/>
    <w:basedOn w:val="37"/>
    <w:qFormat/>
    <w:uiPriority w:val="60"/>
    <w:rPr>
      <w:color w:val="31859C" w:themeColor="accent5" w:themeShade="BF"/>
    </w:rPr>
    <w:tblPr>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0">
    <w:name w:val="Light List Accent 3"/>
    <w:basedOn w:val="37"/>
    <w:qFormat/>
    <w:uiPriority w:val="61"/>
    <w:rPr>
      <w:rFonts w:ascii="Calibri" w:hAnsi="Calibri" w:eastAsia="宋体" w:cs="Times New Roman"/>
    </w:rPr>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41">
    <w:name w:val="Light List Accent 5"/>
    <w:basedOn w:val="37"/>
    <w:qFormat/>
    <w:uiPriority w:val="61"/>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42">
    <w:name w:val="Light Grid Accent 5"/>
    <w:basedOn w:val="37"/>
    <w:qFormat/>
    <w:uiPriority w:val="62"/>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43">
    <w:name w:val="Medium Shading 1 Accent 4"/>
    <w:basedOn w:val="37"/>
    <w:qFormat/>
    <w:uiPriority w:val="63"/>
    <w:rPr>
      <w:rFonts w:ascii="Calibri" w:hAnsi="Calibri" w:eastAsia="宋体" w:cs="Times New Roman"/>
    </w:rPr>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44">
    <w:name w:val="Medium Shading 1 Accent 5"/>
    <w:basedOn w:val="37"/>
    <w:qFormat/>
    <w:uiPriority w:val="63"/>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45">
    <w:name w:val="Medium Shading 2 Accent 5"/>
    <w:basedOn w:val="37"/>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46">
    <w:name w:val="Medium List 1 Accent 5"/>
    <w:basedOn w:val="37"/>
    <w:qFormat/>
    <w:uiPriority w:val="65"/>
    <w:rPr>
      <w:color w:val="000000" w:themeColor="text1"/>
      <w14:textFill>
        <w14:solidFill>
          <w14:schemeClr w14:val="tx1"/>
        </w14:solidFill>
      </w14:textFill>
    </w:rPr>
    <w:tblPr>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47">
    <w:name w:val="Medium List 2 Accent 3"/>
    <w:basedOn w:val="37"/>
    <w:qFormat/>
    <w:uiPriority w:val="66"/>
    <w:rPr>
      <w:rFonts w:ascii="Cambria" w:hAnsi="Cambria" w:eastAsia="宋体"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nil"/>
          <w:bottom w:val="single" w:color="9BBB59" w:sz="24" w:space="0"/>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single" w:color="9BBB59" w:sz="8" w:space="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48">
    <w:name w:val="Medium List 2 Accent 5"/>
    <w:basedOn w:val="37"/>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49">
    <w:name w:val="Medium Grid 1 Accent 5"/>
    <w:basedOn w:val="37"/>
    <w:qFormat/>
    <w:uiPriority w:val="67"/>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50">
    <w:name w:val="Medium Grid 2 Accent 5"/>
    <w:basedOn w:val="37"/>
    <w:qFormat/>
    <w:uiPriority w:val="68"/>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51">
    <w:name w:val="Medium Grid 3 Accent 5"/>
    <w:basedOn w:val="37"/>
    <w:qFormat/>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52">
    <w:name w:val="Colorful Shading Accent 1"/>
    <w:basedOn w:val="37"/>
    <w:qFormat/>
    <w:uiPriority w:val="71"/>
    <w:rPr>
      <w:rFonts w:ascii="Calibri" w:hAnsi="Calibri" w:eastAsia="宋体" w:cs="Times New Roman"/>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nil"/>
          <w:bottom w:val="single" w:color="C0504D" w:sz="24" w:space="0"/>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3">
    <w:name w:val="Colorful Shading Accent 5"/>
    <w:basedOn w:val="37"/>
    <w:qFormat/>
    <w:uiPriority w:val="71"/>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54">
    <w:name w:val="Colorful List Accent 3"/>
    <w:basedOn w:val="37"/>
    <w:qFormat/>
    <w:uiPriority w:val="72"/>
    <w:rPr>
      <w:rFonts w:ascii="Calibri" w:hAnsi="Calibri" w:eastAsia="宋体" w:cs="Times New Roman"/>
      <w:color w:val="000000"/>
    </w:rPr>
    <w:tblPr>
      <w:tblStyleRowBandSize w:val="1"/>
      <w:tblStyleColBandSize w:val="1"/>
    </w:tblPr>
    <w:tcPr>
      <w:shd w:val="clear" w:color="auto" w:fill="F5F8EE"/>
    </w:tcPr>
    <w:tblStylePr w:type="firstRow">
      <w:rPr>
        <w:b/>
        <w:bCs/>
        <w:color w:val="FFFFFF"/>
      </w:rPr>
      <w:tblPr/>
      <w:tcPr>
        <w:tcBorders>
          <w:bottom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55">
    <w:name w:val="Colorful List Accent 4"/>
    <w:basedOn w:val="37"/>
    <w:qFormat/>
    <w:uiPriority w:val="72"/>
    <w:rPr>
      <w:rFonts w:ascii="Calibri" w:hAnsi="Calibri" w:eastAsia="宋体" w:cs="Times New Roman"/>
      <w:color w:val="000000"/>
    </w:rPr>
    <w:tblPr>
      <w:tblStyleRowBandSize w:val="1"/>
      <w:tblStyleColBandSize w:val="1"/>
    </w:tblPr>
    <w:tcPr>
      <w:shd w:val="clear" w:color="auto" w:fill="F2EFF6"/>
    </w:tcPr>
    <w:tblStylePr w:type="firstRow">
      <w:rPr>
        <w:b/>
        <w:bCs/>
        <w:color w:val="FFFFFF"/>
      </w:rPr>
      <w:tblPr/>
      <w:tcPr>
        <w:tcBorders>
          <w:bottom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6">
    <w:name w:val="Colorful List Accent 5"/>
    <w:basedOn w:val="37"/>
    <w:qFormat/>
    <w:uiPriority w:val="72"/>
    <w:rPr>
      <w:color w:val="000000" w:themeColor="text1"/>
      <w14:textFill>
        <w14:solidFill>
          <w14:schemeClr w14:val="tx1"/>
        </w14:solidFill>
      </w14:textFill>
    </w:rPr>
    <w:tblPr>
      <w:tblStyleRowBandSize w:val="1"/>
      <w:tblStyleColBandSize w:val="1"/>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57">
    <w:name w:val="Colorful Grid Accent 5"/>
    <w:basedOn w:val="37"/>
    <w:qFormat/>
    <w:uiPriority w:val="73"/>
    <w:rPr>
      <w:rFonts w:ascii="Calibri" w:hAnsi="Calibri" w:eastAsia="宋体" w:cs="Times New Roman"/>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styleId="59">
    <w:name w:val="Strong"/>
    <w:qFormat/>
    <w:uiPriority w:val="22"/>
    <w:rPr>
      <w:b/>
      <w:bCs/>
    </w:rPr>
  </w:style>
  <w:style w:type="character" w:styleId="60">
    <w:name w:val="page number"/>
    <w:basedOn w:val="58"/>
    <w:unhideWhenUsed/>
    <w:qFormat/>
    <w:uiPriority w:val="99"/>
  </w:style>
  <w:style w:type="character" w:styleId="61">
    <w:name w:val="FollowedHyperlink"/>
    <w:qFormat/>
    <w:uiPriority w:val="0"/>
    <w:rPr>
      <w:color w:val="800080"/>
      <w:u w:val="single"/>
    </w:rPr>
  </w:style>
  <w:style w:type="character" w:styleId="62">
    <w:name w:val="Emphasis"/>
    <w:qFormat/>
    <w:uiPriority w:val="0"/>
    <w:rPr>
      <w:i/>
      <w:iCs/>
    </w:rPr>
  </w:style>
  <w:style w:type="character" w:styleId="63">
    <w:name w:val="Hyperlink"/>
    <w:qFormat/>
    <w:uiPriority w:val="99"/>
    <w:rPr>
      <w:color w:val="0000FF"/>
      <w:u w:val="single"/>
    </w:rPr>
  </w:style>
  <w:style w:type="character" w:styleId="64">
    <w:name w:val="annotation reference"/>
    <w:basedOn w:val="58"/>
    <w:unhideWhenUsed/>
    <w:qFormat/>
    <w:uiPriority w:val="99"/>
    <w:rPr>
      <w:sz w:val="21"/>
      <w:szCs w:val="21"/>
    </w:rPr>
  </w:style>
  <w:style w:type="character" w:customStyle="1" w:styleId="65">
    <w:name w:val="页眉 字符"/>
    <w:basedOn w:val="58"/>
    <w:link w:val="27"/>
    <w:qFormat/>
    <w:uiPriority w:val="0"/>
    <w:rPr>
      <w:sz w:val="18"/>
      <w:szCs w:val="18"/>
    </w:rPr>
  </w:style>
  <w:style w:type="character" w:customStyle="1" w:styleId="66">
    <w:name w:val="页脚 字符"/>
    <w:basedOn w:val="58"/>
    <w:link w:val="26"/>
    <w:qFormat/>
    <w:uiPriority w:val="99"/>
    <w:rPr>
      <w:sz w:val="18"/>
      <w:szCs w:val="18"/>
    </w:rPr>
  </w:style>
  <w:style w:type="character" w:customStyle="1" w:styleId="67">
    <w:name w:val="批注框文本 字符"/>
    <w:basedOn w:val="58"/>
    <w:link w:val="25"/>
    <w:qFormat/>
    <w:uiPriority w:val="99"/>
    <w:rPr>
      <w:rFonts w:ascii="Times New Roman" w:hAnsi="Times New Roman" w:eastAsia="宋体" w:cs="Times New Roman"/>
      <w:sz w:val="18"/>
      <w:szCs w:val="18"/>
    </w:rPr>
  </w:style>
  <w:style w:type="character" w:customStyle="1" w:styleId="68">
    <w:name w:val="标题 1 字符"/>
    <w:basedOn w:val="58"/>
    <w:link w:val="2"/>
    <w:qFormat/>
    <w:uiPriority w:val="0"/>
    <w:rPr>
      <w:rFonts w:ascii="Times New Roman" w:hAnsi="Times New Roman" w:eastAsia="黑体"/>
      <w:b/>
      <w:bCs/>
      <w:kern w:val="44"/>
      <w:sz w:val="32"/>
      <w:szCs w:val="44"/>
    </w:rPr>
  </w:style>
  <w:style w:type="character" w:customStyle="1" w:styleId="69">
    <w:name w:val="标题 2 字符"/>
    <w:basedOn w:val="58"/>
    <w:link w:val="4"/>
    <w:qFormat/>
    <w:uiPriority w:val="0"/>
    <w:rPr>
      <w:rFonts w:ascii="Times New Roman" w:hAnsi="Times New Roman" w:eastAsia="黑体"/>
      <w:b/>
      <w:bCs/>
      <w:sz w:val="28"/>
      <w:szCs w:val="28"/>
    </w:rPr>
  </w:style>
  <w:style w:type="character" w:customStyle="1" w:styleId="70">
    <w:name w:val="标题 3 字符"/>
    <w:basedOn w:val="58"/>
    <w:link w:val="5"/>
    <w:qFormat/>
    <w:uiPriority w:val="0"/>
    <w:rPr>
      <w:rFonts w:ascii="Times New Roman" w:hAnsi="Times New Roman"/>
      <w:b/>
      <w:bCs/>
      <w:sz w:val="24"/>
      <w:szCs w:val="32"/>
    </w:rPr>
  </w:style>
  <w:style w:type="character" w:customStyle="1" w:styleId="71">
    <w:name w:val="标题 4 字符"/>
    <w:basedOn w:val="58"/>
    <w:link w:val="6"/>
    <w:qFormat/>
    <w:uiPriority w:val="9"/>
    <w:rPr>
      <w:rFonts w:asciiTheme="majorHAnsi" w:hAnsiTheme="majorHAnsi" w:eastAsiaTheme="majorEastAsia" w:cstheme="majorBidi"/>
      <w:b/>
      <w:bCs/>
      <w:sz w:val="28"/>
      <w:szCs w:val="28"/>
    </w:rPr>
  </w:style>
  <w:style w:type="character" w:customStyle="1" w:styleId="72">
    <w:name w:val="标题 5 字符"/>
    <w:basedOn w:val="58"/>
    <w:link w:val="7"/>
    <w:qFormat/>
    <w:uiPriority w:val="9"/>
    <w:rPr>
      <w:rFonts w:ascii="Times New Roman" w:hAnsi="Times New Roman" w:eastAsia="宋体" w:cs="Times New Roman"/>
      <w:b/>
      <w:bCs/>
      <w:sz w:val="28"/>
      <w:szCs w:val="28"/>
    </w:rPr>
  </w:style>
  <w:style w:type="character" w:customStyle="1" w:styleId="73">
    <w:name w:val="标题 6 字符"/>
    <w:basedOn w:val="58"/>
    <w:link w:val="8"/>
    <w:qFormat/>
    <w:uiPriority w:val="9"/>
    <w:rPr>
      <w:rFonts w:asciiTheme="majorHAnsi" w:hAnsiTheme="majorHAnsi" w:eastAsiaTheme="majorEastAsia" w:cstheme="majorBidi"/>
      <w:b/>
      <w:bCs/>
      <w:sz w:val="24"/>
      <w:szCs w:val="24"/>
    </w:rPr>
  </w:style>
  <w:style w:type="character" w:customStyle="1" w:styleId="74">
    <w:name w:val="标题 7 字符"/>
    <w:basedOn w:val="58"/>
    <w:link w:val="9"/>
    <w:qFormat/>
    <w:uiPriority w:val="9"/>
    <w:rPr>
      <w:rFonts w:ascii="Times New Roman" w:hAnsi="Times New Roman" w:eastAsia="宋体" w:cs="Times New Roman"/>
      <w:b/>
      <w:bCs/>
      <w:sz w:val="24"/>
      <w:szCs w:val="24"/>
    </w:rPr>
  </w:style>
  <w:style w:type="character" w:customStyle="1" w:styleId="75">
    <w:name w:val="标题 8 字符"/>
    <w:basedOn w:val="58"/>
    <w:link w:val="10"/>
    <w:qFormat/>
    <w:uiPriority w:val="9"/>
    <w:rPr>
      <w:rFonts w:asciiTheme="majorHAnsi" w:hAnsiTheme="majorHAnsi" w:eastAsiaTheme="majorEastAsia" w:cstheme="majorBidi"/>
      <w:sz w:val="24"/>
      <w:szCs w:val="24"/>
    </w:rPr>
  </w:style>
  <w:style w:type="character" w:customStyle="1" w:styleId="76">
    <w:name w:val="标题 9 字符"/>
    <w:basedOn w:val="58"/>
    <w:link w:val="11"/>
    <w:qFormat/>
    <w:uiPriority w:val="9"/>
    <w:rPr>
      <w:rFonts w:asciiTheme="majorHAnsi" w:hAnsiTheme="majorHAnsi" w:eastAsiaTheme="majorEastAsia" w:cstheme="majorBidi"/>
      <w:szCs w:val="21"/>
    </w:rPr>
  </w:style>
  <w:style w:type="paragraph" w:customStyle="1" w:styleId="77">
    <w:name w:val="FormStyle"/>
    <w:basedOn w:val="13"/>
    <w:link w:val="78"/>
    <w:qFormat/>
    <w:uiPriority w:val="0"/>
    <w:pPr>
      <w:numPr>
        <w:ilvl w:val="0"/>
        <w:numId w:val="0"/>
      </w:numPr>
      <w:spacing w:after="120"/>
      <w:contextualSpacing w:val="0"/>
      <w:jc w:val="left"/>
    </w:pPr>
    <w:rPr>
      <w:rFonts w:eastAsia="Arial"/>
      <w:color w:val="000000"/>
      <w:szCs w:val="18"/>
    </w:rPr>
  </w:style>
  <w:style w:type="character" w:customStyle="1" w:styleId="78">
    <w:name w:val="FormStyle Char"/>
    <w:basedOn w:val="58"/>
    <w:link w:val="77"/>
    <w:qFormat/>
    <w:uiPriority w:val="0"/>
    <w:rPr>
      <w:rFonts w:ascii="Times New Roman" w:hAnsi="Times New Roman" w:eastAsia="Arial" w:cs="Times New Roman"/>
      <w:color w:val="000000"/>
      <w:szCs w:val="18"/>
    </w:rPr>
  </w:style>
  <w:style w:type="character" w:customStyle="1" w:styleId="79">
    <w:name w:val="正文文本 字符"/>
    <w:basedOn w:val="58"/>
    <w:link w:val="18"/>
    <w:qFormat/>
    <w:uiPriority w:val="0"/>
    <w:rPr>
      <w:rFonts w:ascii="Times New Roman" w:hAnsi="Times New Roman" w:eastAsia="宋体" w:cs="Times New Roman"/>
      <w:sz w:val="24"/>
      <w:szCs w:val="24"/>
    </w:rPr>
  </w:style>
  <w:style w:type="paragraph" w:customStyle="1" w:styleId="80">
    <w:name w:val="Body Text First Indent 21"/>
    <w:basedOn w:val="1"/>
    <w:link w:val="121"/>
    <w:qFormat/>
    <w:uiPriority w:val="0"/>
    <w:pPr>
      <w:ind w:firstLine="420" w:firstLineChars="200"/>
    </w:pPr>
    <w:rPr>
      <w:kern w:val="0"/>
      <w:sz w:val="20"/>
    </w:rPr>
  </w:style>
  <w:style w:type="paragraph" w:customStyle="1" w:styleId="81">
    <w:name w:val="21标头"/>
    <w:basedOn w:val="1"/>
    <w:qFormat/>
    <w:uiPriority w:val="99"/>
    <w:pPr>
      <w:spacing w:line="360" w:lineRule="auto"/>
      <w:jc w:val="center"/>
    </w:pPr>
    <w:rPr>
      <w:b/>
      <w:sz w:val="32"/>
      <w:szCs w:val="32"/>
    </w:rPr>
  </w:style>
  <w:style w:type="character" w:customStyle="1" w:styleId="82">
    <w:name w:val="标题 字符"/>
    <w:link w:val="35"/>
    <w:qFormat/>
    <w:uiPriority w:val="10"/>
    <w:rPr>
      <w:rFonts w:ascii="Cambria" w:hAnsi="Cambria"/>
      <w:b/>
      <w:bCs/>
      <w:sz w:val="32"/>
      <w:szCs w:val="32"/>
    </w:rPr>
  </w:style>
  <w:style w:type="character" w:customStyle="1" w:styleId="83">
    <w:name w:val="副标题 字符"/>
    <w:link w:val="30"/>
    <w:qFormat/>
    <w:uiPriority w:val="0"/>
    <w:rPr>
      <w:rFonts w:ascii="Cambria" w:hAnsi="Cambria"/>
      <w:b/>
      <w:bCs/>
      <w:kern w:val="28"/>
      <w:sz w:val="32"/>
      <w:szCs w:val="32"/>
    </w:rPr>
  </w:style>
  <w:style w:type="character" w:customStyle="1" w:styleId="84">
    <w:name w:val="文本块 字符"/>
    <w:link w:val="20"/>
    <w:qFormat/>
    <w:uiPriority w:val="0"/>
    <w:rPr>
      <w:i/>
      <w:iCs/>
      <w:color w:val="000000"/>
      <w:szCs w:val="24"/>
    </w:rPr>
  </w:style>
  <w:style w:type="character" w:customStyle="1" w:styleId="85">
    <w:name w:val="不明显强调1"/>
    <w:qFormat/>
    <w:uiPriority w:val="0"/>
    <w:rPr>
      <w:i/>
      <w:iCs/>
    </w:rPr>
  </w:style>
  <w:style w:type="character" w:customStyle="1" w:styleId="86">
    <w:name w:val="明显引用 字符"/>
    <w:link w:val="87"/>
    <w:qFormat/>
    <w:uiPriority w:val="0"/>
    <w:rPr>
      <w:b/>
      <w:bCs/>
      <w:i/>
      <w:iCs/>
      <w:color w:val="4F81BD"/>
      <w:szCs w:val="24"/>
    </w:rPr>
  </w:style>
  <w:style w:type="paragraph" w:customStyle="1" w:styleId="87">
    <w:name w:val="明显引用1"/>
    <w:basedOn w:val="1"/>
    <w:next w:val="1"/>
    <w:link w:val="86"/>
    <w:qFormat/>
    <w:uiPriority w:val="0"/>
    <w:pPr>
      <w:pBdr>
        <w:bottom w:val="single" w:color="4F81BD" w:sz="4" w:space="4"/>
      </w:pBdr>
      <w:spacing w:before="200" w:after="280"/>
      <w:ind w:left="936" w:right="936"/>
    </w:pPr>
    <w:rPr>
      <w:rFonts w:asciiTheme="minorHAnsi" w:hAnsiTheme="minorHAnsi"/>
      <w:b/>
      <w:bCs/>
      <w:i/>
      <w:iCs/>
      <w:color w:val="4F81BD"/>
    </w:rPr>
  </w:style>
  <w:style w:type="character" w:customStyle="1" w:styleId="88">
    <w:name w:val="明显强调1"/>
    <w:qFormat/>
    <w:uiPriority w:val="0"/>
    <w:rPr>
      <w:b/>
      <w:bCs/>
      <w:i/>
      <w:iCs/>
      <w:color w:val="4F81BD"/>
    </w:rPr>
  </w:style>
  <w:style w:type="character" w:customStyle="1" w:styleId="89">
    <w:name w:val="不明显参考1"/>
    <w:qFormat/>
    <w:uiPriority w:val="0"/>
    <w:rPr>
      <w:smallCaps/>
      <w:color w:val="C0504D"/>
      <w:u w:val="single"/>
    </w:rPr>
  </w:style>
  <w:style w:type="character" w:customStyle="1" w:styleId="90">
    <w:name w:val="书籍标题1"/>
    <w:qFormat/>
    <w:uiPriority w:val="0"/>
    <w:rPr>
      <w:b/>
      <w:bCs/>
      <w:smallCaps/>
      <w:spacing w:val="5"/>
    </w:rPr>
  </w:style>
  <w:style w:type="character" w:customStyle="1" w:styleId="91">
    <w:name w:val="明显参考1"/>
    <w:qFormat/>
    <w:uiPriority w:val="0"/>
    <w:rPr>
      <w:b/>
      <w:bCs/>
      <w:smallCaps/>
      <w:color w:val="C0504D"/>
      <w:spacing w:val="5"/>
      <w:u w:val="single"/>
    </w:rPr>
  </w:style>
  <w:style w:type="character" w:customStyle="1" w:styleId="92">
    <w:name w:val="明显参考11"/>
    <w:qFormat/>
    <w:uiPriority w:val="0"/>
    <w:rPr>
      <w:b/>
      <w:bCs/>
      <w:smallCaps/>
      <w:color w:val="C0504D"/>
      <w:spacing w:val="5"/>
      <w:u w:val="single"/>
    </w:rPr>
  </w:style>
  <w:style w:type="character" w:customStyle="1" w:styleId="93">
    <w:name w:val="fc_41"/>
    <w:qFormat/>
    <w:uiPriority w:val="0"/>
    <w:rPr>
      <w:color w:val="BF0090"/>
    </w:rPr>
  </w:style>
  <w:style w:type="character" w:customStyle="1" w:styleId="94">
    <w:name w:val="不明显参考11"/>
    <w:qFormat/>
    <w:uiPriority w:val="0"/>
    <w:rPr>
      <w:smallCaps/>
      <w:color w:val="C0504D"/>
      <w:u w:val="single"/>
    </w:rPr>
  </w:style>
  <w:style w:type="character" w:customStyle="1" w:styleId="95">
    <w:name w:val="注释标题 Char"/>
    <w:link w:val="96"/>
    <w:qFormat/>
    <w:uiPriority w:val="0"/>
    <w:rPr>
      <w:rFonts w:ascii="宋体" w:hAnsi="宋体" w:cs="宋体"/>
      <w:sz w:val="18"/>
      <w:szCs w:val="18"/>
    </w:rPr>
  </w:style>
  <w:style w:type="paragraph" w:customStyle="1" w:styleId="96">
    <w:name w:val="注释标题1"/>
    <w:basedOn w:val="1"/>
    <w:next w:val="1"/>
    <w:link w:val="95"/>
    <w:qFormat/>
    <w:uiPriority w:val="0"/>
    <w:pPr>
      <w:jc w:val="center"/>
    </w:pPr>
    <w:rPr>
      <w:rFonts w:ascii="宋体" w:hAnsi="宋体" w:cs="宋体"/>
      <w:sz w:val="18"/>
      <w:szCs w:val="18"/>
    </w:rPr>
  </w:style>
  <w:style w:type="character" w:customStyle="1" w:styleId="97">
    <w:name w:val="Char Char1"/>
    <w:qFormat/>
    <w:uiPriority w:val="0"/>
    <w:rPr>
      <w:rFonts w:eastAsia="宋体"/>
      <w:kern w:val="2"/>
      <w:sz w:val="21"/>
      <w:szCs w:val="24"/>
      <w:lang w:val="en-US" w:eastAsia="zh-CN"/>
    </w:rPr>
  </w:style>
  <w:style w:type="character" w:customStyle="1" w:styleId="98">
    <w:name w:val="HTML 定义1"/>
    <w:qFormat/>
    <w:uiPriority w:val="0"/>
    <w:rPr>
      <w:i/>
      <w:iCs/>
    </w:rPr>
  </w:style>
  <w:style w:type="character" w:customStyle="1" w:styleId="99">
    <w:name w:val="HTML 地址 Char"/>
    <w:link w:val="100"/>
    <w:qFormat/>
    <w:uiPriority w:val="0"/>
    <w:rPr>
      <w:i/>
      <w:iCs/>
      <w:szCs w:val="24"/>
    </w:rPr>
  </w:style>
  <w:style w:type="paragraph" w:customStyle="1" w:styleId="100">
    <w:name w:val="HTML 地址1"/>
    <w:basedOn w:val="1"/>
    <w:link w:val="99"/>
    <w:qFormat/>
    <w:uiPriority w:val="0"/>
    <w:rPr>
      <w:rFonts w:asciiTheme="minorHAnsi" w:hAnsiTheme="minorHAnsi"/>
      <w:i/>
      <w:iCs/>
    </w:rPr>
  </w:style>
  <w:style w:type="character" w:customStyle="1" w:styleId="101">
    <w:name w:val="Block Text Char"/>
    <w:link w:val="102"/>
    <w:qFormat/>
    <w:uiPriority w:val="0"/>
    <w:rPr>
      <w:i/>
      <w:iCs/>
      <w:color w:val="000000"/>
    </w:rPr>
  </w:style>
  <w:style w:type="paragraph" w:customStyle="1" w:styleId="102">
    <w:name w:val="Block Text1"/>
    <w:basedOn w:val="1"/>
    <w:next w:val="1"/>
    <w:link w:val="101"/>
    <w:qFormat/>
    <w:uiPriority w:val="0"/>
    <w:rPr>
      <w:rFonts w:asciiTheme="minorHAnsi" w:hAnsiTheme="minorHAnsi"/>
      <w:i/>
      <w:iCs/>
      <w:color w:val="000000"/>
      <w:szCs w:val="22"/>
    </w:rPr>
  </w:style>
  <w:style w:type="character" w:customStyle="1" w:styleId="103">
    <w:name w:val="apple-style-span"/>
    <w:qFormat/>
    <w:uiPriority w:val="0"/>
  </w:style>
  <w:style w:type="character" w:customStyle="1" w:styleId="104">
    <w:name w:val="正文首行缩进 2 Char Char"/>
    <w:link w:val="105"/>
    <w:qFormat/>
    <w:uiPriority w:val="0"/>
    <w:rPr>
      <w:szCs w:val="24"/>
    </w:rPr>
  </w:style>
  <w:style w:type="paragraph" w:customStyle="1" w:styleId="105">
    <w:name w:val="正文首行缩进 21"/>
    <w:basedOn w:val="1"/>
    <w:link w:val="104"/>
    <w:qFormat/>
    <w:uiPriority w:val="0"/>
    <w:pPr>
      <w:ind w:firstLine="420" w:firstLineChars="200"/>
    </w:pPr>
    <w:rPr>
      <w:rFonts w:asciiTheme="minorHAnsi" w:hAnsiTheme="minorHAnsi"/>
    </w:rPr>
  </w:style>
  <w:style w:type="character" w:customStyle="1" w:styleId="106">
    <w:name w:val="批注主题 Char"/>
    <w:link w:val="107"/>
    <w:qFormat/>
    <w:uiPriority w:val="0"/>
    <w:rPr>
      <w:b/>
      <w:bCs/>
      <w:szCs w:val="24"/>
    </w:rPr>
  </w:style>
  <w:style w:type="paragraph" w:customStyle="1" w:styleId="107">
    <w:name w:val="批注主题1"/>
    <w:basedOn w:val="16"/>
    <w:next w:val="16"/>
    <w:link w:val="106"/>
    <w:qFormat/>
    <w:uiPriority w:val="0"/>
    <w:rPr>
      <w:b/>
      <w:bCs/>
    </w:rPr>
  </w:style>
  <w:style w:type="character" w:customStyle="1" w:styleId="108">
    <w:name w:val="明显强调11"/>
    <w:qFormat/>
    <w:uiPriority w:val="0"/>
    <w:rPr>
      <w:b/>
      <w:bCs/>
      <w:i/>
      <w:iCs/>
      <w:color w:val="4F81BD"/>
    </w:rPr>
  </w:style>
  <w:style w:type="character" w:customStyle="1" w:styleId="109">
    <w:name w:val="批注文字 字符"/>
    <w:link w:val="16"/>
    <w:qFormat/>
    <w:uiPriority w:val="0"/>
    <w:rPr>
      <w:szCs w:val="24"/>
    </w:rPr>
  </w:style>
  <w:style w:type="character" w:customStyle="1" w:styleId="110">
    <w:name w:val="不明显强调11"/>
    <w:qFormat/>
    <w:uiPriority w:val="0"/>
    <w:rPr>
      <w:i/>
      <w:iCs/>
    </w:rPr>
  </w:style>
  <w:style w:type="character" w:customStyle="1" w:styleId="111">
    <w:name w:val="批注引用1"/>
    <w:qFormat/>
    <w:uiPriority w:val="0"/>
    <w:rPr>
      <w:sz w:val="21"/>
      <w:szCs w:val="21"/>
    </w:rPr>
  </w:style>
  <w:style w:type="character" w:customStyle="1" w:styleId="112">
    <w:name w:val="书籍标题11"/>
    <w:qFormat/>
    <w:uiPriority w:val="0"/>
    <w:rPr>
      <w:b/>
      <w:bCs/>
      <w:smallCaps/>
      <w:spacing w:val="5"/>
    </w:rPr>
  </w:style>
  <w:style w:type="character" w:customStyle="1" w:styleId="113">
    <w:name w:val="文档结构图 Char"/>
    <w:link w:val="114"/>
    <w:qFormat/>
    <w:uiPriority w:val="0"/>
    <w:rPr>
      <w:szCs w:val="24"/>
      <w:shd w:val="clear" w:color="auto" w:fill="000080"/>
    </w:rPr>
  </w:style>
  <w:style w:type="paragraph" w:customStyle="1" w:styleId="114">
    <w:name w:val="文档结构图1"/>
    <w:basedOn w:val="1"/>
    <w:link w:val="113"/>
    <w:qFormat/>
    <w:uiPriority w:val="0"/>
    <w:pPr>
      <w:shd w:val="clear" w:color="auto" w:fill="000080"/>
    </w:pPr>
    <w:rPr>
      <w:rFonts w:asciiTheme="minorHAnsi" w:hAnsiTheme="minorHAnsi"/>
      <w:shd w:val="clear" w:color="auto" w:fill="000080"/>
    </w:rPr>
  </w:style>
  <w:style w:type="character" w:customStyle="1" w:styleId="115">
    <w:name w:val="Comment Text Char1"/>
    <w:qFormat/>
    <w:uiPriority w:val="0"/>
    <w:rPr>
      <w:rFonts w:ascii="Times New Roman" w:hAnsi="Times New Roman" w:eastAsia="宋体" w:cs="Times New Roman"/>
      <w:szCs w:val="24"/>
    </w:rPr>
  </w:style>
  <w:style w:type="character" w:customStyle="1" w:styleId="116">
    <w:name w:val="批注文字 Char1"/>
    <w:qFormat/>
    <w:uiPriority w:val="0"/>
    <w:rPr>
      <w:rFonts w:ascii="Times New Roman" w:hAnsi="Times New Roman" w:eastAsia="宋体" w:cs="Times New Roman"/>
      <w:szCs w:val="24"/>
    </w:rPr>
  </w:style>
  <w:style w:type="character" w:customStyle="1" w:styleId="117">
    <w:name w:val="Balloon Text Char1"/>
    <w:qFormat/>
    <w:uiPriority w:val="0"/>
    <w:rPr>
      <w:rFonts w:ascii="Times New Roman" w:hAnsi="Times New Roman" w:eastAsia="宋体" w:cs="Times New Roman"/>
      <w:sz w:val="16"/>
      <w:szCs w:val="16"/>
    </w:rPr>
  </w:style>
  <w:style w:type="character" w:customStyle="1" w:styleId="118">
    <w:name w:val="批注框文本 Char1"/>
    <w:qFormat/>
    <w:uiPriority w:val="0"/>
    <w:rPr>
      <w:rFonts w:ascii="Times New Roman" w:hAnsi="Times New Roman" w:eastAsia="宋体" w:cs="Times New Roman"/>
      <w:sz w:val="18"/>
      <w:szCs w:val="18"/>
    </w:rPr>
  </w:style>
  <w:style w:type="character" w:customStyle="1" w:styleId="119">
    <w:name w:val="Body Text Indent Char"/>
    <w:link w:val="120"/>
    <w:qFormat/>
    <w:uiPriority w:val="0"/>
    <w:rPr>
      <w:szCs w:val="24"/>
    </w:rPr>
  </w:style>
  <w:style w:type="paragraph" w:customStyle="1" w:styleId="120">
    <w:name w:val="Body Text Indent1"/>
    <w:basedOn w:val="1"/>
    <w:link w:val="119"/>
    <w:qFormat/>
    <w:uiPriority w:val="0"/>
    <w:pPr>
      <w:spacing w:after="120"/>
      <w:ind w:left="420" w:leftChars="200"/>
    </w:pPr>
    <w:rPr>
      <w:rFonts w:asciiTheme="minorHAnsi" w:hAnsiTheme="minorHAnsi"/>
    </w:rPr>
  </w:style>
  <w:style w:type="character" w:customStyle="1" w:styleId="121">
    <w:name w:val="Body Text First Indent 2 Char"/>
    <w:link w:val="80"/>
    <w:qFormat/>
    <w:uiPriority w:val="0"/>
    <w:rPr>
      <w:rFonts w:ascii="Times New Roman" w:hAnsi="Times New Roman" w:eastAsia="宋体" w:cs="Times New Roman"/>
      <w:kern w:val="0"/>
      <w:sz w:val="20"/>
      <w:szCs w:val="24"/>
    </w:rPr>
  </w:style>
  <w:style w:type="character" w:customStyle="1" w:styleId="122">
    <w:name w:val="headline-content2"/>
    <w:basedOn w:val="58"/>
    <w:qFormat/>
    <w:uiPriority w:val="0"/>
  </w:style>
  <w:style w:type="character" w:customStyle="1" w:styleId="123">
    <w:name w:val="Document Map Char"/>
    <w:link w:val="124"/>
    <w:qFormat/>
    <w:uiPriority w:val="0"/>
    <w:rPr>
      <w:rFonts w:ascii="宋体"/>
      <w:sz w:val="18"/>
      <w:szCs w:val="18"/>
    </w:rPr>
  </w:style>
  <w:style w:type="paragraph" w:customStyle="1" w:styleId="124">
    <w:name w:val="Document Map1"/>
    <w:basedOn w:val="1"/>
    <w:link w:val="123"/>
    <w:qFormat/>
    <w:uiPriority w:val="0"/>
    <w:rPr>
      <w:rFonts w:ascii="宋体" w:hAnsiTheme="minorHAnsi"/>
      <w:sz w:val="18"/>
      <w:szCs w:val="18"/>
    </w:rPr>
  </w:style>
  <w:style w:type="character" w:customStyle="1" w:styleId="125">
    <w:name w:val="Header Char1"/>
    <w:basedOn w:val="58"/>
    <w:semiHidden/>
    <w:qFormat/>
    <w:uiPriority w:val="0"/>
    <w:rPr>
      <w:kern w:val="2"/>
      <w:sz w:val="18"/>
      <w:szCs w:val="18"/>
    </w:rPr>
  </w:style>
  <w:style w:type="character" w:customStyle="1" w:styleId="126">
    <w:name w:val="副标题 Char1"/>
    <w:basedOn w:val="58"/>
    <w:qFormat/>
    <w:uiPriority w:val="11"/>
    <w:rPr>
      <w:rFonts w:eastAsia="宋体" w:asciiTheme="majorHAnsi" w:hAnsiTheme="majorHAnsi" w:cstheme="majorBidi"/>
      <w:b/>
      <w:bCs/>
      <w:kern w:val="28"/>
      <w:sz w:val="32"/>
      <w:szCs w:val="32"/>
    </w:rPr>
  </w:style>
  <w:style w:type="character" w:customStyle="1" w:styleId="127">
    <w:name w:val="Subtitle Char1"/>
    <w:basedOn w:val="58"/>
    <w:qFormat/>
    <w:uiPriority w:val="0"/>
    <w:rPr>
      <w:rFonts w:eastAsia="宋体" w:asciiTheme="majorHAnsi" w:hAnsiTheme="majorHAnsi" w:cstheme="majorBidi"/>
      <w:b/>
      <w:bCs/>
      <w:kern w:val="28"/>
      <w:sz w:val="32"/>
      <w:szCs w:val="32"/>
    </w:rPr>
  </w:style>
  <w:style w:type="character" w:customStyle="1" w:styleId="128">
    <w:name w:val="标题 Char1"/>
    <w:basedOn w:val="58"/>
    <w:qFormat/>
    <w:uiPriority w:val="10"/>
    <w:rPr>
      <w:rFonts w:eastAsia="宋体" w:asciiTheme="majorHAnsi" w:hAnsiTheme="majorHAnsi" w:cstheme="majorBidi"/>
      <w:b/>
      <w:bCs/>
      <w:sz w:val="32"/>
      <w:szCs w:val="32"/>
    </w:rPr>
  </w:style>
  <w:style w:type="character" w:customStyle="1" w:styleId="129">
    <w:name w:val="Title Char1"/>
    <w:basedOn w:val="58"/>
    <w:qFormat/>
    <w:uiPriority w:val="10"/>
    <w:rPr>
      <w:rFonts w:eastAsia="宋体" w:asciiTheme="majorHAnsi" w:hAnsiTheme="majorHAnsi" w:cstheme="majorBidi"/>
      <w:b/>
      <w:bCs/>
      <w:sz w:val="32"/>
      <w:szCs w:val="32"/>
    </w:rPr>
  </w:style>
  <w:style w:type="character" w:customStyle="1" w:styleId="130">
    <w:name w:val="批注文字 Char2"/>
    <w:basedOn w:val="58"/>
    <w:semiHidden/>
    <w:qFormat/>
    <w:uiPriority w:val="99"/>
    <w:rPr>
      <w:rFonts w:ascii="Times New Roman" w:hAnsi="Times New Roman" w:eastAsia="宋体" w:cs="Times New Roman"/>
      <w:szCs w:val="24"/>
    </w:rPr>
  </w:style>
  <w:style w:type="character" w:customStyle="1" w:styleId="131">
    <w:name w:val="Comment Text Char2"/>
    <w:basedOn w:val="58"/>
    <w:semiHidden/>
    <w:qFormat/>
    <w:uiPriority w:val="0"/>
    <w:rPr>
      <w:rFonts w:ascii="Times New Roman" w:hAnsi="Times New Roman" w:eastAsia="宋体" w:cs="Times New Roman"/>
      <w:szCs w:val="24"/>
    </w:rPr>
  </w:style>
  <w:style w:type="character" w:customStyle="1" w:styleId="132">
    <w:name w:val="Footer Char1"/>
    <w:basedOn w:val="58"/>
    <w:semiHidden/>
    <w:qFormat/>
    <w:uiPriority w:val="0"/>
    <w:rPr>
      <w:rFonts w:ascii="Times New Roman" w:hAnsi="Times New Roman" w:eastAsia="宋体" w:cs="Times New Roman"/>
      <w:sz w:val="18"/>
      <w:szCs w:val="18"/>
    </w:rPr>
  </w:style>
  <w:style w:type="character" w:customStyle="1" w:styleId="133">
    <w:name w:val="Balloon Text Char2"/>
    <w:basedOn w:val="58"/>
    <w:semiHidden/>
    <w:qFormat/>
    <w:uiPriority w:val="0"/>
    <w:rPr>
      <w:kern w:val="2"/>
      <w:sz w:val="16"/>
      <w:szCs w:val="16"/>
    </w:rPr>
  </w:style>
  <w:style w:type="character" w:customStyle="1" w:styleId="134">
    <w:name w:val="Body Text Char1"/>
    <w:basedOn w:val="58"/>
    <w:semiHidden/>
    <w:qFormat/>
    <w:uiPriority w:val="0"/>
    <w:rPr>
      <w:kern w:val="2"/>
      <w:sz w:val="21"/>
      <w:szCs w:val="24"/>
    </w:rPr>
  </w:style>
  <w:style w:type="paragraph" w:customStyle="1" w:styleId="135">
    <w:name w:val="列出段落1"/>
    <w:basedOn w:val="1"/>
    <w:qFormat/>
    <w:uiPriority w:val="34"/>
    <w:pPr>
      <w:ind w:firstLine="420" w:firstLineChars="200"/>
    </w:pPr>
  </w:style>
  <w:style w:type="paragraph" w:customStyle="1" w:styleId="136">
    <w:name w:val="无间隔1"/>
    <w:basedOn w:val="1"/>
    <w:qFormat/>
    <w:uiPriority w:val="0"/>
    <w:rPr>
      <w:rFonts w:ascii="Calibri" w:hAnsi="Calibri" w:cs="黑体"/>
      <w:szCs w:val="22"/>
    </w:rPr>
  </w:style>
  <w:style w:type="character" w:customStyle="1" w:styleId="137">
    <w:name w:val="明显引用 Char1"/>
    <w:basedOn w:val="58"/>
    <w:qFormat/>
    <w:uiPriority w:val="30"/>
    <w:rPr>
      <w:rFonts w:ascii="Times New Roman" w:hAnsi="Times New Roman" w:eastAsia="宋体" w:cs="Times New Roman"/>
      <w:b/>
      <w:bCs/>
      <w:i/>
      <w:iCs/>
      <w:color w:val="4F81BD" w:themeColor="accent1"/>
      <w:szCs w:val="24"/>
      <w14:textFill>
        <w14:solidFill>
          <w14:schemeClr w14:val="accent1"/>
        </w14:solidFill>
      </w14:textFill>
    </w:rPr>
  </w:style>
  <w:style w:type="character" w:customStyle="1" w:styleId="138">
    <w:name w:val="Intense Quote Char1"/>
    <w:basedOn w:val="58"/>
    <w:qFormat/>
    <w:uiPriority w:val="0"/>
    <w:rPr>
      <w:rFonts w:ascii="Times New Roman" w:hAnsi="Times New Roman" w:eastAsia="宋体" w:cs="Times New Roman"/>
      <w:b/>
      <w:bCs/>
      <w:i/>
      <w:iCs/>
      <w:color w:val="4F81BD" w:themeColor="accent1"/>
      <w:szCs w:val="24"/>
      <w14:textFill>
        <w14:solidFill>
          <w14:schemeClr w14:val="accent1"/>
        </w14:solidFill>
      </w14:textFill>
    </w:rPr>
  </w:style>
  <w:style w:type="paragraph" w:customStyle="1" w:styleId="139">
    <w:name w:val="TOC 标题1"/>
    <w:basedOn w:val="2"/>
    <w:next w:val="1"/>
    <w:qFormat/>
    <w:uiPriority w:val="39"/>
    <w:pPr>
      <w:numPr>
        <w:numId w:val="0"/>
      </w:numPr>
      <w:tabs>
        <w:tab w:val="left" w:pos="360"/>
        <w:tab w:val="left" w:pos="432"/>
      </w:tabs>
      <w:spacing w:line="576" w:lineRule="auto"/>
      <w:ind w:left="360" w:hanging="360" w:hangingChars="200"/>
      <w:outlineLvl w:val="9"/>
    </w:pPr>
    <w:rPr>
      <w:sz w:val="44"/>
    </w:rPr>
  </w:style>
  <w:style w:type="paragraph" w:customStyle="1" w:styleId="140">
    <w:name w:val="Normal (Web)1"/>
    <w:basedOn w:val="1"/>
    <w:qFormat/>
    <w:uiPriority w:val="0"/>
    <w:pPr>
      <w:widowControl/>
      <w:spacing w:before="100" w:beforeAutospacing="1" w:after="100" w:afterAutospacing="1"/>
      <w:jc w:val="left"/>
    </w:pPr>
    <w:rPr>
      <w:rFonts w:ascii="宋体" w:hAnsi="宋体" w:cs="宋体"/>
      <w:kern w:val="0"/>
      <w:sz w:val="24"/>
    </w:rPr>
  </w:style>
  <w:style w:type="paragraph" w:customStyle="1" w:styleId="141">
    <w:name w:val="目录"/>
    <w:basedOn w:val="1"/>
    <w:qFormat/>
    <w:uiPriority w:val="0"/>
    <w:pPr>
      <w:spacing w:before="120" w:after="240" w:line="360" w:lineRule="auto"/>
      <w:jc w:val="center"/>
    </w:pPr>
    <w:rPr>
      <w:b/>
      <w:sz w:val="36"/>
    </w:rPr>
  </w:style>
  <w:style w:type="paragraph" w:customStyle="1" w:styleId="142">
    <w:name w:val="14版本"/>
    <w:basedOn w:val="1"/>
    <w:qFormat/>
    <w:uiPriority w:val="0"/>
    <w:pPr>
      <w:spacing w:line="300" w:lineRule="auto"/>
      <w:jc w:val="right"/>
    </w:pPr>
    <w:rPr>
      <w:rFonts w:ascii="黑体" w:eastAsia="黑体"/>
      <w:b/>
      <w:sz w:val="24"/>
    </w:rPr>
  </w:style>
  <w:style w:type="paragraph" w:customStyle="1" w:styleId="143">
    <w:name w:val="明显引用11"/>
    <w:basedOn w:val="1"/>
    <w:next w:val="1"/>
    <w:qFormat/>
    <w:uiPriority w:val="0"/>
    <w:pPr>
      <w:pBdr>
        <w:bottom w:val="single" w:color="4F81BD" w:sz="4" w:space="4"/>
      </w:pBdr>
      <w:spacing w:before="200" w:after="280"/>
      <w:ind w:left="936" w:right="936"/>
    </w:pPr>
    <w:rPr>
      <w:b/>
      <w:bCs/>
      <w:i/>
      <w:iCs/>
      <w:color w:val="4F81BD"/>
    </w:rPr>
  </w:style>
  <w:style w:type="paragraph" w:customStyle="1" w:styleId="144">
    <w:name w:val="表格(五号)"/>
    <w:basedOn w:val="1"/>
    <w:qFormat/>
    <w:uiPriority w:val="0"/>
    <w:pPr>
      <w:tabs>
        <w:tab w:val="left" w:pos="964"/>
      </w:tabs>
      <w:adjustRightInd w:val="0"/>
      <w:snapToGrid w:val="0"/>
      <w:spacing w:before="60" w:after="60" w:line="360" w:lineRule="auto"/>
      <w:ind w:left="11" w:firstLine="200" w:firstLineChars="200"/>
      <w:jc w:val="center"/>
    </w:pPr>
    <w:rPr>
      <w:kern w:val="0"/>
      <w:szCs w:val="20"/>
    </w:rPr>
  </w:style>
  <w:style w:type="paragraph" w:customStyle="1" w:styleId="145">
    <w:name w:val="font"/>
    <w:basedOn w:val="1"/>
    <w:qFormat/>
    <w:uiPriority w:val="0"/>
    <w:pPr>
      <w:widowControl/>
      <w:spacing w:before="100" w:beforeAutospacing="1" w:after="100" w:afterAutospacing="1"/>
      <w:jc w:val="left"/>
    </w:pPr>
    <w:rPr>
      <w:rFonts w:ascii="宋体" w:hAnsi="宋体" w:cs="宋体"/>
      <w:color w:val="000000"/>
      <w:kern w:val="0"/>
      <w:sz w:val="10"/>
      <w:szCs w:val="10"/>
    </w:rPr>
  </w:style>
  <w:style w:type="paragraph" w:customStyle="1" w:styleId="146">
    <w:name w:val="13首页副标题"/>
    <w:basedOn w:val="1"/>
    <w:qFormat/>
    <w:uiPriority w:val="0"/>
    <w:pPr>
      <w:spacing w:line="300" w:lineRule="auto"/>
      <w:jc w:val="right"/>
    </w:pPr>
    <w:rPr>
      <w:b/>
      <w:sz w:val="36"/>
    </w:rPr>
  </w:style>
  <w:style w:type="paragraph" w:customStyle="1" w:styleId="147">
    <w:name w:val="文档正文"/>
    <w:basedOn w:val="1"/>
    <w:qFormat/>
    <w:uiPriority w:val="0"/>
    <w:pPr>
      <w:adjustRightInd w:val="0"/>
      <w:spacing w:line="440" w:lineRule="exact"/>
      <w:ind w:firstLine="567" w:firstLineChars="200"/>
      <w:textAlignment w:val="baseline"/>
    </w:pPr>
    <w:rPr>
      <w:rFonts w:ascii="Arial Narrow" w:hAnsi="Arial Narrow"/>
      <w:kern w:val="0"/>
      <w:szCs w:val="20"/>
    </w:rPr>
  </w:style>
  <w:style w:type="paragraph" w:customStyle="1" w:styleId="148">
    <w:name w:val="项目1"/>
    <w:basedOn w:val="147"/>
    <w:qFormat/>
    <w:uiPriority w:val="0"/>
    <w:pPr>
      <w:tabs>
        <w:tab w:val="left" w:pos="420"/>
        <w:tab w:val="left" w:pos="987"/>
      </w:tabs>
      <w:spacing w:line="360" w:lineRule="auto"/>
      <w:ind w:left="432" w:firstLine="0" w:firstLineChars="0"/>
    </w:pPr>
    <w:rPr>
      <w:rFonts w:ascii="Times New Roman" w:hAnsi="Times New Roman"/>
      <w:sz w:val="24"/>
      <w:szCs w:val="24"/>
    </w:rPr>
  </w:style>
  <w:style w:type="paragraph" w:customStyle="1" w:styleId="149">
    <w:name w:val="正文小标题"/>
    <w:basedOn w:val="105"/>
    <w:qFormat/>
    <w:uiPriority w:val="0"/>
    <w:rPr>
      <w:b/>
    </w:rPr>
  </w:style>
  <w:style w:type="paragraph" w:customStyle="1" w:styleId="150">
    <w:name w:val="无间隔11"/>
    <w:basedOn w:val="1"/>
    <w:qFormat/>
    <w:uiPriority w:val="0"/>
    <w:rPr>
      <w:rFonts w:ascii="Calibri" w:hAnsi="Calibri" w:cs="黑体"/>
      <w:szCs w:val="22"/>
    </w:rPr>
  </w:style>
  <w:style w:type="paragraph" w:customStyle="1" w:styleId="151">
    <w:name w:val="Char Char Char Char"/>
    <w:basedOn w:val="1"/>
    <w:qFormat/>
    <w:uiPriority w:val="0"/>
    <w:rPr>
      <w:rFonts w:ascii="Arial" w:hAnsi="Arial" w:cs="Arial"/>
    </w:rPr>
  </w:style>
  <w:style w:type="paragraph" w:customStyle="1" w:styleId="152">
    <w:name w:val="列表 51"/>
    <w:basedOn w:val="1"/>
    <w:qFormat/>
    <w:uiPriority w:val="0"/>
    <w:pPr>
      <w:tabs>
        <w:tab w:val="left" w:pos="360"/>
      </w:tabs>
    </w:pPr>
    <w:rPr>
      <w:b/>
    </w:rPr>
  </w:style>
  <w:style w:type="paragraph" w:customStyle="1" w:styleId="153">
    <w:name w:val="斜体"/>
    <w:basedOn w:val="105"/>
    <w:qFormat/>
    <w:uiPriority w:val="0"/>
    <w:rPr>
      <w:i/>
    </w:rPr>
  </w:style>
  <w:style w:type="paragraph" w:customStyle="1" w:styleId="154">
    <w:name w:val="TOC 标题11"/>
    <w:basedOn w:val="2"/>
    <w:next w:val="1"/>
    <w:qFormat/>
    <w:uiPriority w:val="0"/>
    <w:pPr>
      <w:numPr>
        <w:numId w:val="0"/>
      </w:numPr>
      <w:tabs>
        <w:tab w:val="left" w:pos="360"/>
        <w:tab w:val="left" w:pos="432"/>
      </w:tabs>
      <w:spacing w:line="576" w:lineRule="auto"/>
      <w:ind w:left="360" w:hanging="360" w:hangingChars="200"/>
      <w:outlineLvl w:val="9"/>
    </w:pPr>
    <w:rPr>
      <w:sz w:val="44"/>
    </w:rPr>
  </w:style>
  <w:style w:type="paragraph" w:customStyle="1" w:styleId="155">
    <w:name w:val="22表格"/>
    <w:basedOn w:val="1"/>
    <w:qFormat/>
    <w:uiPriority w:val="0"/>
    <w:pPr>
      <w:jc w:val="center"/>
    </w:pPr>
    <w:rPr>
      <w:rFonts w:eastAsia="仿宋_GB2312"/>
      <w:sz w:val="24"/>
    </w:rPr>
  </w:style>
  <w:style w:type="paragraph" w:customStyle="1" w:styleId="156">
    <w:name w:val="目录 3 New New"/>
    <w:basedOn w:val="1"/>
    <w:next w:val="1"/>
    <w:qFormat/>
    <w:uiPriority w:val="0"/>
    <w:pPr>
      <w:ind w:left="840" w:leftChars="400"/>
    </w:pPr>
    <w:rPr>
      <w:rFonts w:asciiTheme="minorHAnsi" w:hAnsiTheme="minorHAnsi"/>
    </w:rPr>
  </w:style>
  <w:style w:type="paragraph" w:customStyle="1" w:styleId="157">
    <w:name w:val="样式 首行缩进:  0.74 厘米"/>
    <w:basedOn w:val="1"/>
    <w:qFormat/>
    <w:uiPriority w:val="0"/>
    <w:pPr>
      <w:spacing w:line="360" w:lineRule="auto"/>
      <w:ind w:firstLine="420"/>
    </w:pPr>
    <w:rPr>
      <w:rFonts w:cs="宋体"/>
      <w:szCs w:val="20"/>
    </w:rPr>
  </w:style>
  <w:style w:type="paragraph" w:customStyle="1" w:styleId="158">
    <w:name w:val="表格字体"/>
    <w:basedOn w:val="147"/>
    <w:qFormat/>
    <w:uiPriority w:val="0"/>
    <w:pPr>
      <w:spacing w:beforeLines="20" w:afterLines="20" w:line="240" w:lineRule="auto"/>
      <w:ind w:firstLine="0"/>
      <w:jc w:val="left"/>
    </w:pPr>
    <w:rPr>
      <w:rFonts w:ascii="Times New Roman" w:hAnsi="Times New Roman" w:cs="Arial"/>
    </w:rPr>
  </w:style>
  <w:style w:type="paragraph" w:customStyle="1" w:styleId="159">
    <w:name w:val="列出段落11"/>
    <w:basedOn w:val="1"/>
    <w:qFormat/>
    <w:uiPriority w:val="34"/>
    <w:pPr>
      <w:ind w:firstLine="420" w:firstLineChars="200"/>
    </w:pPr>
  </w:style>
  <w:style w:type="paragraph" w:customStyle="1" w:styleId="160">
    <w:name w:val="表格头"/>
    <w:basedOn w:val="1"/>
    <w:qFormat/>
    <w:uiPriority w:val="0"/>
    <w:rPr>
      <w:sz w:val="18"/>
      <w:szCs w:val="18"/>
    </w:rPr>
  </w:style>
  <w:style w:type="paragraph" w:customStyle="1" w:styleId="161">
    <w:name w:val="Default"/>
    <w:qFormat/>
    <w:uiPriority w:val="0"/>
    <w:pPr>
      <w:widowControl w:val="0"/>
      <w:autoSpaceDE w:val="0"/>
      <w:autoSpaceDN w:val="0"/>
      <w:adjustRightInd w:val="0"/>
    </w:pPr>
    <w:rPr>
      <w:rFonts w:ascii="华文仿宋" w:hAnsi="Calibri" w:eastAsia="华文仿宋" w:cs="华文仿宋"/>
      <w:color w:val="000000"/>
      <w:sz w:val="24"/>
      <w:szCs w:val="24"/>
      <w:lang w:val="en-US" w:eastAsia="zh-CN" w:bidi="ar-SA"/>
    </w:rPr>
  </w:style>
  <w:style w:type="paragraph" w:customStyle="1" w:styleId="162">
    <w:name w:val="列表编号 21"/>
    <w:basedOn w:val="1"/>
    <w:qFormat/>
    <w:uiPriority w:val="0"/>
    <w:pPr>
      <w:tabs>
        <w:tab w:val="left" w:pos="360"/>
      </w:tabs>
    </w:pPr>
  </w:style>
  <w:style w:type="paragraph" w:customStyle="1" w:styleId="163">
    <w:name w:val="项目符号缩进"/>
    <w:basedOn w:val="1"/>
    <w:qFormat/>
    <w:uiPriority w:val="0"/>
    <w:pPr>
      <w:tabs>
        <w:tab w:val="left" w:pos="964"/>
      </w:tabs>
      <w:spacing w:line="360" w:lineRule="auto"/>
      <w:ind w:left="964" w:hanging="482" w:firstLineChars="200"/>
    </w:pPr>
    <w:rPr>
      <w:szCs w:val="20"/>
    </w:rPr>
  </w:style>
  <w:style w:type="paragraph" w:customStyle="1" w:styleId="164">
    <w:name w:val="列出段落2"/>
    <w:basedOn w:val="1"/>
    <w:qFormat/>
    <w:uiPriority w:val="0"/>
    <w:pPr>
      <w:ind w:firstLine="420" w:firstLineChars="200"/>
    </w:pPr>
  </w:style>
  <w:style w:type="paragraph" w:customStyle="1" w:styleId="165">
    <w:name w:val="目录 2 New New"/>
    <w:basedOn w:val="1"/>
    <w:next w:val="1"/>
    <w:qFormat/>
    <w:uiPriority w:val="0"/>
    <w:pPr>
      <w:ind w:left="420" w:leftChars="200"/>
    </w:pPr>
    <w:rPr>
      <w:rFonts w:asciiTheme="minorHAnsi" w:hAnsiTheme="minorHAnsi"/>
    </w:rPr>
  </w:style>
  <w:style w:type="paragraph" w:customStyle="1" w:styleId="166">
    <w:name w:val="标题 2 New New"/>
    <w:basedOn w:val="1"/>
    <w:next w:val="1"/>
    <w:qFormat/>
    <w:uiPriority w:val="0"/>
    <w:pPr>
      <w:keepNext/>
      <w:keepLines/>
      <w:spacing w:before="260" w:after="260" w:line="413" w:lineRule="auto"/>
      <w:outlineLvl w:val="1"/>
    </w:pPr>
    <w:rPr>
      <w:rFonts w:ascii="Cambria" w:hAnsi="Cambria" w:cs="黑体"/>
      <w:b/>
      <w:bCs/>
      <w:kern w:val="0"/>
      <w:sz w:val="32"/>
      <w:szCs w:val="32"/>
    </w:rPr>
  </w:style>
  <w:style w:type="paragraph" w:customStyle="1" w:styleId="167">
    <w:name w:val="普通(网站)1"/>
    <w:basedOn w:val="1"/>
    <w:qFormat/>
    <w:uiPriority w:val="0"/>
    <w:pPr>
      <w:widowControl/>
      <w:spacing w:before="100" w:beforeAutospacing="1" w:after="100" w:afterAutospacing="1"/>
      <w:jc w:val="left"/>
    </w:pPr>
    <w:rPr>
      <w:rFonts w:ascii="宋体" w:hAnsi="宋体" w:cs="宋体"/>
      <w:kern w:val="0"/>
      <w:sz w:val="24"/>
    </w:rPr>
  </w:style>
  <w:style w:type="paragraph" w:customStyle="1" w:styleId="168">
    <w:name w:val="标题 3 New New New"/>
    <w:basedOn w:val="1"/>
    <w:next w:val="1"/>
    <w:qFormat/>
    <w:uiPriority w:val="0"/>
    <w:pPr>
      <w:keepNext/>
      <w:keepLines/>
      <w:spacing w:before="260" w:after="260" w:line="413" w:lineRule="auto"/>
      <w:outlineLvl w:val="2"/>
    </w:pPr>
    <w:rPr>
      <w:b/>
      <w:bCs/>
      <w:kern w:val="0"/>
      <w:sz w:val="32"/>
      <w:szCs w:val="32"/>
    </w:rPr>
  </w:style>
  <w:style w:type="paragraph" w:customStyle="1" w:styleId="169">
    <w:name w:val="标题 3 New"/>
    <w:basedOn w:val="1"/>
    <w:next w:val="1"/>
    <w:qFormat/>
    <w:uiPriority w:val="0"/>
    <w:pPr>
      <w:keepNext/>
      <w:keepLines/>
      <w:spacing w:before="260" w:after="260" w:line="413" w:lineRule="auto"/>
      <w:outlineLvl w:val="2"/>
    </w:pPr>
    <w:rPr>
      <w:b/>
      <w:bCs/>
      <w:kern w:val="0"/>
      <w:sz w:val="32"/>
      <w:szCs w:val="32"/>
    </w:rPr>
  </w:style>
  <w:style w:type="paragraph" w:customStyle="1" w:styleId="170">
    <w:name w:val="标题 2 New"/>
    <w:basedOn w:val="1"/>
    <w:next w:val="1"/>
    <w:qFormat/>
    <w:uiPriority w:val="0"/>
    <w:pPr>
      <w:keepNext/>
      <w:keepLines/>
      <w:spacing w:before="260" w:after="260" w:line="415" w:lineRule="auto"/>
      <w:outlineLvl w:val="1"/>
    </w:pPr>
    <w:rPr>
      <w:rFonts w:ascii="Cambria" w:hAnsi="Cambria"/>
      <w:b/>
      <w:bCs/>
      <w:kern w:val="0"/>
      <w:sz w:val="32"/>
      <w:szCs w:val="32"/>
    </w:rPr>
  </w:style>
  <w:style w:type="paragraph" w:customStyle="1" w:styleId="171">
    <w:name w:val="纯文本 New New New New"/>
    <w:basedOn w:val="1"/>
    <w:qFormat/>
    <w:uiPriority w:val="0"/>
    <w:rPr>
      <w:rFonts w:ascii="宋体" w:hAnsi="Courier New" w:cs="Courier New"/>
      <w:kern w:val="0"/>
      <w:sz w:val="20"/>
    </w:rPr>
  </w:style>
  <w:style w:type="paragraph" w:customStyle="1" w:styleId="172">
    <w:name w:val="标题 3 New New"/>
    <w:basedOn w:val="1"/>
    <w:next w:val="1"/>
    <w:qFormat/>
    <w:uiPriority w:val="0"/>
    <w:pPr>
      <w:keepNext/>
      <w:keepLines/>
      <w:spacing w:before="260" w:after="260" w:line="413" w:lineRule="auto"/>
      <w:outlineLvl w:val="2"/>
    </w:pPr>
    <w:rPr>
      <w:b/>
      <w:bCs/>
      <w:kern w:val="0"/>
      <w:sz w:val="32"/>
      <w:szCs w:val="32"/>
    </w:rPr>
  </w:style>
  <w:style w:type="character" w:customStyle="1" w:styleId="173">
    <w:name w:val="apple-converted-space"/>
    <w:qFormat/>
    <w:uiPriority w:val="0"/>
  </w:style>
  <w:style w:type="paragraph" w:customStyle="1" w:styleId="174">
    <w:name w:val="内容"/>
    <w:basedOn w:val="1"/>
    <w:qFormat/>
    <w:uiPriority w:val="0"/>
    <w:pPr>
      <w:spacing w:line="312" w:lineRule="auto"/>
      <w:ind w:firstLine="420" w:firstLineChars="200"/>
    </w:pPr>
    <w:rPr>
      <w:rFonts w:ascii="Arial" w:hAnsi="Arial" w:eastAsia="幼圆"/>
    </w:rPr>
  </w:style>
  <w:style w:type="paragraph" w:customStyle="1" w:styleId="175">
    <w:name w:val="pic-info"/>
    <w:basedOn w:val="1"/>
    <w:qFormat/>
    <w:uiPriority w:val="0"/>
    <w:pPr>
      <w:widowControl/>
      <w:spacing w:before="100" w:beforeAutospacing="1" w:after="100" w:afterAutospacing="1"/>
      <w:jc w:val="left"/>
    </w:pPr>
    <w:rPr>
      <w:rFonts w:ascii="宋体" w:hAnsi="宋体" w:cs="宋体"/>
      <w:kern w:val="0"/>
      <w:sz w:val="24"/>
    </w:rPr>
  </w:style>
  <w:style w:type="character" w:customStyle="1" w:styleId="176">
    <w:name w:val="文档结构图 字符"/>
    <w:basedOn w:val="58"/>
    <w:link w:val="15"/>
    <w:semiHidden/>
    <w:qFormat/>
    <w:uiPriority w:val="99"/>
    <w:rPr>
      <w:rFonts w:ascii="宋体" w:hAnsi="Times New Roman" w:eastAsia="宋体" w:cs="Times New Roman"/>
      <w:sz w:val="18"/>
      <w:szCs w:val="18"/>
    </w:rPr>
  </w:style>
  <w:style w:type="character" w:customStyle="1" w:styleId="177">
    <w:name w:val="占位符文本1"/>
    <w:basedOn w:val="58"/>
    <w:semiHidden/>
    <w:qFormat/>
    <w:uiPriority w:val="99"/>
    <w:rPr>
      <w:color w:val="808080"/>
    </w:rPr>
  </w:style>
  <w:style w:type="paragraph" w:customStyle="1" w:styleId="178">
    <w:name w:val="引用1"/>
    <w:basedOn w:val="1"/>
    <w:next w:val="1"/>
    <w:link w:val="179"/>
    <w:qFormat/>
    <w:uiPriority w:val="29"/>
    <w:rPr>
      <w:i/>
      <w:iCs/>
      <w:color w:val="000000"/>
    </w:rPr>
  </w:style>
  <w:style w:type="character" w:customStyle="1" w:styleId="179">
    <w:name w:val="引用 字符"/>
    <w:basedOn w:val="58"/>
    <w:link w:val="178"/>
    <w:qFormat/>
    <w:uiPriority w:val="29"/>
    <w:rPr>
      <w:rFonts w:ascii="Times New Roman" w:hAnsi="Times New Roman" w:eastAsia="宋体" w:cs="Times New Roman"/>
      <w:i/>
      <w:iCs/>
      <w:color w:val="000000"/>
      <w:szCs w:val="24"/>
    </w:rPr>
  </w:style>
  <w:style w:type="character" w:customStyle="1" w:styleId="180">
    <w:name w:val="正文文本缩进 字符"/>
    <w:basedOn w:val="58"/>
    <w:link w:val="19"/>
    <w:semiHidden/>
    <w:qFormat/>
    <w:uiPriority w:val="99"/>
    <w:rPr>
      <w:rFonts w:ascii="Times New Roman" w:hAnsi="Times New Roman" w:eastAsia="宋体" w:cs="Times New Roman"/>
      <w:szCs w:val="24"/>
    </w:rPr>
  </w:style>
  <w:style w:type="table" w:customStyle="1" w:styleId="181">
    <w:name w:val="中等深浅底纹 1 - 强调文字颜色 11"/>
    <w:basedOn w:val="37"/>
    <w:qFormat/>
    <w:uiPriority w:val="63"/>
    <w:rPr>
      <w:rFonts w:ascii="Calibri" w:hAnsi="Calibri" w:eastAsia="宋体" w:cs="Times New Roman"/>
    </w:rPr>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cPr>
        <w:shd w:val="clear" w:color="auto" w:fill="D3DFEE"/>
      </w:tcPr>
    </w:tblStylePr>
    <w:tblStylePr w:type="band1Horz">
      <w:tcPr>
        <w:tcBorders>
          <w:insideH w:val="nil"/>
          <w:insideV w:val="nil"/>
        </w:tcBorders>
        <w:shd w:val="clear" w:color="auto" w:fill="D3DFEE"/>
      </w:tcPr>
    </w:tblStylePr>
    <w:tblStylePr w:type="band2Horz">
      <w:tcPr>
        <w:tcBorders>
          <w:insideH w:val="nil"/>
          <w:insideV w:val="nil"/>
        </w:tcBorders>
      </w:tcPr>
    </w:tblStylePr>
  </w:style>
  <w:style w:type="table" w:customStyle="1" w:styleId="182">
    <w:name w:val="浅色网格 - 强调文字颜色 11"/>
    <w:basedOn w:val="37"/>
    <w:qFormat/>
    <w:uiPriority w:val="62"/>
    <w:rPr>
      <w:rFonts w:ascii="Calibri" w:hAnsi="Calibri" w:eastAsia="宋体" w:cs="Times New Roman"/>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ascii="Cambria" w:hAnsi="Cambria" w:eastAsia="宋体" w:cs="Times New Roman"/>
        <w:b/>
        <w:bCs/>
      </w:rPr>
      <w:tcPr>
        <w:tcBorders>
          <w:top w:val="single" w:color="4F81BD" w:sz="8" w:space="0"/>
          <w:left w:val="single" w:color="4F81BD" w:sz="8" w:space="0"/>
          <w:bottom w:val="single" w:color="4F81BD" w:sz="18" w:space="0"/>
          <w:right w:val="single" w:color="4F81BD" w:sz="8" w:space="0"/>
          <w:insideH w:val="nil"/>
          <w:insideV w:val="single" w:sz="8" w:space="0"/>
        </w:tcBorders>
      </w:tcPr>
    </w:tblStylePr>
    <w:tblStylePr w:type="lastRow">
      <w:pPr>
        <w:spacing w:before="0" w:after="0" w:line="240" w:lineRule="auto"/>
      </w:pPr>
      <w:rPr>
        <w:rFonts w:ascii="Cambria" w:hAnsi="Cambria" w:eastAsia="宋体" w:cs="Times New Roman"/>
        <w:b/>
        <w:bCs/>
      </w:r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ascii="Cambria" w:hAnsi="Cambria" w:eastAsia="宋体" w:cs="Times New Roman"/>
        <w:b/>
        <w:bCs/>
      </w:rPr>
    </w:tblStylePr>
    <w:tblStylePr w:type="lastCol">
      <w:rPr>
        <w:rFonts w:ascii="Cambria" w:hAnsi="Cambria" w:eastAsia="宋体" w:cs="Times New Roman"/>
        <w:b/>
        <w:bCs/>
      </w:rPr>
      <w:tcPr>
        <w:tcBorders>
          <w:top w:val="single" w:color="4F81BD" w:sz="8" w:space="0"/>
          <w:left w:val="single" w:color="4F81BD" w:sz="8" w:space="0"/>
          <w:bottom w:val="single" w:color="4F81BD" w:sz="8" w:space="0"/>
          <w:right w:val="single" w:color="4F81BD" w:sz="8" w:space="0"/>
        </w:tcBorders>
      </w:tcPr>
    </w:tblStylePr>
    <w:tblStylePr w:type="band1Vert">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cPr>
        <w:tcBorders>
          <w:top w:val="single" w:color="4F81BD" w:sz="8" w:space="0"/>
          <w:left w:val="single" w:color="4F81BD" w:sz="8" w:space="0"/>
          <w:bottom w:val="single" w:color="4F81BD" w:sz="8" w:space="0"/>
          <w:right w:val="single" w:color="4F81BD" w:sz="8" w:space="0"/>
          <w:insideV w:val="single" w:sz="8" w:space="0"/>
        </w:tcBorders>
      </w:tcPr>
    </w:tblStylePr>
  </w:style>
  <w:style w:type="character" w:customStyle="1" w:styleId="183">
    <w:name w:val="批注主题 字符"/>
    <w:basedOn w:val="109"/>
    <w:link w:val="36"/>
    <w:semiHidden/>
    <w:qFormat/>
    <w:uiPriority w:val="99"/>
    <w:rPr>
      <w:rFonts w:ascii="Times New Roman" w:hAnsi="Times New Roman" w:eastAsia="宋体" w:cs="Times New Roman"/>
      <w:b/>
      <w:bCs/>
      <w:szCs w:val="24"/>
    </w:rPr>
  </w:style>
  <w:style w:type="character" w:customStyle="1" w:styleId="184">
    <w:name w:val="报告正文 字符"/>
    <w:basedOn w:val="58"/>
    <w:link w:val="3"/>
    <w:qFormat/>
    <w:uiPriority w:val="0"/>
    <w:rPr>
      <w:rFonts w:ascii="Times New Roman" w:hAnsi="Times New Roman" w:eastAsia="宋体"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示范性软件学院联盟</Company>
  <Pages>11</Pages>
  <Words>4154</Words>
  <Characters>4276</Characters>
  <Lines>36</Lines>
  <Paragraphs>10</Paragraphs>
  <TotalTime>1</TotalTime>
  <ScaleCrop>false</ScaleCrop>
  <LinksUpToDate>false</LinksUpToDate>
  <CharactersWithSpaces>4300</CharactersWithSpaces>
  <Application>WPS Office_5.1.1.7676_F1E327BC-269C-435d-A152-05C5408002CA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2023-02-27T07:56:00Z</dcterms:created>
  <dc:creator>示范性软件学院联盟</dc:creator>
  <dc:description>第十四届全国大学生软件创新大赛</dc:description>
  <cp:lastModifiedBy>微信用户</cp:lastModifiedBy>
  <dcterms:modified xsi:type="dcterms:W3CDTF">2023-02-28T16:17:08Z</dcterms:modified>
  <dc:title>作品创新性分析报告</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2052-5.1.1.7676</vt:lpwstr>
  </property>
  <property fmtid="{D5CDD505-2E9C-101B-9397-08002B2CF9AE}" pid="3" name="ICV">
    <vt:lpwstr>C7CFBDE476FC14D1F4B3FD631DD1A3BB</vt:lpwstr>
  </property>
</Properties>
</file>