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b/>
          <w:bCs/>
          <w:sz w:val="28"/>
          <w:szCs w:val="51"/>
        </w:rPr>
      </w:pPr>
    </w:p>
    <w:p>
      <w:pPr>
        <w:spacing w:line="480" w:lineRule="atLeast"/>
        <w:rPr>
          <w:rFonts w:ascii="楷体_GB2312" w:eastAsia="楷体_GB2312"/>
          <w:b/>
          <w:sz w:val="52"/>
          <w:szCs w:val="20"/>
          <w:lang w:bidi="he-IL"/>
        </w:rPr>
      </w:pPr>
    </w:p>
    <w:p>
      <w:pPr>
        <w:spacing w:line="480" w:lineRule="atLeast"/>
        <w:jc w:val="center"/>
        <w:rPr>
          <w:rFonts w:ascii="华文行楷" w:eastAsia="华文行楷"/>
          <w:b/>
          <w:sz w:val="96"/>
          <w:szCs w:val="96"/>
          <w:lang w:bidi="he-IL"/>
        </w:rPr>
      </w:pPr>
      <w:r>
        <w:rPr>
          <w:rFonts w:hint="eastAsia" w:ascii="华文行楷" w:eastAsia="华文行楷"/>
          <w:b/>
          <w:sz w:val="96"/>
          <w:szCs w:val="96"/>
          <w:lang w:bidi="he-IL"/>
        </w:rPr>
        <w:t>西安邮电大学</w:t>
      </w:r>
    </w:p>
    <w:p>
      <w:pPr>
        <w:spacing w:line="480" w:lineRule="atLeast"/>
        <w:jc w:val="center"/>
        <w:rPr>
          <w:rFonts w:ascii="Times New Roman" w:hAnsi="Times New Roman" w:cs="Times New Roman"/>
          <w:b/>
          <w:bCs/>
          <w:sz w:val="28"/>
          <w:szCs w:val="21"/>
        </w:rPr>
      </w:pPr>
      <w:r>
        <w:rPr>
          <w:rFonts w:ascii="Times New Roman" w:hAnsi="Times New Roman" w:cs="Times New Roman"/>
          <w:b/>
          <w:bCs/>
          <w:position w:val="-28"/>
          <w:sz w:val="52"/>
          <w:szCs w:val="52"/>
        </w:rPr>
        <w:t>网络空间安全学院</w:t>
      </w:r>
    </w:p>
    <w:p>
      <w:pPr>
        <w:spacing w:line="480" w:lineRule="atLeast"/>
        <w:jc w:val="center"/>
        <w:rPr>
          <w:rFonts w:ascii="Times New Roman" w:hAnsi="Times New Roman" w:cs="Times New Roman"/>
          <w:b/>
          <w:bCs/>
          <w:position w:val="-28"/>
          <w:sz w:val="52"/>
          <w:szCs w:val="52"/>
        </w:rPr>
      </w:pPr>
      <w:r>
        <w:rPr>
          <w:rFonts w:ascii="Times New Roman" w:hAnsi="Times New Roman" w:cs="Times New Roman"/>
          <w:b/>
          <w:bCs/>
          <w:position w:val="-28"/>
          <w:sz w:val="52"/>
          <w:szCs w:val="52"/>
        </w:rPr>
        <w:t>实验报告</w:t>
      </w:r>
    </w:p>
    <w:p>
      <w:pPr>
        <w:widowControl/>
        <w:jc w:val="center"/>
        <w:rPr>
          <w:rFonts w:ascii="Times New Roman" w:hAnsi="Times New Roman" w:cs="Times New Roman"/>
          <w:b/>
          <w:bCs/>
          <w:sz w:val="44"/>
          <w:szCs w:val="51"/>
        </w:rPr>
      </w:pPr>
      <w:r>
        <w:rPr>
          <w:rFonts w:ascii="Times New Roman" w:hAnsi="Times New Roman" w:eastAsia="楷体_GB2312" w:cs="Times New Roman"/>
          <w:b/>
          <w:bCs/>
          <w:sz w:val="32"/>
          <w:szCs w:val="52"/>
        </w:rPr>
        <w:t>（20</w:t>
      </w:r>
      <w:r>
        <w:rPr>
          <w:rFonts w:hint="eastAsia" w:ascii="Times New Roman" w:hAnsi="Times New Roman" w:eastAsia="楷体_GB2312" w:cs="Times New Roman"/>
          <w:b/>
          <w:bCs/>
          <w:sz w:val="32"/>
          <w:szCs w:val="52"/>
        </w:rPr>
        <w:t>20</w:t>
      </w:r>
      <w:r>
        <w:rPr>
          <w:rFonts w:ascii="Times New Roman" w:hAnsi="Times New Roman" w:eastAsia="楷体_GB2312" w:cs="Times New Roman"/>
          <w:b/>
          <w:bCs/>
          <w:sz w:val="32"/>
          <w:szCs w:val="52"/>
        </w:rPr>
        <w:t>/ 202</w:t>
      </w:r>
      <w:r>
        <w:rPr>
          <w:rFonts w:hint="eastAsia" w:ascii="Times New Roman" w:hAnsi="Times New Roman" w:eastAsia="楷体_GB2312" w:cs="Times New Roman"/>
          <w:b/>
          <w:bCs/>
          <w:sz w:val="32"/>
          <w:szCs w:val="52"/>
        </w:rPr>
        <w:t>1</w:t>
      </w:r>
      <w:r>
        <w:rPr>
          <w:rFonts w:ascii="Times New Roman" w:hAnsi="Times New Roman" w:eastAsia="楷体_GB2312" w:cs="Times New Roman"/>
          <w:b/>
          <w:bCs/>
          <w:sz w:val="32"/>
          <w:szCs w:val="52"/>
        </w:rPr>
        <w:t>学年第2学期）</w:t>
      </w:r>
    </w:p>
    <w:p>
      <w:pPr>
        <w:widowControl/>
        <w:jc w:val="center"/>
        <w:rPr>
          <w:rFonts w:ascii="Times New Roman" w:hAnsi="Times New Roman" w:cs="Times New Roman"/>
          <w:b/>
          <w:bCs/>
          <w:sz w:val="44"/>
          <w:szCs w:val="51"/>
        </w:rPr>
      </w:pPr>
    </w:p>
    <w:p>
      <w:pPr>
        <w:widowControl/>
        <w:jc w:val="center"/>
        <w:rPr>
          <w:rFonts w:ascii="Times New Roman" w:hAnsi="Times New Roman" w:cs="Times New Roman"/>
          <w:b/>
          <w:bCs/>
          <w:sz w:val="44"/>
          <w:szCs w:val="51"/>
        </w:rPr>
      </w:pPr>
    </w:p>
    <w:p>
      <w:pPr>
        <w:widowControl/>
        <w:jc w:val="center"/>
        <w:rPr>
          <w:rFonts w:ascii="Times New Roman" w:hAnsi="Times New Roman" w:cs="Times New Roman"/>
          <w:b/>
          <w:bCs/>
          <w:sz w:val="44"/>
          <w:szCs w:val="51"/>
        </w:rPr>
      </w:pPr>
    </w:p>
    <w:p>
      <w:pPr>
        <w:widowControl/>
        <w:ind w:firstLine="1800" w:firstLineChars="600"/>
        <w:jc w:val="left"/>
        <w:rPr>
          <w:rFonts w:ascii="Times New Roman" w:hAnsi="Times New Roman" w:cs="Times New Roman"/>
          <w:sz w:val="30"/>
          <w:u w:val="thick"/>
        </w:rPr>
      </w:pPr>
      <w:r>
        <w:rPr>
          <w:rFonts w:ascii="Times New Roman" w:hAnsi="Times New Roman" w:cs="Times New Roman"/>
          <w:sz w:val="30"/>
        </w:rPr>
        <w:t>实验名称：</w:t>
      </w:r>
      <w:r>
        <w:rPr>
          <w:rFonts w:hint="eastAsia" w:ascii="Times New Roman" w:hAnsi="Times New Roman" w:cs="Times New Roman"/>
          <w:sz w:val="30"/>
          <w:u w:val="single"/>
        </w:rPr>
        <w:t xml:space="preserve"> </w:t>
      </w:r>
      <w:r>
        <w:rPr>
          <w:rFonts w:ascii="Times New Roman" w:hAnsi="Times New Roman" w:cs="Times New Roman"/>
          <w:sz w:val="30"/>
          <w:u w:val="single"/>
        </w:rPr>
        <w:t xml:space="preserve">  </w:t>
      </w:r>
      <w:r>
        <w:rPr>
          <w:rFonts w:hint="eastAsia" w:ascii="Times New Roman" w:hAnsi="Times New Roman" w:cs="Times New Roman"/>
          <w:sz w:val="30"/>
          <w:u w:val="single"/>
        </w:rPr>
        <w:t>网络</w:t>
      </w:r>
      <w:r>
        <w:rPr>
          <w:rFonts w:ascii="Times New Roman" w:hAnsi="Times New Roman" w:cs="Times New Roman"/>
          <w:sz w:val="30"/>
          <w:u w:val="single"/>
        </w:rPr>
        <w:t>空间安全基础实践</w:t>
      </w:r>
      <w:r>
        <w:rPr>
          <w:rFonts w:hint="eastAsia" w:ascii="Times New Roman" w:hAnsi="Times New Roman" w:cs="Times New Roman"/>
          <w:sz w:val="30"/>
          <w:u w:val="single"/>
        </w:rPr>
        <w:t xml:space="preserve"> </w:t>
      </w:r>
      <w:r>
        <w:rPr>
          <w:rFonts w:ascii="Times New Roman" w:hAnsi="Times New Roman" w:cs="Times New Roman"/>
          <w:sz w:val="30"/>
          <w:u w:val="single"/>
        </w:rPr>
        <w:t xml:space="preserve"> </w:t>
      </w:r>
      <w:r>
        <w:rPr>
          <w:rFonts w:hint="eastAsia" w:ascii="Times New Roman" w:hAnsi="Times New Roman" w:cs="Times New Roman"/>
          <w:sz w:val="30"/>
          <w:u w:val="single"/>
        </w:rPr>
        <w:t xml:space="preserve"> </w:t>
      </w:r>
    </w:p>
    <w:p>
      <w:pPr>
        <w:widowControl/>
        <w:ind w:firstLine="1800" w:firstLineChars="600"/>
        <w:jc w:val="left"/>
        <w:rPr>
          <w:rFonts w:hint="default" w:ascii="Times New Roman" w:hAnsi="Times New Roman" w:cs="Times New Roman" w:eastAsiaTheme="minorEastAsia"/>
          <w:sz w:val="30"/>
          <w:u w:val="single"/>
          <w:lang w:val="en-US" w:eastAsia="zh-CN"/>
        </w:rPr>
      </w:pPr>
      <w:r>
        <w:rPr>
          <w:rFonts w:ascii="Times New Roman" w:hAnsi="Times New Roman" w:cs="Times New Roman"/>
          <w:sz w:val="30"/>
        </w:rPr>
        <w:t>学生姓名：</w:t>
      </w:r>
      <w:r>
        <w:rPr>
          <w:rFonts w:hint="eastAsia" w:ascii="Times New Roman" w:hAnsi="Times New Roman" w:cs="Times New Roman"/>
          <w:sz w:val="30"/>
          <w:u w:val="single"/>
        </w:rPr>
        <w:t xml:space="preserve">      </w:t>
      </w:r>
      <w:r>
        <w:rPr>
          <w:rFonts w:hint="eastAsia" w:ascii="Times New Roman" w:hAnsi="Times New Roman" w:cs="Times New Roman"/>
          <w:sz w:val="30"/>
          <w:u w:val="single"/>
          <w:lang w:val="en-US" w:eastAsia="zh-CN"/>
        </w:rPr>
        <w:t>王璐</w:t>
      </w:r>
      <w:r>
        <w:rPr>
          <w:rFonts w:hint="eastAsia" w:ascii="Times New Roman" w:hAnsi="Times New Roman" w:cs="Times New Roman"/>
          <w:sz w:val="30"/>
          <w:u w:val="single"/>
        </w:rPr>
        <w:t xml:space="preserve">    </w:t>
      </w:r>
      <w:r>
        <w:rPr>
          <w:rFonts w:ascii="Times New Roman" w:hAnsi="Times New Roman" w:cs="Times New Roman"/>
          <w:sz w:val="30"/>
          <w:u w:val="single"/>
        </w:rPr>
        <w:t xml:space="preserve">    </w:t>
      </w:r>
      <w:r>
        <w:rPr>
          <w:rFonts w:hint="eastAsia" w:ascii="Times New Roman" w:hAnsi="Times New Roman" w:cs="Times New Roman"/>
          <w:sz w:val="30"/>
          <w:u w:val="single"/>
        </w:rPr>
        <w:t xml:space="preserve"> </w:t>
      </w:r>
      <w:r>
        <w:rPr>
          <w:rFonts w:hint="eastAsia" w:ascii="Times New Roman" w:hAnsi="Times New Roman" w:cs="Times New Roman"/>
          <w:sz w:val="30"/>
          <w:u w:val="single"/>
          <w:lang w:val="en-US" w:eastAsia="zh-CN"/>
        </w:rPr>
        <w:t>_______</w:t>
      </w:r>
    </w:p>
    <w:p>
      <w:pPr>
        <w:widowControl/>
        <w:ind w:firstLine="1800" w:firstLineChars="600"/>
        <w:jc w:val="left"/>
        <w:rPr>
          <w:rFonts w:hint="default" w:ascii="Times New Roman" w:hAnsi="Times New Roman" w:cs="Times New Roman" w:eastAsiaTheme="minorEastAsia"/>
          <w:sz w:val="30"/>
          <w:u w:val="single"/>
          <w:lang w:val="en-US" w:eastAsia="zh-CN"/>
        </w:rPr>
      </w:pPr>
      <w:r>
        <w:rPr>
          <w:rFonts w:ascii="Times New Roman" w:hAnsi="Times New Roman" w:cs="Times New Roman"/>
          <w:sz w:val="30"/>
        </w:rPr>
        <w:t>专</w:t>
      </w:r>
      <w:r>
        <w:rPr>
          <w:rFonts w:hint="eastAsia" w:ascii="Times New Roman" w:hAnsi="Times New Roman" w:cs="Times New Roman"/>
          <w:sz w:val="30"/>
        </w:rPr>
        <w:t xml:space="preserve">    </w:t>
      </w:r>
      <w:r>
        <w:rPr>
          <w:rFonts w:ascii="Times New Roman" w:hAnsi="Times New Roman" w:cs="Times New Roman"/>
          <w:sz w:val="30"/>
        </w:rPr>
        <w:t>业：</w:t>
      </w:r>
      <w:r>
        <w:rPr>
          <w:rFonts w:hint="eastAsia" w:ascii="Times New Roman" w:hAnsi="Times New Roman" w:cs="Times New Roman"/>
          <w:sz w:val="30"/>
          <w:u w:val="single"/>
        </w:rPr>
        <w:t xml:space="preserve">      网安</w:t>
      </w:r>
      <w:r>
        <w:rPr>
          <w:rFonts w:ascii="Times New Roman" w:hAnsi="Times New Roman" w:cs="Times New Roman"/>
          <w:sz w:val="30"/>
          <w:u w:val="single"/>
        </w:rPr>
        <w:t>2</w:t>
      </w:r>
      <w:r>
        <w:rPr>
          <w:rFonts w:hint="eastAsia" w:ascii="Times New Roman" w:hAnsi="Times New Roman" w:cs="Times New Roman"/>
          <w:sz w:val="30"/>
          <w:u w:val="single"/>
          <w:lang w:val="en-US" w:eastAsia="zh-CN"/>
        </w:rPr>
        <w:t>101</w:t>
      </w:r>
      <w:r>
        <w:rPr>
          <w:rFonts w:ascii="Times New Roman" w:hAnsi="Times New Roman" w:cs="Times New Roman"/>
          <w:sz w:val="30"/>
          <w:u w:val="single"/>
        </w:rPr>
        <w:t>班</w:t>
      </w:r>
      <w:r>
        <w:rPr>
          <w:rFonts w:hint="eastAsia" w:ascii="Times New Roman" w:hAnsi="Times New Roman" w:cs="Times New Roman"/>
          <w:sz w:val="30"/>
          <w:u w:val="single"/>
        </w:rPr>
        <w:t xml:space="preserve">       </w:t>
      </w:r>
      <w:r>
        <w:rPr>
          <w:rFonts w:hint="eastAsia" w:ascii="Times New Roman" w:hAnsi="Times New Roman" w:cs="Times New Roman"/>
          <w:sz w:val="30"/>
          <w:u w:val="single"/>
          <w:lang w:val="en-US" w:eastAsia="zh-CN"/>
        </w:rPr>
        <w:t>__</w:t>
      </w:r>
      <w:bookmarkStart w:id="0" w:name="_GoBack"/>
      <w:bookmarkEnd w:id="0"/>
    </w:p>
    <w:p>
      <w:pPr>
        <w:widowControl/>
        <w:ind w:firstLine="1800" w:firstLineChars="600"/>
        <w:jc w:val="left"/>
        <w:rPr>
          <w:rFonts w:hint="default" w:ascii="Times New Roman" w:hAnsi="Times New Roman" w:cs="Times New Roman" w:eastAsiaTheme="minorEastAsia"/>
          <w:sz w:val="30"/>
          <w:u w:val="thick"/>
          <w:lang w:val="en-US" w:eastAsia="zh-CN"/>
        </w:rPr>
      </w:pPr>
      <w:r>
        <w:rPr>
          <w:rFonts w:ascii="Times New Roman" w:hAnsi="Times New Roman" w:cs="Times New Roman"/>
          <w:sz w:val="30"/>
        </w:rPr>
        <w:t>学</w:t>
      </w:r>
      <w:r>
        <w:rPr>
          <w:rFonts w:hint="eastAsia" w:ascii="Times New Roman" w:hAnsi="Times New Roman" w:cs="Times New Roman"/>
          <w:sz w:val="30"/>
        </w:rPr>
        <w:t xml:space="preserve">    </w:t>
      </w:r>
      <w:r>
        <w:rPr>
          <w:rFonts w:ascii="Times New Roman" w:hAnsi="Times New Roman" w:cs="Times New Roman"/>
          <w:sz w:val="30"/>
        </w:rPr>
        <w:t>号：</w:t>
      </w:r>
      <w:r>
        <w:rPr>
          <w:rFonts w:ascii="Times New Roman" w:hAnsi="Times New Roman" w:cs="Times New Roman"/>
          <w:sz w:val="30"/>
          <w:u w:val="single"/>
        </w:rPr>
        <w:t xml:space="preserve">   </w:t>
      </w:r>
      <w:r>
        <w:rPr>
          <w:rFonts w:hint="eastAsia" w:ascii="Times New Roman" w:hAnsi="Times New Roman" w:cs="Times New Roman"/>
          <w:sz w:val="30"/>
          <w:u w:val="single"/>
        </w:rPr>
        <w:t xml:space="preserve">  </w:t>
      </w:r>
      <w:r>
        <w:rPr>
          <w:rFonts w:ascii="Times New Roman" w:hAnsi="Times New Roman" w:cs="Times New Roman"/>
          <w:sz w:val="30"/>
          <w:u w:val="single"/>
        </w:rPr>
        <w:t xml:space="preserve"> </w:t>
      </w:r>
      <w:r>
        <w:rPr>
          <w:rFonts w:hint="eastAsia" w:ascii="Times New Roman" w:hAnsi="Times New Roman" w:cs="Times New Roman"/>
          <w:sz w:val="30"/>
          <w:u w:val="single"/>
          <w:lang w:val="en-US" w:eastAsia="zh-CN"/>
        </w:rPr>
        <w:t>26213035</w:t>
      </w:r>
      <w:r>
        <w:rPr>
          <w:rFonts w:ascii="Times New Roman" w:hAnsi="Times New Roman" w:cs="Times New Roman"/>
          <w:sz w:val="30"/>
          <w:u w:val="single"/>
        </w:rPr>
        <w:t>（</w:t>
      </w:r>
      <w:r>
        <w:rPr>
          <w:rFonts w:hint="eastAsia" w:ascii="Times New Roman" w:hAnsi="Times New Roman" w:cs="Times New Roman"/>
          <w:sz w:val="30"/>
          <w:u w:val="single"/>
          <w:lang w:val="en-US" w:eastAsia="zh-CN"/>
        </w:rPr>
        <w:t>35</w:t>
      </w:r>
      <w:r>
        <w:rPr>
          <w:rFonts w:ascii="Times New Roman" w:hAnsi="Times New Roman" w:cs="Times New Roman"/>
          <w:sz w:val="30"/>
          <w:u w:val="single"/>
        </w:rPr>
        <w:t>）</w:t>
      </w:r>
      <w:r>
        <w:rPr>
          <w:rFonts w:hint="eastAsia" w:ascii="Times New Roman" w:hAnsi="Times New Roman" w:cs="Times New Roman"/>
          <w:sz w:val="30"/>
          <w:u w:val="single"/>
        </w:rPr>
        <w:t xml:space="preserve"> </w:t>
      </w:r>
      <w:r>
        <w:rPr>
          <w:rFonts w:hint="eastAsia" w:ascii="Times New Roman" w:hAnsi="Times New Roman" w:cs="Times New Roman"/>
          <w:sz w:val="30"/>
          <w:u w:val="single"/>
          <w:lang w:val="en-US" w:eastAsia="zh-CN"/>
        </w:rPr>
        <w:t>_____</w:t>
      </w:r>
    </w:p>
    <w:p>
      <w:pPr>
        <w:widowControl/>
        <w:ind w:firstLine="1800" w:firstLineChars="600"/>
        <w:jc w:val="left"/>
        <w:rPr>
          <w:rFonts w:ascii="Times New Roman" w:hAnsi="Times New Roman" w:cs="Times New Roman"/>
          <w:sz w:val="30"/>
          <w:u w:val="single"/>
        </w:rPr>
      </w:pPr>
      <w:r>
        <w:rPr>
          <w:rFonts w:ascii="Times New Roman" w:hAnsi="Times New Roman" w:cs="Times New Roman"/>
          <w:sz w:val="30"/>
        </w:rPr>
        <w:t>指导教师：</w:t>
      </w:r>
      <w:r>
        <w:rPr>
          <w:rFonts w:hint="eastAsia" w:ascii="Times New Roman" w:hAnsi="Times New Roman" w:cs="Times New Roman"/>
          <w:sz w:val="30"/>
          <w:u w:val="single"/>
        </w:rPr>
        <w:t xml:space="preserve">        冯景瑜           </w:t>
      </w:r>
      <w:r>
        <w:rPr>
          <w:rFonts w:ascii="Times New Roman" w:hAnsi="Times New Roman" w:cs="Times New Roman"/>
          <w:sz w:val="30"/>
          <w:u w:val="single"/>
        </w:rPr>
        <w:t xml:space="preserve"> </w:t>
      </w:r>
    </w:p>
    <w:p>
      <w:pPr>
        <w:rPr>
          <w:b/>
          <w:bCs/>
          <w:sz w:val="30"/>
          <w:szCs w:val="51"/>
          <w:u w:val="thick"/>
        </w:rPr>
      </w:pPr>
    </w:p>
    <w:p>
      <w:pPr>
        <w:rPr>
          <w:rFonts w:eastAsia="宋体"/>
          <w:b/>
          <w:bCs/>
          <w:sz w:val="30"/>
          <w:szCs w:val="51"/>
        </w:rPr>
      </w:pPr>
    </w:p>
    <w:p>
      <w:pPr>
        <w:rPr>
          <w:rFonts w:eastAsia="宋体"/>
          <w:b/>
          <w:bCs/>
          <w:sz w:val="30"/>
          <w:szCs w:val="51"/>
        </w:rPr>
      </w:pPr>
    </w:p>
    <w:p>
      <w:pPr>
        <w:widowControl/>
        <w:spacing w:line="360" w:lineRule="auto"/>
        <w:ind w:right="-512" w:rightChars="-244"/>
        <w:jc w:val="left"/>
        <w:rPr>
          <w:rFonts w:ascii="Times New Roman" w:hAnsi="Times New Roman" w:eastAsia="楷体_GB2312" w:cs="Times New Roman"/>
          <w:b/>
          <w:bCs/>
          <w:sz w:val="32"/>
          <w:szCs w:val="52"/>
        </w:rPr>
      </w:pPr>
    </w:p>
    <w:p>
      <w:pPr>
        <w:widowControl/>
        <w:spacing w:line="360" w:lineRule="auto"/>
        <w:ind w:right="-512" w:rightChars="-244"/>
        <w:jc w:val="left"/>
        <w:rPr>
          <w:rFonts w:eastAsia="黑体"/>
          <w:b/>
          <w:bCs/>
          <w:kern w:val="0"/>
          <w:sz w:val="24"/>
        </w:rPr>
      </w:pPr>
    </w:p>
    <w:p>
      <w:pPr>
        <w:jc w:val="center"/>
        <w:rPr>
          <w:rFonts w:ascii="Times New Roman" w:hAnsi="Times New Roman" w:cs="Times New Roman"/>
          <w:b/>
          <w:sz w:val="30"/>
          <w:szCs w:val="30"/>
        </w:rPr>
      </w:pPr>
      <w:r>
        <w:rPr>
          <w:rFonts w:ascii="Times New Roman" w:hAnsi="Times New Roman" w:cs="Times New Roman"/>
          <w:b/>
          <w:sz w:val="30"/>
          <w:szCs w:val="30"/>
        </w:rPr>
        <w:t>西安邮电大学网络空间安全学院</w:t>
      </w:r>
      <w:r>
        <w:rPr>
          <w:rFonts w:hint="eastAsia" w:ascii="Times New Roman" w:hAnsi="Times New Roman" w:cs="Times New Roman"/>
          <w:b/>
          <w:sz w:val="30"/>
          <w:szCs w:val="30"/>
        </w:rPr>
        <w:t>网络</w:t>
      </w:r>
      <w:r>
        <w:rPr>
          <w:rFonts w:ascii="Times New Roman" w:hAnsi="Times New Roman" w:cs="Times New Roman"/>
          <w:b/>
          <w:sz w:val="30"/>
          <w:szCs w:val="30"/>
        </w:rPr>
        <w:t>空间安全基础实践课程</w:t>
      </w:r>
    </w:p>
    <w:p>
      <w:pPr>
        <w:spacing w:after="156" w:afterLines="50"/>
        <w:jc w:val="center"/>
        <w:rPr>
          <w:rFonts w:ascii="Times New Roman" w:hAnsi="Times New Roman" w:cs="Times New Roman"/>
          <w:b/>
          <w:sz w:val="30"/>
          <w:szCs w:val="30"/>
        </w:rPr>
      </w:pPr>
      <w:r>
        <w:rPr>
          <w:rFonts w:ascii="Times New Roman" w:hAnsi="Times New Roman" w:cs="Times New Roman"/>
          <w:b/>
          <w:sz w:val="30"/>
          <w:szCs w:val="30"/>
        </w:rPr>
        <w:t>考核表</w:t>
      </w:r>
    </w:p>
    <w:tbl>
      <w:tblPr>
        <w:tblStyle w:val="11"/>
        <w:tblW w:w="94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2186"/>
        <w:gridCol w:w="110"/>
        <w:gridCol w:w="2158"/>
        <w:gridCol w:w="1276"/>
        <w:gridCol w:w="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0" w:type="dxa"/>
            <w:vAlign w:val="center"/>
          </w:tcPr>
          <w:p>
            <w:pPr>
              <w:spacing w:line="360" w:lineRule="auto"/>
              <w:jc w:val="center"/>
              <w:rPr>
                <w:rFonts w:ascii="Times New Roman" w:hAnsi="Times New Roman" w:cs="Times New Roman"/>
                <w:b/>
                <w:szCs w:val="21"/>
              </w:rPr>
            </w:pPr>
            <w:r>
              <w:rPr>
                <w:rFonts w:ascii="Times New Roman" w:hAnsi="Times New Roman" w:cs="Times New Roman"/>
                <w:b/>
                <w:szCs w:val="21"/>
              </w:rPr>
              <w:t>学生姓名</w:t>
            </w:r>
          </w:p>
        </w:tc>
        <w:tc>
          <w:tcPr>
            <w:tcW w:w="2186" w:type="dxa"/>
            <w:vAlign w:val="center"/>
          </w:tcPr>
          <w:p>
            <w:pPr>
              <w:spacing w:line="360" w:lineRule="auto"/>
              <w:jc w:val="center"/>
              <w:rPr>
                <w:rFonts w:hint="eastAsia" w:ascii="Times New Roman" w:hAnsi="Times New Roman" w:cs="Times New Roman" w:eastAsiaTheme="minorEastAsia"/>
                <w:b/>
                <w:szCs w:val="21"/>
                <w:lang w:val="en-US" w:eastAsia="zh-CN"/>
              </w:rPr>
            </w:pPr>
            <w:r>
              <w:rPr>
                <w:rFonts w:hint="eastAsia" w:ascii="Times New Roman" w:hAnsi="Times New Roman" w:cs="Times New Roman"/>
                <w:b/>
                <w:szCs w:val="21"/>
                <w:lang w:val="en-US" w:eastAsia="zh-CN"/>
              </w:rPr>
              <w:t>王璐</w:t>
            </w:r>
          </w:p>
        </w:tc>
        <w:tc>
          <w:tcPr>
            <w:tcW w:w="2268" w:type="dxa"/>
            <w:gridSpan w:val="2"/>
            <w:vAlign w:val="center"/>
          </w:tcPr>
          <w:p>
            <w:pPr>
              <w:spacing w:line="360" w:lineRule="auto"/>
              <w:jc w:val="center"/>
              <w:rPr>
                <w:rFonts w:ascii="Times New Roman" w:hAnsi="Times New Roman" w:cs="Times New Roman"/>
                <w:b/>
                <w:szCs w:val="21"/>
              </w:rPr>
            </w:pPr>
            <w:r>
              <w:rPr>
                <w:rFonts w:ascii="Times New Roman" w:hAnsi="Times New Roman" w:cs="Times New Roman"/>
                <w:b/>
                <w:szCs w:val="21"/>
              </w:rPr>
              <w:t>班级/学号</w:t>
            </w:r>
          </w:p>
        </w:tc>
        <w:tc>
          <w:tcPr>
            <w:tcW w:w="2435" w:type="dxa"/>
            <w:gridSpan w:val="2"/>
            <w:vAlign w:val="center"/>
          </w:tcPr>
          <w:p>
            <w:pPr>
              <w:spacing w:line="360" w:lineRule="auto"/>
              <w:jc w:val="center"/>
              <w:rPr>
                <w:rFonts w:hint="default" w:ascii="Times New Roman" w:hAnsi="Times New Roman" w:cs="Times New Roman" w:eastAsiaTheme="minorEastAsia"/>
                <w:b/>
                <w:szCs w:val="21"/>
                <w:lang w:val="en-US" w:eastAsia="zh-CN"/>
              </w:rPr>
            </w:pPr>
            <w:r>
              <w:rPr>
                <w:rFonts w:hint="eastAsia" w:ascii="Times New Roman" w:hAnsi="Times New Roman" w:cs="Times New Roman"/>
                <w:b/>
                <w:szCs w:val="21"/>
                <w:lang w:val="en-US" w:eastAsia="zh-CN"/>
              </w:rPr>
              <w:t>26213035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jc w:val="center"/>
        </w:trPr>
        <w:tc>
          <w:tcPr>
            <w:tcW w:w="2520" w:type="dxa"/>
            <w:vAlign w:val="center"/>
          </w:tcPr>
          <w:p>
            <w:pPr>
              <w:spacing w:line="360" w:lineRule="auto"/>
              <w:jc w:val="center"/>
              <w:rPr>
                <w:rFonts w:ascii="Times New Roman" w:hAnsi="Times New Roman" w:cs="Times New Roman"/>
                <w:b/>
                <w:szCs w:val="21"/>
              </w:rPr>
            </w:pPr>
            <w:r>
              <w:rPr>
                <w:rFonts w:ascii="Times New Roman" w:hAnsi="Times New Roman" w:cs="Times New Roman"/>
                <w:b/>
                <w:szCs w:val="21"/>
              </w:rPr>
              <w:t>承担任务实验室（单位）</w:t>
            </w:r>
          </w:p>
        </w:tc>
        <w:tc>
          <w:tcPr>
            <w:tcW w:w="2186" w:type="dxa"/>
            <w:vAlign w:val="center"/>
          </w:tcPr>
          <w:p>
            <w:pPr>
              <w:spacing w:line="360" w:lineRule="auto"/>
              <w:rPr>
                <w:rFonts w:ascii="Times New Roman" w:hAnsi="Times New Roman" w:cs="Times New Roman"/>
                <w:b/>
                <w:szCs w:val="21"/>
              </w:rPr>
            </w:pPr>
            <w:r>
              <w:rPr>
                <w:rFonts w:hint="eastAsia" w:ascii="Times New Roman" w:hAnsi="Times New Roman" w:cs="Times New Roman"/>
                <w:b/>
                <w:szCs w:val="21"/>
              </w:rPr>
              <w:t>网络</w:t>
            </w:r>
            <w:r>
              <w:rPr>
                <w:rFonts w:ascii="Times New Roman" w:hAnsi="Times New Roman" w:cs="Times New Roman"/>
                <w:b/>
                <w:szCs w:val="21"/>
              </w:rPr>
              <w:t>空间安全</w:t>
            </w:r>
            <w:r>
              <w:rPr>
                <w:rFonts w:hint="eastAsia" w:ascii="Times New Roman" w:hAnsi="Times New Roman" w:cs="Times New Roman"/>
                <w:b/>
                <w:szCs w:val="21"/>
              </w:rPr>
              <w:t>实验室</w:t>
            </w:r>
          </w:p>
        </w:tc>
        <w:tc>
          <w:tcPr>
            <w:tcW w:w="2268" w:type="dxa"/>
            <w:gridSpan w:val="2"/>
            <w:vAlign w:val="center"/>
          </w:tcPr>
          <w:p>
            <w:pPr>
              <w:spacing w:line="360" w:lineRule="auto"/>
              <w:jc w:val="center"/>
              <w:rPr>
                <w:rFonts w:ascii="Times New Roman" w:hAnsi="Times New Roman" w:cs="Times New Roman"/>
                <w:b/>
                <w:szCs w:val="21"/>
              </w:rPr>
            </w:pPr>
            <w:r>
              <w:rPr>
                <w:rFonts w:ascii="Times New Roman" w:hAnsi="Times New Roman" w:cs="Times New Roman"/>
                <w:b/>
                <w:szCs w:val="21"/>
              </w:rPr>
              <w:t>所在部门</w:t>
            </w:r>
          </w:p>
        </w:tc>
        <w:tc>
          <w:tcPr>
            <w:tcW w:w="2435" w:type="dxa"/>
            <w:gridSpan w:val="2"/>
            <w:vAlign w:val="center"/>
          </w:tcPr>
          <w:p>
            <w:pPr>
              <w:spacing w:line="360" w:lineRule="auto"/>
              <w:jc w:val="center"/>
              <w:rPr>
                <w:rFonts w:ascii="Times New Roman" w:hAnsi="Times New Roman" w:cs="Times New Roman"/>
                <w:b/>
                <w:szCs w:val="21"/>
              </w:rPr>
            </w:pPr>
            <w:r>
              <w:rPr>
                <w:rFonts w:hint="eastAsia" w:ascii="Times New Roman" w:hAnsi="Times New Roman" w:cs="Times New Roman"/>
                <w:b/>
                <w:szCs w:val="21"/>
              </w:rPr>
              <w:t>网络</w:t>
            </w:r>
            <w:r>
              <w:rPr>
                <w:rFonts w:ascii="Times New Roman" w:hAnsi="Times New Roman" w:cs="Times New Roman"/>
                <w:b/>
                <w:szCs w:val="21"/>
              </w:rPr>
              <w:t>空间安全</w:t>
            </w:r>
            <w:r>
              <w:rPr>
                <w:rFonts w:hint="eastAsia" w:ascii="Times New Roman" w:hAnsi="Times New Roman" w:cs="Times New Roman"/>
                <w:b/>
                <w:szCs w:val="21"/>
              </w:rPr>
              <w:t>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520" w:type="dxa"/>
            <w:vAlign w:val="center"/>
          </w:tcPr>
          <w:p>
            <w:pPr>
              <w:spacing w:line="360" w:lineRule="auto"/>
              <w:jc w:val="center"/>
              <w:rPr>
                <w:rFonts w:ascii="Times New Roman" w:hAnsi="Times New Roman" w:cs="Times New Roman"/>
                <w:b/>
                <w:szCs w:val="21"/>
              </w:rPr>
            </w:pPr>
            <w:r>
              <w:rPr>
                <w:rFonts w:ascii="Times New Roman" w:hAnsi="Times New Roman" w:cs="Times New Roman"/>
                <w:b/>
                <w:szCs w:val="21"/>
              </w:rPr>
              <w:t>实施时间</w:t>
            </w:r>
          </w:p>
        </w:tc>
        <w:tc>
          <w:tcPr>
            <w:tcW w:w="6889" w:type="dxa"/>
            <w:gridSpan w:val="5"/>
            <w:vAlign w:val="center"/>
          </w:tcPr>
          <w:p>
            <w:pPr>
              <w:spacing w:line="360" w:lineRule="auto"/>
              <w:jc w:val="center"/>
              <w:rPr>
                <w:rFonts w:ascii="Times New Roman" w:hAnsi="Times New Roman" w:cs="Times New Roman"/>
                <w:b/>
                <w:szCs w:val="21"/>
              </w:rPr>
            </w:pPr>
            <w:r>
              <w:rPr>
                <w:rFonts w:hint="eastAsia" w:ascii="Times New Roman" w:hAnsi="Times New Roman" w:cs="Times New Roman"/>
                <w:b/>
                <w:szCs w:val="21"/>
              </w:rPr>
              <w:t>202</w:t>
            </w:r>
            <w:r>
              <w:rPr>
                <w:rFonts w:hint="eastAsia" w:ascii="Times New Roman" w:hAnsi="Times New Roman" w:cs="Times New Roman"/>
                <w:b/>
                <w:szCs w:val="21"/>
                <w:lang w:val="en-US" w:eastAsia="zh-CN"/>
              </w:rPr>
              <w:t>2</w:t>
            </w:r>
            <w:r>
              <w:rPr>
                <w:rFonts w:ascii="Times New Roman" w:hAnsi="Times New Roman" w:cs="Times New Roman"/>
                <w:b/>
                <w:szCs w:val="21"/>
              </w:rPr>
              <w:t>年</w:t>
            </w:r>
            <w:r>
              <w:rPr>
                <w:rFonts w:hint="eastAsia" w:ascii="Times New Roman" w:hAnsi="Times New Roman" w:cs="Times New Roman"/>
                <w:b/>
                <w:szCs w:val="21"/>
              </w:rPr>
              <w:t xml:space="preserve"> </w:t>
            </w:r>
            <w:r>
              <w:rPr>
                <w:rFonts w:hint="eastAsia" w:ascii="Times New Roman" w:hAnsi="Times New Roman" w:cs="Times New Roman"/>
                <w:b/>
                <w:szCs w:val="21"/>
                <w:lang w:val="en-US" w:eastAsia="zh-CN"/>
              </w:rPr>
              <w:t>4</w:t>
            </w:r>
            <w:r>
              <w:rPr>
                <w:rFonts w:ascii="Times New Roman" w:hAnsi="Times New Roman" w:cs="Times New Roman"/>
                <w:b/>
                <w:szCs w:val="21"/>
              </w:rPr>
              <w:t>月</w:t>
            </w:r>
            <w:r>
              <w:rPr>
                <w:rFonts w:hint="eastAsia" w:ascii="Times New Roman" w:hAnsi="Times New Roman" w:cs="Times New Roman"/>
                <w:b/>
                <w:szCs w:val="21"/>
              </w:rPr>
              <w:t xml:space="preserve"> </w:t>
            </w:r>
            <w:r>
              <w:rPr>
                <w:rFonts w:hint="eastAsia" w:ascii="Times New Roman" w:hAnsi="Times New Roman" w:cs="Times New Roman"/>
                <w:b/>
                <w:szCs w:val="21"/>
                <w:lang w:val="en-US" w:eastAsia="zh-CN"/>
              </w:rPr>
              <w:t>24</w:t>
            </w:r>
            <w:r>
              <w:rPr>
                <w:rFonts w:ascii="Times New Roman" w:hAnsi="Times New Roman" w:cs="Times New Roman"/>
                <w:b/>
                <w:szCs w:val="21"/>
              </w:rPr>
              <w:t xml:space="preserve">日 — </w:t>
            </w:r>
            <w:r>
              <w:rPr>
                <w:rFonts w:hint="eastAsia" w:ascii="Times New Roman" w:hAnsi="Times New Roman" w:cs="Times New Roman"/>
                <w:b/>
                <w:szCs w:val="21"/>
              </w:rPr>
              <w:t>202</w:t>
            </w:r>
            <w:r>
              <w:rPr>
                <w:rFonts w:ascii="Times New Roman" w:hAnsi="Times New Roman" w:cs="Times New Roman"/>
                <w:b/>
                <w:szCs w:val="21"/>
              </w:rPr>
              <w:t>1年</w:t>
            </w:r>
            <w:r>
              <w:rPr>
                <w:rFonts w:hint="eastAsia" w:ascii="Times New Roman" w:hAnsi="Times New Roman" w:cs="Times New Roman"/>
                <w:b/>
                <w:szCs w:val="21"/>
                <w:lang w:val="en-US" w:eastAsia="zh-CN"/>
              </w:rPr>
              <w:t>5</w:t>
            </w:r>
            <w:r>
              <w:rPr>
                <w:rFonts w:ascii="Times New Roman" w:hAnsi="Times New Roman" w:cs="Times New Roman"/>
                <w:b/>
                <w:szCs w:val="21"/>
              </w:rPr>
              <w:t>月</w:t>
            </w:r>
            <w:r>
              <w:rPr>
                <w:rFonts w:hint="eastAsia" w:ascii="Times New Roman" w:hAnsi="Times New Roman" w:cs="Times New Roman"/>
                <w:b/>
                <w:szCs w:val="21"/>
              </w:rPr>
              <w:t xml:space="preserve"> </w:t>
            </w:r>
            <w:r>
              <w:rPr>
                <w:rFonts w:hint="eastAsia" w:ascii="Times New Roman" w:hAnsi="Times New Roman" w:cs="Times New Roman"/>
                <w:b/>
                <w:szCs w:val="21"/>
                <w:lang w:val="en-US" w:eastAsia="zh-CN"/>
              </w:rPr>
              <w:t>8</w:t>
            </w:r>
            <w:r>
              <w:rPr>
                <w:rFonts w:ascii="Times New Roman" w:hAnsi="Times New Roman" w:cs="Times New Roman"/>
                <w:b/>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36" w:hRule="atLeast"/>
          <w:jc w:val="center"/>
        </w:trPr>
        <w:tc>
          <w:tcPr>
            <w:tcW w:w="2520" w:type="dxa"/>
            <w:vAlign w:val="center"/>
          </w:tcPr>
          <w:p>
            <w:pPr>
              <w:spacing w:line="360" w:lineRule="auto"/>
              <w:jc w:val="center"/>
              <w:rPr>
                <w:b/>
                <w:szCs w:val="21"/>
              </w:rPr>
            </w:pPr>
            <w:r>
              <w:rPr>
                <w:rFonts w:hint="eastAsia"/>
                <w:b/>
                <w:szCs w:val="21"/>
              </w:rPr>
              <w:t>实验内容</w:t>
            </w:r>
          </w:p>
        </w:tc>
        <w:tc>
          <w:tcPr>
            <w:tcW w:w="6889" w:type="dxa"/>
            <w:gridSpan w:val="5"/>
            <w:vAlign w:val="center"/>
          </w:tcPr>
          <w:p>
            <w:pPr>
              <w:pStyle w:val="6"/>
              <w:spacing w:line="440" w:lineRule="exact"/>
              <w:ind w:firstLine="422"/>
              <w:rPr>
                <w:rFonts w:ascii="Times New Roman" w:eastAsiaTheme="minorEastAsia"/>
                <w:b/>
                <w:bCs w:val="0"/>
                <w:sz w:val="21"/>
                <w:szCs w:val="21"/>
              </w:rPr>
            </w:pPr>
            <w:r>
              <w:rPr>
                <w:rFonts w:ascii="Times New Roman" w:eastAsiaTheme="minorEastAsia"/>
                <w:b/>
                <w:bCs w:val="0"/>
                <w:sz w:val="21"/>
                <w:szCs w:val="21"/>
              </w:rPr>
              <w:t>（一）经典网络空间攻防案例中的法律分析</w:t>
            </w:r>
          </w:p>
          <w:p>
            <w:pPr>
              <w:pStyle w:val="6"/>
              <w:spacing w:line="440" w:lineRule="exact"/>
              <w:ind w:firstLine="422"/>
              <w:rPr>
                <w:rFonts w:ascii="Times New Roman" w:eastAsiaTheme="minorEastAsia"/>
                <w:b/>
                <w:bCs w:val="0"/>
                <w:sz w:val="21"/>
                <w:szCs w:val="21"/>
              </w:rPr>
            </w:pPr>
            <w:r>
              <w:rPr>
                <w:rFonts w:ascii="Times New Roman" w:eastAsiaTheme="minorEastAsia"/>
                <w:b/>
                <w:bCs w:val="0"/>
                <w:sz w:val="21"/>
                <w:szCs w:val="21"/>
              </w:rPr>
              <w:t>（二）</w:t>
            </w:r>
            <w:r>
              <w:rPr>
                <w:rFonts w:hint="eastAsia" w:ascii="Times New Roman" w:eastAsiaTheme="minorEastAsia"/>
                <w:b/>
                <w:bCs w:val="0"/>
                <w:sz w:val="21"/>
                <w:szCs w:val="21"/>
              </w:rPr>
              <w:t>漏洞扫描器</w:t>
            </w:r>
            <w:r>
              <w:rPr>
                <w:rFonts w:ascii="Times New Roman" w:eastAsiaTheme="minorEastAsia"/>
                <w:b/>
                <w:bCs w:val="0"/>
                <w:sz w:val="21"/>
                <w:szCs w:val="21"/>
              </w:rPr>
              <w:t>的使用</w:t>
            </w:r>
          </w:p>
          <w:p>
            <w:pPr>
              <w:pStyle w:val="6"/>
              <w:spacing w:line="440" w:lineRule="exact"/>
              <w:ind w:firstLine="422"/>
              <w:rPr>
                <w:rFonts w:ascii="Times New Roman" w:eastAsiaTheme="minorEastAsia"/>
                <w:b/>
                <w:bCs w:val="0"/>
                <w:sz w:val="21"/>
                <w:szCs w:val="21"/>
              </w:rPr>
            </w:pPr>
            <w:r>
              <w:rPr>
                <w:rFonts w:ascii="Times New Roman" w:eastAsiaTheme="minorEastAsia"/>
                <w:b/>
                <w:bCs w:val="0"/>
                <w:sz w:val="21"/>
                <w:szCs w:val="21"/>
              </w:rPr>
              <w:t>（三）网络嗅探</w:t>
            </w:r>
            <w:r>
              <w:rPr>
                <w:rFonts w:hint="eastAsia" w:ascii="Times New Roman" w:eastAsiaTheme="minorEastAsia"/>
                <w:b/>
                <w:bCs w:val="0"/>
                <w:sz w:val="21"/>
                <w:szCs w:val="21"/>
              </w:rPr>
              <w:t>熟悉</w:t>
            </w:r>
          </w:p>
          <w:p>
            <w:pPr>
              <w:pStyle w:val="6"/>
              <w:spacing w:line="440" w:lineRule="exact"/>
              <w:ind w:firstLine="480"/>
              <w:rPr>
                <w:rFonts w:ascii="Times New Roman" w:eastAsia="宋体"/>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0" w:type="dxa"/>
            <w:vAlign w:val="center"/>
          </w:tcPr>
          <w:p>
            <w:pPr>
              <w:spacing w:line="360" w:lineRule="auto"/>
              <w:jc w:val="center"/>
              <w:rPr>
                <w:b/>
                <w:szCs w:val="21"/>
              </w:rPr>
            </w:pPr>
            <w:r>
              <w:rPr>
                <w:rFonts w:hint="eastAsia"/>
                <w:b/>
                <w:szCs w:val="21"/>
              </w:rPr>
              <w:t>指导教师（师傅）姓名</w:t>
            </w:r>
          </w:p>
        </w:tc>
        <w:tc>
          <w:tcPr>
            <w:tcW w:w="2186" w:type="dxa"/>
            <w:vAlign w:val="center"/>
          </w:tcPr>
          <w:p>
            <w:pPr>
              <w:spacing w:line="360" w:lineRule="auto"/>
              <w:jc w:val="center"/>
              <w:rPr>
                <w:b/>
                <w:szCs w:val="21"/>
              </w:rPr>
            </w:pPr>
            <w:r>
              <w:rPr>
                <w:b/>
                <w:szCs w:val="21"/>
              </w:rPr>
              <w:t>冯景瑜</w:t>
            </w:r>
          </w:p>
        </w:tc>
        <w:tc>
          <w:tcPr>
            <w:tcW w:w="2268" w:type="dxa"/>
            <w:gridSpan w:val="2"/>
            <w:vAlign w:val="center"/>
          </w:tcPr>
          <w:p>
            <w:pPr>
              <w:spacing w:line="360" w:lineRule="auto"/>
              <w:jc w:val="center"/>
              <w:rPr>
                <w:b/>
                <w:szCs w:val="21"/>
              </w:rPr>
            </w:pPr>
            <w:r>
              <w:rPr>
                <w:rFonts w:hint="eastAsia"/>
                <w:b/>
                <w:szCs w:val="21"/>
              </w:rPr>
              <w:t>职务或职称</w:t>
            </w:r>
          </w:p>
        </w:tc>
        <w:tc>
          <w:tcPr>
            <w:tcW w:w="2435" w:type="dxa"/>
            <w:gridSpan w:val="2"/>
            <w:vAlign w:val="center"/>
          </w:tcPr>
          <w:p>
            <w:pPr>
              <w:spacing w:line="360" w:lineRule="auto"/>
              <w:jc w:val="center"/>
              <w:rPr>
                <w:b/>
                <w:szCs w:val="21"/>
              </w:rPr>
            </w:pPr>
            <w:r>
              <w:rPr>
                <w:b/>
                <w:szCs w:val="21"/>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0" w:type="dxa"/>
            <w:vMerge w:val="restart"/>
            <w:vAlign w:val="center"/>
          </w:tcPr>
          <w:p>
            <w:pPr>
              <w:spacing w:line="360" w:lineRule="auto"/>
              <w:jc w:val="center"/>
              <w:rPr>
                <w:b/>
                <w:szCs w:val="21"/>
              </w:rPr>
            </w:pPr>
            <w:r>
              <w:rPr>
                <w:rFonts w:hint="eastAsia"/>
                <w:b/>
                <w:szCs w:val="21"/>
              </w:rPr>
              <w:t>指导教师（师傅）</w:t>
            </w:r>
          </w:p>
          <w:p>
            <w:pPr>
              <w:spacing w:line="360" w:lineRule="auto"/>
              <w:jc w:val="center"/>
              <w:rPr>
                <w:b/>
                <w:szCs w:val="21"/>
              </w:rPr>
            </w:pPr>
            <w:r>
              <w:rPr>
                <w:rFonts w:hint="eastAsia"/>
                <w:b/>
                <w:szCs w:val="21"/>
              </w:rPr>
              <w:t>对学生的评价</w:t>
            </w:r>
          </w:p>
        </w:tc>
        <w:tc>
          <w:tcPr>
            <w:tcW w:w="2186" w:type="dxa"/>
            <w:vAlign w:val="center"/>
          </w:tcPr>
          <w:p>
            <w:pPr>
              <w:spacing w:line="360" w:lineRule="auto"/>
              <w:jc w:val="center"/>
              <w:rPr>
                <w:b/>
                <w:szCs w:val="21"/>
              </w:rPr>
            </w:pPr>
            <w:r>
              <w:rPr>
                <w:b/>
                <w:szCs w:val="21"/>
              </w:rPr>
              <w:t>评价点</w:t>
            </w:r>
          </w:p>
        </w:tc>
        <w:tc>
          <w:tcPr>
            <w:tcW w:w="3544" w:type="dxa"/>
            <w:gridSpan w:val="3"/>
            <w:vAlign w:val="center"/>
          </w:tcPr>
          <w:p>
            <w:pPr>
              <w:spacing w:line="360" w:lineRule="auto"/>
              <w:jc w:val="center"/>
              <w:rPr>
                <w:b/>
                <w:szCs w:val="21"/>
              </w:rPr>
            </w:pPr>
            <w:r>
              <w:rPr>
                <w:rFonts w:hint="eastAsia"/>
                <w:b/>
                <w:szCs w:val="21"/>
              </w:rPr>
              <w:t>评价内容</w:t>
            </w:r>
          </w:p>
        </w:tc>
        <w:tc>
          <w:tcPr>
            <w:tcW w:w="1159" w:type="dxa"/>
            <w:vAlign w:val="center"/>
          </w:tcPr>
          <w:p>
            <w:pPr>
              <w:spacing w:line="360" w:lineRule="auto"/>
              <w:jc w:val="center"/>
              <w:rPr>
                <w:b/>
                <w:szCs w:val="21"/>
              </w:rPr>
            </w:pPr>
            <w:r>
              <w:rPr>
                <w:b/>
                <w:szCs w:val="21"/>
              </w:rPr>
              <w:t>评价得分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12" w:hRule="atLeast"/>
          <w:jc w:val="center"/>
        </w:trPr>
        <w:tc>
          <w:tcPr>
            <w:tcW w:w="2520" w:type="dxa"/>
            <w:vMerge w:val="continue"/>
            <w:vAlign w:val="center"/>
          </w:tcPr>
          <w:p>
            <w:pPr>
              <w:spacing w:line="360" w:lineRule="auto"/>
              <w:jc w:val="center"/>
              <w:rPr>
                <w:b/>
                <w:szCs w:val="21"/>
              </w:rPr>
            </w:pPr>
          </w:p>
        </w:tc>
        <w:tc>
          <w:tcPr>
            <w:tcW w:w="2186" w:type="dxa"/>
            <w:vAlign w:val="center"/>
          </w:tcPr>
          <w:p>
            <w:pPr>
              <w:spacing w:line="360" w:lineRule="auto"/>
              <w:jc w:val="center"/>
              <w:rPr>
                <w:b/>
                <w:sz w:val="22"/>
                <w:szCs w:val="22"/>
              </w:rPr>
            </w:pPr>
            <w:r>
              <w:rPr>
                <w:rFonts w:hint="eastAsia"/>
                <w:b/>
                <w:sz w:val="22"/>
                <w:szCs w:val="22"/>
              </w:rPr>
              <w:t>平时成绩</w:t>
            </w:r>
          </w:p>
          <w:p>
            <w:pPr>
              <w:spacing w:line="360" w:lineRule="auto"/>
              <w:jc w:val="center"/>
              <w:rPr>
                <w:b/>
                <w:sz w:val="22"/>
                <w:szCs w:val="22"/>
              </w:rPr>
            </w:pPr>
            <w:r>
              <w:rPr>
                <w:rFonts w:hint="eastAsia" w:ascii="仿宋_GB2312"/>
                <w:b/>
                <w:sz w:val="22"/>
                <w:szCs w:val="22"/>
              </w:rPr>
              <w:t>（</w:t>
            </w:r>
            <w:r>
              <w:rPr>
                <w:rFonts w:ascii="仿宋_GB2312"/>
                <w:b/>
                <w:sz w:val="22"/>
                <w:szCs w:val="22"/>
              </w:rPr>
              <w:t>20</w:t>
            </w:r>
            <w:r>
              <w:rPr>
                <w:rFonts w:hint="eastAsia" w:ascii="仿宋_GB2312"/>
                <w:b/>
                <w:sz w:val="22"/>
                <w:szCs w:val="22"/>
              </w:rPr>
              <w:t>分）</w:t>
            </w:r>
          </w:p>
        </w:tc>
        <w:tc>
          <w:tcPr>
            <w:tcW w:w="3544" w:type="dxa"/>
            <w:gridSpan w:val="3"/>
            <w:tcBorders>
              <w:bottom w:val="single" w:color="auto" w:sz="4" w:space="0"/>
            </w:tcBorders>
            <w:vAlign w:val="center"/>
          </w:tcPr>
          <w:p>
            <w:pPr>
              <w:spacing w:line="360" w:lineRule="auto"/>
              <w:rPr>
                <w:rFonts w:ascii="仿宋_GB2312"/>
                <w:b/>
                <w:sz w:val="22"/>
                <w:szCs w:val="20"/>
              </w:rPr>
            </w:pPr>
            <w:r>
              <w:rPr>
                <w:rFonts w:hint="eastAsia" w:ascii="仿宋_GB2312"/>
                <w:b/>
                <w:sz w:val="22"/>
                <w:szCs w:val="20"/>
              </w:rPr>
              <w:t>投入学习时间、课堂纪律及学习态度、遵守实验室的规章制度等情况</w:t>
            </w:r>
          </w:p>
        </w:tc>
        <w:tc>
          <w:tcPr>
            <w:tcW w:w="1159" w:type="dxa"/>
            <w:tcBorders>
              <w:bottom w:val="single" w:color="auto" w:sz="4" w:space="0"/>
            </w:tcBorders>
            <w:vAlign w:val="center"/>
          </w:tcPr>
          <w:p>
            <w:pPr>
              <w:spacing w:line="360" w:lineRule="auto"/>
              <w:rPr>
                <w:rFonts w:ascii="仿宋_GB2312"/>
                <w:b/>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6" w:hRule="atLeast"/>
          <w:jc w:val="center"/>
        </w:trPr>
        <w:tc>
          <w:tcPr>
            <w:tcW w:w="2520" w:type="dxa"/>
            <w:vMerge w:val="continue"/>
            <w:vAlign w:val="center"/>
          </w:tcPr>
          <w:p>
            <w:pPr>
              <w:spacing w:line="360" w:lineRule="auto"/>
              <w:jc w:val="center"/>
              <w:rPr>
                <w:b/>
                <w:szCs w:val="21"/>
              </w:rPr>
            </w:pPr>
          </w:p>
        </w:tc>
        <w:tc>
          <w:tcPr>
            <w:tcW w:w="2186" w:type="dxa"/>
            <w:vAlign w:val="center"/>
          </w:tcPr>
          <w:p>
            <w:pPr>
              <w:spacing w:line="360" w:lineRule="auto"/>
              <w:jc w:val="center"/>
              <w:rPr>
                <w:b/>
                <w:sz w:val="22"/>
                <w:szCs w:val="22"/>
              </w:rPr>
            </w:pPr>
            <w:r>
              <w:rPr>
                <w:rFonts w:hint="eastAsia"/>
                <w:b/>
                <w:sz w:val="22"/>
                <w:szCs w:val="22"/>
              </w:rPr>
              <w:t>实验能力</w:t>
            </w:r>
          </w:p>
          <w:p>
            <w:pPr>
              <w:spacing w:line="360" w:lineRule="auto"/>
              <w:jc w:val="center"/>
              <w:rPr>
                <w:b/>
                <w:sz w:val="22"/>
                <w:szCs w:val="22"/>
              </w:rPr>
            </w:pPr>
            <w:r>
              <w:rPr>
                <w:rFonts w:hint="eastAsia"/>
                <w:b/>
                <w:sz w:val="22"/>
                <w:szCs w:val="22"/>
              </w:rPr>
              <w:t>（30分）</w:t>
            </w:r>
          </w:p>
        </w:tc>
        <w:tc>
          <w:tcPr>
            <w:tcW w:w="3544" w:type="dxa"/>
            <w:gridSpan w:val="3"/>
            <w:tcBorders>
              <w:bottom w:val="single" w:color="auto" w:sz="4" w:space="0"/>
            </w:tcBorders>
            <w:vAlign w:val="center"/>
          </w:tcPr>
          <w:p>
            <w:pPr>
              <w:spacing w:line="360" w:lineRule="auto"/>
              <w:rPr>
                <w:rFonts w:ascii="仿宋_GB2312"/>
                <w:b/>
                <w:sz w:val="22"/>
                <w:szCs w:val="20"/>
              </w:rPr>
            </w:pPr>
            <w:r>
              <w:rPr>
                <w:rFonts w:hint="eastAsia" w:ascii="仿宋_GB2312"/>
                <w:b/>
                <w:sz w:val="22"/>
                <w:szCs w:val="20"/>
              </w:rPr>
              <w:t>法律意识能力、漏洞扫描能力、嗅探分析能力</w:t>
            </w:r>
          </w:p>
        </w:tc>
        <w:tc>
          <w:tcPr>
            <w:tcW w:w="1159" w:type="dxa"/>
            <w:tcBorders>
              <w:bottom w:val="single" w:color="auto" w:sz="4" w:space="0"/>
            </w:tcBorders>
            <w:vAlign w:val="center"/>
          </w:tcPr>
          <w:p>
            <w:pPr>
              <w:spacing w:line="360" w:lineRule="auto"/>
              <w:rPr>
                <w:rFonts w:ascii="仿宋_GB2312"/>
                <w:b/>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5" w:hRule="atLeast"/>
          <w:jc w:val="center"/>
        </w:trPr>
        <w:tc>
          <w:tcPr>
            <w:tcW w:w="2520" w:type="dxa"/>
            <w:vMerge w:val="continue"/>
            <w:vAlign w:val="center"/>
          </w:tcPr>
          <w:p>
            <w:pPr>
              <w:spacing w:line="360" w:lineRule="auto"/>
              <w:jc w:val="center"/>
              <w:rPr>
                <w:b/>
                <w:szCs w:val="21"/>
              </w:rPr>
            </w:pPr>
          </w:p>
        </w:tc>
        <w:tc>
          <w:tcPr>
            <w:tcW w:w="2186" w:type="dxa"/>
            <w:vAlign w:val="center"/>
          </w:tcPr>
          <w:p>
            <w:pPr>
              <w:spacing w:line="360" w:lineRule="auto"/>
              <w:jc w:val="center"/>
              <w:rPr>
                <w:b/>
                <w:sz w:val="22"/>
                <w:szCs w:val="22"/>
              </w:rPr>
            </w:pPr>
            <w:r>
              <w:rPr>
                <w:rFonts w:hint="eastAsia"/>
                <w:b/>
                <w:sz w:val="22"/>
                <w:szCs w:val="22"/>
              </w:rPr>
              <w:t>实验验收</w:t>
            </w:r>
          </w:p>
          <w:p>
            <w:pPr>
              <w:spacing w:line="360" w:lineRule="auto"/>
              <w:jc w:val="center"/>
              <w:rPr>
                <w:b/>
                <w:sz w:val="22"/>
                <w:szCs w:val="22"/>
              </w:rPr>
            </w:pPr>
            <w:r>
              <w:rPr>
                <w:rFonts w:hint="eastAsia"/>
                <w:b/>
                <w:sz w:val="22"/>
                <w:szCs w:val="22"/>
              </w:rPr>
              <w:t>（20分）</w:t>
            </w:r>
          </w:p>
        </w:tc>
        <w:tc>
          <w:tcPr>
            <w:tcW w:w="3544" w:type="dxa"/>
            <w:gridSpan w:val="3"/>
            <w:tcBorders>
              <w:bottom w:val="single" w:color="auto" w:sz="4" w:space="0"/>
            </w:tcBorders>
            <w:vAlign w:val="center"/>
          </w:tcPr>
          <w:p>
            <w:pPr>
              <w:spacing w:line="360" w:lineRule="auto"/>
              <w:rPr>
                <w:rFonts w:ascii="仿宋_GB2312"/>
                <w:b/>
                <w:sz w:val="22"/>
                <w:szCs w:val="22"/>
              </w:rPr>
            </w:pPr>
            <w:r>
              <w:rPr>
                <w:rFonts w:hint="eastAsia" w:ascii="仿宋_GB2312"/>
                <w:b/>
                <w:sz w:val="22"/>
                <w:szCs w:val="22"/>
              </w:rPr>
              <w:t>实验要求达成情况</w:t>
            </w:r>
          </w:p>
          <w:p>
            <w:pPr>
              <w:spacing w:line="360" w:lineRule="auto"/>
              <w:rPr>
                <w:rFonts w:ascii="仿宋_GB2312"/>
                <w:b/>
                <w:sz w:val="24"/>
                <w:szCs w:val="20"/>
              </w:rPr>
            </w:pPr>
            <w:r>
              <w:rPr>
                <w:rFonts w:hint="eastAsia" w:ascii="仿宋_GB2312"/>
                <w:b/>
                <w:sz w:val="22"/>
                <w:szCs w:val="22"/>
              </w:rPr>
              <w:t>实验演示与</w:t>
            </w:r>
            <w:r>
              <w:rPr>
                <w:rFonts w:ascii="仿宋_GB2312"/>
                <w:b/>
                <w:sz w:val="22"/>
                <w:szCs w:val="22"/>
              </w:rPr>
              <w:t>答辩情况</w:t>
            </w:r>
          </w:p>
        </w:tc>
        <w:tc>
          <w:tcPr>
            <w:tcW w:w="1159" w:type="dxa"/>
            <w:tcBorders>
              <w:bottom w:val="single" w:color="auto" w:sz="4" w:space="0"/>
            </w:tcBorders>
            <w:vAlign w:val="center"/>
          </w:tcPr>
          <w:p>
            <w:pPr>
              <w:spacing w:line="360" w:lineRule="auto"/>
              <w:rPr>
                <w:rFonts w:ascii="仿宋_GB2312"/>
                <w:b/>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1" w:hRule="atLeast"/>
          <w:jc w:val="center"/>
        </w:trPr>
        <w:tc>
          <w:tcPr>
            <w:tcW w:w="2520" w:type="dxa"/>
            <w:vMerge w:val="continue"/>
            <w:vAlign w:val="center"/>
          </w:tcPr>
          <w:p>
            <w:pPr>
              <w:spacing w:line="360" w:lineRule="auto"/>
              <w:jc w:val="center"/>
              <w:rPr>
                <w:b/>
                <w:szCs w:val="21"/>
              </w:rPr>
            </w:pPr>
          </w:p>
        </w:tc>
        <w:tc>
          <w:tcPr>
            <w:tcW w:w="2186" w:type="dxa"/>
            <w:vAlign w:val="center"/>
          </w:tcPr>
          <w:p>
            <w:pPr>
              <w:spacing w:line="360" w:lineRule="auto"/>
              <w:jc w:val="center"/>
              <w:rPr>
                <w:b/>
                <w:szCs w:val="21"/>
              </w:rPr>
            </w:pPr>
            <w:r>
              <w:rPr>
                <w:rFonts w:hint="eastAsia"/>
                <w:b/>
                <w:szCs w:val="21"/>
              </w:rPr>
              <w:t>实验报告</w:t>
            </w:r>
          </w:p>
          <w:p>
            <w:pPr>
              <w:spacing w:line="360" w:lineRule="auto"/>
              <w:jc w:val="center"/>
              <w:rPr>
                <w:b/>
                <w:sz w:val="22"/>
                <w:szCs w:val="22"/>
              </w:rPr>
            </w:pPr>
            <w:r>
              <w:rPr>
                <w:rFonts w:hint="eastAsia"/>
                <w:b/>
                <w:szCs w:val="21"/>
              </w:rPr>
              <w:t>（3</w:t>
            </w:r>
            <w:r>
              <w:rPr>
                <w:b/>
                <w:szCs w:val="21"/>
              </w:rPr>
              <w:t>0</w:t>
            </w:r>
            <w:r>
              <w:rPr>
                <w:rFonts w:hint="eastAsia"/>
                <w:b/>
                <w:szCs w:val="21"/>
              </w:rPr>
              <w:t>分）</w:t>
            </w:r>
          </w:p>
        </w:tc>
        <w:tc>
          <w:tcPr>
            <w:tcW w:w="3544" w:type="dxa"/>
            <w:gridSpan w:val="3"/>
            <w:tcBorders>
              <w:bottom w:val="single" w:color="auto" w:sz="4" w:space="0"/>
            </w:tcBorders>
            <w:vAlign w:val="center"/>
          </w:tcPr>
          <w:p>
            <w:pPr>
              <w:spacing w:line="360" w:lineRule="auto"/>
              <w:rPr>
                <w:rFonts w:ascii="宋体" w:hAnsi="宋体"/>
                <w:b/>
                <w:sz w:val="22"/>
                <w:szCs w:val="22"/>
              </w:rPr>
            </w:pPr>
            <w:r>
              <w:rPr>
                <w:rFonts w:hint="eastAsia" w:ascii="宋体" w:hAnsi="宋体"/>
                <w:b/>
                <w:sz w:val="22"/>
                <w:szCs w:val="22"/>
              </w:rPr>
              <w:t>语言及文字表达能力</w:t>
            </w:r>
          </w:p>
          <w:p>
            <w:pPr>
              <w:spacing w:line="360" w:lineRule="auto"/>
              <w:rPr>
                <w:rFonts w:ascii="仿宋_GB2312"/>
                <w:b/>
                <w:sz w:val="22"/>
                <w:szCs w:val="20"/>
              </w:rPr>
            </w:pPr>
            <w:r>
              <w:rPr>
                <w:rFonts w:hint="eastAsia" w:ascii="宋体" w:hAnsi="宋体"/>
                <w:b/>
                <w:sz w:val="22"/>
                <w:szCs w:val="22"/>
              </w:rPr>
              <w:t>实验报告工作量及撰写规范性</w:t>
            </w:r>
          </w:p>
        </w:tc>
        <w:tc>
          <w:tcPr>
            <w:tcW w:w="1159" w:type="dxa"/>
            <w:tcBorders>
              <w:bottom w:val="single" w:color="auto" w:sz="4" w:space="0"/>
            </w:tcBorders>
            <w:vAlign w:val="center"/>
          </w:tcPr>
          <w:p>
            <w:pPr>
              <w:spacing w:line="360" w:lineRule="auto"/>
              <w:rPr>
                <w:rFonts w:ascii="仿宋_GB2312"/>
                <w:b/>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atLeast"/>
          <w:jc w:val="center"/>
        </w:trPr>
        <w:tc>
          <w:tcPr>
            <w:tcW w:w="2520" w:type="dxa"/>
            <w:tcBorders>
              <w:bottom w:val="single" w:color="auto" w:sz="4" w:space="0"/>
            </w:tcBorders>
            <w:vAlign w:val="center"/>
          </w:tcPr>
          <w:p>
            <w:pPr>
              <w:spacing w:line="360" w:lineRule="auto"/>
              <w:jc w:val="center"/>
              <w:rPr>
                <w:b/>
                <w:szCs w:val="21"/>
              </w:rPr>
            </w:pPr>
            <w:r>
              <w:rPr>
                <w:rFonts w:hint="eastAsia"/>
                <w:b/>
                <w:szCs w:val="21"/>
              </w:rPr>
              <w:t>总评</w:t>
            </w:r>
            <w:r>
              <w:rPr>
                <w:b/>
                <w:szCs w:val="21"/>
              </w:rPr>
              <w:t>成绩</w:t>
            </w:r>
          </w:p>
        </w:tc>
        <w:tc>
          <w:tcPr>
            <w:tcW w:w="2296" w:type="dxa"/>
            <w:gridSpan w:val="2"/>
            <w:tcBorders>
              <w:bottom w:val="single" w:color="auto" w:sz="4" w:space="0"/>
            </w:tcBorders>
            <w:vAlign w:val="center"/>
          </w:tcPr>
          <w:p>
            <w:pPr>
              <w:spacing w:line="360" w:lineRule="auto"/>
              <w:rPr>
                <w:rFonts w:ascii="宋体" w:hAnsi="宋体"/>
                <w:b/>
                <w:szCs w:val="21"/>
              </w:rPr>
            </w:pPr>
          </w:p>
        </w:tc>
        <w:tc>
          <w:tcPr>
            <w:tcW w:w="2158" w:type="dxa"/>
            <w:tcBorders>
              <w:bottom w:val="single" w:color="auto" w:sz="4" w:space="0"/>
            </w:tcBorders>
            <w:vAlign w:val="center"/>
          </w:tcPr>
          <w:p>
            <w:pPr>
              <w:spacing w:line="360" w:lineRule="auto"/>
              <w:jc w:val="center"/>
              <w:rPr>
                <w:rFonts w:ascii="宋体" w:hAnsi="宋体"/>
                <w:b/>
                <w:szCs w:val="21"/>
              </w:rPr>
            </w:pPr>
            <w:r>
              <w:rPr>
                <w:rFonts w:hint="eastAsia" w:ascii="宋体" w:hAnsi="宋体"/>
                <w:b/>
                <w:szCs w:val="21"/>
              </w:rPr>
              <w:t>五级制</w:t>
            </w:r>
          </w:p>
        </w:tc>
        <w:tc>
          <w:tcPr>
            <w:tcW w:w="2435" w:type="dxa"/>
            <w:gridSpan w:val="2"/>
            <w:tcBorders>
              <w:bottom w:val="single" w:color="auto" w:sz="4" w:space="0"/>
            </w:tcBorders>
            <w:vAlign w:val="center"/>
          </w:tcPr>
          <w:p>
            <w:pPr>
              <w:spacing w:line="360" w:lineRule="auto"/>
              <w:rPr>
                <w:rFonts w:ascii="宋体" w:hAns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2" w:hRule="atLeast"/>
          <w:jc w:val="center"/>
        </w:trPr>
        <w:tc>
          <w:tcPr>
            <w:tcW w:w="2520" w:type="dxa"/>
            <w:vAlign w:val="center"/>
          </w:tcPr>
          <w:p>
            <w:pPr>
              <w:spacing w:line="360" w:lineRule="auto"/>
              <w:jc w:val="center"/>
              <w:rPr>
                <w:b/>
                <w:szCs w:val="21"/>
              </w:rPr>
            </w:pPr>
            <w:r>
              <w:rPr>
                <w:rFonts w:hint="eastAsia"/>
                <w:b/>
                <w:szCs w:val="21"/>
              </w:rPr>
              <w:t>指导教师（师傅）评语</w:t>
            </w:r>
          </w:p>
        </w:tc>
        <w:tc>
          <w:tcPr>
            <w:tcW w:w="6889" w:type="dxa"/>
            <w:gridSpan w:val="5"/>
            <w:vAlign w:val="center"/>
          </w:tcPr>
          <w:p>
            <w:pPr>
              <w:rPr>
                <w:b/>
                <w:szCs w:val="21"/>
              </w:rPr>
            </w:pPr>
          </w:p>
          <w:p>
            <w:pPr>
              <w:jc w:val="center"/>
              <w:rPr>
                <w:b/>
                <w:szCs w:val="21"/>
              </w:rPr>
            </w:pPr>
          </w:p>
          <w:p>
            <w:pPr>
              <w:jc w:val="center"/>
              <w:rPr>
                <w:b/>
                <w:szCs w:val="21"/>
              </w:rPr>
            </w:pPr>
          </w:p>
          <w:p>
            <w:pPr>
              <w:jc w:val="center"/>
              <w:rPr>
                <w:b/>
                <w:szCs w:val="21"/>
              </w:rPr>
            </w:pPr>
          </w:p>
          <w:p>
            <w:pPr>
              <w:jc w:val="center"/>
              <w:rPr>
                <w:b/>
                <w:szCs w:val="21"/>
              </w:rPr>
            </w:pPr>
          </w:p>
          <w:p>
            <w:pPr>
              <w:jc w:val="center"/>
              <w:rPr>
                <w:b/>
                <w:szCs w:val="21"/>
              </w:rPr>
            </w:pPr>
          </w:p>
          <w:p>
            <w:pPr>
              <w:wordWrap w:val="0"/>
              <w:ind w:firstLine="2916" w:firstLineChars="1383"/>
              <w:rPr>
                <w:b/>
                <w:szCs w:val="21"/>
              </w:rPr>
            </w:pPr>
            <w:r>
              <w:rPr>
                <w:rFonts w:hint="eastAsia"/>
                <w:b/>
                <w:szCs w:val="21"/>
              </w:rPr>
              <w:t>指导教师（师傅）签字</w:t>
            </w:r>
          </w:p>
          <w:p>
            <w:pPr>
              <w:wordWrap w:val="0"/>
              <w:ind w:firstLine="2916" w:firstLineChars="1383"/>
              <w:rPr>
                <w:b/>
                <w:szCs w:val="21"/>
              </w:rPr>
            </w:pPr>
          </w:p>
          <w:p>
            <w:pPr>
              <w:jc w:val="center"/>
              <w:rPr>
                <w:b/>
                <w:szCs w:val="21"/>
              </w:rPr>
            </w:pPr>
            <w:r>
              <w:rPr>
                <w:rFonts w:hint="eastAsia"/>
                <w:b/>
                <w:szCs w:val="21"/>
              </w:rPr>
              <w:t xml:space="preserve">                                   </w:t>
            </w:r>
            <w:r>
              <w:rPr>
                <w:rFonts w:hint="eastAsia"/>
                <w:b/>
                <w:szCs w:val="21"/>
                <w:lang w:val="en-US" w:eastAsia="zh-CN"/>
              </w:rPr>
              <w:t>2022</w:t>
            </w:r>
            <w:r>
              <w:rPr>
                <w:rFonts w:hint="eastAsia"/>
                <w:b/>
                <w:szCs w:val="21"/>
              </w:rPr>
              <w:t xml:space="preserve">年       </w:t>
            </w:r>
            <w:r>
              <w:rPr>
                <w:rFonts w:hint="eastAsia"/>
                <w:b/>
                <w:szCs w:val="21"/>
                <w:lang w:val="en-US" w:eastAsia="zh-CN"/>
              </w:rPr>
              <w:t>4</w:t>
            </w:r>
            <w:r>
              <w:rPr>
                <w:rFonts w:hint="eastAsia"/>
                <w:b/>
                <w:szCs w:val="21"/>
              </w:rPr>
              <w:t xml:space="preserve">月     </w:t>
            </w:r>
            <w:r>
              <w:rPr>
                <w:rFonts w:hint="eastAsia"/>
                <w:b/>
                <w:szCs w:val="21"/>
                <w:lang w:val="en-US" w:eastAsia="zh-CN"/>
              </w:rPr>
              <w:t>30</w:t>
            </w:r>
            <w:r>
              <w:rPr>
                <w:rFonts w:hint="eastAsia"/>
                <w:b/>
                <w:szCs w:val="21"/>
              </w:rPr>
              <w:t xml:space="preserve">  日</w:t>
            </w:r>
          </w:p>
        </w:tc>
      </w:tr>
    </w:tbl>
    <w:p>
      <w:pPr>
        <w:widowControl/>
        <w:spacing w:line="360" w:lineRule="auto"/>
        <w:ind w:right="-512" w:rightChars="-244"/>
        <w:jc w:val="left"/>
        <w:rPr>
          <w:rFonts w:eastAsia="黑体"/>
          <w:b/>
          <w:bCs/>
          <w:kern w:val="0"/>
          <w:sz w:val="24"/>
        </w:rPr>
        <w:sectPr>
          <w:headerReference r:id="rId3" w:type="default"/>
          <w:footerReference r:id="rId4" w:type="default"/>
          <w:pgSz w:w="11906" w:h="16838"/>
          <w:pgMar w:top="1440" w:right="1134" w:bottom="1440" w:left="1418" w:header="851" w:footer="992" w:gutter="0"/>
          <w:pgNumType w:start="1"/>
          <w:cols w:space="720" w:num="1"/>
          <w:docGrid w:type="lines" w:linePitch="312" w:charSpace="0"/>
        </w:sectPr>
      </w:pPr>
    </w:p>
    <w:p>
      <w:pPr>
        <w:pStyle w:val="4"/>
        <w:bidi w:val="0"/>
        <w:jc w:val="center"/>
        <w:rPr>
          <w:rFonts w:ascii="Times New Roman" w:hAnsi="Times New Roman"/>
          <w:b/>
          <w:bCs/>
          <w:sz w:val="30"/>
          <w:szCs w:val="30"/>
        </w:rPr>
      </w:pPr>
      <w:r>
        <w:t>实验</w:t>
      </w:r>
      <w:r>
        <w:rPr>
          <w:rFonts w:hint="eastAsia"/>
        </w:rPr>
        <w:t>一：</w:t>
      </w:r>
      <w:r>
        <w:t>经典网络空间攻防案例中的法律分析</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right="-512" w:rightChars="-244"/>
        <w:jc w:val="left"/>
        <w:textAlignment w:val="auto"/>
        <w:rPr>
          <w:rFonts w:hint="eastAsia" w:ascii="黑体" w:hAnsi="黑体" w:eastAsia="黑体" w:cs="黑体"/>
          <w:b/>
          <w:bCs/>
          <w:color w:val="FF0000"/>
          <w:kern w:val="0"/>
          <w:sz w:val="30"/>
          <w:szCs w:val="30"/>
        </w:rPr>
      </w:pPr>
      <w:r>
        <w:rPr>
          <w:rFonts w:hint="eastAsia" w:ascii="黑体" w:hAnsi="黑体" w:eastAsia="黑体" w:cs="黑体"/>
          <w:b/>
          <w:bCs/>
          <w:kern w:val="0"/>
          <w:sz w:val="30"/>
          <w:szCs w:val="30"/>
          <w:lang w:val="en-US" w:eastAsia="zh-CN"/>
        </w:rPr>
        <w:t>1.</w:t>
      </w:r>
      <w:r>
        <w:rPr>
          <w:rFonts w:hint="eastAsia" w:ascii="黑体" w:hAnsi="黑体" w:eastAsia="黑体" w:cs="黑体"/>
          <w:b/>
          <w:bCs/>
          <w:kern w:val="0"/>
          <w:sz w:val="30"/>
          <w:szCs w:val="30"/>
        </w:rPr>
        <w:t>实验目的和要求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2" w:right="-512" w:rightChars="-244"/>
        <w:jc w:val="left"/>
        <w:textAlignment w:val="auto"/>
        <w:rPr>
          <w:rFonts w:hint="eastAsia" w:ascii="黑体" w:hAnsi="黑体" w:eastAsia="黑体" w:cs="黑体"/>
          <w:b/>
          <w:bCs/>
          <w:color w:val="FF0000"/>
          <w:kern w:val="0"/>
          <w:sz w:val="28"/>
          <w:szCs w:val="28"/>
          <w:lang w:val="en-US" w:eastAsia="zh-CN"/>
        </w:rPr>
      </w:pPr>
      <w:r>
        <w:rPr>
          <w:rFonts w:hint="eastAsia" w:ascii="黑体" w:hAnsi="黑体" w:eastAsia="黑体" w:cs="黑体"/>
          <w:b/>
          <w:bCs/>
          <w:kern w:val="0"/>
          <w:sz w:val="28"/>
          <w:szCs w:val="28"/>
          <w:lang w:val="en-US" w:eastAsia="zh-CN"/>
        </w:rPr>
        <w:t>1.1实验目的</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2" w:right="-512" w:rightChars="-244"/>
        <w:jc w:val="left"/>
        <w:textAlignment w:val="auto"/>
        <w:rPr>
          <w:rFonts w:hint="eastAsia" w:ascii="宋体" w:hAnsi="宋体" w:eastAsia="宋体" w:cs="宋体"/>
          <w:b w:val="0"/>
          <w:bCs w:val="0"/>
          <w:color w:val="auto"/>
          <w:kern w:val="0"/>
          <w:sz w:val="24"/>
        </w:rPr>
      </w:pPr>
      <w:r>
        <w:rPr>
          <w:rFonts w:hint="eastAsia" w:ascii="宋体" w:hAnsi="宋体" w:eastAsia="宋体" w:cs="宋体"/>
          <w:b w:val="0"/>
          <w:bCs w:val="0"/>
          <w:color w:val="auto"/>
          <w:kern w:val="0"/>
          <w:sz w:val="24"/>
        </w:rPr>
        <w:t>熟悉《网络安全法》，梳理清楚经典网络空间攻防案例中包含的攻防知识，给出相关法律分析。</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2" w:right="-512" w:rightChars="-244"/>
        <w:jc w:val="left"/>
        <w:textAlignment w:val="auto"/>
        <w:rPr>
          <w:rFonts w:hint="eastAsia" w:ascii="黑体" w:hAnsi="黑体" w:eastAsia="黑体" w:cs="黑体"/>
          <w:b w:val="0"/>
          <w:bCs w:val="0"/>
          <w:color w:val="auto"/>
          <w:kern w:val="0"/>
          <w:sz w:val="28"/>
          <w:szCs w:val="28"/>
        </w:rPr>
      </w:pPr>
      <w:r>
        <w:rPr>
          <w:rFonts w:hint="eastAsia" w:ascii="黑体" w:hAnsi="黑体" w:eastAsia="黑体" w:cs="黑体"/>
          <w:b/>
          <w:bCs/>
          <w:color w:val="auto"/>
          <w:kern w:val="0"/>
          <w:sz w:val="28"/>
          <w:szCs w:val="28"/>
          <w:lang w:val="en-US" w:eastAsia="zh-CN"/>
        </w:rPr>
        <w:t>1.2实验</w:t>
      </w:r>
      <w:r>
        <w:rPr>
          <w:rFonts w:hint="eastAsia" w:ascii="黑体" w:hAnsi="黑体" w:eastAsia="黑体" w:cs="黑体"/>
          <w:b/>
          <w:bCs/>
          <w:color w:val="auto"/>
          <w:kern w:val="0"/>
          <w:sz w:val="28"/>
          <w:szCs w:val="28"/>
        </w:rPr>
        <w:t>要求：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2" w:right="-512" w:rightChars="-244"/>
        <w:jc w:val="left"/>
        <w:textAlignment w:val="auto"/>
        <w:rPr>
          <w:rFonts w:hint="eastAsia" w:ascii="宋体" w:hAnsi="宋体" w:eastAsia="宋体" w:cs="宋体"/>
          <w:b w:val="0"/>
          <w:bCs w:val="0"/>
          <w:color w:val="auto"/>
          <w:kern w:val="0"/>
          <w:sz w:val="24"/>
        </w:rPr>
      </w:pPr>
      <w:r>
        <w:rPr>
          <w:rFonts w:hint="eastAsia" w:ascii="宋体" w:hAnsi="宋体" w:eastAsia="宋体" w:cs="宋体"/>
          <w:b w:val="0"/>
          <w:bCs w:val="0"/>
          <w:color w:val="auto"/>
          <w:kern w:val="0"/>
          <w:sz w:val="24"/>
          <w:lang w:val="en-US" w:eastAsia="zh-CN"/>
        </w:rPr>
        <w:t>1.2.1</w:t>
      </w:r>
      <w:r>
        <w:rPr>
          <w:rFonts w:hint="eastAsia" w:ascii="宋体" w:hAnsi="宋体" w:eastAsia="宋体" w:cs="宋体"/>
          <w:b w:val="0"/>
          <w:bCs w:val="0"/>
          <w:color w:val="auto"/>
          <w:kern w:val="0"/>
          <w:sz w:val="24"/>
        </w:rPr>
        <w:t xml:space="preserve">认真学习《网络安全法》；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2" w:right="-512" w:rightChars="-244"/>
        <w:jc w:val="left"/>
        <w:textAlignment w:val="auto"/>
        <w:rPr>
          <w:rFonts w:hint="eastAsia" w:ascii="宋体" w:hAnsi="宋体" w:eastAsia="宋体" w:cs="宋体"/>
          <w:b w:val="0"/>
          <w:bCs w:val="0"/>
          <w:color w:val="auto"/>
          <w:kern w:val="0"/>
          <w:sz w:val="24"/>
        </w:rPr>
      </w:pPr>
      <w:r>
        <w:rPr>
          <w:rFonts w:hint="eastAsia" w:ascii="宋体" w:hAnsi="宋体" w:eastAsia="宋体" w:cs="宋体"/>
          <w:b w:val="0"/>
          <w:bCs w:val="0"/>
          <w:color w:val="auto"/>
          <w:kern w:val="0"/>
          <w:sz w:val="24"/>
          <w:lang w:val="en-US" w:eastAsia="zh-CN"/>
        </w:rPr>
        <w:t>1.2.2</w:t>
      </w:r>
      <w:r>
        <w:rPr>
          <w:rFonts w:hint="eastAsia" w:ascii="宋体" w:hAnsi="宋体" w:eastAsia="宋体" w:cs="宋体"/>
          <w:b w:val="0"/>
          <w:bCs w:val="0"/>
          <w:color w:val="auto"/>
          <w:kern w:val="0"/>
          <w:sz w:val="24"/>
        </w:rPr>
        <w:t>整理和分析经典攻防案例，用来激发学习兴趣和梳理攻防知识；</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2" w:right="-512" w:rightChars="-244"/>
        <w:jc w:val="left"/>
        <w:textAlignment w:val="auto"/>
        <w:rPr>
          <w:rFonts w:hint="eastAsia" w:ascii="宋体" w:hAnsi="宋体" w:eastAsia="宋体" w:cs="宋体"/>
          <w:b w:val="0"/>
          <w:bCs w:val="0"/>
          <w:color w:val="auto"/>
          <w:kern w:val="0"/>
          <w:sz w:val="24"/>
        </w:rPr>
      </w:pPr>
      <w:r>
        <w:rPr>
          <w:rFonts w:hint="eastAsia" w:ascii="宋体" w:hAnsi="宋体" w:eastAsia="宋体" w:cs="宋体"/>
          <w:b w:val="0"/>
          <w:bCs w:val="0"/>
          <w:color w:val="auto"/>
          <w:kern w:val="0"/>
          <w:sz w:val="24"/>
          <w:lang w:val="en-US" w:eastAsia="zh-CN"/>
        </w:rPr>
        <w:t>1.2.3</w:t>
      </w:r>
      <w:r>
        <w:rPr>
          <w:rFonts w:hint="eastAsia" w:ascii="宋体" w:hAnsi="宋体" w:eastAsia="宋体" w:cs="宋体"/>
          <w:b w:val="0"/>
          <w:bCs w:val="0"/>
          <w:color w:val="auto"/>
          <w:kern w:val="0"/>
          <w:sz w:val="24"/>
        </w:rPr>
        <w:t>结合《网络安全法》，针对某一个具体的攻防案例，梳理包含的攻防知识，分析其中违反的法律条例，深思《网络安全法》的重要性，并撰写实验报告，；</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2" w:right="-512" w:rightChars="-244"/>
        <w:jc w:val="left"/>
        <w:textAlignment w:val="auto"/>
        <w:rPr>
          <w:rFonts w:hint="eastAsia" w:ascii="宋体" w:hAnsi="宋体" w:eastAsia="宋体" w:cs="宋体"/>
          <w:b w:val="0"/>
          <w:bCs w:val="0"/>
          <w:color w:val="auto"/>
          <w:kern w:val="0"/>
          <w:sz w:val="24"/>
        </w:rPr>
      </w:pPr>
      <w:r>
        <w:rPr>
          <w:rFonts w:hint="eastAsia" w:ascii="宋体" w:hAnsi="宋体" w:eastAsia="宋体" w:cs="宋体"/>
          <w:b w:val="0"/>
          <w:bCs w:val="0"/>
          <w:color w:val="auto"/>
          <w:kern w:val="0"/>
          <w:sz w:val="24"/>
          <w:lang w:val="en-US" w:eastAsia="zh-CN"/>
        </w:rPr>
        <w:t>1.2.4</w:t>
      </w:r>
      <w:r>
        <w:rPr>
          <w:rFonts w:hint="eastAsia" w:ascii="宋体" w:hAnsi="宋体" w:eastAsia="宋体" w:cs="宋体"/>
          <w:b w:val="0"/>
          <w:bCs w:val="0"/>
          <w:color w:val="auto"/>
          <w:kern w:val="0"/>
          <w:sz w:val="24"/>
        </w:rPr>
        <w:t>引导学生树立正确的价值观，以国家和民族利益为根本，珍惜和平，</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2" w:right="-512" w:rightChars="-244"/>
        <w:jc w:val="left"/>
        <w:textAlignment w:val="auto"/>
        <w:rPr>
          <w:rFonts w:eastAsia="黑体"/>
          <w:b w:val="0"/>
          <w:bCs w:val="0"/>
          <w:kern w:val="0"/>
          <w:sz w:val="24"/>
        </w:rPr>
      </w:pPr>
      <w:r>
        <w:rPr>
          <w:rFonts w:hint="eastAsia" w:ascii="宋体" w:hAnsi="宋体" w:eastAsia="宋体" w:cs="宋体"/>
          <w:b w:val="0"/>
          <w:bCs w:val="0"/>
          <w:color w:val="auto"/>
          <w:kern w:val="0"/>
          <w:sz w:val="24"/>
        </w:rPr>
        <w:t>在实验报告中阐述如何坚定不移地做一名合格的网络空间安全专业技术人员。</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right="-512" w:rightChars="-244"/>
        <w:jc w:val="left"/>
        <w:textAlignment w:val="auto"/>
        <w:rPr>
          <w:rFonts w:eastAsia="黑体"/>
          <w:b/>
          <w:bCs/>
          <w:kern w:val="0"/>
          <w:sz w:val="30"/>
          <w:szCs w:val="30"/>
        </w:rPr>
      </w:pPr>
      <w:r>
        <w:rPr>
          <w:rFonts w:hint="eastAsia" w:eastAsia="黑体"/>
          <w:b/>
          <w:bCs/>
          <w:kern w:val="0"/>
          <w:sz w:val="30"/>
          <w:szCs w:val="30"/>
          <w:lang w:val="en-US" w:eastAsia="zh-CN"/>
        </w:rPr>
        <w:t>2</w:t>
      </w:r>
      <w:r>
        <w:rPr>
          <w:rFonts w:eastAsia="黑体"/>
          <w:b/>
          <w:bCs/>
          <w:kern w:val="0"/>
          <w:sz w:val="30"/>
          <w:szCs w:val="30"/>
        </w:rPr>
        <w:t>实验原理</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2" w:right="-512" w:rightChars="-244"/>
        <w:jc w:val="left"/>
        <w:textAlignment w:val="auto"/>
        <w:rPr>
          <w:rFonts w:hint="eastAsia" w:asciiTheme="minorEastAsia" w:hAnsiTheme="minorEastAsia" w:eastAsiaTheme="minorEastAsia" w:cstheme="minorEastAsia"/>
          <w:b w:val="0"/>
          <w:bCs w:val="0"/>
          <w:kern w:val="0"/>
          <w:sz w:val="24"/>
          <w:lang w:val="en-US" w:eastAsia="zh-CN"/>
        </w:rPr>
      </w:pPr>
      <w:r>
        <w:rPr>
          <w:rFonts w:hint="eastAsia" w:asciiTheme="minorEastAsia" w:hAnsiTheme="minorEastAsia" w:eastAsiaTheme="minorEastAsia" w:cstheme="minorEastAsia"/>
          <w:b w:val="0"/>
          <w:bCs w:val="0"/>
          <w:kern w:val="0"/>
          <w:sz w:val="24"/>
          <w:lang w:eastAsia="zh-CN"/>
        </w:rPr>
        <w:t>《</w:t>
      </w:r>
      <w:r>
        <w:rPr>
          <w:rFonts w:hint="eastAsia" w:asciiTheme="minorEastAsia" w:hAnsiTheme="minorEastAsia" w:eastAsiaTheme="minorEastAsia" w:cstheme="minorEastAsia"/>
          <w:b w:val="0"/>
          <w:bCs w:val="0"/>
          <w:kern w:val="0"/>
          <w:sz w:val="24"/>
          <w:lang w:val="en-US" w:eastAsia="zh-CN"/>
        </w:rPr>
        <w:t>网络安全法》</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2" w:right="-512" w:rightChars="-244"/>
        <w:jc w:val="left"/>
        <w:textAlignment w:val="auto"/>
        <w:rPr>
          <w:rFonts w:hint="eastAsia" w:asciiTheme="minorEastAsia" w:hAnsiTheme="minorEastAsia" w:eastAsiaTheme="minorEastAsia" w:cstheme="minorEastAsia"/>
          <w:b/>
          <w:bCs/>
          <w:kern w:val="0"/>
          <w:sz w:val="24"/>
          <w:lang w:val="en-US" w:eastAsia="zh-CN"/>
        </w:rPr>
      </w:pPr>
      <w:r>
        <w:rPr>
          <w:rFonts w:hint="eastAsia" w:asciiTheme="minorEastAsia" w:hAnsiTheme="minorEastAsia" w:eastAsiaTheme="minorEastAsia" w:cstheme="minorEastAsia"/>
          <w:b w:val="0"/>
          <w:bCs w:val="0"/>
          <w:kern w:val="0"/>
          <w:sz w:val="24"/>
          <w:lang w:val="en-US" w:eastAsia="zh-CN"/>
        </w:rPr>
        <w:t>网上查找资料等。</w:t>
      </w:r>
    </w:p>
    <w:p>
      <w:pPr>
        <w:pStyle w:val="14"/>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right="-512" w:rightChars="-244"/>
        <w:jc w:val="left"/>
        <w:textAlignment w:val="auto"/>
        <w:rPr>
          <w:rFonts w:hint="eastAsia" w:ascii="黑体" w:hAnsi="黑体" w:eastAsia="黑体" w:cs="黑体"/>
          <w:b/>
          <w:bCs/>
          <w:kern w:val="0"/>
          <w:sz w:val="30"/>
          <w:szCs w:val="30"/>
        </w:rPr>
      </w:pPr>
      <w:r>
        <w:rPr>
          <w:rFonts w:hint="eastAsia" w:ascii="黑体" w:hAnsi="黑体" w:eastAsia="黑体" w:cs="黑体"/>
          <w:b/>
          <w:bCs/>
          <w:kern w:val="0"/>
          <w:sz w:val="30"/>
          <w:szCs w:val="30"/>
          <w:lang w:val="en-US" w:eastAsia="zh-CN"/>
        </w:rPr>
        <w:t>3</w:t>
      </w:r>
      <w:r>
        <w:rPr>
          <w:rFonts w:hint="eastAsia" w:ascii="黑体" w:hAnsi="黑体" w:eastAsia="黑体" w:cs="黑体"/>
          <w:b/>
          <w:bCs/>
          <w:kern w:val="0"/>
          <w:sz w:val="30"/>
          <w:szCs w:val="30"/>
        </w:rPr>
        <w:t>实验内容及步骤</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right="-512" w:rightChars="-244"/>
        <w:jc w:val="left"/>
        <w:textAlignment w:val="auto"/>
        <w:rPr>
          <w:rFonts w:hint="eastAsia" w:eastAsia="黑体"/>
          <w:b/>
          <w:bCs/>
          <w:kern w:val="0"/>
          <w:sz w:val="24"/>
        </w:rPr>
      </w:pPr>
      <w:r>
        <w:rPr>
          <w:rFonts w:hint="eastAsia" w:ascii="黑体" w:hAnsi="黑体" w:eastAsia="黑体" w:cs="黑体"/>
          <w:b/>
          <w:bCs/>
          <w:kern w:val="0"/>
          <w:sz w:val="28"/>
          <w:szCs w:val="28"/>
          <w:lang w:val="en-US" w:eastAsia="zh-CN"/>
        </w:rPr>
        <w:t>3.1</w:t>
      </w:r>
      <w:r>
        <w:rPr>
          <w:rFonts w:hint="eastAsia" w:ascii="黑体" w:hAnsi="黑体" w:eastAsia="黑体" w:cs="黑体"/>
          <w:b/>
          <w:bCs/>
          <w:kern w:val="0"/>
          <w:sz w:val="28"/>
          <w:szCs w:val="28"/>
        </w:rPr>
        <w:t>选取一个经典的网络空间攻防案例；</w:t>
      </w:r>
      <w:r>
        <w:rPr>
          <w:rFonts w:hint="eastAsia" w:eastAsia="黑体"/>
          <w:b/>
          <w:bCs/>
          <w:kern w:val="0"/>
          <w:sz w:val="24"/>
        </w:rPr>
        <w:t xml:space="preserve">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ascii="Calibri" w:hAnsi="Calibri" w:cs="Calibri"/>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政治因素一直是黑客发动网络攻击的一个重要动机。2015年12月，著名黑客组织匿名者(Anonymous)发布视频谴责土耳其支持ISIS，并向土耳其发动了史上最大规模的DDoS攻击。</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default" w:ascii="Calibri" w:hAnsi="Calibri" w:cs="Calibri"/>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2015年12月14日开始，大规模网络攻击导致土耳其银行、政府网站离线，土耳其三家知名银行Ziraat银行，Isbank和Garanti确认受到攻击，攻击流量峰值带宽高达40Gbps。</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default" w:ascii="Calibri" w:hAnsi="Calibri" w:cs="Calibri"/>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一名土耳其电信代理商发言人Onur Oz在接受路透社采访时称：“这次网络攻击事件是很严重的，但是这次目标不是土耳其电信，相反，土耳其的银行和公共机构网络受到了严重的攻击。现在大多数的土耳其机构使用土耳其电信作为网络服务商，目前我们在积极应对这次网络攻击并做好防御工作。”</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default" w:ascii="Calibri" w:hAnsi="Calibri" w:cs="Calibri"/>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土耳其大多数的银行和政府网站在华为Anti-DDoS系统防御之下，大流量攻击导致防御系统性能过载。华为工程师现场紧急扩容板卡，研发远程7*24小时值守，虽然黑客不断变更攻击手法，但所有攻击均被成功阻断，网站访问正常。</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iCs w:val="0"/>
          <w:caps w:val="0"/>
          <w:color w:val="333333"/>
          <w:spacing w:val="0"/>
          <w:sz w:val="24"/>
          <w:szCs w:val="24"/>
          <w:shd w:val="clear" w:fill="FFFFFF"/>
          <w:lang w:eastAsia="zh-CN"/>
        </w:rPr>
      </w:pPr>
      <w:r>
        <w:rPr>
          <w:rFonts w:hint="eastAsia" w:ascii="宋体" w:hAnsi="宋体" w:eastAsia="宋体" w:cs="宋体"/>
          <w:i w:val="0"/>
          <w:iCs w:val="0"/>
          <w:caps w:val="0"/>
          <w:color w:val="333333"/>
          <w:spacing w:val="0"/>
          <w:sz w:val="24"/>
          <w:szCs w:val="24"/>
          <w:shd w:val="clear" w:fill="FFFFFF"/>
        </w:rPr>
        <w:t>这次DDoS攻击事件中，Anonymous发动的是混合型的攻击，包含SYN flood、UDP flood、HTTP flood等多种类型的攻击</w:t>
      </w:r>
      <w:r>
        <w:rPr>
          <w:rFonts w:hint="eastAsia" w:ascii="宋体" w:hAnsi="宋体" w:eastAsia="宋体" w:cs="宋体"/>
          <w:i w:val="0"/>
          <w:iCs w:val="0"/>
          <w:caps w:val="0"/>
          <w:color w:val="333333"/>
          <w:spacing w:val="0"/>
          <w:sz w:val="24"/>
          <w:szCs w:val="24"/>
          <w:shd w:val="clear" w:fill="FFFFFF"/>
          <w:lang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right="-512" w:rightChars="-244"/>
        <w:jc w:val="left"/>
        <w:textAlignment w:val="auto"/>
        <w:rPr>
          <w:rFonts w:hint="eastAsia" w:eastAsia="黑体"/>
          <w:b/>
          <w:bCs/>
          <w:kern w:val="0"/>
          <w:sz w:val="24"/>
        </w:rPr>
      </w:pPr>
      <w:r>
        <w:rPr>
          <w:rFonts w:hint="eastAsia" w:ascii="黑体" w:hAnsi="黑体" w:eastAsia="黑体" w:cs="黑体"/>
          <w:b/>
          <w:bCs/>
          <w:kern w:val="0"/>
          <w:sz w:val="28"/>
          <w:szCs w:val="28"/>
          <w:lang w:val="en-US" w:eastAsia="zh-CN"/>
        </w:rPr>
        <w:t>3.2</w:t>
      </w:r>
      <w:r>
        <w:rPr>
          <w:rFonts w:hint="eastAsia" w:ascii="黑体" w:hAnsi="黑体" w:eastAsia="黑体" w:cs="黑体"/>
          <w:b/>
          <w:bCs/>
          <w:kern w:val="0"/>
          <w:sz w:val="28"/>
          <w:szCs w:val="28"/>
        </w:rPr>
        <w:t>梳理案例中使用的攻击手段，分析该如何防御该攻击手段；</w:t>
      </w:r>
      <w:r>
        <w:rPr>
          <w:rFonts w:hint="eastAsia" w:eastAsia="黑体"/>
          <w:b/>
          <w:bCs/>
          <w:kern w:val="0"/>
          <w:sz w:val="24"/>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right="-512" w:rightChars="-244"/>
        <w:jc w:val="left"/>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SYN flood</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ascii="Calibri" w:hAnsi="Calibri" w:cs="Calibri"/>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一提起SYN flood，大家都很熟悉吧。SYN flood是互联网上最经典的DDoS攻击方式之一，也是最原始的DDoS攻击，最早出现于1999年左右。在网络发展初期，由于系统的限制以及硬件资源性能的低下，SYN flood的出现对网络安全界是一大冲击。它与当时的单包攻击的不同在于，你很难通过单个报文的特征或者简单的统计限流防御住它，因为它“太真实”、“太常用”。 SYN flood能够一直占据江湖大佬地位这么多年依旧风生水起也是有原因的。SYN flood具有强大的变异能力，在攻击发展潮流中一直没有被湮没，这完全是他自身的优秀基因所决定的：</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360" w:right="0" w:hanging="360"/>
        <w:jc w:val="both"/>
        <w:textAlignment w:val="auto"/>
        <w:rPr>
          <w:rFonts w:hint="default" w:ascii="Calibri" w:hAnsi="Calibri" w:cs="Calibri"/>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1、</w:t>
      </w:r>
      <w:r>
        <w:rPr>
          <w:rFonts w:ascii="Times New Roman" w:hAnsi="Times New Roman" w:eastAsia="宋体" w:cs="Times New Roman"/>
          <w:i w:val="0"/>
          <w:iCs w:val="0"/>
          <w:caps w:val="0"/>
          <w:color w:val="333333"/>
          <w:spacing w:val="0"/>
          <w:sz w:val="24"/>
          <w:szCs w:val="24"/>
          <w:shd w:val="clear" w:fill="FFFFFF"/>
        </w:rPr>
        <w:t> </w:t>
      </w:r>
      <w:r>
        <w:rPr>
          <w:rFonts w:hint="eastAsia" w:ascii="宋体" w:hAnsi="宋体" w:eastAsia="宋体" w:cs="宋体"/>
          <w:i w:val="0"/>
          <w:iCs w:val="0"/>
          <w:caps w:val="0"/>
          <w:color w:val="333333"/>
          <w:spacing w:val="0"/>
          <w:sz w:val="24"/>
          <w:szCs w:val="24"/>
          <w:shd w:val="clear" w:fill="FFFFFF"/>
        </w:rPr>
        <w:t>攻击成本低，攻击过程简单。</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360" w:right="0" w:hanging="360"/>
        <w:jc w:val="both"/>
        <w:textAlignment w:val="auto"/>
        <w:rPr>
          <w:rFonts w:hint="default" w:ascii="Calibri" w:hAnsi="Calibri" w:cs="Calibri"/>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2、</w:t>
      </w:r>
      <w:r>
        <w:rPr>
          <w:rFonts w:hint="default" w:ascii="Times New Roman" w:hAnsi="Times New Roman" w:eastAsia="宋体" w:cs="Times New Roman"/>
          <w:i w:val="0"/>
          <w:iCs w:val="0"/>
          <w:caps w:val="0"/>
          <w:color w:val="333333"/>
          <w:spacing w:val="0"/>
          <w:sz w:val="24"/>
          <w:szCs w:val="24"/>
          <w:shd w:val="clear" w:fill="FFFFFF"/>
        </w:rPr>
        <w:t> </w:t>
      </w:r>
      <w:r>
        <w:rPr>
          <w:rFonts w:hint="eastAsia" w:ascii="宋体" w:hAnsi="宋体" w:eastAsia="宋体" w:cs="宋体"/>
          <w:i w:val="0"/>
          <w:iCs w:val="0"/>
          <w:caps w:val="0"/>
          <w:color w:val="333333"/>
          <w:spacing w:val="0"/>
          <w:sz w:val="24"/>
          <w:szCs w:val="24"/>
          <w:shd w:val="clear" w:fill="FFFFFF"/>
        </w:rPr>
        <w:t>难防御，每个报文看起来都是一个正常的报文。</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下面我们就来看看SYN flood是如何达到攻击的效果。SYN flood是基于TCP协议产生的，所以我们先回顾一下TCP的三次握手。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pPr>
      <w:r>
        <w:drawing>
          <wp:inline distT="0" distB="0" distL="114300" distR="114300">
            <wp:extent cx="3543300" cy="1328420"/>
            <wp:effectExtent l="0" t="0" r="762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3543300" cy="1328420"/>
                    </a:xfrm>
                    <a:prstGeom prst="rect">
                      <a:avLst/>
                    </a:prstGeom>
                    <a:noFill/>
                    <a:ln>
                      <a:noFill/>
                    </a:ln>
                  </pic:spPr>
                </pic:pic>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ascii="Calibri" w:hAnsi="Calibri" w:cs="Calibri"/>
          <w:i w:val="0"/>
          <w:iCs w:val="0"/>
          <w:caps w:val="0"/>
          <w:color w:val="333333"/>
          <w:spacing w:val="0"/>
          <w:sz w:val="21"/>
          <w:szCs w:val="21"/>
        </w:rPr>
      </w:pPr>
      <w:r>
        <w:rPr>
          <w:rFonts w:hint="eastAsia" w:ascii="宋体" w:hAnsi="宋体" w:eastAsia="宋体" w:cs="宋体"/>
          <w:i w:val="0"/>
          <w:iCs w:val="0"/>
          <w:caps w:val="0"/>
          <w:color w:val="333333"/>
          <w:spacing w:val="0"/>
          <w:sz w:val="21"/>
          <w:szCs w:val="21"/>
          <w:shd w:val="clear" w:fill="FFFFFF"/>
        </w:rPr>
        <w:t>再来看SYN flood，SYN flood其实就是利用三次握手机制，制造多个半连接，消耗服务器的连接数。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pPr>
      <w:r>
        <w:drawing>
          <wp:inline distT="0" distB="0" distL="114300" distR="114300">
            <wp:extent cx="3496310" cy="1718945"/>
            <wp:effectExtent l="0" t="0" r="889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3496310" cy="1718945"/>
                    </a:xfrm>
                    <a:prstGeom prst="rect">
                      <a:avLst/>
                    </a:prstGeom>
                    <a:noFill/>
                    <a:ln>
                      <a:noFill/>
                    </a:ln>
                  </pic:spPr>
                </pic:pic>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default" w:ascii="Calibri" w:hAnsi="Calibri" w:cs="Calibri"/>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黑客伪造源IP地址向服务器发送大量的SYN报文，请求建立三次握手。由于发送源IP是伪造的，所以服务器回应了SYN-ACK报文后，源IP并不会再继续回应ACK报文进行确认。这样服务器就会维持一个庞大的等待列表，不停地重试发送SYN-ACK报文，同时占用着大量的资源无法释放。这就导致，被攻击的服务器被恶意半连接占满，不再接受新的SYN请求，而合法用户无法完成三次握手建立TCP连接。</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default" w:ascii="Calibri" w:hAnsi="Calibri" w:cs="Calibri"/>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这就好比你去超市买东西，来了一大帮人，他们也不买东西，却把所有收银台都占满了，既不结账，也不走，这就是半连接。结果导致所有收银台都无法为正常客户结账，超市业务瘫痪，这就是资源耗尽。</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pPr>
      <w:r>
        <w:drawing>
          <wp:inline distT="0" distB="0" distL="114300" distR="114300">
            <wp:extent cx="5937885" cy="2365375"/>
            <wp:effectExtent l="0" t="0" r="5715"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5937885" cy="2365375"/>
                    </a:xfrm>
                    <a:prstGeom prst="rect">
                      <a:avLst/>
                    </a:prstGeom>
                    <a:noFill/>
                    <a:ln>
                      <a:noFill/>
                    </a:ln>
                  </pic:spPr>
                </pic:pic>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default" w:ascii="Calibri" w:hAnsi="Calibri" w:cs="Calibri"/>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对于SYN flood这种看似正常，没有明显攻击特征的报文，就不能再通过特征识别或者指纹学习的方式进行过滤。SYN flood是基于TCP协议的，TCP协议是面向连接的，我们就可以从SYN报文建立连接的“行为”入手，判定是不是真实源发出的请求。</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ascii="Calibri" w:hAnsi="Calibri" w:cs="Calibri"/>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对于这种面向连接的DDoS攻击，最有效的防御方式就是源认证。源认证有三个层面：</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360" w:right="0" w:hanging="360"/>
        <w:jc w:val="both"/>
        <w:textAlignment w:val="auto"/>
        <w:rPr>
          <w:rFonts w:hint="default" w:ascii="Calibri" w:hAnsi="Calibri" w:cs="Calibri"/>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1、</w:t>
      </w:r>
      <w:r>
        <w:rPr>
          <w:rFonts w:ascii="Times New Roman" w:hAnsi="Times New Roman" w:eastAsia="宋体" w:cs="Times New Roman"/>
          <w:i w:val="0"/>
          <w:iCs w:val="0"/>
          <w:caps w:val="0"/>
          <w:color w:val="333333"/>
          <w:spacing w:val="0"/>
          <w:sz w:val="24"/>
          <w:szCs w:val="24"/>
          <w:shd w:val="clear" w:fill="FFFFFF"/>
        </w:rPr>
        <w:t> </w:t>
      </w:r>
      <w:r>
        <w:rPr>
          <w:rFonts w:hint="eastAsia" w:ascii="宋体" w:hAnsi="宋体" w:eastAsia="宋体" w:cs="宋体"/>
          <w:i w:val="0"/>
          <w:iCs w:val="0"/>
          <w:caps w:val="0"/>
          <w:color w:val="333333"/>
          <w:spacing w:val="0"/>
          <w:sz w:val="24"/>
          <w:szCs w:val="24"/>
          <w:shd w:val="clear" w:fill="FFFFFF"/>
        </w:rPr>
        <w:t>TCP/IP源认证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360" w:right="0" w:hanging="360"/>
        <w:jc w:val="both"/>
        <w:textAlignment w:val="auto"/>
        <w:rPr>
          <w:rFonts w:hint="default" w:ascii="Calibri" w:hAnsi="Calibri" w:cs="Calibri"/>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2、</w:t>
      </w:r>
      <w:r>
        <w:rPr>
          <w:rFonts w:hint="default" w:ascii="Times New Roman" w:hAnsi="Times New Roman" w:eastAsia="宋体" w:cs="Times New Roman"/>
          <w:i w:val="0"/>
          <w:iCs w:val="0"/>
          <w:caps w:val="0"/>
          <w:color w:val="333333"/>
          <w:spacing w:val="0"/>
          <w:sz w:val="24"/>
          <w:szCs w:val="24"/>
          <w:shd w:val="clear" w:fill="FFFFFF"/>
        </w:rPr>
        <w:t> </w:t>
      </w:r>
      <w:r>
        <w:rPr>
          <w:rFonts w:hint="eastAsia" w:ascii="宋体" w:hAnsi="宋体" w:eastAsia="宋体" w:cs="宋体"/>
          <w:i w:val="0"/>
          <w:iCs w:val="0"/>
          <w:caps w:val="0"/>
          <w:color w:val="333333"/>
          <w:spacing w:val="0"/>
          <w:sz w:val="24"/>
          <w:szCs w:val="24"/>
          <w:shd w:val="clear" w:fill="FFFFFF"/>
        </w:rPr>
        <w:t>应用层源认证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360" w:right="0" w:hanging="360"/>
        <w:jc w:val="both"/>
        <w:textAlignment w:val="auto"/>
        <w:rPr>
          <w:rFonts w:hint="eastAsia"/>
          <w:sz w:val="24"/>
          <w:szCs w:val="24"/>
        </w:rPr>
      </w:pPr>
      <w:r>
        <w:rPr>
          <w:rFonts w:hint="eastAsia" w:ascii="宋体" w:hAnsi="宋体" w:eastAsia="宋体" w:cs="宋体"/>
          <w:i w:val="0"/>
          <w:iCs w:val="0"/>
          <w:caps w:val="0"/>
          <w:color w:val="333333"/>
          <w:spacing w:val="0"/>
          <w:sz w:val="24"/>
          <w:szCs w:val="24"/>
          <w:shd w:val="clear" w:fill="FFFFFF"/>
        </w:rPr>
        <w:t>3、</w:t>
      </w:r>
      <w:r>
        <w:rPr>
          <w:rFonts w:hint="default" w:ascii="Times New Roman" w:hAnsi="Times New Roman" w:eastAsia="宋体" w:cs="Times New Roman"/>
          <w:i w:val="0"/>
          <w:iCs w:val="0"/>
          <w:caps w:val="0"/>
          <w:color w:val="333333"/>
          <w:spacing w:val="0"/>
          <w:sz w:val="24"/>
          <w:szCs w:val="24"/>
          <w:shd w:val="clear" w:fill="FFFFFF"/>
        </w:rPr>
        <w:t> </w:t>
      </w:r>
      <w:r>
        <w:rPr>
          <w:rFonts w:hint="eastAsia" w:ascii="宋体" w:hAnsi="宋体" w:eastAsia="宋体" w:cs="宋体"/>
          <w:i w:val="0"/>
          <w:iCs w:val="0"/>
          <w:caps w:val="0"/>
          <w:color w:val="333333"/>
          <w:spacing w:val="0"/>
          <w:sz w:val="24"/>
          <w:szCs w:val="24"/>
          <w:shd w:val="clear" w:fill="FFFFFF"/>
        </w:rPr>
        <w:t>用户源认证</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right="-512" w:rightChars="-244"/>
        <w:jc w:val="left"/>
        <w:textAlignment w:val="auto"/>
        <w:rPr>
          <w:rFonts w:hint="eastAsia" w:ascii="黑体" w:hAnsi="黑体" w:eastAsia="黑体" w:cs="黑体"/>
          <w:b/>
          <w:bCs/>
          <w:kern w:val="0"/>
          <w:sz w:val="28"/>
          <w:szCs w:val="28"/>
        </w:rPr>
      </w:pPr>
      <w:r>
        <w:rPr>
          <w:rFonts w:hint="eastAsia" w:ascii="黑体" w:hAnsi="黑体" w:eastAsia="黑体" w:cs="黑体"/>
          <w:b/>
          <w:bCs/>
          <w:kern w:val="0"/>
          <w:sz w:val="28"/>
          <w:szCs w:val="28"/>
          <w:lang w:val="en-US" w:eastAsia="zh-CN"/>
        </w:rPr>
        <w:t>3.3</w:t>
      </w:r>
      <w:r>
        <w:rPr>
          <w:rFonts w:hint="eastAsia" w:ascii="黑体" w:hAnsi="黑体" w:eastAsia="黑体" w:cs="黑体"/>
          <w:b/>
          <w:bCs/>
          <w:kern w:val="0"/>
          <w:sz w:val="28"/>
          <w:szCs w:val="28"/>
        </w:rPr>
        <w:t xml:space="preserve">依据《网络安全法》，分析案例中违反的法律条例；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512" w:rightChars="-244"/>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第二十五条　网络运营者应当制定网络安全事件应急预案，及时处置系统漏洞、计算机病毒、网络攻击、网络侵入等安全风险；在发生危害网络安全的事件时，立即启动应急预案，采取相应的补救措施，并按照规定向有关主管部门报告。</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512" w:rightChars="-244"/>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第二十六条　开展网络安全认证、检测、风险评估等活动，向社会发布系统漏洞、计算机病毒、网络攻击、网络侵入等网络安全信息，应当遵守国家有关规定。</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512" w:rightChars="-244"/>
        <w:jc w:val="left"/>
        <w:textAlignment w:val="auto"/>
        <w:rPr>
          <w:rFonts w:hint="eastAsia" w:eastAsia="黑体"/>
          <w:b/>
          <w:bCs/>
          <w:kern w:val="0"/>
          <w:sz w:val="24"/>
        </w:rPr>
      </w:pPr>
      <w:r>
        <w:rPr>
          <w:rFonts w:hint="eastAsia" w:ascii="黑体" w:hAnsi="黑体" w:eastAsia="黑体" w:cs="黑体"/>
          <w:b/>
          <w:bCs/>
          <w:kern w:val="0"/>
          <w:sz w:val="28"/>
          <w:szCs w:val="28"/>
          <w:lang w:val="en-US" w:eastAsia="zh-CN"/>
        </w:rPr>
        <w:t>3.4</w:t>
      </w:r>
      <w:r>
        <w:rPr>
          <w:rFonts w:hint="eastAsia" w:ascii="黑体" w:hAnsi="黑体" w:eastAsia="黑体" w:cs="黑体"/>
          <w:b/>
          <w:bCs/>
          <w:kern w:val="0"/>
          <w:sz w:val="28"/>
          <w:szCs w:val="28"/>
        </w:rPr>
        <w:t>深思《网络安全法》的重要性，思考今后学习和掌握网络空间攻防技术后，如何做好遵纪守法。</w:t>
      </w:r>
      <w:r>
        <w:rPr>
          <w:rFonts w:hint="eastAsia" w:eastAsia="黑体"/>
          <w:b/>
          <w:bCs/>
          <w:kern w:val="0"/>
          <w:sz w:val="24"/>
        </w:rPr>
        <w:t xml:space="preserve"> </w:t>
      </w:r>
    </w:p>
    <w:p>
      <w:pPr>
        <w:keepNext w:val="0"/>
        <w:keepLines w:val="0"/>
        <w:pageBreakBefore w:val="0"/>
        <w:widowControl/>
        <w:kinsoku/>
        <w:wordWrap/>
        <w:overflowPunct/>
        <w:topLinePunct w:val="0"/>
        <w:autoSpaceDE/>
        <w:autoSpaceDN/>
        <w:bidi w:val="0"/>
        <w:adjustRightInd/>
        <w:snapToGrid/>
        <w:spacing w:line="360" w:lineRule="auto"/>
        <w:ind w:right="-512" w:rightChars="-244"/>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3.4.1不随意实施各种攻击，不在不经过允许的情况下窃取他人信息，对他人电脑进行攻击。</w:t>
      </w:r>
    </w:p>
    <w:p>
      <w:pPr>
        <w:keepNext w:val="0"/>
        <w:keepLines w:val="0"/>
        <w:pageBreakBefore w:val="0"/>
        <w:widowControl/>
        <w:kinsoku/>
        <w:wordWrap/>
        <w:overflowPunct/>
        <w:topLinePunct w:val="0"/>
        <w:autoSpaceDE/>
        <w:autoSpaceDN/>
        <w:bidi w:val="0"/>
        <w:adjustRightInd/>
        <w:snapToGrid/>
        <w:spacing w:line="360" w:lineRule="auto"/>
        <w:ind w:right="-512" w:rightChars="-244"/>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3.4.2不恶意破坏任何系统，恶意破坏他人的软件将导致法律刑责！</w:t>
      </w:r>
    </w:p>
    <w:p>
      <w:pPr>
        <w:keepNext w:val="0"/>
        <w:keepLines w:val="0"/>
        <w:pageBreakBefore w:val="0"/>
        <w:widowControl/>
        <w:kinsoku/>
        <w:wordWrap/>
        <w:overflowPunct/>
        <w:topLinePunct w:val="0"/>
        <w:autoSpaceDE/>
        <w:autoSpaceDN/>
        <w:bidi w:val="0"/>
        <w:adjustRightInd/>
        <w:snapToGrid/>
        <w:spacing w:line="360" w:lineRule="auto"/>
        <w:ind w:right="-512" w:rightChars="-244"/>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3.4.3不修改任何系统档，如果你是为了进入系统而修改它，请在达到目的后改回原状。</w:t>
      </w:r>
    </w:p>
    <w:p>
      <w:pPr>
        <w:keepNext w:val="0"/>
        <w:keepLines w:val="0"/>
        <w:pageBreakBefore w:val="0"/>
        <w:widowControl/>
        <w:kinsoku/>
        <w:wordWrap/>
        <w:overflowPunct/>
        <w:topLinePunct w:val="0"/>
        <w:autoSpaceDE/>
        <w:autoSpaceDN/>
        <w:bidi w:val="0"/>
        <w:adjustRightInd/>
        <w:snapToGrid/>
        <w:spacing w:line="360" w:lineRule="auto"/>
        <w:ind w:right="-512" w:rightChars="-244"/>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3.4.4不要轻易将你要入侵的网站告诉你不信任的朋友。</w:t>
      </w:r>
    </w:p>
    <w:p>
      <w:pPr>
        <w:keepNext w:val="0"/>
        <w:keepLines w:val="0"/>
        <w:pageBreakBefore w:val="0"/>
        <w:widowControl/>
        <w:kinsoku/>
        <w:wordWrap/>
        <w:overflowPunct/>
        <w:topLinePunct w:val="0"/>
        <w:autoSpaceDE/>
        <w:autoSpaceDN/>
        <w:bidi w:val="0"/>
        <w:adjustRightInd/>
        <w:snapToGrid/>
        <w:spacing w:line="360" w:lineRule="auto"/>
        <w:ind w:right="-512" w:rightChars="-244"/>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3.4.5不要在网络论坛上谈论黑客的任何事情。</w:t>
      </w:r>
    </w:p>
    <w:p>
      <w:pPr>
        <w:keepNext w:val="0"/>
        <w:keepLines w:val="0"/>
        <w:pageBreakBefore w:val="0"/>
        <w:widowControl/>
        <w:kinsoku/>
        <w:wordWrap/>
        <w:overflowPunct/>
        <w:topLinePunct w:val="0"/>
        <w:autoSpaceDE/>
        <w:autoSpaceDN/>
        <w:bidi w:val="0"/>
        <w:adjustRightInd/>
        <w:snapToGrid/>
        <w:spacing w:line="360" w:lineRule="auto"/>
        <w:ind w:right="-512" w:rightChars="-244"/>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3.4.6在传递文章的时候不要使用真名。</w:t>
      </w:r>
    </w:p>
    <w:p>
      <w:pPr>
        <w:keepNext w:val="0"/>
        <w:keepLines w:val="0"/>
        <w:pageBreakBefore w:val="0"/>
        <w:widowControl/>
        <w:kinsoku/>
        <w:wordWrap/>
        <w:overflowPunct/>
        <w:topLinePunct w:val="0"/>
        <w:autoSpaceDE/>
        <w:autoSpaceDN/>
        <w:bidi w:val="0"/>
        <w:adjustRightInd/>
        <w:snapToGrid/>
        <w:spacing w:line="360" w:lineRule="auto"/>
        <w:ind w:right="-512" w:rightChars="-244"/>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3.4.7正在入侵的时候，不要随意离开你的电脑。</w:t>
      </w:r>
    </w:p>
    <w:p>
      <w:pPr>
        <w:keepNext w:val="0"/>
        <w:keepLines w:val="0"/>
        <w:pageBreakBefore w:val="0"/>
        <w:widowControl/>
        <w:kinsoku/>
        <w:wordWrap/>
        <w:overflowPunct/>
        <w:topLinePunct w:val="0"/>
        <w:autoSpaceDE/>
        <w:autoSpaceDN/>
        <w:bidi w:val="0"/>
        <w:adjustRightInd/>
        <w:snapToGrid/>
        <w:spacing w:line="360" w:lineRule="auto"/>
        <w:ind w:right="-512" w:rightChars="-244"/>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3.4.8不要侵入或破坏政府机关的主机。</w:t>
      </w:r>
    </w:p>
    <w:p>
      <w:pPr>
        <w:keepNext w:val="0"/>
        <w:keepLines w:val="0"/>
        <w:pageBreakBefore w:val="0"/>
        <w:widowControl/>
        <w:kinsoku/>
        <w:wordWrap/>
        <w:overflowPunct/>
        <w:topLinePunct w:val="0"/>
        <w:autoSpaceDE/>
        <w:autoSpaceDN/>
        <w:bidi w:val="0"/>
        <w:adjustRightInd/>
        <w:snapToGrid/>
        <w:spacing w:line="360" w:lineRule="auto"/>
        <w:ind w:right="-512" w:rightChars="-244"/>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3.4.9不在电话中谈论黑客的任何事情。</w:t>
      </w:r>
    </w:p>
    <w:p>
      <w:pPr>
        <w:keepNext w:val="0"/>
        <w:keepLines w:val="0"/>
        <w:pageBreakBefore w:val="0"/>
        <w:widowControl/>
        <w:kinsoku/>
        <w:wordWrap/>
        <w:overflowPunct/>
        <w:topLinePunct w:val="0"/>
        <w:autoSpaceDE/>
        <w:autoSpaceDN/>
        <w:bidi w:val="0"/>
        <w:adjustRightInd/>
        <w:snapToGrid/>
        <w:spacing w:line="360" w:lineRule="auto"/>
        <w:ind w:right="-512" w:rightChars="-244"/>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3.4.10将你的笔记放在安全的地方。</w:t>
      </w:r>
    </w:p>
    <w:p>
      <w:pPr>
        <w:keepNext w:val="0"/>
        <w:keepLines w:val="0"/>
        <w:pageBreakBefore w:val="0"/>
        <w:widowControl/>
        <w:kinsoku/>
        <w:wordWrap/>
        <w:overflowPunct/>
        <w:topLinePunct w:val="0"/>
        <w:autoSpaceDE/>
        <w:autoSpaceDN/>
        <w:bidi w:val="0"/>
        <w:adjustRightInd/>
        <w:snapToGrid/>
        <w:spacing w:line="360" w:lineRule="auto"/>
        <w:ind w:right="-512" w:rightChars="-244"/>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3.4.11想要成为黑客就要真正地掌握黑客技术，读遍所有有关系统安全或漏洞的文件！</w:t>
      </w:r>
    </w:p>
    <w:p>
      <w:pPr>
        <w:keepNext w:val="0"/>
        <w:keepLines w:val="0"/>
        <w:pageBreakBefore w:val="0"/>
        <w:widowControl/>
        <w:kinsoku/>
        <w:wordWrap/>
        <w:overflowPunct/>
        <w:topLinePunct w:val="0"/>
        <w:autoSpaceDE/>
        <w:autoSpaceDN/>
        <w:bidi w:val="0"/>
        <w:adjustRightInd/>
        <w:snapToGrid/>
        <w:spacing w:line="360" w:lineRule="auto"/>
        <w:ind w:right="-512" w:rightChars="-244"/>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3.4.12已侵入电脑中的账号不得清除或修改。</w:t>
      </w:r>
    </w:p>
    <w:p>
      <w:pPr>
        <w:keepNext w:val="0"/>
        <w:keepLines w:val="0"/>
        <w:pageBreakBefore w:val="0"/>
        <w:widowControl/>
        <w:kinsoku/>
        <w:wordWrap/>
        <w:overflowPunct/>
        <w:topLinePunct w:val="0"/>
        <w:autoSpaceDE/>
        <w:autoSpaceDN/>
        <w:bidi w:val="0"/>
        <w:adjustRightInd/>
        <w:snapToGrid/>
        <w:spacing w:line="360" w:lineRule="auto"/>
        <w:ind w:right="-512" w:rightChars="-244"/>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3.4.13不得修改系统档案，如果为了隐藏自己的侵入而作的修改则不在此限，但仍须维持原来系统的安全性，不得因得到系统的控制权而将门户大开！</w:t>
      </w:r>
    </w:p>
    <w:p>
      <w:pPr>
        <w:keepNext w:val="0"/>
        <w:keepLines w:val="0"/>
        <w:pageBreakBefore w:val="0"/>
        <w:widowControl/>
        <w:kinsoku/>
        <w:wordWrap/>
        <w:overflowPunct/>
        <w:topLinePunct w:val="0"/>
        <w:autoSpaceDE/>
        <w:autoSpaceDN/>
        <w:bidi w:val="0"/>
        <w:adjustRightInd/>
        <w:snapToGrid/>
        <w:spacing w:line="360" w:lineRule="auto"/>
        <w:ind w:right="-512" w:rightChars="-244"/>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3.4.14不将你已破解的账号分享与你的朋友。</w:t>
      </w:r>
    </w:p>
    <w:p>
      <w:pPr>
        <w:pStyle w:val="14"/>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right="-512" w:rightChars="-244"/>
        <w:jc w:val="left"/>
        <w:textAlignment w:val="auto"/>
        <w:rPr>
          <w:rFonts w:hint="eastAsia" w:ascii="黑体" w:hAnsi="黑体" w:eastAsia="黑体" w:cs="黑体"/>
          <w:b/>
          <w:bCs/>
          <w:kern w:val="0"/>
          <w:sz w:val="30"/>
          <w:szCs w:val="30"/>
        </w:rPr>
      </w:pPr>
      <w:r>
        <w:rPr>
          <w:rFonts w:hint="eastAsia" w:ascii="黑体" w:hAnsi="黑体" w:eastAsia="黑体" w:cs="黑体"/>
          <w:b/>
          <w:bCs/>
          <w:kern w:val="0"/>
          <w:sz w:val="30"/>
          <w:szCs w:val="30"/>
          <w:lang w:val="en-US" w:eastAsia="zh-CN"/>
        </w:rPr>
        <w:t>4</w:t>
      </w:r>
      <w:r>
        <w:rPr>
          <w:rFonts w:hint="eastAsia" w:ascii="黑体" w:hAnsi="黑体" w:eastAsia="黑体" w:cs="黑体"/>
          <w:b/>
          <w:bCs/>
          <w:kern w:val="0"/>
          <w:sz w:val="30"/>
          <w:szCs w:val="30"/>
        </w:rPr>
        <w:t>实验结果分析</w:t>
      </w:r>
    </w:p>
    <w:p>
      <w:pPr>
        <w:keepNext w:val="0"/>
        <w:keepLines w:val="0"/>
        <w:pageBreakBefore w:val="0"/>
        <w:widowControl/>
        <w:kinsoku/>
        <w:wordWrap/>
        <w:overflowPunct/>
        <w:topLinePunct w:val="0"/>
        <w:autoSpaceDE/>
        <w:autoSpaceDN/>
        <w:bidi w:val="0"/>
        <w:adjustRightInd/>
        <w:snapToGrid/>
        <w:spacing w:line="360" w:lineRule="auto"/>
        <w:ind w:right="-512" w:rightChars="-244"/>
        <w:jc w:val="left"/>
        <w:textAlignment w:val="auto"/>
        <w:rPr>
          <w:rFonts w:eastAsia="黑体"/>
          <w:b/>
          <w:bCs/>
          <w:kern w:val="0"/>
          <w:sz w:val="24"/>
        </w:rPr>
      </w:pPr>
      <w:r>
        <w:rPr>
          <w:rFonts w:hint="eastAsia" w:ascii="宋体" w:hAnsi="宋体" w:eastAsia="宋体" w:cs="宋体"/>
          <w:b w:val="0"/>
          <w:bCs w:val="0"/>
          <w:kern w:val="0"/>
          <w:sz w:val="24"/>
          <w:szCs w:val="24"/>
          <w:lang w:val="en-US" w:eastAsia="zh-CN"/>
        </w:rPr>
        <w:t>这次实验主要针对</w:t>
      </w:r>
      <w:r>
        <w:rPr>
          <w:rFonts w:hint="eastAsia" w:ascii="宋体" w:hAnsi="宋体" w:eastAsia="宋体" w:cs="宋体"/>
          <w:b w:val="0"/>
          <w:bCs w:val="0"/>
          <w:i w:val="0"/>
          <w:iCs w:val="0"/>
          <w:caps w:val="0"/>
          <w:color w:val="333333"/>
          <w:spacing w:val="0"/>
          <w:sz w:val="24"/>
          <w:szCs w:val="24"/>
          <w:shd w:val="clear" w:fill="FFFFFF"/>
        </w:rPr>
        <w:t>著名黑客组织匿名者(Anonymous)</w:t>
      </w:r>
      <w:r>
        <w:rPr>
          <w:rFonts w:hint="eastAsia" w:ascii="宋体" w:hAnsi="宋体" w:eastAsia="宋体" w:cs="宋体"/>
          <w:b w:val="0"/>
          <w:bCs w:val="0"/>
          <w:i w:val="0"/>
          <w:iCs w:val="0"/>
          <w:caps w:val="0"/>
          <w:color w:val="333333"/>
          <w:spacing w:val="0"/>
          <w:sz w:val="24"/>
          <w:szCs w:val="24"/>
          <w:shd w:val="clear" w:fill="FFFFFF"/>
          <w:lang w:val="en-US" w:eastAsia="zh-CN"/>
        </w:rPr>
        <w:t>向</w:t>
      </w:r>
      <w:r>
        <w:rPr>
          <w:rFonts w:hint="eastAsia" w:ascii="宋体" w:hAnsi="宋体" w:eastAsia="宋体" w:cs="宋体"/>
          <w:b w:val="0"/>
          <w:bCs w:val="0"/>
          <w:i w:val="0"/>
          <w:iCs w:val="0"/>
          <w:caps w:val="0"/>
          <w:color w:val="333333"/>
          <w:spacing w:val="0"/>
          <w:sz w:val="24"/>
          <w:szCs w:val="24"/>
          <w:shd w:val="clear" w:fill="FFFFFF"/>
        </w:rPr>
        <w:t>土耳其发动了史上最大规模的DDoS攻击</w:t>
      </w:r>
      <w:r>
        <w:rPr>
          <w:rFonts w:hint="eastAsia" w:ascii="宋体" w:hAnsi="宋体" w:eastAsia="宋体" w:cs="宋体"/>
          <w:b w:val="0"/>
          <w:bCs w:val="0"/>
          <w:i w:val="0"/>
          <w:iCs w:val="0"/>
          <w:caps w:val="0"/>
          <w:color w:val="333333"/>
          <w:spacing w:val="0"/>
          <w:sz w:val="24"/>
          <w:szCs w:val="24"/>
          <w:shd w:val="clear" w:fill="FFFFFF"/>
          <w:lang w:val="en-US" w:eastAsia="zh-CN"/>
        </w:rPr>
        <w:t>进行分析，了解到了此次攻击所带来的危害和这种攻击的主要解决方法。</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2" w:right="-512" w:rightChars="-244"/>
        <w:jc w:val="left"/>
        <w:textAlignment w:val="auto"/>
        <w:rPr>
          <w:rFonts w:hint="eastAsia" w:ascii="黑体" w:hAnsi="黑体" w:eastAsia="黑体" w:cs="黑体"/>
          <w:b/>
          <w:bCs/>
          <w:kern w:val="0"/>
          <w:sz w:val="30"/>
          <w:szCs w:val="30"/>
        </w:rPr>
      </w:pPr>
      <w:r>
        <w:rPr>
          <w:rFonts w:hint="eastAsia" w:ascii="黑体" w:hAnsi="黑体" w:eastAsia="黑体" w:cs="黑体"/>
          <w:b/>
          <w:bCs/>
          <w:kern w:val="0"/>
          <w:sz w:val="30"/>
          <w:szCs w:val="30"/>
          <w:lang w:val="en-US" w:eastAsia="zh-CN"/>
        </w:rPr>
        <w:t>5</w:t>
      </w:r>
      <w:r>
        <w:rPr>
          <w:rFonts w:hint="eastAsia" w:ascii="黑体" w:hAnsi="黑体" w:eastAsia="黑体" w:cs="黑体"/>
          <w:b/>
          <w:bCs/>
          <w:kern w:val="0"/>
          <w:sz w:val="30"/>
          <w:szCs w:val="30"/>
        </w:rPr>
        <w:t>实验总结及心得体会</w:t>
      </w:r>
    </w:p>
    <w:p>
      <w:pPr>
        <w:keepNext w:val="0"/>
        <w:keepLines w:val="0"/>
        <w:pageBreakBefore w:val="0"/>
        <w:widowControl/>
        <w:kinsoku/>
        <w:wordWrap/>
        <w:overflowPunct/>
        <w:topLinePunct w:val="0"/>
        <w:autoSpaceDE/>
        <w:autoSpaceDN/>
        <w:bidi w:val="0"/>
        <w:adjustRightInd/>
        <w:snapToGrid/>
        <w:spacing w:line="360" w:lineRule="auto"/>
        <w:ind w:right="-512" w:rightChars="-244"/>
        <w:jc w:val="left"/>
        <w:textAlignment w:val="auto"/>
        <w:rPr>
          <w:rFonts w:hint="default"/>
          <w:b w:val="0"/>
          <w:bCs/>
          <w:sz w:val="24"/>
          <w:szCs w:val="24"/>
          <w:lang w:val="en-US" w:eastAsia="zh-CN"/>
        </w:rPr>
      </w:pPr>
      <w:r>
        <w:rPr>
          <w:rFonts w:hint="eastAsia"/>
          <w:b w:val="0"/>
          <w:bCs/>
          <w:sz w:val="24"/>
          <w:szCs w:val="24"/>
          <w:lang w:val="en-US" w:eastAsia="zh-CN"/>
        </w:rPr>
        <w:t>通过本次实验，了解到了各种网络攻击的手段和避免方法。学习到了《网络安全法》，了解了各种网络攻防案例。熟悉了网络攻击的途径，理解了网络防守的方法。</w:t>
      </w:r>
    </w:p>
    <w:p>
      <w:pPr>
        <w:widowControl/>
        <w:jc w:val="left"/>
      </w:pPr>
      <w:r>
        <w:br w:type="page"/>
      </w:r>
    </w:p>
    <w:p>
      <w:pPr>
        <w:widowControl/>
        <w:spacing w:line="360" w:lineRule="auto"/>
        <w:ind w:left="1" w:right="-512" w:rightChars="-244"/>
        <w:jc w:val="center"/>
        <w:rPr>
          <w:rFonts w:eastAsia="黑体"/>
          <w:b/>
          <w:bCs/>
          <w:color w:val="FF0000"/>
          <w:kern w:val="0"/>
          <w:sz w:val="30"/>
          <w:szCs w:val="30"/>
        </w:rPr>
      </w:pPr>
      <w:r>
        <w:rPr>
          <w:rFonts w:hint="eastAsia" w:ascii="黑体" w:hAnsi="黑体" w:eastAsia="黑体" w:cs="黑体"/>
          <w:b/>
          <w:bCs/>
          <w:sz w:val="30"/>
          <w:szCs w:val="30"/>
        </w:rPr>
        <w:t>实验二：漏洞扫描器的使用</w:t>
      </w:r>
    </w:p>
    <w:p>
      <w:pPr>
        <w:widowControl/>
        <w:numPr>
          <w:ilvl w:val="0"/>
          <w:numId w:val="0"/>
        </w:numPr>
        <w:spacing w:line="360" w:lineRule="auto"/>
        <w:ind w:left="-4" w:leftChars="0" w:right="-512" w:rightChars="-244"/>
        <w:jc w:val="left"/>
        <w:rPr>
          <w:rFonts w:hint="eastAsia" w:ascii="黑体" w:hAnsi="黑体" w:eastAsia="黑体" w:cs="黑体"/>
          <w:b/>
          <w:bCs/>
          <w:color w:val="FF0000"/>
          <w:kern w:val="0"/>
          <w:sz w:val="30"/>
          <w:szCs w:val="30"/>
        </w:rPr>
      </w:pPr>
      <w:r>
        <w:rPr>
          <w:rFonts w:hint="eastAsia" w:ascii="黑体" w:hAnsi="黑体" w:eastAsia="黑体" w:cs="黑体"/>
          <w:b/>
          <w:bCs/>
          <w:kern w:val="0"/>
          <w:sz w:val="30"/>
          <w:szCs w:val="30"/>
          <w:lang w:val="en-US" w:eastAsia="zh-CN"/>
        </w:rPr>
        <w:t>1</w:t>
      </w:r>
      <w:r>
        <w:rPr>
          <w:rFonts w:hint="eastAsia" w:ascii="黑体" w:hAnsi="黑体" w:eastAsia="黑体" w:cs="黑体"/>
          <w:b/>
          <w:bCs/>
          <w:kern w:val="0"/>
          <w:sz w:val="30"/>
          <w:szCs w:val="30"/>
        </w:rPr>
        <w:t>实验目的和要求</w:t>
      </w:r>
    </w:p>
    <w:p>
      <w:pPr>
        <w:widowControl/>
        <w:numPr>
          <w:ilvl w:val="0"/>
          <w:numId w:val="0"/>
        </w:numPr>
        <w:spacing w:line="360" w:lineRule="auto"/>
        <w:ind w:left="-4" w:leftChars="0" w:right="-512" w:rightChars="-244"/>
        <w:jc w:val="left"/>
        <w:rPr>
          <w:rFonts w:hint="eastAsia" w:ascii="黑体" w:hAnsi="黑体" w:eastAsia="黑体" w:cs="黑体"/>
          <w:b/>
          <w:bCs/>
          <w:color w:val="FF0000"/>
          <w:kern w:val="0"/>
          <w:sz w:val="28"/>
          <w:szCs w:val="28"/>
          <w:lang w:val="en-US"/>
        </w:rPr>
      </w:pPr>
      <w:r>
        <w:rPr>
          <w:rFonts w:hint="eastAsia" w:ascii="黑体" w:hAnsi="黑体" w:eastAsia="黑体" w:cs="黑体"/>
          <w:b/>
          <w:bCs/>
          <w:kern w:val="0"/>
          <w:sz w:val="28"/>
          <w:szCs w:val="28"/>
          <w:lang w:val="en-US" w:eastAsia="zh-CN"/>
        </w:rPr>
        <w:t>1.1实验目的：</w:t>
      </w:r>
    </w:p>
    <w:p>
      <w:pPr>
        <w:widowControl/>
        <w:spacing w:line="360" w:lineRule="auto"/>
        <w:ind w:right="-512" w:rightChars="-244"/>
        <w:jc w:val="left"/>
        <w:rPr>
          <w:rFonts w:hint="eastAsia" w:ascii="宋体" w:hAnsi="宋体" w:eastAsia="宋体" w:cs="宋体"/>
          <w:b w:val="0"/>
          <w:bCs w:val="0"/>
          <w:kern w:val="0"/>
          <w:sz w:val="24"/>
        </w:rPr>
      </w:pPr>
      <w:r>
        <w:rPr>
          <w:rFonts w:hint="eastAsia" w:ascii="宋体" w:hAnsi="宋体" w:eastAsia="宋体" w:cs="宋体"/>
          <w:b w:val="0"/>
          <w:bCs w:val="0"/>
          <w:kern w:val="0"/>
          <w:sz w:val="24"/>
        </w:rPr>
        <w:t>具备漏洞扫描的基本知识，总结一种常见漏洞扫描器使用过程</w:t>
      </w:r>
    </w:p>
    <w:p>
      <w:pPr>
        <w:widowControl/>
        <w:spacing w:line="360" w:lineRule="auto"/>
        <w:ind w:right="-512" w:rightChars="-244"/>
        <w:jc w:val="left"/>
        <w:rPr>
          <w:rFonts w:hint="eastAsia" w:ascii="宋体" w:hAnsi="宋体" w:eastAsia="宋体" w:cs="宋体"/>
          <w:b w:val="0"/>
          <w:bCs w:val="0"/>
          <w:kern w:val="0"/>
          <w:sz w:val="24"/>
        </w:rPr>
      </w:pPr>
      <w:r>
        <w:rPr>
          <w:rFonts w:hint="eastAsia" w:ascii="宋体" w:hAnsi="宋体" w:eastAsia="宋体" w:cs="宋体"/>
          <w:b w:val="0"/>
          <w:bCs w:val="0"/>
          <w:kern w:val="0"/>
          <w:sz w:val="24"/>
        </w:rPr>
        <w:t>中遇到的问题和解决方法，分析漏洞扫描结果，得出自己的分析报告。（8学时）</w:t>
      </w:r>
    </w:p>
    <w:p>
      <w:pPr>
        <w:widowControl/>
        <w:spacing w:line="360" w:lineRule="auto"/>
        <w:ind w:right="-512" w:rightChars="-244"/>
        <w:jc w:val="left"/>
        <w:rPr>
          <w:rFonts w:hint="eastAsia" w:ascii="黑体" w:hAnsi="黑体" w:eastAsia="黑体" w:cs="黑体"/>
          <w:b/>
          <w:bCs/>
          <w:kern w:val="0"/>
          <w:sz w:val="28"/>
          <w:szCs w:val="28"/>
        </w:rPr>
      </w:pPr>
      <w:r>
        <w:rPr>
          <w:rFonts w:hint="eastAsia" w:ascii="黑体" w:hAnsi="黑体" w:eastAsia="黑体" w:cs="黑体"/>
          <w:b/>
          <w:bCs/>
          <w:kern w:val="0"/>
          <w:sz w:val="28"/>
          <w:szCs w:val="28"/>
          <w:lang w:val="en-US" w:eastAsia="zh-CN"/>
        </w:rPr>
        <w:t>1.2</w:t>
      </w:r>
      <w:r>
        <w:rPr>
          <w:rFonts w:hint="eastAsia" w:ascii="黑体" w:hAnsi="黑体" w:eastAsia="黑体" w:cs="黑体"/>
          <w:b/>
          <w:bCs/>
          <w:kern w:val="0"/>
          <w:sz w:val="28"/>
          <w:szCs w:val="28"/>
        </w:rPr>
        <w:t>基本要求：</w:t>
      </w:r>
    </w:p>
    <w:p>
      <w:pPr>
        <w:widowControl/>
        <w:spacing w:line="360" w:lineRule="auto"/>
        <w:ind w:right="-512" w:rightChars="-244"/>
        <w:jc w:val="left"/>
        <w:rPr>
          <w:rFonts w:hint="eastAsia" w:ascii="宋体" w:hAnsi="宋体" w:eastAsia="宋体" w:cs="宋体"/>
          <w:b w:val="0"/>
          <w:bCs w:val="0"/>
          <w:kern w:val="0"/>
          <w:sz w:val="24"/>
        </w:rPr>
      </w:pPr>
      <w:r>
        <w:rPr>
          <w:rFonts w:hint="eastAsia" w:ascii="宋体" w:hAnsi="宋体" w:eastAsia="宋体" w:cs="宋体"/>
          <w:b w:val="0"/>
          <w:bCs w:val="0"/>
          <w:kern w:val="0"/>
          <w:sz w:val="24"/>
          <w:lang w:val="en-US" w:eastAsia="zh-CN"/>
        </w:rPr>
        <w:t>1.2.1</w:t>
      </w:r>
      <w:r>
        <w:rPr>
          <w:rFonts w:hint="eastAsia" w:ascii="宋体" w:hAnsi="宋体" w:eastAsia="宋体" w:cs="宋体"/>
          <w:b w:val="0"/>
          <w:bCs w:val="0"/>
          <w:kern w:val="0"/>
          <w:sz w:val="24"/>
        </w:rPr>
        <w:t>选择一款常用的漏洞扫描器，比如Nessus；</w:t>
      </w:r>
    </w:p>
    <w:p>
      <w:pPr>
        <w:widowControl/>
        <w:spacing w:line="360" w:lineRule="auto"/>
        <w:ind w:right="-512" w:rightChars="-244"/>
        <w:jc w:val="left"/>
        <w:rPr>
          <w:rFonts w:hint="eastAsia" w:ascii="宋体" w:hAnsi="宋体" w:eastAsia="宋体" w:cs="宋体"/>
          <w:b w:val="0"/>
          <w:bCs w:val="0"/>
          <w:kern w:val="0"/>
          <w:sz w:val="24"/>
        </w:rPr>
      </w:pPr>
      <w:r>
        <w:rPr>
          <w:rFonts w:hint="eastAsia" w:ascii="宋体" w:hAnsi="宋体" w:eastAsia="宋体" w:cs="宋体"/>
          <w:b w:val="0"/>
          <w:bCs w:val="0"/>
          <w:kern w:val="0"/>
          <w:sz w:val="24"/>
          <w:lang w:val="en-US" w:eastAsia="zh-CN"/>
        </w:rPr>
        <w:t>1.2.2</w:t>
      </w:r>
      <w:r>
        <w:rPr>
          <w:rFonts w:hint="eastAsia" w:ascii="宋体" w:hAnsi="宋体" w:eastAsia="宋体" w:cs="宋体"/>
          <w:b w:val="0"/>
          <w:bCs w:val="0"/>
          <w:kern w:val="0"/>
          <w:sz w:val="24"/>
        </w:rPr>
        <w:t>描述漏洞扫描器安装过程，给出截图；</w:t>
      </w:r>
    </w:p>
    <w:p>
      <w:pPr>
        <w:widowControl/>
        <w:spacing w:line="360" w:lineRule="auto"/>
        <w:ind w:right="-512" w:rightChars="-244"/>
        <w:jc w:val="left"/>
        <w:rPr>
          <w:rFonts w:hint="eastAsia" w:ascii="宋体" w:hAnsi="宋体" w:eastAsia="宋体" w:cs="宋体"/>
          <w:b w:val="0"/>
          <w:bCs w:val="0"/>
          <w:kern w:val="0"/>
          <w:sz w:val="24"/>
        </w:rPr>
      </w:pPr>
      <w:r>
        <w:rPr>
          <w:rFonts w:hint="eastAsia" w:ascii="宋体" w:hAnsi="宋体" w:eastAsia="宋体" w:cs="宋体"/>
          <w:b w:val="0"/>
          <w:bCs w:val="0"/>
          <w:kern w:val="0"/>
          <w:sz w:val="24"/>
          <w:lang w:val="en-US" w:eastAsia="zh-CN"/>
        </w:rPr>
        <w:t>1.2.3</w:t>
      </w:r>
      <w:r>
        <w:rPr>
          <w:rFonts w:hint="eastAsia" w:ascii="宋体" w:hAnsi="宋体" w:eastAsia="宋体" w:cs="宋体"/>
          <w:b w:val="0"/>
          <w:bCs w:val="0"/>
          <w:kern w:val="0"/>
          <w:sz w:val="24"/>
        </w:rPr>
        <w:t xml:space="preserve">选择某一个网站进行扫描，描述扫描过程，给出扫描结果，如发现漏洞，应及时上报； </w:t>
      </w:r>
    </w:p>
    <w:p>
      <w:pPr>
        <w:widowControl/>
        <w:spacing w:line="360" w:lineRule="auto"/>
        <w:ind w:right="-512" w:rightChars="-244"/>
        <w:jc w:val="left"/>
        <w:rPr>
          <w:rFonts w:eastAsia="黑体"/>
          <w:b/>
          <w:bCs/>
          <w:kern w:val="0"/>
          <w:sz w:val="24"/>
        </w:rPr>
      </w:pPr>
      <w:r>
        <w:rPr>
          <w:rFonts w:hint="eastAsia" w:ascii="宋体" w:hAnsi="宋体" w:eastAsia="宋体" w:cs="宋体"/>
          <w:b w:val="0"/>
          <w:bCs w:val="0"/>
          <w:kern w:val="0"/>
          <w:sz w:val="24"/>
          <w:lang w:val="en-US" w:eastAsia="zh-CN"/>
        </w:rPr>
        <w:t>1.2.4</w:t>
      </w:r>
      <w:r>
        <w:rPr>
          <w:rFonts w:hint="eastAsia" w:ascii="宋体" w:hAnsi="宋体" w:eastAsia="宋体" w:cs="宋体"/>
          <w:b w:val="0"/>
          <w:bCs w:val="0"/>
          <w:kern w:val="0"/>
          <w:sz w:val="24"/>
        </w:rPr>
        <w:t>撰写实验报告，并从“双刃剑”角度分析漏洞扫描器的两种不同价值；</w:t>
      </w:r>
    </w:p>
    <w:p>
      <w:pPr>
        <w:widowControl/>
        <w:numPr>
          <w:ilvl w:val="0"/>
          <w:numId w:val="0"/>
        </w:numPr>
        <w:spacing w:line="360" w:lineRule="auto"/>
        <w:ind w:leftChars="-2" w:right="-512" w:rightChars="-244"/>
        <w:jc w:val="left"/>
        <w:rPr>
          <w:rFonts w:hint="eastAsia" w:ascii="黑体" w:hAnsi="黑体" w:eastAsia="黑体" w:cs="黑体"/>
          <w:b/>
          <w:bCs/>
          <w:kern w:val="0"/>
          <w:sz w:val="30"/>
          <w:szCs w:val="30"/>
        </w:rPr>
      </w:pPr>
      <w:r>
        <w:rPr>
          <w:rFonts w:hint="eastAsia" w:ascii="黑体" w:hAnsi="黑体" w:eastAsia="黑体" w:cs="黑体"/>
          <w:b/>
          <w:bCs/>
          <w:kern w:val="0"/>
          <w:sz w:val="30"/>
          <w:szCs w:val="30"/>
          <w:lang w:val="en-US" w:eastAsia="zh-CN"/>
        </w:rPr>
        <w:t>2</w:t>
      </w:r>
      <w:r>
        <w:rPr>
          <w:rFonts w:hint="eastAsia" w:ascii="黑体" w:hAnsi="黑体" w:eastAsia="黑体" w:cs="黑体"/>
          <w:b/>
          <w:bCs/>
          <w:kern w:val="0"/>
          <w:sz w:val="30"/>
          <w:szCs w:val="30"/>
        </w:rPr>
        <w:t>实验原理</w:t>
      </w:r>
    </w:p>
    <w:p>
      <w:pPr>
        <w:widowControl/>
        <w:spacing w:line="360" w:lineRule="auto"/>
        <w:ind w:right="-512" w:rightChars="-244"/>
        <w:jc w:val="left"/>
        <w:rPr>
          <w:rFonts w:hint="eastAsia" w:ascii="黑体" w:hAnsi="黑体" w:eastAsia="黑体" w:cs="黑体"/>
          <w:b/>
          <w:bCs/>
          <w:kern w:val="0"/>
          <w:sz w:val="28"/>
          <w:szCs w:val="28"/>
        </w:rPr>
      </w:pPr>
      <w:r>
        <w:rPr>
          <w:rFonts w:hint="eastAsia" w:ascii="黑体" w:hAnsi="黑体" w:eastAsia="黑体" w:cs="黑体"/>
          <w:b/>
          <w:bCs/>
          <w:kern w:val="0"/>
          <w:sz w:val="28"/>
          <w:szCs w:val="28"/>
          <w:lang w:val="en-US" w:eastAsia="zh-CN"/>
        </w:rPr>
        <w:t>2.1</w:t>
      </w:r>
      <w:r>
        <w:rPr>
          <w:rFonts w:hint="eastAsia" w:ascii="黑体" w:hAnsi="黑体" w:eastAsia="黑体" w:cs="黑体"/>
          <w:b/>
          <w:bCs/>
          <w:kern w:val="0"/>
          <w:sz w:val="28"/>
          <w:szCs w:val="28"/>
        </w:rPr>
        <w:t>实验准备</w:t>
      </w:r>
    </w:p>
    <w:p>
      <w:pPr>
        <w:widowControl/>
        <w:spacing w:line="360" w:lineRule="auto"/>
        <w:ind w:right="-512" w:rightChars="-244"/>
        <w:jc w:val="left"/>
        <w:rPr>
          <w:rFonts w:hint="eastAsia" w:ascii="宋体" w:hAnsi="宋体" w:eastAsia="宋体" w:cs="宋体"/>
          <w:b w:val="0"/>
          <w:bCs w:val="0"/>
          <w:kern w:val="0"/>
          <w:sz w:val="24"/>
        </w:rPr>
      </w:pPr>
      <w:r>
        <w:rPr>
          <w:rFonts w:hint="eastAsia" w:ascii="宋体" w:hAnsi="宋体" w:eastAsia="宋体" w:cs="宋体"/>
          <w:b w:val="0"/>
          <w:bCs w:val="0"/>
          <w:kern w:val="0"/>
          <w:sz w:val="24"/>
          <w:lang w:val="en-US" w:eastAsia="zh-CN"/>
        </w:rPr>
        <w:t>2.1.1</w:t>
      </w:r>
      <w:r>
        <w:rPr>
          <w:rFonts w:hint="eastAsia" w:ascii="宋体" w:hAnsi="宋体" w:eastAsia="宋体" w:cs="宋体"/>
          <w:b w:val="0"/>
          <w:bCs w:val="0"/>
          <w:kern w:val="0"/>
          <w:sz w:val="24"/>
        </w:rPr>
        <w:t xml:space="preserve">具备漏洞扫描的基本知识。 </w:t>
      </w:r>
    </w:p>
    <w:p>
      <w:pPr>
        <w:widowControl/>
        <w:spacing w:line="360" w:lineRule="auto"/>
        <w:ind w:right="-512" w:rightChars="-244"/>
        <w:jc w:val="left"/>
        <w:rPr>
          <w:rFonts w:hint="eastAsia" w:ascii="宋体" w:hAnsi="宋体" w:eastAsia="宋体" w:cs="宋体"/>
          <w:b w:val="0"/>
          <w:bCs w:val="0"/>
          <w:kern w:val="0"/>
          <w:sz w:val="24"/>
        </w:rPr>
      </w:pPr>
      <w:r>
        <w:rPr>
          <w:rFonts w:hint="eastAsia" w:ascii="宋体" w:hAnsi="宋体" w:eastAsia="宋体" w:cs="宋体"/>
          <w:b w:val="0"/>
          <w:bCs w:val="0"/>
          <w:kern w:val="0"/>
          <w:sz w:val="24"/>
          <w:lang w:val="en-US" w:eastAsia="zh-CN"/>
        </w:rPr>
        <w:t>2.1.2</w:t>
      </w:r>
      <w:r>
        <w:rPr>
          <w:rFonts w:hint="eastAsia" w:ascii="宋体" w:hAnsi="宋体" w:eastAsia="宋体" w:cs="宋体"/>
          <w:b w:val="0"/>
          <w:bCs w:val="0"/>
          <w:kern w:val="0"/>
          <w:sz w:val="24"/>
        </w:rPr>
        <w:t xml:space="preserve">到 Nessus 官方网站（http://www.nessus.org）下载 Nessus 的服务端和客户端，下载插件库。 </w:t>
      </w:r>
    </w:p>
    <w:p>
      <w:pPr>
        <w:widowControl/>
        <w:spacing w:line="360" w:lineRule="auto"/>
        <w:ind w:right="-512" w:rightChars="-244"/>
        <w:jc w:val="left"/>
        <w:rPr>
          <w:rFonts w:hint="eastAsia" w:ascii="宋体" w:hAnsi="宋体" w:eastAsia="宋体" w:cs="宋体"/>
          <w:b w:val="0"/>
          <w:bCs w:val="0"/>
          <w:kern w:val="0"/>
          <w:sz w:val="24"/>
        </w:rPr>
      </w:pPr>
      <w:r>
        <w:rPr>
          <w:rFonts w:hint="eastAsia" w:ascii="宋体" w:hAnsi="宋体" w:eastAsia="宋体" w:cs="宋体"/>
          <w:b w:val="0"/>
          <w:bCs w:val="0"/>
          <w:kern w:val="0"/>
          <w:sz w:val="24"/>
          <w:lang w:val="en-US" w:eastAsia="zh-CN"/>
        </w:rPr>
        <w:t>2.1.3</w:t>
      </w:r>
      <w:r>
        <w:rPr>
          <w:rFonts w:hint="eastAsia" w:ascii="宋体" w:hAnsi="宋体" w:eastAsia="宋体" w:cs="宋体"/>
          <w:b w:val="0"/>
          <w:bCs w:val="0"/>
          <w:kern w:val="0"/>
          <w:sz w:val="24"/>
        </w:rPr>
        <w:t>阅读 Nessus 官方安装文档和使用文档。</w:t>
      </w:r>
    </w:p>
    <w:p>
      <w:pPr>
        <w:widowControl/>
        <w:spacing w:line="360" w:lineRule="auto"/>
        <w:ind w:right="-512" w:rightChars="-244"/>
        <w:jc w:val="left"/>
        <w:rPr>
          <w:rFonts w:hint="eastAsia" w:ascii="黑体" w:hAnsi="黑体" w:eastAsia="黑体" w:cs="黑体"/>
          <w:b/>
          <w:bCs/>
          <w:kern w:val="0"/>
          <w:sz w:val="28"/>
          <w:szCs w:val="28"/>
        </w:rPr>
      </w:pPr>
      <w:r>
        <w:rPr>
          <w:rFonts w:hint="eastAsia" w:ascii="黑体" w:hAnsi="黑体" w:eastAsia="黑体" w:cs="黑体"/>
          <w:b/>
          <w:bCs/>
          <w:kern w:val="0"/>
          <w:sz w:val="28"/>
          <w:szCs w:val="28"/>
          <w:lang w:val="en-US" w:eastAsia="zh-CN"/>
        </w:rPr>
        <w:t>2.2</w:t>
      </w:r>
      <w:r>
        <w:rPr>
          <w:rFonts w:hint="eastAsia" w:ascii="黑体" w:hAnsi="黑体" w:eastAsia="黑体" w:cs="黑体"/>
          <w:b/>
          <w:bCs/>
          <w:kern w:val="0"/>
          <w:sz w:val="28"/>
          <w:szCs w:val="28"/>
        </w:rPr>
        <w:t>实验背景</w:t>
      </w:r>
    </w:p>
    <w:p>
      <w:pPr>
        <w:widowControl/>
        <w:spacing w:line="360" w:lineRule="auto"/>
        <w:ind w:right="-512" w:rightChars="-244"/>
        <w:jc w:val="left"/>
        <w:rPr>
          <w:rFonts w:hint="eastAsia" w:ascii="宋体" w:hAnsi="宋体" w:eastAsia="宋体" w:cs="宋体"/>
          <w:b/>
          <w:bCs/>
          <w:kern w:val="0"/>
          <w:sz w:val="24"/>
        </w:rPr>
      </w:pPr>
      <w:r>
        <w:rPr>
          <w:rFonts w:hint="eastAsia" w:ascii="宋体" w:hAnsi="宋体" w:eastAsia="宋体" w:cs="宋体"/>
          <w:b w:val="0"/>
          <w:bCs w:val="0"/>
          <w:kern w:val="0"/>
          <w:sz w:val="24"/>
        </w:rPr>
        <w:t>网络漏洞扫描基础知识</w:t>
      </w:r>
    </w:p>
    <w:p>
      <w:pPr>
        <w:widowControl/>
        <w:spacing w:line="360" w:lineRule="auto"/>
        <w:ind w:right="-512" w:rightChars="-244"/>
        <w:jc w:val="left"/>
        <w:rPr>
          <w:rFonts w:hint="eastAsia" w:ascii="宋体" w:hAnsi="宋体" w:eastAsia="宋体" w:cs="宋体"/>
          <w:b w:val="0"/>
          <w:bCs w:val="0"/>
          <w:kern w:val="0"/>
          <w:sz w:val="24"/>
        </w:rPr>
      </w:pPr>
      <w:r>
        <w:rPr>
          <w:rFonts w:hint="eastAsia" w:ascii="宋体" w:hAnsi="宋体" w:eastAsia="宋体" w:cs="宋体"/>
          <w:b w:val="0"/>
          <w:bCs w:val="0"/>
          <w:kern w:val="0"/>
          <w:sz w:val="24"/>
          <w:lang w:val="en-US" w:eastAsia="zh-CN"/>
        </w:rPr>
        <w:t>2.2.1</w:t>
      </w:r>
      <w:r>
        <w:rPr>
          <w:rFonts w:hint="eastAsia" w:ascii="宋体" w:hAnsi="宋体" w:eastAsia="宋体" w:cs="宋体"/>
          <w:b w:val="0"/>
          <w:bCs w:val="0"/>
          <w:kern w:val="0"/>
          <w:sz w:val="24"/>
        </w:rPr>
        <w:t>安装 Nessus 的服务端、插件库和客户端；</w:t>
      </w:r>
    </w:p>
    <w:p>
      <w:pPr>
        <w:widowControl/>
        <w:spacing w:line="360" w:lineRule="auto"/>
        <w:ind w:right="-512" w:rightChars="-244"/>
        <w:jc w:val="left"/>
        <w:rPr>
          <w:rFonts w:hint="eastAsia" w:ascii="宋体" w:hAnsi="宋体" w:eastAsia="宋体" w:cs="宋体"/>
          <w:b w:val="0"/>
          <w:bCs w:val="0"/>
          <w:kern w:val="0"/>
          <w:sz w:val="24"/>
        </w:rPr>
      </w:pPr>
      <w:r>
        <w:rPr>
          <w:rFonts w:hint="eastAsia" w:ascii="宋体" w:hAnsi="宋体" w:eastAsia="宋体" w:cs="宋体"/>
          <w:b w:val="0"/>
          <w:bCs w:val="0"/>
          <w:kern w:val="0"/>
          <w:sz w:val="24"/>
          <w:lang w:val="en-US" w:eastAsia="zh-CN"/>
        </w:rPr>
        <w:t>2.2.2</w:t>
      </w:r>
      <w:r>
        <w:rPr>
          <w:rFonts w:hint="eastAsia" w:ascii="宋体" w:hAnsi="宋体" w:eastAsia="宋体" w:cs="宋体"/>
          <w:b w:val="0"/>
          <w:bCs w:val="0"/>
          <w:kern w:val="0"/>
          <w:sz w:val="24"/>
        </w:rPr>
        <w:t xml:space="preserve">配置 Nessus 服务端，分配具体用户； </w:t>
      </w:r>
    </w:p>
    <w:p>
      <w:pPr>
        <w:widowControl/>
        <w:spacing w:line="360" w:lineRule="auto"/>
        <w:ind w:right="-512" w:rightChars="-244"/>
        <w:jc w:val="left"/>
        <w:rPr>
          <w:rFonts w:hint="eastAsia" w:ascii="宋体" w:hAnsi="宋体" w:eastAsia="宋体" w:cs="宋体"/>
          <w:b w:val="0"/>
          <w:bCs w:val="0"/>
          <w:kern w:val="0"/>
          <w:sz w:val="24"/>
        </w:rPr>
      </w:pPr>
      <w:r>
        <w:rPr>
          <w:rFonts w:hint="eastAsia" w:ascii="宋体" w:hAnsi="宋体" w:eastAsia="宋体" w:cs="宋体"/>
          <w:b w:val="0"/>
          <w:bCs w:val="0"/>
          <w:kern w:val="0"/>
          <w:sz w:val="24"/>
          <w:lang w:val="en-US" w:eastAsia="zh-CN"/>
        </w:rPr>
        <w:t>2.2.3</w:t>
      </w:r>
      <w:r>
        <w:rPr>
          <w:rFonts w:hint="eastAsia" w:ascii="宋体" w:hAnsi="宋体" w:eastAsia="宋体" w:cs="宋体"/>
          <w:b w:val="0"/>
          <w:bCs w:val="0"/>
          <w:kern w:val="0"/>
          <w:sz w:val="24"/>
        </w:rPr>
        <w:t xml:space="preserve">用 Nessus 客户端对某个网站或者局域网主机进行扫描； </w:t>
      </w:r>
    </w:p>
    <w:p>
      <w:pPr>
        <w:widowControl/>
        <w:spacing w:line="360" w:lineRule="auto"/>
        <w:ind w:right="-512" w:rightChars="-244"/>
        <w:jc w:val="left"/>
        <w:rPr>
          <w:rFonts w:eastAsia="黑体"/>
          <w:b/>
          <w:bCs/>
          <w:kern w:val="0"/>
          <w:sz w:val="24"/>
        </w:rPr>
      </w:pPr>
      <w:r>
        <w:rPr>
          <w:rFonts w:hint="eastAsia" w:ascii="宋体" w:hAnsi="宋体" w:eastAsia="宋体" w:cs="宋体"/>
          <w:b w:val="0"/>
          <w:bCs w:val="0"/>
          <w:kern w:val="0"/>
          <w:sz w:val="24"/>
          <w:lang w:val="en-US" w:eastAsia="zh-CN"/>
        </w:rPr>
        <w:t>2.2.4</w:t>
      </w:r>
      <w:r>
        <w:rPr>
          <w:rFonts w:hint="eastAsia" w:ascii="宋体" w:hAnsi="宋体" w:eastAsia="宋体" w:cs="宋体"/>
          <w:b w:val="0"/>
          <w:bCs w:val="0"/>
          <w:kern w:val="0"/>
          <w:sz w:val="24"/>
        </w:rPr>
        <w:t>给出扫描结果报告，获取系统的有用信息，最好能发现网络系统的安全漏洞。</w:t>
      </w:r>
      <w:r>
        <w:rPr>
          <w:rFonts w:hint="eastAsia" w:eastAsia="黑体"/>
          <w:b/>
          <w:bCs/>
          <w:kern w:val="0"/>
          <w:sz w:val="24"/>
        </w:rPr>
        <w:t xml:space="preserve"> </w:t>
      </w:r>
    </w:p>
    <w:p>
      <w:pPr>
        <w:pStyle w:val="14"/>
        <w:widowControl/>
        <w:numPr>
          <w:ilvl w:val="0"/>
          <w:numId w:val="0"/>
        </w:numPr>
        <w:spacing w:line="360" w:lineRule="auto"/>
        <w:ind w:leftChars="0" w:right="-512" w:rightChars="-244"/>
        <w:jc w:val="left"/>
        <w:rPr>
          <w:rFonts w:hint="eastAsia" w:ascii="黑体" w:hAnsi="黑体" w:eastAsia="黑体" w:cs="黑体"/>
          <w:b/>
          <w:bCs/>
          <w:kern w:val="0"/>
          <w:sz w:val="30"/>
          <w:szCs w:val="30"/>
        </w:rPr>
      </w:pPr>
      <w:r>
        <w:rPr>
          <w:rFonts w:hint="eastAsia" w:ascii="黑体" w:hAnsi="黑体" w:eastAsia="黑体" w:cs="黑体"/>
          <w:b/>
          <w:bCs/>
          <w:kern w:val="0"/>
          <w:sz w:val="30"/>
          <w:szCs w:val="30"/>
          <w:lang w:val="en-US" w:eastAsia="zh-CN"/>
        </w:rPr>
        <w:t>3</w:t>
      </w:r>
      <w:r>
        <w:rPr>
          <w:rFonts w:hint="eastAsia" w:ascii="黑体" w:hAnsi="黑体" w:eastAsia="黑体" w:cs="黑体"/>
          <w:b/>
          <w:bCs/>
          <w:kern w:val="0"/>
          <w:sz w:val="30"/>
          <w:szCs w:val="30"/>
        </w:rPr>
        <w:t>实验内容及步骤</w:t>
      </w:r>
    </w:p>
    <w:p>
      <w:pPr>
        <w:widowControl/>
        <w:spacing w:line="360" w:lineRule="auto"/>
        <w:ind w:right="-512" w:rightChars="-244"/>
        <w:jc w:val="left"/>
        <w:rPr>
          <w:rFonts w:hint="eastAsia" w:ascii="宋体" w:hAnsi="宋体" w:eastAsia="宋体" w:cs="宋体"/>
          <w:b w:val="0"/>
          <w:bCs w:val="0"/>
          <w:kern w:val="0"/>
          <w:sz w:val="24"/>
        </w:rPr>
      </w:pPr>
      <w:r>
        <w:rPr>
          <w:rFonts w:hint="eastAsia" w:ascii="宋体" w:hAnsi="宋体" w:eastAsia="宋体" w:cs="宋体"/>
          <w:b w:val="0"/>
          <w:bCs w:val="0"/>
          <w:kern w:val="0"/>
          <w:sz w:val="24"/>
          <w:lang w:val="en-US" w:eastAsia="zh-CN"/>
        </w:rPr>
        <w:t>3.1</w:t>
      </w:r>
      <w:r>
        <w:rPr>
          <w:rFonts w:hint="eastAsia" w:ascii="宋体" w:hAnsi="宋体" w:eastAsia="宋体" w:cs="宋体"/>
          <w:b w:val="0"/>
          <w:bCs w:val="0"/>
          <w:kern w:val="0"/>
          <w:sz w:val="24"/>
        </w:rPr>
        <w:t>安装 Nessus 的服务端、插件库和客户端；</w:t>
      </w:r>
    </w:p>
    <w:p>
      <w:pPr>
        <w:widowControl/>
        <w:spacing w:line="360" w:lineRule="auto"/>
        <w:ind w:right="-512" w:rightChars="-244"/>
        <w:jc w:val="left"/>
        <w:rPr>
          <w:rFonts w:hint="eastAsia" w:ascii="宋体" w:hAnsi="宋体" w:eastAsia="宋体" w:cs="宋体"/>
          <w:b w:val="0"/>
          <w:bCs w:val="0"/>
          <w:kern w:val="0"/>
          <w:sz w:val="24"/>
        </w:rPr>
      </w:pPr>
      <w:r>
        <w:rPr>
          <w:rFonts w:hint="eastAsia" w:ascii="宋体" w:hAnsi="宋体" w:eastAsia="宋体" w:cs="宋体"/>
          <w:b w:val="0"/>
          <w:bCs w:val="0"/>
          <w:kern w:val="0"/>
          <w:sz w:val="24"/>
          <w:lang w:val="en-US" w:eastAsia="zh-CN"/>
        </w:rPr>
        <w:t>3.2</w:t>
      </w:r>
      <w:r>
        <w:rPr>
          <w:rFonts w:hint="eastAsia" w:ascii="宋体" w:hAnsi="宋体" w:eastAsia="宋体" w:cs="宋体"/>
          <w:b w:val="0"/>
          <w:bCs w:val="0"/>
          <w:kern w:val="0"/>
          <w:sz w:val="24"/>
        </w:rPr>
        <w:t xml:space="preserve">配置 Nessus 服务端，分配具体用户； </w:t>
      </w:r>
    </w:p>
    <w:p>
      <w:pPr>
        <w:widowControl/>
        <w:spacing w:line="360" w:lineRule="auto"/>
        <w:ind w:right="-512" w:rightChars="-244"/>
        <w:jc w:val="left"/>
        <w:rPr>
          <w:rFonts w:hint="eastAsia" w:ascii="宋体" w:hAnsi="宋体" w:eastAsia="宋体" w:cs="宋体"/>
          <w:b w:val="0"/>
          <w:bCs w:val="0"/>
          <w:kern w:val="0"/>
          <w:sz w:val="24"/>
        </w:rPr>
      </w:pPr>
      <w:r>
        <w:rPr>
          <w:rFonts w:hint="eastAsia" w:ascii="宋体" w:hAnsi="宋体" w:eastAsia="宋体" w:cs="宋体"/>
          <w:b w:val="0"/>
          <w:bCs w:val="0"/>
          <w:kern w:val="0"/>
          <w:sz w:val="24"/>
          <w:lang w:val="en-US" w:eastAsia="zh-CN"/>
        </w:rPr>
        <w:t>3.3</w:t>
      </w:r>
      <w:r>
        <w:rPr>
          <w:rFonts w:hint="eastAsia" w:ascii="宋体" w:hAnsi="宋体" w:eastAsia="宋体" w:cs="宋体"/>
          <w:b w:val="0"/>
          <w:bCs w:val="0"/>
          <w:kern w:val="0"/>
          <w:sz w:val="24"/>
        </w:rPr>
        <w:t xml:space="preserve">用 Nessus 客户端对某个网站或者局域网主机进行扫描； </w:t>
      </w:r>
    </w:p>
    <w:p>
      <w:pPr>
        <w:pStyle w:val="14"/>
        <w:widowControl/>
        <w:numPr>
          <w:ilvl w:val="0"/>
          <w:numId w:val="0"/>
        </w:numPr>
        <w:spacing w:line="360" w:lineRule="auto"/>
        <w:ind w:leftChars="0" w:right="-512" w:rightChars="-244"/>
        <w:jc w:val="left"/>
        <w:rPr>
          <w:rFonts w:hint="eastAsia" w:ascii="宋体" w:hAnsi="宋体" w:eastAsia="宋体" w:cs="宋体"/>
          <w:b w:val="0"/>
          <w:bCs w:val="0"/>
          <w:kern w:val="0"/>
          <w:sz w:val="24"/>
        </w:rPr>
      </w:pPr>
      <w:r>
        <w:rPr>
          <w:rFonts w:hint="eastAsia" w:ascii="宋体" w:hAnsi="宋体" w:eastAsia="宋体" w:cs="宋体"/>
          <w:b w:val="0"/>
          <w:bCs w:val="0"/>
          <w:kern w:val="0"/>
          <w:sz w:val="24"/>
          <w:lang w:val="en-US" w:eastAsia="zh-CN"/>
        </w:rPr>
        <w:t>3.4</w:t>
      </w:r>
      <w:r>
        <w:rPr>
          <w:rFonts w:hint="eastAsia" w:ascii="宋体" w:hAnsi="宋体" w:eastAsia="宋体" w:cs="宋体"/>
          <w:b w:val="0"/>
          <w:bCs w:val="0"/>
          <w:kern w:val="0"/>
          <w:sz w:val="24"/>
        </w:rPr>
        <w:t>给出扫描结果报告，获取系统的有用信息，最好能发现网络系统的安全漏洞。</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使用Nessus扫描指定Windows系统漏洞。使用Windows 7系统作为目标主机。具体扫描步骤如下所示。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pPr>
      <w:r>
        <w:drawing>
          <wp:inline distT="0" distB="0" distL="114300" distR="114300">
            <wp:extent cx="4579620" cy="2994660"/>
            <wp:effectExtent l="0" t="0" r="7620"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4579620" cy="2994660"/>
                    </a:xfrm>
                    <a:prstGeom prst="rect">
                      <a:avLst/>
                    </a:prstGeom>
                    <a:noFill/>
                    <a:ln>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pPr>
      <w:r>
        <w:drawing>
          <wp:inline distT="0" distB="0" distL="114300" distR="114300">
            <wp:extent cx="4937760" cy="3268980"/>
            <wp:effectExtent l="0" t="0" r="0" b="762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1"/>
                    <a:stretch>
                      <a:fillRect/>
                    </a:stretch>
                  </pic:blipFill>
                  <pic:spPr>
                    <a:xfrm>
                      <a:off x="0" y="0"/>
                      <a:ext cx="4937760" cy="3268980"/>
                    </a:xfrm>
                    <a:prstGeom prst="rect">
                      <a:avLst/>
                    </a:prstGeom>
                    <a:noFill/>
                    <a:ln>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eastAsia"/>
        </w:rPr>
      </w:pPr>
      <w:r>
        <w:drawing>
          <wp:inline distT="0" distB="0" distL="114300" distR="114300">
            <wp:extent cx="4335780" cy="5478780"/>
            <wp:effectExtent l="0" t="0" r="762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2"/>
                    <a:stretch>
                      <a:fillRect/>
                    </a:stretch>
                  </pic:blipFill>
                  <pic:spPr>
                    <a:xfrm>
                      <a:off x="0" y="0"/>
                      <a:ext cx="4335780" cy="5478780"/>
                    </a:xfrm>
                    <a:prstGeom prst="rect">
                      <a:avLst/>
                    </a:prstGeom>
                    <a:noFill/>
                    <a:ln>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eastAsia" w:ascii="宋体" w:hAnsi="宋体" w:eastAsia="宋体" w:cs="宋体"/>
          <w:i w:val="0"/>
          <w:iCs w:val="0"/>
          <w:caps w:val="0"/>
          <w:color w:val="4D4D4D"/>
          <w:spacing w:val="0"/>
          <w:sz w:val="24"/>
          <w:szCs w:val="24"/>
        </w:rPr>
      </w:pPr>
      <w:r>
        <w:rPr>
          <w:rFonts w:hint="eastAsia" w:ascii="宋体" w:hAnsi="宋体" w:eastAsia="宋体" w:cs="宋体"/>
          <w:i w:val="0"/>
          <w:iCs w:val="0"/>
          <w:caps w:val="0"/>
          <w:color w:val="4D4D4D"/>
          <w:spacing w:val="0"/>
          <w:sz w:val="24"/>
          <w:szCs w:val="24"/>
          <w:shd w:val="clear" w:fill="FFFFFF"/>
          <w:lang w:val="en-US" w:eastAsia="zh-CN"/>
        </w:rPr>
        <w:t>3.4.1</w:t>
      </w:r>
      <w:r>
        <w:rPr>
          <w:rFonts w:hint="eastAsia" w:ascii="宋体" w:hAnsi="宋体" w:eastAsia="宋体" w:cs="宋体"/>
          <w:i w:val="0"/>
          <w:iCs w:val="0"/>
          <w:caps w:val="0"/>
          <w:color w:val="4D4D4D"/>
          <w:spacing w:val="0"/>
          <w:sz w:val="24"/>
          <w:szCs w:val="24"/>
          <w:shd w:val="clear" w:fill="FFFFFF"/>
        </w:rPr>
        <w:t>新建名为Windows Vulnerability Scan策略。</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eastAsia" w:ascii="宋体" w:hAnsi="宋体" w:eastAsia="宋体" w:cs="宋体"/>
          <w:i w:val="0"/>
          <w:iCs w:val="0"/>
          <w:caps w:val="0"/>
          <w:color w:val="4D4D4D"/>
          <w:spacing w:val="0"/>
          <w:sz w:val="24"/>
          <w:szCs w:val="24"/>
        </w:rPr>
      </w:pPr>
      <w:r>
        <w:rPr>
          <w:rFonts w:hint="eastAsia" w:ascii="宋体" w:hAnsi="宋体" w:eastAsia="宋体" w:cs="宋体"/>
          <w:i w:val="0"/>
          <w:iCs w:val="0"/>
          <w:caps w:val="0"/>
          <w:color w:val="4D4D4D"/>
          <w:spacing w:val="0"/>
          <w:sz w:val="24"/>
          <w:szCs w:val="24"/>
          <w:shd w:val="clear" w:fill="FFFFFF"/>
          <w:lang w:val="en-US" w:eastAsia="zh-CN"/>
        </w:rPr>
        <w:t>3.4.2</w:t>
      </w:r>
      <w:r>
        <w:rPr>
          <w:rFonts w:hint="eastAsia" w:ascii="宋体" w:hAnsi="宋体" w:eastAsia="宋体" w:cs="宋体"/>
          <w:i w:val="0"/>
          <w:iCs w:val="0"/>
          <w:caps w:val="0"/>
          <w:color w:val="4D4D4D"/>
          <w:spacing w:val="0"/>
          <w:sz w:val="24"/>
          <w:szCs w:val="24"/>
          <w:shd w:val="clear" w:fill="FFFFFF"/>
        </w:rPr>
        <w:t>添加所需的插件程序</w:t>
      </w:r>
    </w:p>
    <w:p>
      <w:pPr>
        <w:pStyle w:val="14"/>
        <w:widowControl/>
        <w:numPr>
          <w:ilvl w:val="0"/>
          <w:numId w:val="0"/>
        </w:numPr>
        <w:spacing w:line="360" w:lineRule="auto"/>
        <w:ind w:leftChars="0" w:right="-512" w:rightChars="-244"/>
        <w:jc w:val="left"/>
        <w:rPr>
          <w:rFonts w:hint="eastAsia" w:ascii="宋体" w:hAnsi="宋体" w:eastAsia="宋体" w:cs="宋体"/>
          <w:b w:val="0"/>
          <w:bCs w:val="0"/>
          <w:kern w:val="0"/>
          <w:sz w:val="24"/>
          <w:szCs w:val="24"/>
          <w:lang w:eastAsia="zh-CN"/>
        </w:rPr>
      </w:pPr>
      <w:r>
        <w:rPr>
          <w:rFonts w:hint="eastAsia" w:ascii="宋体" w:hAnsi="宋体" w:eastAsia="宋体" w:cs="宋体"/>
          <w:i w:val="0"/>
          <w:iCs w:val="0"/>
          <w:caps w:val="0"/>
          <w:color w:val="4D4D4D"/>
          <w:spacing w:val="0"/>
          <w:sz w:val="24"/>
          <w:szCs w:val="24"/>
          <w:shd w:val="clear" w:fill="FFFFFF"/>
        </w:rPr>
        <w:t>从该界面可以看到主机的漏洞情况</w:t>
      </w:r>
    </w:p>
    <w:p>
      <w:pPr>
        <w:pStyle w:val="14"/>
        <w:widowControl/>
        <w:numPr>
          <w:ilvl w:val="0"/>
          <w:numId w:val="0"/>
        </w:numPr>
        <w:spacing w:line="360" w:lineRule="auto"/>
        <w:ind w:leftChars="0" w:right="-512" w:rightChars="-244"/>
        <w:jc w:val="left"/>
        <w:rPr>
          <w:rFonts w:hint="eastAsia" w:ascii="黑体" w:hAnsi="黑体" w:eastAsia="黑体" w:cs="黑体"/>
          <w:b/>
          <w:bCs/>
          <w:kern w:val="0"/>
          <w:sz w:val="30"/>
          <w:szCs w:val="30"/>
        </w:rPr>
      </w:pPr>
      <w:r>
        <w:rPr>
          <w:rFonts w:hint="eastAsia" w:ascii="黑体" w:hAnsi="黑体" w:eastAsia="黑体" w:cs="黑体"/>
          <w:b/>
          <w:bCs/>
          <w:kern w:val="0"/>
          <w:sz w:val="30"/>
          <w:szCs w:val="30"/>
          <w:lang w:val="en-US" w:eastAsia="zh-CN"/>
        </w:rPr>
        <w:t>4</w:t>
      </w:r>
      <w:r>
        <w:rPr>
          <w:rFonts w:hint="eastAsia" w:ascii="黑体" w:hAnsi="黑体" w:eastAsia="黑体" w:cs="黑体"/>
          <w:b/>
          <w:bCs/>
          <w:kern w:val="0"/>
          <w:sz w:val="30"/>
          <w:szCs w:val="30"/>
        </w:rPr>
        <w:t>实验结果分析</w:t>
      </w:r>
    </w:p>
    <w:p>
      <w:pPr>
        <w:pStyle w:val="14"/>
        <w:widowControl/>
        <w:numPr>
          <w:ilvl w:val="0"/>
          <w:numId w:val="0"/>
        </w:numPr>
        <w:spacing w:line="360" w:lineRule="auto"/>
        <w:ind w:leftChars="0" w:right="-512" w:rightChars="-244"/>
        <w:jc w:val="left"/>
        <w:rPr>
          <w:rFonts w:hint="eastAsia" w:ascii="黑体" w:hAnsi="黑体" w:eastAsia="黑体" w:cs="黑体"/>
          <w:b/>
          <w:bCs/>
          <w:kern w:val="0"/>
          <w:sz w:val="30"/>
          <w:szCs w:val="30"/>
          <w:lang w:eastAsia="zh-CN"/>
        </w:rPr>
      </w:pPr>
      <w:r>
        <w:rPr>
          <w:rFonts w:hint="eastAsia" w:ascii="黑体" w:hAnsi="黑体" w:eastAsia="黑体" w:cs="黑体"/>
          <w:b/>
          <w:bCs/>
          <w:kern w:val="0"/>
          <w:sz w:val="30"/>
          <w:szCs w:val="30"/>
          <w:lang w:eastAsia="zh-CN"/>
        </w:rPr>
        <w:drawing>
          <wp:inline distT="0" distB="0" distL="114300" distR="114300">
            <wp:extent cx="5939155" cy="2399665"/>
            <wp:effectExtent l="0" t="0" r="4445" b="8255"/>
            <wp:docPr id="1" name="图片 1" descr="微信图片_2022042608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20426081037"/>
                    <pic:cNvPicPr>
                      <a:picLocks noChangeAspect="1"/>
                    </pic:cNvPicPr>
                  </pic:nvPicPr>
                  <pic:blipFill>
                    <a:blip r:embed="rId13"/>
                    <a:stretch>
                      <a:fillRect/>
                    </a:stretch>
                  </pic:blipFill>
                  <pic:spPr>
                    <a:xfrm>
                      <a:off x="0" y="0"/>
                      <a:ext cx="5939155" cy="2399665"/>
                    </a:xfrm>
                    <a:prstGeom prst="rect">
                      <a:avLst/>
                    </a:prstGeom>
                  </pic:spPr>
                </pic:pic>
              </a:graphicData>
            </a:graphic>
          </wp:inline>
        </w:drawing>
      </w:r>
    </w:p>
    <w:p>
      <w:pPr>
        <w:widowControl/>
        <w:spacing w:line="360" w:lineRule="auto"/>
        <w:ind w:right="-512" w:rightChars="-244"/>
        <w:jc w:val="left"/>
        <w:rPr>
          <w:rFonts w:hint="eastAsia" w:ascii="黑体" w:hAnsi="黑体" w:eastAsia="黑体" w:cs="黑体"/>
          <w:b/>
          <w:bCs/>
          <w:kern w:val="0"/>
          <w:sz w:val="30"/>
          <w:szCs w:val="30"/>
          <w:lang w:eastAsia="zh-CN"/>
        </w:rPr>
      </w:pPr>
      <w:r>
        <w:rPr>
          <w:rFonts w:hint="eastAsia" w:ascii="黑体" w:hAnsi="黑体" w:eastAsia="黑体" w:cs="黑体"/>
          <w:b/>
          <w:bCs/>
          <w:kern w:val="0"/>
          <w:sz w:val="30"/>
          <w:szCs w:val="30"/>
          <w:lang w:eastAsia="zh-CN"/>
        </w:rPr>
        <w:drawing>
          <wp:inline distT="0" distB="0" distL="114300" distR="114300">
            <wp:extent cx="5925185" cy="1947545"/>
            <wp:effectExtent l="0" t="0" r="3175" b="3175"/>
            <wp:docPr id="2" name="图片 2" descr="微信图片_2022042608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20426081040"/>
                    <pic:cNvPicPr>
                      <a:picLocks noChangeAspect="1"/>
                    </pic:cNvPicPr>
                  </pic:nvPicPr>
                  <pic:blipFill>
                    <a:blip r:embed="rId14"/>
                    <a:stretch>
                      <a:fillRect/>
                    </a:stretch>
                  </pic:blipFill>
                  <pic:spPr>
                    <a:xfrm>
                      <a:off x="0" y="0"/>
                      <a:ext cx="5925185" cy="1947545"/>
                    </a:xfrm>
                    <a:prstGeom prst="rect">
                      <a:avLst/>
                    </a:prstGeom>
                  </pic:spPr>
                </pic:pic>
              </a:graphicData>
            </a:graphic>
          </wp:inline>
        </w:drawing>
      </w:r>
    </w:p>
    <w:p>
      <w:pPr>
        <w:widowControl/>
        <w:spacing w:line="360" w:lineRule="auto"/>
        <w:ind w:right="-512" w:rightChars="-244"/>
        <w:jc w:val="left"/>
        <w:rPr>
          <w:rFonts w:hint="default" w:ascii="黑体" w:hAnsi="黑体" w:eastAsia="黑体" w:cs="黑体"/>
          <w:b/>
          <w:bCs/>
          <w:kern w:val="0"/>
          <w:sz w:val="24"/>
          <w:szCs w:val="24"/>
          <w:lang w:val="en-US" w:eastAsia="zh-CN"/>
        </w:rPr>
      </w:pPr>
      <w:r>
        <w:rPr>
          <w:rFonts w:hint="eastAsia" w:ascii="宋体" w:hAnsi="宋体" w:eastAsia="宋体" w:cs="宋体"/>
          <w:b w:val="0"/>
          <w:bCs w:val="0"/>
          <w:kern w:val="0"/>
          <w:sz w:val="28"/>
          <w:szCs w:val="28"/>
          <w:lang w:val="en-US" w:eastAsia="zh-CN"/>
        </w:rPr>
        <w:t>总结：</w:t>
      </w:r>
      <w:r>
        <w:rPr>
          <w:rFonts w:hint="eastAsia" w:ascii="宋体" w:hAnsi="宋体" w:eastAsia="宋体" w:cs="宋体"/>
          <w:b w:val="0"/>
          <w:bCs w:val="0"/>
          <w:kern w:val="0"/>
          <w:sz w:val="24"/>
          <w:szCs w:val="24"/>
          <w:lang w:val="en-US" w:eastAsia="zh-CN"/>
        </w:rPr>
        <w:t>Nessus软件能很好的将电脑中的漏洞扫描出来，并能展现各类型漏洞的占比和漏洞所在位置。</w:t>
      </w:r>
    </w:p>
    <w:p>
      <w:pPr>
        <w:widowControl/>
        <w:numPr>
          <w:ilvl w:val="0"/>
          <w:numId w:val="0"/>
        </w:numPr>
        <w:spacing w:line="360" w:lineRule="auto"/>
        <w:ind w:leftChars="-2" w:right="-512" w:rightChars="-244"/>
        <w:jc w:val="left"/>
        <w:rPr>
          <w:rFonts w:hint="eastAsia" w:ascii="黑体" w:hAnsi="黑体" w:eastAsia="黑体" w:cs="黑体"/>
          <w:b/>
          <w:bCs/>
          <w:kern w:val="0"/>
          <w:sz w:val="28"/>
          <w:szCs w:val="28"/>
        </w:rPr>
      </w:pPr>
      <w:r>
        <w:rPr>
          <w:rFonts w:hint="eastAsia" w:ascii="黑体" w:hAnsi="黑体" w:eastAsia="黑体" w:cs="黑体"/>
          <w:b/>
          <w:bCs/>
          <w:kern w:val="0"/>
          <w:sz w:val="30"/>
          <w:szCs w:val="30"/>
          <w:lang w:val="en-US" w:eastAsia="zh-CN"/>
        </w:rPr>
        <w:t>5</w:t>
      </w:r>
      <w:r>
        <w:rPr>
          <w:rFonts w:hint="eastAsia" w:ascii="黑体" w:hAnsi="黑体" w:eastAsia="黑体" w:cs="黑体"/>
          <w:b/>
          <w:bCs/>
          <w:kern w:val="0"/>
          <w:sz w:val="30"/>
          <w:szCs w:val="30"/>
        </w:rPr>
        <w:t>实验总结及心得体会</w:t>
      </w:r>
    </w:p>
    <w:p>
      <w:pPr>
        <w:widowControl/>
        <w:spacing w:line="360" w:lineRule="auto"/>
        <w:jc w:val="left"/>
        <w:rPr>
          <w:rFonts w:hint="eastAsia" w:ascii="宋体" w:hAnsi="宋体" w:eastAsia="宋体" w:cs="宋体"/>
          <w:sz w:val="24"/>
          <w:lang w:val="en-US" w:eastAsia="zh-CN"/>
        </w:rPr>
      </w:pPr>
      <w:r>
        <w:rPr>
          <w:rFonts w:hint="eastAsia" w:ascii="宋体" w:hAnsi="宋体" w:eastAsia="宋体" w:cs="宋体"/>
          <w:sz w:val="24"/>
          <w:szCs w:val="24"/>
          <w:lang w:val="en-US" w:eastAsia="zh-CN"/>
        </w:rPr>
        <w:t>Nessues的安装确实比较麻烦，但它的效果也非常明显。通过本次实验，我找到了电脑中的漏洞，明白了漏洞的各种分类，了解了以后应该怎样通过Nessus来查找电脑中的漏洞。</w:t>
      </w:r>
    </w:p>
    <w:sectPr>
      <w:footerReference r:id="rId5" w:type="default"/>
      <w:pgSz w:w="11906" w:h="16838"/>
      <w:pgMar w:top="1417" w:right="1134" w:bottom="1134"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v:path/>
          <v:fill on="f" focussize="0,0"/>
          <v:stroke on="f" weight="0.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2YzNjBkOTgyNWQ1YTMxYzM3MzMwNWFiODNmOWIzYWMifQ=="/>
  </w:docVars>
  <w:rsids>
    <w:rsidRoot w:val="004229E1"/>
    <w:rsid w:val="00033107"/>
    <w:rsid w:val="000E78E5"/>
    <w:rsid w:val="001043A8"/>
    <w:rsid w:val="00195B37"/>
    <w:rsid w:val="001E1C7A"/>
    <w:rsid w:val="001E7783"/>
    <w:rsid w:val="0026225E"/>
    <w:rsid w:val="002A4BCE"/>
    <w:rsid w:val="002C2F63"/>
    <w:rsid w:val="0036316F"/>
    <w:rsid w:val="00363250"/>
    <w:rsid w:val="00366903"/>
    <w:rsid w:val="003D39BF"/>
    <w:rsid w:val="00407AEB"/>
    <w:rsid w:val="004229E1"/>
    <w:rsid w:val="00435971"/>
    <w:rsid w:val="004713F0"/>
    <w:rsid w:val="00512A22"/>
    <w:rsid w:val="005173F8"/>
    <w:rsid w:val="0058090D"/>
    <w:rsid w:val="005D12BB"/>
    <w:rsid w:val="00681D9A"/>
    <w:rsid w:val="006A55EB"/>
    <w:rsid w:val="006D47F2"/>
    <w:rsid w:val="006E5D52"/>
    <w:rsid w:val="00702660"/>
    <w:rsid w:val="007A0021"/>
    <w:rsid w:val="00805D42"/>
    <w:rsid w:val="008213D4"/>
    <w:rsid w:val="0084225B"/>
    <w:rsid w:val="00870979"/>
    <w:rsid w:val="008A3242"/>
    <w:rsid w:val="008B085D"/>
    <w:rsid w:val="0090106F"/>
    <w:rsid w:val="009052E5"/>
    <w:rsid w:val="00953434"/>
    <w:rsid w:val="00AC6A1E"/>
    <w:rsid w:val="00AF2395"/>
    <w:rsid w:val="00C03866"/>
    <w:rsid w:val="00C07273"/>
    <w:rsid w:val="00C8781F"/>
    <w:rsid w:val="00CA52BB"/>
    <w:rsid w:val="00CE3E96"/>
    <w:rsid w:val="00D65DEE"/>
    <w:rsid w:val="00D81F9C"/>
    <w:rsid w:val="00DB5C50"/>
    <w:rsid w:val="00E37B40"/>
    <w:rsid w:val="00E86725"/>
    <w:rsid w:val="00E86820"/>
    <w:rsid w:val="00F11BC9"/>
    <w:rsid w:val="00F21DE0"/>
    <w:rsid w:val="00F57A4D"/>
    <w:rsid w:val="00FC76B9"/>
    <w:rsid w:val="01630965"/>
    <w:rsid w:val="02BD34D9"/>
    <w:rsid w:val="06896B50"/>
    <w:rsid w:val="070827DC"/>
    <w:rsid w:val="0DA0406F"/>
    <w:rsid w:val="0F666BD9"/>
    <w:rsid w:val="15057CCE"/>
    <w:rsid w:val="15FE3096"/>
    <w:rsid w:val="19C6281A"/>
    <w:rsid w:val="19F74544"/>
    <w:rsid w:val="215B54BB"/>
    <w:rsid w:val="21F7143F"/>
    <w:rsid w:val="24D860C9"/>
    <w:rsid w:val="267C1F53"/>
    <w:rsid w:val="3608714C"/>
    <w:rsid w:val="36114C1C"/>
    <w:rsid w:val="36AD2FCC"/>
    <w:rsid w:val="373952E6"/>
    <w:rsid w:val="3ABF149C"/>
    <w:rsid w:val="3B380411"/>
    <w:rsid w:val="3B8C426F"/>
    <w:rsid w:val="3BE07DAB"/>
    <w:rsid w:val="3F327350"/>
    <w:rsid w:val="50826301"/>
    <w:rsid w:val="539D7B33"/>
    <w:rsid w:val="57216BBE"/>
    <w:rsid w:val="57454AB0"/>
    <w:rsid w:val="58DC0666"/>
    <w:rsid w:val="5C545B1F"/>
    <w:rsid w:val="5DAF7505"/>
    <w:rsid w:val="650239BB"/>
    <w:rsid w:val="68670794"/>
    <w:rsid w:val="698169CC"/>
    <w:rsid w:val="6E7E69AD"/>
    <w:rsid w:val="71095E2B"/>
    <w:rsid w:val="715F524D"/>
    <w:rsid w:val="735B56B7"/>
    <w:rsid w:val="743D6074"/>
    <w:rsid w:val="74D61132"/>
    <w:rsid w:val="784A67C7"/>
    <w:rsid w:val="79C91930"/>
    <w:rsid w:val="7AC244AE"/>
    <w:rsid w:val="7D4051B5"/>
    <w:rsid w:val="7E010583"/>
    <w:rsid w:val="7EA4224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tabs>
        <w:tab w:val="left" w:pos="6870"/>
      </w:tabs>
      <w:jc w:val="center"/>
      <w:outlineLvl w:val="0"/>
    </w:pPr>
    <w:rPr>
      <w:rFonts w:ascii="宋体" w:hAnsi="宋体"/>
      <w:color w:val="FF0000"/>
      <w:sz w:val="30"/>
    </w:rPr>
  </w:style>
  <w:style w:type="paragraph" w:styleId="3">
    <w:name w:val="heading 2"/>
    <w:basedOn w:val="1"/>
    <w:next w:val="1"/>
    <w:unhideWhenUsed/>
    <w:qFormat/>
    <w:uiPriority w:val="0"/>
    <w:pPr>
      <w:keepNext/>
      <w:outlineLvl w:val="1"/>
    </w:pPr>
    <w:rPr>
      <w:rFonts w:ascii="宋体" w:hAnsi="宋体"/>
      <w:b/>
      <w:bCs/>
      <w:color w:val="FF0000"/>
      <w:sz w:val="28"/>
      <w:szCs w:val="51"/>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Indent"/>
    <w:basedOn w:val="1"/>
    <w:link w:val="15"/>
    <w:qFormat/>
    <w:uiPriority w:val="0"/>
    <w:pPr>
      <w:spacing w:line="400" w:lineRule="exact"/>
      <w:ind w:firstLine="640" w:firstLineChars="200"/>
    </w:pPr>
    <w:rPr>
      <w:rFonts w:ascii="仿宋_GB2312" w:hAnsi="Times New Roman" w:eastAsia="仿宋_GB2312" w:cs="Times New Roman"/>
      <w:bCs/>
      <w:sz w:val="32"/>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rPr>
  </w:style>
  <w:style w:type="paragraph" w:styleId="10">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character" w:styleId="13">
    <w:name w:val="page number"/>
    <w:basedOn w:val="12"/>
    <w:qFormat/>
    <w:uiPriority w:val="0"/>
  </w:style>
  <w:style w:type="paragraph" w:styleId="14">
    <w:name w:val="List Paragraph"/>
    <w:basedOn w:val="1"/>
    <w:qFormat/>
    <w:uiPriority w:val="99"/>
    <w:pPr>
      <w:ind w:firstLine="420" w:firstLineChars="200"/>
    </w:pPr>
  </w:style>
  <w:style w:type="character" w:customStyle="1" w:styleId="15">
    <w:name w:val="正文文本缩进 字符"/>
    <w:basedOn w:val="12"/>
    <w:link w:val="6"/>
    <w:qFormat/>
    <w:uiPriority w:val="0"/>
    <w:rPr>
      <w:rFonts w:ascii="仿宋_GB2312" w:hAnsi="Times New Roman" w:eastAsia="仿宋_GB2312" w:cs="Times New Roman"/>
      <w:bCs/>
      <w:kern w:val="2"/>
      <w:sz w:val="32"/>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267</Words>
  <Characters>1523</Characters>
  <Lines>12</Lines>
  <Paragraphs>3</Paragraphs>
  <TotalTime>1</TotalTime>
  <ScaleCrop>false</ScaleCrop>
  <LinksUpToDate>false</LinksUpToDate>
  <CharactersWithSpaces>1787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亭亭如盖。</cp:lastModifiedBy>
  <dcterms:modified xsi:type="dcterms:W3CDTF">2022-04-29T01:17:49Z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2C7631656E7C423686A58D558284F3D7</vt:lpwstr>
  </property>
</Properties>
</file>