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72F935" w14:textId="77777777" w:rsidR="00252076" w:rsidRDefault="00000000">
      <w:pPr>
        <w:spacing w:after="160" w:line="264" w:lineRule="auto"/>
        <w:jc w:val="center"/>
        <w:rPr>
          <w:color w:val="000000"/>
          <w:sz w:val="24"/>
        </w:rPr>
      </w:pPr>
      <w:r>
        <w:rPr>
          <w:rFonts w:ascii="Times New Roman" w:eastAsia="Times New Roman" w:hAnsi="Times New Roman" w:cs="Times New Roman"/>
          <w:b/>
          <w:color w:val="000000"/>
        </w:rPr>
        <w:t>PROJECT REPORT</w:t>
      </w:r>
    </w:p>
    <w:p w14:paraId="23CF3D19" w14:textId="77777777" w:rsidR="00252076" w:rsidRDefault="00000000">
      <w:pPr>
        <w:spacing w:after="160" w:line="264" w:lineRule="auto"/>
        <w:jc w:val="center"/>
        <w:rPr>
          <w:color w:val="000000"/>
          <w:sz w:val="24"/>
        </w:rPr>
      </w:pPr>
      <w:r>
        <w:rPr>
          <w:rFonts w:ascii="Times New Roman" w:eastAsia="Times New Roman" w:hAnsi="Times New Roman" w:cs="Times New Roman"/>
          <w:b/>
          <w:color w:val="000000"/>
        </w:rPr>
        <w:t>Project Title:  LAPTOP REQUEST CATALOG ITEM</w:t>
      </w:r>
    </w:p>
    <w:p w14:paraId="6067AF90" w14:textId="77777777" w:rsidR="00252076" w:rsidRDefault="00000000">
      <w:pPr>
        <w:spacing w:after="160" w:line="264" w:lineRule="auto"/>
        <w:rPr>
          <w:color w:val="000000"/>
          <w:sz w:val="24"/>
        </w:rPr>
      </w:pPr>
      <w:r>
        <w:rPr>
          <w:rFonts w:ascii="Times New Roman" w:eastAsia="Times New Roman" w:hAnsi="Times New Roman" w:cs="Times New Roman"/>
          <w:b/>
          <w:color w:val="000000"/>
        </w:rPr>
        <w:t>Duration: 15 Days</w:t>
      </w:r>
    </w:p>
    <w:p w14:paraId="04C70C18" w14:textId="2432CC78" w:rsidR="00252076" w:rsidRDefault="00000000">
      <w:pPr>
        <w:spacing w:after="160" w:line="264" w:lineRule="auto"/>
        <w:rPr>
          <w:color w:val="000000"/>
          <w:sz w:val="24"/>
        </w:rPr>
      </w:pPr>
      <w:r>
        <w:rPr>
          <w:rFonts w:ascii="Times New Roman" w:eastAsia="Times New Roman" w:hAnsi="Times New Roman" w:cs="Times New Roman"/>
          <w:b/>
          <w:color w:val="000000"/>
        </w:rPr>
        <w:t xml:space="preserve">Name: </w:t>
      </w:r>
      <w:r w:rsidR="0089533B">
        <w:rPr>
          <w:rFonts w:ascii="Times New Roman" w:eastAsia="Times New Roman" w:hAnsi="Times New Roman" w:cs="Times New Roman"/>
          <w:b/>
          <w:color w:val="000000"/>
        </w:rPr>
        <w:t>Tharunis T K</w:t>
      </w:r>
    </w:p>
    <w:p w14:paraId="6327B3F5" w14:textId="77777777" w:rsidR="00252076" w:rsidRDefault="00000000">
      <w:pPr>
        <w:spacing w:after="160" w:line="264" w:lineRule="auto"/>
        <w:rPr>
          <w:color w:val="000000"/>
          <w:sz w:val="24"/>
        </w:rPr>
      </w:pPr>
      <w:r>
        <w:rPr>
          <w:rFonts w:ascii="Times New Roman" w:eastAsia="Times New Roman" w:hAnsi="Times New Roman" w:cs="Times New Roman"/>
          <w:b/>
          <w:color w:val="000000"/>
        </w:rPr>
        <w:t>ABSTRACT:</w:t>
      </w:r>
    </w:p>
    <w:p w14:paraId="052FA389"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The Laptop Request Catalog Item project focuses on automating and streamlining the laptop request process within an organization using the </w:t>
      </w:r>
      <w:r>
        <w:rPr>
          <w:rFonts w:ascii="Times New Roman" w:eastAsia="Times New Roman" w:hAnsi="Times New Roman" w:cs="Times New Roman"/>
          <w:b/>
          <w:color w:val="000000"/>
        </w:rPr>
        <w:t>ServiceNow</w:t>
      </w:r>
      <w:r>
        <w:rPr>
          <w:rFonts w:ascii="Times New Roman" w:eastAsia="Times New Roman" w:hAnsi="Times New Roman" w:cs="Times New Roman"/>
          <w:color w:val="000000"/>
        </w:rPr>
        <w:t xml:space="preserve"> platform. Previously, the procedure was manual, time-consuming, and lacked real-time tracking. The proposed system introduces an interactive catalog form that enables employees to easily request laptops and accessories. The form dynamically displays relevant fields based on user selections and automatically assigns each submission a unique Request ID. This automation improves efficiency, minimizes approval delays, and strengthens IT asset management through accurate data collection and visibility.</w:t>
      </w:r>
    </w:p>
    <w:p w14:paraId="0FA176F8"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405DC469" w14:textId="77777777" w:rsidR="00252076" w:rsidRDefault="00000000">
      <w:pPr>
        <w:spacing w:after="160" w:line="264" w:lineRule="auto"/>
        <w:rPr>
          <w:color w:val="000000"/>
          <w:sz w:val="24"/>
        </w:rPr>
      </w:pPr>
      <w:r>
        <w:rPr>
          <w:rFonts w:ascii="Times New Roman" w:eastAsia="Times New Roman" w:hAnsi="Times New Roman" w:cs="Times New Roman"/>
          <w:b/>
          <w:color w:val="000000"/>
        </w:rPr>
        <w:t>PROBLEM STATEMENT:</w:t>
      </w:r>
    </w:p>
    <w:p w14:paraId="6844D273"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In many organizations, employees face challenges in requesting laptops due to a manual, paper-based process that often results in incomplete details, data errors, and approval delays. Moreover, there is no centralized system for tracking the status of requests. To overcome these issues, a </w:t>
      </w:r>
      <w:r>
        <w:rPr>
          <w:rFonts w:ascii="Times New Roman" w:eastAsia="Times New Roman" w:hAnsi="Times New Roman" w:cs="Times New Roman"/>
          <w:b/>
          <w:color w:val="000000"/>
        </w:rPr>
        <w:t>ServiceNow-based automated catalog item</w:t>
      </w:r>
      <w:r>
        <w:rPr>
          <w:rFonts w:ascii="Times New Roman" w:eastAsia="Times New Roman" w:hAnsi="Times New Roman" w:cs="Times New Roman"/>
          <w:color w:val="000000"/>
        </w:rPr>
        <w:t xml:space="preserve"> is required — one that provides a user-friendly interface, ensures data accuracy, automates workflow approvals, and enhances request traceability.</w:t>
      </w:r>
    </w:p>
    <w:p w14:paraId="334A6B9B"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490EED61" w14:textId="77777777" w:rsidR="00252076" w:rsidRDefault="00000000">
      <w:pPr>
        <w:spacing w:after="160" w:line="264" w:lineRule="auto"/>
        <w:rPr>
          <w:color w:val="000000"/>
          <w:sz w:val="24"/>
        </w:rPr>
      </w:pPr>
      <w:r>
        <w:rPr>
          <w:rFonts w:ascii="Times New Roman" w:eastAsia="Times New Roman" w:hAnsi="Times New Roman" w:cs="Times New Roman"/>
          <w:b/>
          <w:color w:val="000000"/>
        </w:rPr>
        <w:t>OBJECTIVES:</w:t>
      </w:r>
    </w:p>
    <w:p w14:paraId="5CB5746F" w14:textId="77777777" w:rsidR="00252076" w:rsidRDefault="00000000">
      <w:pPr>
        <w:numPr>
          <w:ilvl w:val="0"/>
          <w:numId w:val="4"/>
        </w:numPr>
        <w:spacing w:after="160" w:line="264" w:lineRule="auto"/>
        <w:rPr>
          <w:color w:val="000000"/>
          <w:sz w:val="24"/>
        </w:rPr>
      </w:pPr>
      <w:r>
        <w:rPr>
          <w:rFonts w:ascii="Times New Roman" w:eastAsia="Times New Roman" w:hAnsi="Times New Roman" w:cs="Times New Roman"/>
          <w:color w:val="000000"/>
        </w:rPr>
        <w:t xml:space="preserve">To create a </w:t>
      </w:r>
      <w:r>
        <w:rPr>
          <w:rFonts w:ascii="Times New Roman" w:eastAsia="Times New Roman" w:hAnsi="Times New Roman" w:cs="Times New Roman"/>
          <w:b/>
          <w:color w:val="000000"/>
        </w:rPr>
        <w:t>dynamic and automated Service Catalog item</w:t>
      </w:r>
      <w:r>
        <w:rPr>
          <w:rFonts w:ascii="Times New Roman" w:eastAsia="Times New Roman" w:hAnsi="Times New Roman" w:cs="Times New Roman"/>
          <w:color w:val="000000"/>
        </w:rPr>
        <w:t xml:space="preserve"> for laptop requests.</w:t>
      </w:r>
    </w:p>
    <w:p w14:paraId="3840AA21" w14:textId="77777777" w:rsidR="00252076" w:rsidRDefault="00000000">
      <w:pPr>
        <w:numPr>
          <w:ilvl w:val="0"/>
          <w:numId w:val="4"/>
        </w:numPr>
        <w:spacing w:after="160" w:line="264" w:lineRule="auto"/>
        <w:rPr>
          <w:color w:val="000000"/>
          <w:sz w:val="24"/>
        </w:rPr>
      </w:pPr>
      <w:r>
        <w:rPr>
          <w:rFonts w:ascii="Times New Roman" w:eastAsia="Times New Roman" w:hAnsi="Times New Roman" w:cs="Times New Roman"/>
          <w:color w:val="000000"/>
        </w:rPr>
        <w:t xml:space="preserve">To configure </w:t>
      </w:r>
      <w:r>
        <w:rPr>
          <w:rFonts w:ascii="Times New Roman" w:eastAsia="Times New Roman" w:hAnsi="Times New Roman" w:cs="Times New Roman"/>
          <w:b/>
          <w:color w:val="000000"/>
        </w:rPr>
        <w:t>UI Policies</w:t>
      </w:r>
      <w:r>
        <w:rPr>
          <w:rFonts w:ascii="Times New Roman" w:eastAsia="Times New Roman" w:hAnsi="Times New Roman" w:cs="Times New Roman"/>
          <w:color w:val="000000"/>
        </w:rPr>
        <w:t xml:space="preserve"> that manage field visibility and behavior based on user input.</w:t>
      </w:r>
    </w:p>
    <w:p w14:paraId="23CB8BBB" w14:textId="77777777" w:rsidR="00252076" w:rsidRDefault="00000000">
      <w:pPr>
        <w:numPr>
          <w:ilvl w:val="0"/>
          <w:numId w:val="4"/>
        </w:numPr>
        <w:spacing w:after="160" w:line="264" w:lineRule="auto"/>
        <w:rPr>
          <w:color w:val="000000"/>
          <w:sz w:val="24"/>
        </w:rPr>
      </w:pPr>
      <w:r>
        <w:rPr>
          <w:rFonts w:ascii="Times New Roman" w:eastAsia="Times New Roman" w:hAnsi="Times New Roman" w:cs="Times New Roman"/>
          <w:color w:val="000000"/>
        </w:rPr>
        <w:t xml:space="preserve">To design a </w:t>
      </w:r>
      <w:r>
        <w:rPr>
          <w:rFonts w:ascii="Times New Roman" w:eastAsia="Times New Roman" w:hAnsi="Times New Roman" w:cs="Times New Roman"/>
          <w:b/>
          <w:color w:val="000000"/>
        </w:rPr>
        <w:t>UI Action</w:t>
      </w:r>
      <w:r>
        <w:rPr>
          <w:rFonts w:ascii="Times New Roman" w:eastAsia="Times New Roman" w:hAnsi="Times New Roman" w:cs="Times New Roman"/>
          <w:color w:val="000000"/>
        </w:rPr>
        <w:t xml:space="preserve"> for resetting or clearing the form fields.</w:t>
      </w:r>
    </w:p>
    <w:p w14:paraId="52BC534F" w14:textId="77777777" w:rsidR="00252076" w:rsidRDefault="00000000">
      <w:pPr>
        <w:numPr>
          <w:ilvl w:val="0"/>
          <w:numId w:val="4"/>
        </w:numPr>
        <w:spacing w:after="160" w:line="264" w:lineRule="auto"/>
        <w:rPr>
          <w:color w:val="000000"/>
          <w:sz w:val="24"/>
        </w:rPr>
      </w:pPr>
      <w:r>
        <w:rPr>
          <w:rFonts w:ascii="Times New Roman" w:eastAsia="Times New Roman" w:hAnsi="Times New Roman" w:cs="Times New Roman"/>
          <w:color w:val="000000"/>
        </w:rPr>
        <w:t xml:space="preserve">To ensure </w:t>
      </w:r>
      <w:r>
        <w:rPr>
          <w:rFonts w:ascii="Times New Roman" w:eastAsia="Times New Roman" w:hAnsi="Times New Roman" w:cs="Times New Roman"/>
          <w:b/>
          <w:color w:val="000000"/>
        </w:rPr>
        <w:t>unique Request ID</w:t>
      </w:r>
      <w:r>
        <w:rPr>
          <w:rFonts w:ascii="Times New Roman" w:eastAsia="Times New Roman" w:hAnsi="Times New Roman" w:cs="Times New Roman"/>
          <w:color w:val="000000"/>
        </w:rPr>
        <w:t xml:space="preserve"> generation for each submission.</w:t>
      </w:r>
    </w:p>
    <w:p w14:paraId="1DD4D764" w14:textId="77777777" w:rsidR="00252076" w:rsidRDefault="00000000">
      <w:pPr>
        <w:numPr>
          <w:ilvl w:val="0"/>
          <w:numId w:val="4"/>
        </w:numPr>
        <w:spacing w:after="160" w:line="264" w:lineRule="auto"/>
        <w:rPr>
          <w:color w:val="000000"/>
          <w:sz w:val="24"/>
        </w:rPr>
      </w:pPr>
      <w:r>
        <w:rPr>
          <w:rFonts w:ascii="Times New Roman" w:eastAsia="Times New Roman" w:hAnsi="Times New Roman" w:cs="Times New Roman"/>
          <w:color w:val="000000"/>
        </w:rPr>
        <w:t xml:space="preserve">To export configurations using </w:t>
      </w:r>
      <w:r>
        <w:rPr>
          <w:rFonts w:ascii="Times New Roman" w:eastAsia="Times New Roman" w:hAnsi="Times New Roman" w:cs="Times New Roman"/>
          <w:b/>
          <w:color w:val="000000"/>
        </w:rPr>
        <w:t>Update Sets</w:t>
      </w:r>
      <w:r>
        <w:rPr>
          <w:rFonts w:ascii="Times New Roman" w:eastAsia="Times New Roman" w:hAnsi="Times New Roman" w:cs="Times New Roman"/>
          <w:color w:val="000000"/>
        </w:rPr>
        <w:t xml:space="preserve"> for deployment in other instances.</w:t>
      </w:r>
    </w:p>
    <w:p w14:paraId="0957DB11" w14:textId="77777777" w:rsidR="00252076" w:rsidRDefault="00000000">
      <w:pPr>
        <w:numPr>
          <w:ilvl w:val="0"/>
          <w:numId w:val="4"/>
        </w:numPr>
        <w:spacing w:after="160" w:line="264" w:lineRule="auto"/>
        <w:rPr>
          <w:color w:val="000000"/>
          <w:sz w:val="24"/>
        </w:rPr>
      </w:pPr>
      <w:r>
        <w:rPr>
          <w:rFonts w:ascii="Times New Roman" w:eastAsia="Times New Roman" w:hAnsi="Times New Roman" w:cs="Times New Roman"/>
          <w:color w:val="000000"/>
        </w:rPr>
        <w:t xml:space="preserve">To </w:t>
      </w:r>
      <w:r>
        <w:rPr>
          <w:rFonts w:ascii="Times New Roman" w:eastAsia="Times New Roman" w:hAnsi="Times New Roman" w:cs="Times New Roman"/>
          <w:b/>
          <w:color w:val="000000"/>
        </w:rPr>
        <w:t>test and validate</w:t>
      </w:r>
      <w:r>
        <w:rPr>
          <w:rFonts w:ascii="Times New Roman" w:eastAsia="Times New Roman" w:hAnsi="Times New Roman" w:cs="Times New Roman"/>
          <w:color w:val="000000"/>
        </w:rPr>
        <w:t xml:space="preserve"> all functionalities through sample submissions.</w:t>
      </w:r>
    </w:p>
    <w:p w14:paraId="0A7BD673"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4BDEA0E4" w14:textId="77777777" w:rsidR="00252076" w:rsidRDefault="00000000">
      <w:pPr>
        <w:spacing w:after="160" w:line="264" w:lineRule="auto"/>
        <w:rPr>
          <w:color w:val="000000"/>
          <w:sz w:val="24"/>
        </w:rPr>
      </w:pPr>
      <w:r>
        <w:rPr>
          <w:rFonts w:ascii="Calibri" w:eastAsia="Calibri" w:hAnsi="Calibri" w:cs="Calibri"/>
          <w:color w:val="000000"/>
        </w:rPr>
        <w:t xml:space="preserve"> </w:t>
      </w:r>
    </w:p>
    <w:p w14:paraId="36CF1DA0" w14:textId="77777777" w:rsidR="00252076" w:rsidRDefault="00000000">
      <w:pPr>
        <w:spacing w:after="160" w:line="264" w:lineRule="auto"/>
        <w:rPr>
          <w:color w:val="000000"/>
          <w:sz w:val="24"/>
        </w:rPr>
      </w:pPr>
      <w:r>
        <w:rPr>
          <w:rFonts w:ascii="Calibri" w:eastAsia="Calibri" w:hAnsi="Calibri" w:cs="Calibri"/>
          <w:color w:val="000000"/>
        </w:rPr>
        <w:t xml:space="preserve"> </w:t>
      </w:r>
    </w:p>
    <w:p w14:paraId="42B051F3" w14:textId="77777777" w:rsidR="00252076" w:rsidRDefault="00000000">
      <w:pPr>
        <w:spacing w:after="160" w:line="264" w:lineRule="auto"/>
        <w:rPr>
          <w:color w:val="000000"/>
          <w:sz w:val="24"/>
        </w:rPr>
      </w:pPr>
      <w:r>
        <w:rPr>
          <w:rFonts w:ascii="Times New Roman" w:eastAsia="Times New Roman" w:hAnsi="Times New Roman" w:cs="Times New Roman"/>
          <w:b/>
          <w:color w:val="000000"/>
        </w:rPr>
        <w:t>METHODOLOGY:</w:t>
      </w:r>
    </w:p>
    <w:p w14:paraId="0144B46B"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lastRenderedPageBreak/>
        <w:t>Requirement Analysis:</w:t>
      </w:r>
      <w:r>
        <w:br/>
      </w:r>
      <w:r>
        <w:rPr>
          <w:rFonts w:ascii="Times New Roman" w:eastAsia="Times New Roman" w:hAnsi="Times New Roman" w:cs="Times New Roman"/>
          <w:color w:val="000000"/>
        </w:rPr>
        <w:t xml:space="preserve"> Studied the existing laptop request process and identified key fields such as laptop model, justification, quantity, and accessories.</w:t>
      </w:r>
    </w:p>
    <w:p w14:paraId="43CA17E1"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t>Catalog Item Development:</w:t>
      </w:r>
      <w:r>
        <w:br/>
      </w:r>
      <w:r>
        <w:rPr>
          <w:rFonts w:ascii="Times New Roman" w:eastAsia="Times New Roman" w:hAnsi="Times New Roman" w:cs="Times New Roman"/>
          <w:color w:val="000000"/>
        </w:rPr>
        <w:t xml:space="preserve"> Created a Service Catalog item titled </w:t>
      </w:r>
      <w:r>
        <w:rPr>
          <w:rFonts w:ascii="Times New Roman" w:eastAsia="Times New Roman" w:hAnsi="Times New Roman" w:cs="Times New Roman"/>
          <w:i/>
          <w:color w:val="000000"/>
        </w:rPr>
        <w:t>“Laptop Request”</w:t>
      </w:r>
      <w:r>
        <w:rPr>
          <w:rFonts w:ascii="Times New Roman" w:eastAsia="Times New Roman" w:hAnsi="Times New Roman" w:cs="Times New Roman"/>
          <w:color w:val="000000"/>
        </w:rPr>
        <w:t xml:space="preserve"> using ServiceNow’s Catalog Builder tool.</w:t>
      </w:r>
    </w:p>
    <w:p w14:paraId="3B02F69F"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t>UI Policy Configuration:</w:t>
      </w:r>
      <w:r>
        <w:br/>
      </w:r>
      <w:r>
        <w:rPr>
          <w:rFonts w:ascii="Times New Roman" w:eastAsia="Times New Roman" w:hAnsi="Times New Roman" w:cs="Times New Roman"/>
          <w:color w:val="000000"/>
        </w:rPr>
        <w:t xml:space="preserve"> Designed dynamic rules that display or hide additional fields when the user opts for accessories.</w:t>
      </w:r>
    </w:p>
    <w:p w14:paraId="7BBBF592"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t>UI Action Implementation:</w:t>
      </w:r>
      <w:r>
        <w:br/>
      </w:r>
      <w:r>
        <w:rPr>
          <w:rFonts w:ascii="Times New Roman" w:eastAsia="Times New Roman" w:hAnsi="Times New Roman" w:cs="Times New Roman"/>
          <w:color w:val="000000"/>
        </w:rPr>
        <w:t xml:space="preserve"> Developed a “Reset Form” button to clear all user inputs and restore default settings.</w:t>
      </w:r>
    </w:p>
    <w:p w14:paraId="74C8CAA3"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t>Workflow Integration:</w:t>
      </w:r>
      <w:r>
        <w:br/>
      </w:r>
      <w:r>
        <w:rPr>
          <w:rFonts w:ascii="Times New Roman" w:eastAsia="Times New Roman" w:hAnsi="Times New Roman" w:cs="Times New Roman"/>
          <w:color w:val="000000"/>
        </w:rPr>
        <w:t xml:space="preserve"> Linked the catalog form to ServiceNow’s request management system for automatic request number creation and tracking.</w:t>
      </w:r>
    </w:p>
    <w:p w14:paraId="5612BEEF"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t>Update Set Management:</w:t>
      </w:r>
      <w:r>
        <w:br/>
      </w:r>
      <w:r>
        <w:rPr>
          <w:rFonts w:ascii="Times New Roman" w:eastAsia="Times New Roman" w:hAnsi="Times New Roman" w:cs="Times New Roman"/>
          <w:color w:val="000000"/>
        </w:rPr>
        <w:t xml:space="preserve"> Saved and exported all configurations into an Update Set for migration across different ServiceNow instances.</w:t>
      </w:r>
    </w:p>
    <w:p w14:paraId="2833AA12" w14:textId="77777777" w:rsidR="00252076" w:rsidRDefault="00000000">
      <w:pPr>
        <w:numPr>
          <w:ilvl w:val="0"/>
          <w:numId w:val="5"/>
        </w:numPr>
        <w:spacing w:after="160" w:line="264" w:lineRule="auto"/>
        <w:rPr>
          <w:color w:val="000000"/>
          <w:sz w:val="24"/>
        </w:rPr>
      </w:pPr>
      <w:r>
        <w:rPr>
          <w:rFonts w:ascii="Times New Roman" w:eastAsia="Times New Roman" w:hAnsi="Times New Roman" w:cs="Times New Roman"/>
          <w:b/>
          <w:color w:val="000000"/>
        </w:rPr>
        <w:t>Testing and Validation:</w:t>
      </w:r>
      <w:r>
        <w:br/>
      </w:r>
      <w:r>
        <w:rPr>
          <w:rFonts w:ascii="Times New Roman" w:eastAsia="Times New Roman" w:hAnsi="Times New Roman" w:cs="Times New Roman"/>
          <w:color w:val="000000"/>
        </w:rPr>
        <w:t xml:space="preserve"> Conducted multiple test submissions to ensure accurate data entry, workflow completion, and correct Request Number generation.</w:t>
      </w:r>
    </w:p>
    <w:p w14:paraId="611046CF"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48795DF9" w14:textId="77777777" w:rsidR="00252076" w:rsidRDefault="00000000">
      <w:pPr>
        <w:spacing w:after="160" w:line="264" w:lineRule="auto"/>
        <w:rPr>
          <w:color w:val="000000"/>
          <w:sz w:val="24"/>
        </w:rPr>
      </w:pPr>
      <w:r>
        <w:rPr>
          <w:rFonts w:ascii="Times New Roman" w:eastAsia="Times New Roman" w:hAnsi="Times New Roman" w:cs="Times New Roman"/>
          <w:b/>
          <w:color w:val="000000"/>
        </w:rPr>
        <w:t>MODULES INVOLVED:</w:t>
      </w:r>
    </w:p>
    <w:p w14:paraId="7316ED13" w14:textId="77777777" w:rsidR="00252076" w:rsidRDefault="00000000">
      <w:pPr>
        <w:numPr>
          <w:ilvl w:val="0"/>
          <w:numId w:val="1"/>
        </w:numPr>
        <w:spacing w:after="160" w:line="264" w:lineRule="auto"/>
        <w:rPr>
          <w:color w:val="000000"/>
          <w:sz w:val="24"/>
        </w:rPr>
      </w:pPr>
      <w:r>
        <w:rPr>
          <w:rFonts w:ascii="Times New Roman" w:eastAsia="Times New Roman" w:hAnsi="Times New Roman" w:cs="Times New Roman"/>
          <w:b/>
          <w:color w:val="000000"/>
        </w:rPr>
        <w:t>Service Catalog Item:</w:t>
      </w:r>
    </w:p>
    <w:p w14:paraId="5191E704"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Serves as the main interface for users to submit laptop requests.</w:t>
      </w:r>
    </w:p>
    <w:p w14:paraId="65585AB2"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Includes fields such as Laptop Model, Justification, Quantity, and Accessories.</w:t>
      </w:r>
    </w:p>
    <w:p w14:paraId="099C3B21" w14:textId="77777777" w:rsidR="00252076" w:rsidRDefault="00000000">
      <w:pPr>
        <w:numPr>
          <w:ilvl w:val="0"/>
          <w:numId w:val="1"/>
        </w:numPr>
        <w:spacing w:after="160" w:line="264" w:lineRule="auto"/>
        <w:rPr>
          <w:color w:val="000000"/>
          <w:sz w:val="24"/>
        </w:rPr>
      </w:pPr>
      <w:r>
        <w:rPr>
          <w:rFonts w:ascii="Times New Roman" w:eastAsia="Times New Roman" w:hAnsi="Times New Roman" w:cs="Times New Roman"/>
          <w:b/>
          <w:color w:val="000000"/>
        </w:rPr>
        <w:t>UI Policy:</w:t>
      </w:r>
    </w:p>
    <w:p w14:paraId="49951A02"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Controls visibility and behavior of fields dynamically.</w:t>
      </w:r>
    </w:p>
    <w:p w14:paraId="7813A154"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Improves accuracy and user experience.</w:t>
      </w:r>
    </w:p>
    <w:p w14:paraId="24211538" w14:textId="77777777" w:rsidR="00252076" w:rsidRDefault="00252076">
      <w:pPr>
        <w:spacing w:line="264" w:lineRule="auto"/>
        <w:ind w:left="1440"/>
        <w:rPr>
          <w:color w:val="000000"/>
          <w:sz w:val="24"/>
        </w:rPr>
      </w:pPr>
    </w:p>
    <w:p w14:paraId="2437C902" w14:textId="77777777" w:rsidR="00252076" w:rsidRDefault="00000000">
      <w:pPr>
        <w:numPr>
          <w:ilvl w:val="0"/>
          <w:numId w:val="1"/>
        </w:numPr>
        <w:spacing w:after="160" w:line="264" w:lineRule="auto"/>
        <w:rPr>
          <w:color w:val="000000"/>
          <w:sz w:val="24"/>
        </w:rPr>
      </w:pPr>
      <w:r>
        <w:rPr>
          <w:rFonts w:ascii="Times New Roman" w:eastAsia="Times New Roman" w:hAnsi="Times New Roman" w:cs="Times New Roman"/>
          <w:b/>
          <w:color w:val="000000"/>
        </w:rPr>
        <w:t>UI Action:</w:t>
      </w:r>
    </w:p>
    <w:p w14:paraId="0B270608"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Provides an option to reset or clear all entered data.</w:t>
      </w:r>
    </w:p>
    <w:p w14:paraId="731F0C23"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Enhances usability and convenience.</w:t>
      </w:r>
    </w:p>
    <w:p w14:paraId="09219381" w14:textId="77777777" w:rsidR="00252076" w:rsidRDefault="00000000">
      <w:pPr>
        <w:numPr>
          <w:ilvl w:val="0"/>
          <w:numId w:val="1"/>
        </w:numPr>
        <w:spacing w:after="160" w:line="264" w:lineRule="auto"/>
        <w:rPr>
          <w:color w:val="000000"/>
          <w:sz w:val="24"/>
        </w:rPr>
      </w:pPr>
      <w:r>
        <w:rPr>
          <w:rFonts w:ascii="Times New Roman" w:eastAsia="Times New Roman" w:hAnsi="Times New Roman" w:cs="Times New Roman"/>
          <w:b/>
          <w:color w:val="000000"/>
        </w:rPr>
        <w:t>Export Update Set:</w:t>
      </w:r>
    </w:p>
    <w:p w14:paraId="682467D8"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Stores all configuration changes for reuse and deployment in other instances.</w:t>
      </w:r>
    </w:p>
    <w:p w14:paraId="57B0BB35" w14:textId="77777777" w:rsidR="00252076" w:rsidRDefault="00000000">
      <w:pPr>
        <w:numPr>
          <w:ilvl w:val="0"/>
          <w:numId w:val="1"/>
        </w:numPr>
        <w:spacing w:after="160" w:line="264" w:lineRule="auto"/>
        <w:rPr>
          <w:color w:val="000000"/>
          <w:sz w:val="24"/>
        </w:rPr>
      </w:pPr>
      <w:r>
        <w:rPr>
          <w:rFonts w:ascii="Times New Roman" w:eastAsia="Times New Roman" w:hAnsi="Times New Roman" w:cs="Times New Roman"/>
          <w:b/>
          <w:color w:val="000000"/>
        </w:rPr>
        <w:lastRenderedPageBreak/>
        <w:t>Login to Another Instance:</w:t>
      </w:r>
    </w:p>
    <w:p w14:paraId="320AD61E"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Used for testing and verifying that the update set imports successfully and maintains compatibility.</w:t>
      </w:r>
    </w:p>
    <w:p w14:paraId="64C50C05" w14:textId="77777777" w:rsidR="00252076" w:rsidRDefault="00000000">
      <w:pPr>
        <w:numPr>
          <w:ilvl w:val="0"/>
          <w:numId w:val="1"/>
        </w:numPr>
        <w:spacing w:after="160" w:line="264" w:lineRule="auto"/>
        <w:rPr>
          <w:color w:val="000000"/>
          <w:sz w:val="24"/>
        </w:rPr>
      </w:pPr>
      <w:r>
        <w:rPr>
          <w:rFonts w:ascii="Times New Roman" w:eastAsia="Times New Roman" w:hAnsi="Times New Roman" w:cs="Times New Roman"/>
          <w:b/>
          <w:color w:val="000000"/>
        </w:rPr>
        <w:t>Testing:</w:t>
      </w:r>
    </w:p>
    <w:p w14:paraId="766B14D3"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Verified that requests are generated properly.</w:t>
      </w:r>
    </w:p>
    <w:p w14:paraId="050AC9E8" w14:textId="77777777" w:rsidR="00252076" w:rsidRDefault="00000000">
      <w:pPr>
        <w:numPr>
          <w:ilvl w:val="1"/>
          <w:numId w:val="1"/>
        </w:numPr>
        <w:spacing w:after="160" w:line="264" w:lineRule="auto"/>
        <w:rPr>
          <w:color w:val="000000"/>
          <w:sz w:val="24"/>
        </w:rPr>
      </w:pPr>
      <w:r>
        <w:rPr>
          <w:rFonts w:ascii="Times New Roman" w:eastAsia="Times New Roman" w:hAnsi="Times New Roman" w:cs="Times New Roman"/>
          <w:color w:val="000000"/>
        </w:rPr>
        <w:t>Confirmed accurate workflow execution and delivery tracking.</w:t>
      </w:r>
    </w:p>
    <w:p w14:paraId="09F08873"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6BAF5BF9" w14:textId="77777777" w:rsidR="00252076" w:rsidRDefault="00000000">
      <w:pPr>
        <w:spacing w:after="160" w:line="264" w:lineRule="auto"/>
        <w:rPr>
          <w:color w:val="000000"/>
          <w:sz w:val="24"/>
        </w:rPr>
      </w:pPr>
      <w:r>
        <w:rPr>
          <w:rFonts w:ascii="Times New Roman" w:eastAsia="Times New Roman" w:hAnsi="Times New Roman" w:cs="Times New Roman"/>
          <w:b/>
          <w:color w:val="000000"/>
        </w:rPr>
        <w:t>RESULT:</w:t>
      </w:r>
    </w:p>
    <w:p w14:paraId="41684223" w14:textId="77777777" w:rsidR="00252076" w:rsidRDefault="00000000">
      <w:pPr>
        <w:spacing w:after="160" w:line="264" w:lineRule="auto"/>
        <w:rPr>
          <w:color w:val="000000"/>
          <w:sz w:val="24"/>
        </w:rPr>
      </w:pPr>
      <w:r>
        <w:rPr>
          <w:rFonts w:ascii="Times New Roman" w:eastAsia="Times New Roman" w:hAnsi="Times New Roman" w:cs="Times New Roman"/>
          <w:color w:val="000000"/>
        </w:rPr>
        <w:t>The Laptop Request Catalog Item project successfully automated the laptop procurement process using ServiceNow. The form dynamically adapts to user inputs, ensuring accuracy and completeness. Each request generates a unique tracking ID, and users receive confirmation upon submission. The new system provides full visibility of request status, approval progress, and delivery details. As a result, IT operations have become more efficient, eliminating manual paperwork and reducing request turnaround time.</w:t>
      </w:r>
    </w:p>
    <w:p w14:paraId="57BE1B18"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33225484"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47111BE7"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76683F7C" w14:textId="77777777" w:rsidR="00252076" w:rsidRDefault="00000000">
      <w:pPr>
        <w:spacing w:after="160" w:line="264" w:lineRule="auto"/>
        <w:rPr>
          <w:color w:val="000000"/>
          <w:sz w:val="24"/>
        </w:rPr>
      </w:pPr>
      <w:r>
        <w:rPr>
          <w:noProof/>
        </w:rPr>
        <w:drawing>
          <wp:inline distT="0" distB="0" distL="0" distR="0" wp14:anchorId="5CE7F580" wp14:editId="49C2219E">
            <wp:extent cx="5734050" cy="2228850"/>
            <wp:effectExtent l="0" t="0" r="0" b="0"/>
            <wp:docPr id="17199756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7">
                      <a:alphaModFix/>
                    </a:blip>
                    <a:stretch>
                      <a:fillRect/>
                    </a:stretch>
                  </pic:blipFill>
                  <pic:spPr>
                    <a:xfrm>
                      <a:off x="0" y="0"/>
                      <a:ext cx="5734050" cy="2228850"/>
                    </a:xfrm>
                    <a:prstGeom prst="rect">
                      <a:avLst/>
                    </a:prstGeom>
                  </pic:spPr>
                </pic:pic>
              </a:graphicData>
            </a:graphic>
          </wp:inline>
        </w:drawing>
      </w:r>
    </w:p>
    <w:p w14:paraId="18587EB2"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160135E1" w14:textId="77777777" w:rsidR="00252076" w:rsidRDefault="00000000">
      <w:pPr>
        <w:spacing w:after="160" w:line="264" w:lineRule="auto"/>
        <w:rPr>
          <w:color w:val="000000"/>
          <w:sz w:val="24"/>
        </w:rPr>
      </w:pPr>
      <w:r>
        <w:rPr>
          <w:noProof/>
        </w:rPr>
        <w:lastRenderedPageBreak/>
        <w:drawing>
          <wp:inline distT="0" distB="0" distL="0" distR="0" wp14:anchorId="37907660" wp14:editId="3C1A21C2">
            <wp:extent cx="5734050" cy="2114550"/>
            <wp:effectExtent l="0" t="0" r="0" b="0"/>
            <wp:docPr id="1430845058"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alphaModFix/>
                    </a:blip>
                    <a:stretch>
                      <a:fillRect/>
                    </a:stretch>
                  </pic:blipFill>
                  <pic:spPr>
                    <a:xfrm>
                      <a:off x="0" y="0"/>
                      <a:ext cx="5734050" cy="2114550"/>
                    </a:xfrm>
                    <a:prstGeom prst="rect">
                      <a:avLst/>
                    </a:prstGeom>
                  </pic:spPr>
                </pic:pic>
              </a:graphicData>
            </a:graphic>
          </wp:inline>
        </w:drawing>
      </w:r>
      <w:r>
        <w:rPr>
          <w:noProof/>
        </w:rPr>
        <w:drawing>
          <wp:inline distT="0" distB="0" distL="0" distR="0" wp14:anchorId="518DE3FF" wp14:editId="4B708348">
            <wp:extent cx="5734050" cy="2124075"/>
            <wp:effectExtent l="0" t="0" r="0" b="0"/>
            <wp:docPr id="168750482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alphaModFix/>
                    </a:blip>
                    <a:stretch>
                      <a:fillRect/>
                    </a:stretch>
                  </pic:blipFill>
                  <pic:spPr>
                    <a:xfrm>
                      <a:off x="0" y="0"/>
                      <a:ext cx="5734050" cy="2124075"/>
                    </a:xfrm>
                    <a:prstGeom prst="rect">
                      <a:avLst/>
                    </a:prstGeom>
                  </pic:spPr>
                </pic:pic>
              </a:graphicData>
            </a:graphic>
          </wp:inline>
        </w:drawing>
      </w:r>
    </w:p>
    <w:p w14:paraId="477CA997"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1482F02F" w14:textId="77777777" w:rsidR="00252076" w:rsidRDefault="00000000">
      <w:pPr>
        <w:spacing w:after="160" w:line="264" w:lineRule="auto"/>
        <w:rPr>
          <w:color w:val="000000"/>
          <w:sz w:val="24"/>
        </w:rPr>
      </w:pPr>
      <w:r>
        <w:rPr>
          <w:rFonts w:ascii="Times New Roman" w:eastAsia="Times New Roman" w:hAnsi="Times New Roman" w:cs="Times New Roman"/>
          <w:b/>
          <w:color w:val="000000"/>
        </w:rPr>
        <w:t>CONCLUSION:</w:t>
      </w:r>
    </w:p>
    <w:p w14:paraId="7E44E4E1"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The Laptop Request CatalogItem project achieved its primary goal of simplifying and automating laptop requests. Utilizing ServiceNow’s </w:t>
      </w:r>
      <w:r>
        <w:rPr>
          <w:rFonts w:ascii="Times New Roman" w:eastAsia="Times New Roman" w:hAnsi="Times New Roman" w:cs="Times New Roman"/>
          <w:b/>
          <w:color w:val="000000"/>
        </w:rPr>
        <w:t>Catalog Builder, UI Policies, and UI Actions</w:t>
      </w:r>
      <w:r>
        <w:rPr>
          <w:rFonts w:ascii="Times New Roman" w:eastAsia="Times New Roman" w:hAnsi="Times New Roman" w:cs="Times New Roman"/>
          <w:color w:val="000000"/>
        </w:rPr>
        <w:t>, the project delivered a fully functional, interactive, and automated catalog system. The form’s dynamic nature enhances usability, while automated workflows ensure reliable tracking and governance. Overall, this project improves service efficiency and supports better IT resource management.</w:t>
      </w:r>
    </w:p>
    <w:p w14:paraId="340D9994"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08C996C4" w14:textId="77777777" w:rsidR="00252076" w:rsidRDefault="00000000">
      <w:pPr>
        <w:spacing w:after="160" w:line="264" w:lineRule="auto"/>
        <w:rPr>
          <w:color w:val="000000"/>
          <w:sz w:val="24"/>
        </w:rPr>
      </w:pPr>
      <w:r>
        <w:rPr>
          <w:rFonts w:ascii="Times New Roman" w:eastAsia="Times New Roman" w:hAnsi="Times New Roman" w:cs="Times New Roman"/>
          <w:b/>
          <w:color w:val="000000"/>
        </w:rPr>
        <w:t>FUTURE ENHANCEMENTS:</w:t>
      </w:r>
    </w:p>
    <w:p w14:paraId="38A98212" w14:textId="77777777" w:rsidR="00252076" w:rsidRDefault="00000000">
      <w:pPr>
        <w:numPr>
          <w:ilvl w:val="0"/>
          <w:numId w:val="2"/>
        </w:numPr>
        <w:spacing w:after="160" w:line="264" w:lineRule="auto"/>
        <w:rPr>
          <w:color w:val="000000"/>
          <w:sz w:val="24"/>
        </w:rPr>
      </w:pPr>
      <w:r>
        <w:rPr>
          <w:rFonts w:ascii="Times New Roman" w:eastAsia="Times New Roman" w:hAnsi="Times New Roman" w:cs="Times New Roman"/>
          <w:color w:val="000000"/>
        </w:rPr>
        <w:t xml:space="preserve">Integrate with the </w:t>
      </w:r>
      <w:r>
        <w:rPr>
          <w:rFonts w:ascii="Times New Roman" w:eastAsia="Times New Roman" w:hAnsi="Times New Roman" w:cs="Times New Roman"/>
          <w:b/>
          <w:color w:val="000000"/>
        </w:rPr>
        <w:t>Asset Management module</w:t>
      </w:r>
      <w:r>
        <w:rPr>
          <w:rFonts w:ascii="Times New Roman" w:eastAsia="Times New Roman" w:hAnsi="Times New Roman" w:cs="Times New Roman"/>
          <w:color w:val="000000"/>
        </w:rPr>
        <w:t xml:space="preserve"> for automatic inventory updates.</w:t>
      </w:r>
    </w:p>
    <w:p w14:paraId="59EFAE1A" w14:textId="77777777" w:rsidR="00252076" w:rsidRDefault="00000000">
      <w:pPr>
        <w:numPr>
          <w:ilvl w:val="0"/>
          <w:numId w:val="2"/>
        </w:numPr>
        <w:spacing w:after="160" w:line="264" w:lineRule="auto"/>
        <w:rPr>
          <w:color w:val="000000"/>
          <w:sz w:val="24"/>
        </w:rPr>
      </w:pPr>
      <w:r>
        <w:rPr>
          <w:rFonts w:ascii="Times New Roman" w:eastAsia="Times New Roman" w:hAnsi="Times New Roman" w:cs="Times New Roman"/>
          <w:color w:val="000000"/>
        </w:rPr>
        <w:t xml:space="preserve">Enable </w:t>
      </w:r>
      <w:r>
        <w:rPr>
          <w:rFonts w:ascii="Times New Roman" w:eastAsia="Times New Roman" w:hAnsi="Times New Roman" w:cs="Times New Roman"/>
          <w:b/>
          <w:color w:val="000000"/>
        </w:rPr>
        <w:t>email notifications</w:t>
      </w:r>
      <w:r>
        <w:rPr>
          <w:rFonts w:ascii="Times New Roman" w:eastAsia="Times New Roman" w:hAnsi="Times New Roman" w:cs="Times New Roman"/>
          <w:color w:val="000000"/>
        </w:rPr>
        <w:t xml:space="preserve"> for request approval and delivery updates.</w:t>
      </w:r>
    </w:p>
    <w:p w14:paraId="5AF6F2CF" w14:textId="77777777" w:rsidR="00252076" w:rsidRDefault="00000000">
      <w:pPr>
        <w:numPr>
          <w:ilvl w:val="0"/>
          <w:numId w:val="2"/>
        </w:numPr>
        <w:spacing w:after="160" w:line="264" w:lineRule="auto"/>
        <w:rPr>
          <w:color w:val="000000"/>
          <w:sz w:val="24"/>
        </w:rPr>
      </w:pPr>
      <w:r>
        <w:rPr>
          <w:rFonts w:ascii="Times New Roman" w:eastAsia="Times New Roman" w:hAnsi="Times New Roman" w:cs="Times New Roman"/>
          <w:color w:val="000000"/>
        </w:rPr>
        <w:t xml:space="preserve">Implement a </w:t>
      </w:r>
      <w:r>
        <w:rPr>
          <w:rFonts w:ascii="Times New Roman" w:eastAsia="Times New Roman" w:hAnsi="Times New Roman" w:cs="Times New Roman"/>
          <w:b/>
          <w:color w:val="000000"/>
        </w:rPr>
        <w:t>multi-level approval hierarchy</w:t>
      </w:r>
      <w:r>
        <w:rPr>
          <w:rFonts w:ascii="Times New Roman" w:eastAsia="Times New Roman" w:hAnsi="Times New Roman" w:cs="Times New Roman"/>
          <w:color w:val="000000"/>
        </w:rPr>
        <w:t xml:space="preserve"> (Manager → IT Admin).</w:t>
      </w:r>
    </w:p>
    <w:p w14:paraId="4ECDE775" w14:textId="77777777" w:rsidR="00252076" w:rsidRDefault="00000000">
      <w:pPr>
        <w:numPr>
          <w:ilvl w:val="0"/>
          <w:numId w:val="2"/>
        </w:numPr>
        <w:spacing w:after="160" w:line="264" w:lineRule="auto"/>
        <w:rPr>
          <w:color w:val="000000"/>
          <w:sz w:val="24"/>
        </w:rPr>
      </w:pPr>
      <w:r>
        <w:rPr>
          <w:rFonts w:ascii="Times New Roman" w:eastAsia="Times New Roman" w:hAnsi="Times New Roman" w:cs="Times New Roman"/>
          <w:color w:val="000000"/>
        </w:rPr>
        <w:t xml:space="preserve">Create an </w:t>
      </w:r>
      <w:r>
        <w:rPr>
          <w:rFonts w:ascii="Times New Roman" w:eastAsia="Times New Roman" w:hAnsi="Times New Roman" w:cs="Times New Roman"/>
          <w:b/>
          <w:color w:val="000000"/>
        </w:rPr>
        <w:t>analytics dashboard</w:t>
      </w:r>
      <w:r>
        <w:rPr>
          <w:rFonts w:ascii="Times New Roman" w:eastAsia="Times New Roman" w:hAnsi="Times New Roman" w:cs="Times New Roman"/>
          <w:color w:val="000000"/>
        </w:rPr>
        <w:t xml:space="preserve"> to visualize request and approval statistics.</w:t>
      </w:r>
    </w:p>
    <w:p w14:paraId="4C3561CC" w14:textId="77777777" w:rsidR="00252076" w:rsidRDefault="00000000">
      <w:pPr>
        <w:numPr>
          <w:ilvl w:val="0"/>
          <w:numId w:val="2"/>
        </w:numPr>
        <w:spacing w:after="160" w:line="264" w:lineRule="auto"/>
        <w:rPr>
          <w:color w:val="000000"/>
          <w:sz w:val="24"/>
        </w:rPr>
      </w:pPr>
      <w:r>
        <w:rPr>
          <w:rFonts w:ascii="Times New Roman" w:eastAsia="Times New Roman" w:hAnsi="Times New Roman" w:cs="Times New Roman"/>
          <w:color w:val="000000"/>
        </w:rPr>
        <w:t xml:space="preserve">Extend the catalog system to include </w:t>
      </w:r>
      <w:r>
        <w:rPr>
          <w:rFonts w:ascii="Times New Roman" w:eastAsia="Times New Roman" w:hAnsi="Times New Roman" w:cs="Times New Roman"/>
          <w:b/>
          <w:color w:val="000000"/>
        </w:rPr>
        <w:t>other IT assets</w:t>
      </w:r>
      <w:r>
        <w:rPr>
          <w:rFonts w:ascii="Times New Roman" w:eastAsia="Times New Roman" w:hAnsi="Times New Roman" w:cs="Times New Roman"/>
          <w:color w:val="000000"/>
        </w:rPr>
        <w:t xml:space="preserve"> such as monitors, printers, and accessories.</w:t>
      </w:r>
    </w:p>
    <w:p w14:paraId="36F5B756" w14:textId="77777777" w:rsidR="00252076" w:rsidRDefault="00000000">
      <w:pPr>
        <w:spacing w:after="160" w:line="264" w:lineRule="auto"/>
        <w:rPr>
          <w:color w:val="000000"/>
          <w:sz w:val="24"/>
        </w:rPr>
      </w:pPr>
      <w:r>
        <w:rPr>
          <w:rFonts w:ascii="Times New Roman" w:eastAsia="Times New Roman" w:hAnsi="Times New Roman" w:cs="Times New Roman"/>
          <w:color w:val="000000"/>
        </w:rPr>
        <w:t xml:space="preserve"> </w:t>
      </w:r>
    </w:p>
    <w:p w14:paraId="0B872B1F" w14:textId="77777777" w:rsidR="00252076" w:rsidRDefault="00000000">
      <w:pPr>
        <w:spacing w:after="160" w:line="264" w:lineRule="auto"/>
        <w:rPr>
          <w:color w:val="000000"/>
          <w:sz w:val="24"/>
        </w:rPr>
      </w:pPr>
      <w:r>
        <w:rPr>
          <w:rFonts w:ascii="Times New Roman" w:eastAsia="Times New Roman" w:hAnsi="Times New Roman" w:cs="Times New Roman"/>
          <w:b/>
          <w:color w:val="000000"/>
        </w:rPr>
        <w:lastRenderedPageBreak/>
        <w:t>REFERENCES:</w:t>
      </w:r>
    </w:p>
    <w:p w14:paraId="5B8E05AC" w14:textId="77777777" w:rsidR="00252076" w:rsidRDefault="00000000">
      <w:pPr>
        <w:numPr>
          <w:ilvl w:val="0"/>
          <w:numId w:val="3"/>
        </w:numPr>
        <w:spacing w:after="160" w:line="264" w:lineRule="auto"/>
        <w:rPr>
          <w:color w:val="000000"/>
          <w:sz w:val="24"/>
        </w:rPr>
      </w:pPr>
      <w:r>
        <w:rPr>
          <w:rFonts w:ascii="Times New Roman" w:eastAsia="Times New Roman" w:hAnsi="Times New Roman" w:cs="Times New Roman"/>
          <w:color w:val="000000"/>
        </w:rPr>
        <w:t xml:space="preserve">ServiceNow Product Documentation — </w:t>
      </w:r>
      <w:hyperlink r:id="rId10" w:history="1">
        <w:r>
          <w:rPr>
            <w:rFonts w:ascii="Times New Roman" w:eastAsia="Times New Roman" w:hAnsi="Times New Roman" w:cs="Times New Roman"/>
            <w:color w:val="0563C1"/>
            <w:u w:val="single" w:color="0000FF"/>
          </w:rPr>
          <w:t>https://docs.servicenow.com</w:t>
        </w:r>
      </w:hyperlink>
    </w:p>
    <w:p w14:paraId="727C8746" w14:textId="77777777" w:rsidR="00252076" w:rsidRDefault="00000000">
      <w:pPr>
        <w:numPr>
          <w:ilvl w:val="0"/>
          <w:numId w:val="3"/>
        </w:numPr>
        <w:spacing w:after="160" w:line="264" w:lineRule="auto"/>
        <w:rPr>
          <w:color w:val="000000"/>
          <w:sz w:val="24"/>
        </w:rPr>
      </w:pPr>
      <w:r>
        <w:rPr>
          <w:rFonts w:ascii="Times New Roman" w:eastAsia="Times New Roman" w:hAnsi="Times New Roman" w:cs="Times New Roman"/>
          <w:color w:val="000000"/>
        </w:rPr>
        <w:t xml:space="preserve">ServiceNow Developer Portal — </w:t>
      </w:r>
      <w:hyperlink r:id="rId11" w:history="1">
        <w:r>
          <w:rPr>
            <w:rFonts w:ascii="Times New Roman" w:eastAsia="Times New Roman" w:hAnsi="Times New Roman" w:cs="Times New Roman"/>
            <w:color w:val="0563C1"/>
            <w:u w:val="single" w:color="0000FF"/>
          </w:rPr>
          <w:t>https://developer.servicenow.com</w:t>
        </w:r>
      </w:hyperlink>
    </w:p>
    <w:p w14:paraId="2E5E88EF" w14:textId="77777777" w:rsidR="00252076" w:rsidRDefault="00000000">
      <w:pPr>
        <w:numPr>
          <w:ilvl w:val="0"/>
          <w:numId w:val="3"/>
        </w:numPr>
        <w:spacing w:after="160" w:line="264" w:lineRule="auto"/>
        <w:rPr>
          <w:color w:val="000000"/>
          <w:sz w:val="24"/>
        </w:rPr>
      </w:pPr>
      <w:r>
        <w:rPr>
          <w:rFonts w:ascii="Times New Roman" w:eastAsia="Times New Roman" w:hAnsi="Times New Roman" w:cs="Times New Roman"/>
          <w:color w:val="000000"/>
        </w:rPr>
        <w:t>IT Service Management Fundamentals — ServiceNow Training Resources</w:t>
      </w:r>
    </w:p>
    <w:p w14:paraId="7BB80014" w14:textId="77777777" w:rsidR="00252076" w:rsidRDefault="00000000">
      <w:pPr>
        <w:numPr>
          <w:ilvl w:val="0"/>
          <w:numId w:val="3"/>
        </w:numPr>
        <w:spacing w:after="160" w:line="264" w:lineRule="auto"/>
        <w:rPr>
          <w:color w:val="000000"/>
          <w:sz w:val="24"/>
        </w:rPr>
      </w:pPr>
      <w:r>
        <w:rPr>
          <w:rFonts w:ascii="Times New Roman" w:eastAsia="Times New Roman" w:hAnsi="Times New Roman" w:cs="Times New Roman"/>
          <w:color w:val="000000"/>
        </w:rPr>
        <w:t>Internal Project Guidelines — ITUP Kid Hub</w:t>
      </w:r>
    </w:p>
    <w:sectPr w:rsidR="00252076">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8745B" w14:textId="77777777" w:rsidR="00BC1BE5" w:rsidRDefault="00BC1BE5">
      <w:r>
        <w:separator/>
      </w:r>
    </w:p>
  </w:endnote>
  <w:endnote w:type="continuationSeparator" w:id="0">
    <w:p w14:paraId="6C1FD71E" w14:textId="77777777" w:rsidR="00BC1BE5" w:rsidRDefault="00BC1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Regular">
    <w:charset w:val="00"/>
    <w:family w:val="auto"/>
    <w:pitch w:val="default"/>
    <w:embedRegular r:id="rId1" w:fontKey="{97867396-C7E2-47F7-B3E4-35AD1EB88464}"/>
  </w:font>
  <w:font w:name="Roboto">
    <w:charset w:val="00"/>
    <w:family w:val="auto"/>
    <w:pitch w:val="variable"/>
    <w:sig w:usb0="E0000AFF" w:usb1="5000217F" w:usb2="00000021" w:usb3="00000000" w:csb0="0000019F" w:csb1="00000000"/>
    <w:embedRegular r:id="rId2" w:fontKey="{193C4B22-E996-4427-A19C-499A038811BC}"/>
    <w:embedBold r:id="rId3" w:fontKey="{ABAFCFDE-F185-4773-BB53-E8E261880D6C}"/>
    <w:embedItalic r:id="rId4" w:fontKey="{637D5D4C-84AD-4AEA-9340-3D35EB872A71}"/>
    <w:embedBoldItalic r:id="rId5" w:fontKey="{A398A28C-F16F-4BB3-B965-FC872C62930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8424636C-EC8A-4AC2-BF96-55364E178F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83B4" w14:textId="77777777" w:rsidR="00252076" w:rsidRDefault="002520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6ABB" w14:textId="77777777" w:rsidR="00BC1BE5" w:rsidRDefault="00BC1BE5">
      <w:r>
        <w:separator/>
      </w:r>
    </w:p>
  </w:footnote>
  <w:footnote w:type="continuationSeparator" w:id="0">
    <w:p w14:paraId="5133D062" w14:textId="77777777" w:rsidR="00BC1BE5" w:rsidRDefault="00BC1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3188" w14:textId="77777777" w:rsidR="00252076" w:rsidRDefault="002520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8D7"/>
    <w:multiLevelType w:val="multilevel"/>
    <w:tmpl w:val="9CE483FC"/>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 w15:restartNumberingAfterBreak="0">
    <w:nsid w:val="42F62319"/>
    <w:multiLevelType w:val="multilevel"/>
    <w:tmpl w:val="75941F2C"/>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2" w15:restartNumberingAfterBreak="0">
    <w:nsid w:val="4F2807DB"/>
    <w:multiLevelType w:val="multilevel"/>
    <w:tmpl w:val="0F76923C"/>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3" w15:restartNumberingAfterBreak="0">
    <w:nsid w:val="5D1D7A8F"/>
    <w:multiLevelType w:val="multilevel"/>
    <w:tmpl w:val="271EF548"/>
    <w:lvl w:ilvl="0">
      <w:start w:val="1"/>
      <w:numFmt w:val="decimal"/>
      <w:lvlText w:val="%1."/>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4" w15:restartNumberingAfterBreak="0">
    <w:nsid w:val="6F6A7AEF"/>
    <w:multiLevelType w:val="multilevel"/>
    <w:tmpl w:val="F0E0749A"/>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num w:numId="1" w16cid:durableId="1890990934">
    <w:abstractNumId w:val="3"/>
  </w:num>
  <w:num w:numId="2" w16cid:durableId="1978996879">
    <w:abstractNumId w:val="0"/>
  </w:num>
  <w:num w:numId="3" w16cid:durableId="307049873">
    <w:abstractNumId w:val="1"/>
  </w:num>
  <w:num w:numId="4" w16cid:durableId="1750157210">
    <w:abstractNumId w:val="4"/>
  </w:num>
  <w:num w:numId="5" w16cid:durableId="258607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076"/>
    <w:rsid w:val="00252076"/>
    <w:rsid w:val="00723438"/>
    <w:rsid w:val="0089533B"/>
    <w:rsid w:val="00BC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B55F"/>
  <w15:docId w15:val="{D9CD15CE-9D5A-4993-BA27-4993AB5E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Regular" w:eastAsia="roboto Regular" w:hAnsi="roboto Regular" w:cs="roboto Regular"/>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semiHidden/>
    <w:unhideWhenUsed/>
    <w:qFormat/>
    <w:pPr>
      <w:spacing w:after="160" w:line="288" w:lineRule="auto"/>
      <w:outlineLvl w:val="1"/>
    </w:pPr>
    <w:rPr>
      <w:rFonts w:asciiTheme="majorHAnsi" w:eastAsiaTheme="majorHAnsi" w:hAnsiTheme="majorHAnsi" w:cstheme="majorHAnsi"/>
      <w:b/>
      <w:color w:val="000000" w:themeColor="dark1"/>
      <w:sz w:val="36"/>
    </w:rPr>
  </w:style>
  <w:style w:type="paragraph" w:styleId="Heading3">
    <w:name w:val="heading 3"/>
    <w:basedOn w:val="Normal"/>
    <w:next w:val="Normal"/>
    <w:link w:val="Heading3Char"/>
    <w:uiPriority w:val="9"/>
    <w:semiHidden/>
    <w:unhideWhenUsed/>
    <w:qFormat/>
    <w:pPr>
      <w:spacing w:after="160" w:line="288" w:lineRule="auto"/>
      <w:outlineLvl w:val="2"/>
    </w:pPr>
    <w:rPr>
      <w:rFonts w:asciiTheme="majorHAnsi" w:eastAsiaTheme="majorHAnsi" w:hAnsiTheme="majorHAnsi" w:cstheme="majorHAnsi"/>
      <w:b/>
      <w:color w:val="000000" w:themeColor="dark1"/>
      <w:sz w:val="32"/>
    </w:rPr>
  </w:style>
  <w:style w:type="paragraph" w:styleId="Heading4">
    <w:name w:val="heading 4"/>
    <w:basedOn w:val="Normal"/>
    <w:next w:val="Normal"/>
    <w:link w:val="Heading4Char"/>
    <w:uiPriority w:val="9"/>
    <w:semiHidden/>
    <w:unhideWhenUsed/>
    <w:qFormat/>
    <w:pPr>
      <w:spacing w:after="160" w:line="288" w:lineRule="auto"/>
      <w:outlineLvl w:val="3"/>
    </w:pPr>
    <w:rPr>
      <w:rFonts w:asciiTheme="majorHAnsi" w:eastAsiaTheme="majorHAnsi" w:hAnsiTheme="majorHAnsi" w:cstheme="majorHAnsi"/>
      <w:b/>
      <w:i/>
      <w:color w:val="000000" w:themeColor="dark1"/>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1" w:lineRule="auto"/>
      <w:outlineLvl w:val="4"/>
    </w:pPr>
    <w:rPr>
      <w:rFonts w:asciiTheme="majorHAnsi" w:eastAsiaTheme="majorHAnsi" w:hAnsiTheme="majorHAnsi" w:cstheme="majorHAnsi"/>
      <w:color w:val="FFFFFF" w:themeColor="light1"/>
      <w:sz w:val="24"/>
    </w:rPr>
  </w:style>
  <w:style w:type="paragraph" w:styleId="Heading6">
    <w:name w:val="heading 6"/>
    <w:basedOn w:val="Normal"/>
    <w:next w:val="Normal"/>
    <w:link w:val="Heading6Char"/>
    <w:uiPriority w:val="9"/>
    <w:semiHidden/>
    <w:unhideWhenUsed/>
    <w:qFormat/>
    <w:pPr>
      <w:spacing w:after="120" w:line="288" w:lineRule="auto"/>
      <w:outlineLvl w:val="5"/>
    </w:pPr>
    <w:rPr>
      <w:rFonts w:asciiTheme="majorHAnsi" w:eastAsiaTheme="majorHAnsi" w:hAnsiTheme="majorHAnsi" w:cstheme="majorHAnsi"/>
      <w:i/>
      <w:color w:val="000000" w:themeColor="dark1"/>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pPr>
    <w:rPr>
      <w:rFonts w:asciiTheme="minorHAnsi" w:eastAsiaTheme="minorHAnsi" w:hAnsiTheme="minorHAnsi" w:cstheme="minorHAnsi"/>
      <w:b/>
      <w:i/>
      <w:color w:val="404040"/>
      <w:sz w:val="24"/>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rPr>
      <w:rFonts w:asciiTheme="minorHAnsi" w:eastAsiaTheme="minorHAnsi" w:hAnsiTheme="minorHAnsi" w:cstheme="minorHAnsi"/>
      <w:color w:val="000000" w:themeColor="dark1"/>
      <w:sz w:val="24"/>
    </w:r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servicenow.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Tharunis T.k</cp:lastModifiedBy>
  <cp:revision>2</cp:revision>
  <dcterms:created xsi:type="dcterms:W3CDTF">2025-11-13T03:59:00Z</dcterms:created>
  <dcterms:modified xsi:type="dcterms:W3CDTF">2025-11-13T03:59:00Z</dcterms:modified>
</cp:coreProperties>
</file>