
<file path=[Content_Types].xml><?xml version="1.0" encoding="utf-8"?>
<Types xmlns="http://schemas.openxmlformats.org/package/2006/content-types" xmlns:xml="http://www.w3.org/XML/1998/namespace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 xmlns:xml="http://www.w3.org/XML/1998/namespace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p>
      <w:pPr>
        <w:spacing w:line="560" w:lineRule="exact"/>
        <w:jc w:val="center"/>
        <w:rPr>
          <w:rFonts w:hint="eastAsia" w:ascii="Times New Roman" w:hAnsi="Times New Roman" w:eastAsia="方正小标宋简体" w:cs="Times New Roman"/>
          <w:bCs/>
          <w:color w:val="000000"/>
          <w:sz w:val="44"/>
          <w:szCs w:val="44"/>
          <w:lang w:val="en-US" w:eastAsia="zh-CN"/>
        </w:rPr>
      </w:pPr>
      <w:r>
        <w:rPr>
          <w:rFonts w:hint="eastAsia" w:ascii="Times New Roman" w:hAnsi="Times New Roman" w:eastAsia="方正小标宋简体" w:cs="Times New Roman"/>
          <w:bCs/>
          <w:color w:val="000000"/>
          <w:sz w:val="44"/>
          <w:szCs w:val="44"/>
          <w:lang w:val="en-US" w:eastAsia="zh-CN"/>
        </w:rPr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114300" distR="114300">
            <wp:extent cx="635" cy="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方正小标宋简体" w:cs="Times New Roman"/>
          <w:bCs/>
          <w:color w:val="000000"/>
          <w:sz w:val="44"/>
          <w:szCs w:val="44"/>
          <w:lang w:val="en-US" w:eastAsia="zh-CN"/>
        </w:rPr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114300" distR="114300">
            <wp:extent cx="635" cy="0"/>
            <wp:effectExtent l="0" t="0" r="0" b="0"/>
            <wp:docPr id="2" name="图片 2"/>
            <wp:cNvGraphicFramePr>
              <a:graphicFrameLocks noChangeAspect="1"/>
            </wp:cNvGraphicFramePr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方正小标宋简体" w:cs="Times New Roman"/>
          <w:bCs/>
          <w:color w:val="000000"/>
          <w:sz w:val="44"/>
          <w:szCs w:val="44"/>
          <w:lang w:val="en-US" w:eastAsia="zh-CN"/>
        </w:rPr>
        <w:t>IT资源申请流程</w:t>
      </w:r>
    </w:p>
    <w:p>
      <w:pPr>
        <w:spacing w:line="560" w:lineRule="exact"/>
        <w:jc w:val="center"/>
        <w:rPr>
          <w:rFonts w:hint="eastAsia" w:ascii="Times New Roman" w:hAnsi="Times New Roman" w:eastAsia="方正小标宋简体" w:cs="Times New Roman"/>
          <w:bCs/>
          <w:color w:val="000000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Times New Roman" w:hAnsi="Times New Roman" w:eastAsia="黑体" w:cs="Times New Roman"/>
          <w:b w:val="false"/>
          <w:bCs w:val="false"/>
          <w:color w:val="000000"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 w:val="false"/>
          <w:bCs w:val="false"/>
          <w:color w:val="000000"/>
          <w:kern w:val="2"/>
          <w:sz w:val="32"/>
          <w:szCs w:val="32"/>
          <w:lang w:val="en-US" w:eastAsia="zh-CN" w:bidi="ar-SA"/>
        </w:rPr>
        <w:t>需求背景</w:t>
      </w:r>
    </w:p>
    <w:p>
      <w:pPr>
        <w:ind w:firstLine="560" w:firstLineChars="200"/>
        <w:rPr>
          <w:rFonts w:hint="eastAsia" w:ascii="仿宋_GB2312" w:eastAsia="仿宋_GB2312" w:cs="Times New Roman"/>
          <w:sz w:val="28"/>
          <w:szCs w:val="28"/>
          <w:lang w:val="en-US" w:eastAsia="zh-CN"/>
        </w:rPr>
      </w:pPr>
      <w:r>
        <w:rPr>
          <w:rFonts w:hint="eastAsia" w:ascii="仿宋_GB2312" w:eastAsia="仿宋_GB2312" w:cs="Times New Roman"/>
          <w:sz w:val="28"/>
          <w:szCs w:val="28"/>
          <w:lang w:val="en-US" w:eastAsia="zh-CN"/>
        </w:rPr>
        <w:t>为了解决目前IT资源申请、分配和使用缺乏规范和管理的问题。通过搭建标准化的流程，可以提高资源利用率，实现在线申请、审批和分配，并定期统计和分析资源使用情况，以便及时回收或重新分配。这将促进公司IT资源的规范化管理，提升整体效率和资源利用率。</w:t>
      </w:r>
    </w:p>
    <w:p>
      <w:pPr>
        <w:ind w:firstLine="560" w:firstLineChars="200"/>
        <w:rPr>
          <w:rFonts w:hint="default" w:ascii="仿宋_GB2312" w:eastAsia="仿宋_GB2312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黑体" w:cs="Times New Roman"/>
          <w:b w:val="false"/>
          <w:bCs w:val="false"/>
          <w:color w:val="000000"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 w:val="false"/>
          <w:bCs w:val="false"/>
          <w:color w:val="000000"/>
          <w:kern w:val="2"/>
          <w:sz w:val="32"/>
          <w:szCs w:val="32"/>
          <w:lang w:val="en-US" w:eastAsia="zh-CN" w:bidi="ar-SA"/>
        </w:rPr>
        <w:t>本次需求变更点总结</w:t>
      </w:r>
    </w:p>
    <w:p>
      <w:pPr>
        <w:rPr>
          <w:rFonts w:hint="eastAsia" w:ascii="仿宋_GB2312" w:eastAsia="仿宋_GB2312" w:cs="Times New Roman"/>
          <w:sz w:val="28"/>
          <w:szCs w:val="28"/>
          <w:lang w:val="en-US" w:eastAsia="zh-CN"/>
        </w:rPr>
      </w:pPr>
      <w:r>
        <w:rPr>
          <w:rFonts w:hint="eastAsia" w:ascii="仿宋_GB2312" w:eastAsia="仿宋_GB2312" w:cs="Times New Roman"/>
          <w:sz w:val="28"/>
          <w:szCs w:val="28"/>
          <w:lang w:val="en-US" w:eastAsia="zh-CN"/>
        </w:rPr>
        <w:t>1、基础设施资源申请：</w:t>
      </w:r>
    </w:p>
    <w:p>
      <w:pPr>
        <w:rPr>
          <w:rFonts w:hint="eastAsia" w:ascii="仿宋_GB2312" w:eastAsia="仿宋_GB2312" w:cs="Times New Roman"/>
          <w:sz w:val="28"/>
          <w:szCs w:val="28"/>
          <w:lang w:val="en-US" w:eastAsia="zh-CN"/>
        </w:rPr>
      </w:pPr>
      <w:r>
        <w:rPr>
          <w:rFonts w:hint="eastAsia" w:ascii="仿宋_GB2312" w:eastAsia="仿宋_GB2312" w:cs="Times New Roman"/>
          <w:sz w:val="28"/>
          <w:szCs w:val="28"/>
          <w:lang w:val="en-US" w:eastAsia="zh-CN"/>
        </w:rPr>
        <w:t>（1）、表单新增“是否需要分管经理、负责人审批</w:t>
      </w:r>
      <w:r>
        <w:rPr>
          <w:rFonts w:hint="eastAsia" w:ascii="仿宋_GB2312" w:eastAsia="仿宋_GB2312" w:cs="Times New Roman"/>
          <w:color w:val="FF0000"/>
          <w:sz w:val="28"/>
          <w:szCs w:val="28"/>
          <w:lang w:val="en-US" w:eastAsia="zh-CN"/>
        </w:rPr>
        <w:t>*</w:t>
      </w:r>
      <w:r>
        <w:rPr>
          <w:rFonts w:hint="eastAsia" w:ascii="仿宋_GB2312" w:eastAsia="仿宋_GB2312" w:cs="Times New Roman"/>
          <w:sz w:val="28"/>
          <w:szCs w:val="28"/>
          <w:lang w:val="en-US" w:eastAsia="zh-CN"/>
        </w:rPr>
        <w:t>”：是/否”字段，由“金科核查”节点进行选择；</w:t>
      </w:r>
    </w:p>
    <w:p>
      <w:pPr>
        <w:rPr>
          <w:rFonts w:hint="eastAsia" w:ascii="仿宋_GB2312" w:eastAsia="仿宋_GB2312" w:cs="Times New Roman"/>
          <w:sz w:val="28"/>
          <w:szCs w:val="28"/>
          <w:lang w:val="en-US" w:eastAsia="zh-CN"/>
        </w:rPr>
      </w:pPr>
      <w:r>
        <w:rPr>
          <w:rFonts w:hint="eastAsia" w:ascii="仿宋_GB2312" w:eastAsia="仿宋_GB2312" w:cs="Times New Roman"/>
          <w:sz w:val="28"/>
          <w:szCs w:val="28"/>
          <w:lang w:val="en-US" w:eastAsia="zh-CN"/>
        </w:rPr>
        <w:t>（2）、基础设施资源（共6项），重新分配人员进行节点审批；</w:t>
      </w:r>
    </w:p>
    <w:p>
      <w:pPr>
        <w:rPr>
          <w:rFonts w:hint="eastAsia" w:ascii="仿宋_GB2312" w:eastAsia="仿宋_GB2312" w:cs="Times New Roman"/>
          <w:sz w:val="28"/>
          <w:szCs w:val="28"/>
          <w:lang w:val="en-US" w:eastAsia="zh-CN"/>
        </w:rPr>
      </w:pPr>
      <w:r>
        <w:rPr>
          <w:rFonts w:hint="eastAsia" w:ascii="仿宋_GB2312" w:eastAsia="仿宋_GB2312" w:cs="Times New Roman"/>
          <w:sz w:val="28"/>
          <w:szCs w:val="28"/>
          <w:lang w:val="en-US" w:eastAsia="zh-CN"/>
        </w:rPr>
        <w:t>（3）、流程路径区分是否金科发起，金科发起新增“汇报上级、分管经理”节点；非金科发起由“金科核查”判断是否过金科领导。</w:t>
      </w:r>
    </w:p>
    <w:p>
      <w:pPr>
        <w:rPr>
          <w:rFonts w:hint="eastAsia" w:ascii="仿宋_GB2312" w:eastAsia="仿宋_GB2312" w:cs="Times New Roman"/>
          <w:sz w:val="28"/>
          <w:szCs w:val="28"/>
          <w:lang w:val="en-US" w:eastAsia="zh-CN"/>
        </w:rPr>
      </w:pPr>
      <w:r>
        <w:rPr>
          <w:rFonts w:hint="eastAsia" w:ascii="仿宋_GB2312" w:eastAsia="仿宋_GB2312" w:cs="Times New Roman"/>
          <w:sz w:val="28"/>
          <w:szCs w:val="28"/>
          <w:lang w:val="en-US" w:eastAsia="zh-CN"/>
        </w:rPr>
        <w:t>2、耗材资源申请：</w:t>
      </w:r>
    </w:p>
    <w:p>
      <w:pPr>
        <w:numPr>
          <w:ilvl w:val="0"/>
          <w:numId w:val="0"/>
        </w:numPr>
        <w:rPr>
          <w:rFonts w:hint="eastAsia" w:ascii="仿宋_GB2312" w:eastAsia="仿宋_GB2312" w:cs="Times New Roman"/>
          <w:sz w:val="28"/>
          <w:szCs w:val="28"/>
          <w:highlight w:val="yellow"/>
          <w:lang w:val="en-US" w:eastAsia="zh-CN"/>
        </w:rPr>
      </w:pPr>
      <w:r>
        <w:rPr>
          <w:rFonts w:hint="eastAsia" w:ascii="仿宋_GB2312" w:eastAsia="仿宋_GB2312" w:cs="Times New Roman"/>
          <w:sz w:val="28"/>
          <w:szCs w:val="28"/>
          <w:lang w:val="en-US" w:eastAsia="zh-CN"/>
        </w:rPr>
        <w:t>（1）、新增报表，将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“</w:t>
      </w:r>
      <w:r>
        <w:rPr>
          <w:rFonts w:hint="eastAsia" w:ascii="仿宋_GB2312" w:eastAsia="仿宋_GB2312"/>
          <w:color w:val="0000FF"/>
          <w:sz w:val="28"/>
          <w:szCs w:val="28"/>
          <w:lang w:val="en-US" w:eastAsia="zh-CN"/>
        </w:rPr>
        <w:fldChar w:fldCharType="begin"/>
      </w:r>
      <w:r>
        <w:rPr>
          <w:rFonts w:hint="eastAsia" w:ascii="仿宋_GB2312" w:eastAsia="仿宋_GB2312"/>
          <w:color w:val="0000FF"/>
          <w:sz w:val="28"/>
          <w:szCs w:val="28"/>
          <w:lang w:val="en-US" w:eastAsia="zh-CN"/>
        </w:rPr>
        <w:instrText xml:space="preserve"> HYPERLINK "https://dhoa.longone.com.cn/spa/cube/index.html" \l "/main/cube/search?customid=2518&amp;_key=7hux5s" \t "/home/yzc/Documents\\x/_blank" </w:instrText>
      </w:r>
      <w:r>
        <w:rPr>
          <w:rFonts w:hint="eastAsia" w:ascii="仿宋_GB2312" w:eastAsia="仿宋_GB2312"/>
          <w:color w:val="0000FF"/>
          <w:sz w:val="28"/>
          <w:szCs w:val="28"/>
          <w:lang w:val="en-US" w:eastAsia="zh-CN"/>
        </w:rPr>
        <w:fldChar w:fldCharType="separate"/>
      </w:r>
      <w:r>
        <w:rPr>
          <w:rFonts w:hint="default" w:ascii="仿宋_GB2312" w:eastAsia="仿宋_GB2312"/>
          <w:color w:val="0000FF"/>
          <w:sz w:val="28"/>
          <w:szCs w:val="28"/>
          <w:lang w:val="en-US" w:eastAsia="zh-CN"/>
        </w:rPr>
        <w:t>IT资源申请费用详情</w:t>
      </w:r>
      <w:r>
        <w:rPr>
          <w:rFonts w:hint="default" w:ascii="仿宋_GB2312" w:eastAsia="仿宋_GB2312"/>
          <w:color w:val="0000FF"/>
          <w:sz w:val="28"/>
          <w:szCs w:val="28"/>
          <w:lang w:val="en-US" w:eastAsia="zh-CN"/>
        </w:rPr>
        <w:fldChar w:fldCharType="end"/>
      </w:r>
      <w:r>
        <w:rPr>
          <w:rFonts w:hint="eastAsia" w:ascii="仿宋_GB2312" w:eastAsia="仿宋_GB2312"/>
          <w:sz w:val="28"/>
          <w:szCs w:val="28"/>
          <w:lang w:val="en-US" w:eastAsia="zh-CN"/>
        </w:rPr>
        <w:t>”</w:t>
      </w:r>
      <w:r>
        <w:rPr>
          <w:rFonts w:hint="eastAsia" w:ascii="仿宋_GB2312" w:eastAsia="仿宋_GB2312" w:cs="Times New Roman"/>
          <w:sz w:val="28"/>
          <w:szCs w:val="28"/>
          <w:lang w:val="en-US" w:eastAsia="zh-CN"/>
        </w:rPr>
        <w:t>的表在“我的报表”模块进行展示；开放产品维护（产品信息修改、删除、新增）的权限给指定人员。</w:t>
      </w:r>
    </w:p>
    <w:p>
      <w:pPr>
        <w:rPr>
          <w:rFonts w:hint="eastAsia" w:ascii="仿宋_GB2312" w:eastAsia="仿宋_GB2312" w:cs="Times New Roman"/>
          <w:sz w:val="28"/>
          <w:szCs w:val="28"/>
          <w:lang w:val="en-US" w:eastAsia="zh-CN"/>
        </w:rPr>
      </w:pPr>
      <w:r>
        <w:rPr>
          <w:rFonts w:hint="eastAsia" w:ascii="仿宋_GB2312" w:eastAsia="仿宋_GB2312" w:cs="Times New Roman"/>
          <w:sz w:val="28"/>
          <w:szCs w:val="28"/>
          <w:lang w:val="en-US" w:eastAsia="zh-CN"/>
        </w:rPr>
        <w:t>3、东海云资源申请：</w:t>
      </w:r>
    </w:p>
    <w:p>
      <w:pPr>
        <w:rPr>
          <w:rFonts w:hint="default" w:ascii="仿宋_GB2312" w:eastAsia="仿宋_GB2312" w:cs="Times New Roman"/>
          <w:sz w:val="28"/>
          <w:szCs w:val="28"/>
          <w:lang w:val="en-US" w:eastAsia="zh-CN"/>
        </w:rPr>
      </w:pPr>
      <w:r>
        <w:rPr>
          <w:rFonts w:hint="eastAsia" w:ascii="仿宋_GB2312" w:eastAsia="仿宋_GB2312" w:cs="Times New Roman"/>
          <w:sz w:val="28"/>
          <w:szCs w:val="28"/>
          <w:lang w:val="en-US" w:eastAsia="zh-CN"/>
        </w:rPr>
        <w:t>（1）、金科发起路径新增“分管经理”节点。</w:t>
      </w:r>
    </w:p>
    <w:p>
      <w:pPr>
        <w:numPr>
          <w:numId w:val="0"/>
        </w:numPr>
        <w:rPr>
          <w:rFonts w:hint="default" w:ascii="Times New Roman" w:hAnsi="Times New Roman" w:eastAsia="黑体" w:cs="Times New Roman"/>
          <w:b w:val="false"/>
          <w:bCs w:val="false"/>
          <w:color w:val="000000"/>
          <w:kern w:val="2"/>
          <w:sz w:val="32"/>
          <w:szCs w:val="32"/>
          <w:lang w:val="en-US" w:eastAsia="zh-CN" w:bidi="ar-S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eastAsia="黑体" w:cs="Times New Roman"/>
          <w:b w:val="false"/>
          <w:bCs w:val="false"/>
          <w:color w:val="000000"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 w:val="false"/>
          <w:bCs w:val="false"/>
          <w:color w:val="000000"/>
          <w:kern w:val="2"/>
          <w:sz w:val="32"/>
          <w:szCs w:val="32"/>
          <w:lang w:val="en-US" w:eastAsia="zh-CN" w:bidi="ar-SA"/>
        </w:rPr>
        <w:t>表单样式说明</w:t>
      </w:r>
      <w:bookmarkStart w:name="_GoBack" w:id="0"/>
      <w:bookmarkEnd w:id="0"/>
    </w:p>
    <w:p>
      <w:pPr>
        <w:numPr>
          <w:ilvl w:val="0"/>
          <w:numId w:val="0"/>
        </w:numPr>
        <w:rPr>
          <w:rFonts w:hint="eastAsia" w:ascii="Times New Roman" w:hAnsi="Times New Roman" w:eastAsia="仿宋_GB2312" w:cs="Times New Roman"/>
          <w:b/>
          <w:bCs/>
          <w:color w:val="000000"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仿宋_GB2312" w:cs="Times New Roman"/>
          <w:b/>
          <w:bCs/>
          <w:color w:val="000000"/>
          <w:kern w:val="2"/>
          <w:sz w:val="32"/>
          <w:szCs w:val="32"/>
          <w:lang w:val="en-US" w:eastAsia="zh-CN" w:bidi="ar-SA"/>
        </w:rPr>
        <w:t>1、申请信息</w:t>
      </w:r>
    </w:p>
    <w:tbl>
      <w:tblPr>
        <w:tblStyle w:val="2"/>
        <w:tblW w:w="8359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1202"/>
        <w:gridCol w:w="1701"/>
        <w:gridCol w:w="3119"/>
      </w:tblGrid>
      <w:tr>
        <w:trPr>
          <w:trHeight w:val="701" w:hRule="atLeast"/>
        </w:trPr>
        <w:tc>
          <w:tcPr>
            <w:tcW w:w="835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23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1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紧急程度</w:t>
            </w:r>
          </w:p>
        </w:tc>
        <w:tc>
          <w:tcPr>
            <w:tcW w:w="31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□ 正常    □紧急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23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申请部门</w:t>
            </w:r>
          </w:p>
        </w:tc>
        <w:tc>
          <w:tcPr>
            <w:tcW w:w="1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申请人</w:t>
            </w:r>
          </w:p>
        </w:tc>
        <w:tc>
          <w:tcPr>
            <w:tcW w:w="31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</w:t>
            </w:r>
          </w:p>
        </w:tc>
      </w:tr>
      <w:tr>
        <w:trPr>
          <w:trHeight w:val="701" w:hRule="atLeast"/>
        </w:trPr>
        <w:tc>
          <w:tcPr>
            <w:tcW w:w="23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申请日期</w:t>
            </w:r>
          </w:p>
        </w:tc>
        <w:tc>
          <w:tcPr>
            <w:tcW w:w="1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  <w:tc>
          <w:tcPr>
            <w:tcW w:w="31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</w:t>
            </w:r>
          </w:p>
        </w:tc>
      </w:tr>
    </w:tbl>
    <w:p>
      <w:pPr>
        <w:numPr>
          <w:numId w:val="0"/>
        </w:numPr>
        <w:rPr>
          <w:rFonts w:hint="eastAsia" w:ascii="Times New Roman" w:hAnsi="Times New Roman" w:eastAsia="仿宋_GB2312" w:cs="Times New Roman"/>
          <w:b/>
          <w:bCs/>
          <w:color w:val="000000"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仿宋_GB2312" w:cs="Times New Roman"/>
          <w:b/>
          <w:bCs/>
          <w:color w:val="000000"/>
          <w:kern w:val="2"/>
          <w:sz w:val="32"/>
          <w:szCs w:val="32"/>
          <w:lang w:val="en-US" w:eastAsia="zh-CN" w:bidi="ar-SA"/>
        </w:rPr>
        <w:t>2、基本信息</w:t>
      </w:r>
    </w:p>
    <w:p>
      <w:pPr>
        <w:bidi w:val="false"/>
        <w:jc w:val="left"/>
        <w:rPr>
          <w:rFonts w:hint="eastAsia" w:ascii="Times New Roman" w:hAnsi="Times New Roman" w:eastAsia="仿宋_GB2312" w:cs="Times New Roman"/>
          <w:b/>
          <w:bCs/>
          <w:color w:val="000000"/>
          <w:kern w:val="2"/>
          <w:sz w:val="32"/>
          <w:szCs w:val="32"/>
          <w:lang w:val="en-US" w:eastAsia="zh-CN" w:bidi="ar-SA"/>
        </w:rPr>
      </w:pPr>
      <w:r>
        <w:rPr>
          <w:rFonts w:hint="default" w:ascii="仿宋_GB2312" w:eastAsia="仿宋_GB2312"/>
          <w:sz w:val="28"/>
          <w:szCs w:val="28"/>
          <w:lang w:val="en-US"/>
        </w:rPr>
        <w:t>IT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资源类别—基础设施资源申请：</w:t>
      </w:r>
    </w:p>
    <w:tbl>
      <w:tblPr>
        <w:tblStyle w:val="3"/>
        <w:tblpPr w:leftFromText="180" w:rightFromText="180" w:vertAnchor="text" w:horzAnchor="page" w:tblpX="1506" w:tblpY="42"/>
        <w:tblOverlap w:val="never"/>
        <w:tblW w:w="89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4"/>
        <w:gridCol w:w="6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4" w:type="dxa"/>
          </w:tcPr>
          <w:p>
            <w:pPr>
              <w:bidi w:val="false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IT资源类别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*（下拉单选）</w:t>
            </w:r>
          </w:p>
        </w:tc>
        <w:tc>
          <w:tcPr>
            <w:tcW w:w="6623" w:type="dxa"/>
          </w:tcPr>
          <w:p>
            <w:pPr>
              <w:bidi w:val="false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基础设施资源申请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□耗材资源申请  □东海云资源申请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4" w:type="dxa"/>
          </w:tcPr>
          <w:p>
            <w:pPr>
              <w:bidi w:val="false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基础设施资源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*（可多选）</w:t>
            </w:r>
          </w:p>
        </w:tc>
        <w:tc>
          <w:tcPr>
            <w:tcW w:w="6623" w:type="dxa"/>
          </w:tcPr>
          <w:p>
            <w:pPr>
              <w:bidi w:val="false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□闲置服务器 □闲置电脑 □闲置打印机 □网络 □数据库 □中间件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4" w:type="dxa"/>
          </w:tcPr>
          <w:p>
            <w:pPr>
              <w:bidi w:val="false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基础设施资源备注说明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*（文本框）</w:t>
            </w:r>
          </w:p>
        </w:tc>
        <w:tc>
          <w:tcPr>
            <w:tcW w:w="6623" w:type="dxa"/>
          </w:tcPr>
          <w:p>
            <w:pPr>
              <w:bidi w:val="false"/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14" w:type="dxa"/>
          </w:tcPr>
          <w:p>
            <w:pPr>
              <w:bidi w:val="false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申请事项及理由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*（文本框）</w:t>
            </w:r>
          </w:p>
        </w:tc>
        <w:tc>
          <w:tcPr>
            <w:tcW w:w="6623" w:type="dxa"/>
          </w:tcPr>
          <w:p>
            <w:pPr>
              <w:bidi w:val="false"/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4" w:type="dxa"/>
          </w:tcPr>
          <w:p>
            <w:pPr>
              <w:bidi w:val="false"/>
              <w:jc w:val="left"/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是否需要分管经理、负责人审批</w:t>
            </w:r>
            <w:r>
              <w:rPr>
                <w:rFonts w:hint="eastAsia"/>
                <w:color w:val="FF0000"/>
                <w:highlight w:val="yellow"/>
                <w:vertAlign w:val="baseline"/>
                <w:lang w:val="en-US" w:eastAsia="zh-CN"/>
              </w:rPr>
              <w:t>*</w:t>
            </w:r>
          </w:p>
        </w:tc>
        <w:tc>
          <w:tcPr>
            <w:tcW w:w="6623" w:type="dxa"/>
          </w:tcPr>
          <w:p>
            <w:pPr>
              <w:bidi w:val="false"/>
              <w:jc w:val="left"/>
              <w:rPr>
                <w:rFonts w:hint="default"/>
                <w:highlight w:val="yellow"/>
                <w:vertAlign w:val="baseline"/>
                <w:lang w:val="en-US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□是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否  （由“金科核查”节点进行选择）</w:t>
            </w:r>
          </w:p>
        </w:tc>
      </w:tr>
    </w:tbl>
    <w:p>
      <w:pPr>
        <w:bidi w:val="false"/>
        <w:jc w:val="left"/>
        <w:rPr>
          <w:rFonts w:hint="default" w:ascii="Times New Roman" w:hAnsi="Times New Roman" w:eastAsia="仿宋_GB2312" w:cs="Times New Roman"/>
          <w:b/>
          <w:bCs/>
          <w:color w:val="000000"/>
          <w:kern w:val="2"/>
          <w:sz w:val="32"/>
          <w:szCs w:val="32"/>
          <w:lang w:val="en-US" w:eastAsia="zh-CN" w:bidi="ar-SA"/>
        </w:rPr>
      </w:pPr>
      <w:r>
        <w:rPr>
          <w:rFonts w:hint="default" w:ascii="仿宋_GB2312" w:eastAsia="仿宋_GB2312"/>
          <w:sz w:val="28"/>
          <w:szCs w:val="28"/>
          <w:lang w:val="en-US"/>
        </w:rPr>
        <w:t>IT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资源类别—耗材资源申请：</w:t>
      </w:r>
    </w:p>
    <w:tbl>
      <w:tblPr>
        <w:tblStyle w:val="3"/>
        <w:tblpPr w:leftFromText="180" w:rightFromText="180" w:vertAnchor="text" w:horzAnchor="page" w:tblpX="1640" w:tblpY="132"/>
        <w:tblOverlap w:val="never"/>
        <w:tblW w:w="89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989"/>
        <w:gridCol w:w="4"/>
        <w:gridCol w:w="328"/>
        <w:gridCol w:w="665"/>
        <w:gridCol w:w="993"/>
        <w:gridCol w:w="496"/>
        <w:gridCol w:w="497"/>
        <w:gridCol w:w="993"/>
        <w:gridCol w:w="993"/>
        <w:gridCol w:w="993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4" w:type="dxa"/>
            <w:gridSpan w:val="4"/>
          </w:tcPr>
          <w:p>
            <w:pPr>
              <w:bidi w:val="false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IT资源类别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*（下拉单选）</w:t>
            </w:r>
          </w:p>
        </w:tc>
        <w:tc>
          <w:tcPr>
            <w:tcW w:w="6623" w:type="dxa"/>
            <w:gridSpan w:val="8"/>
          </w:tcPr>
          <w:p>
            <w:pPr>
              <w:bidi w:val="false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vertAlign w:val="baseline"/>
                <w:lang w:val="en-US" w:eastAsia="zh-CN"/>
              </w:rPr>
              <w:t xml:space="preserve">基础设施资源申请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耗材资源申请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□东海云资源申请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468" w:type="dxa"/>
            <w:gridSpan w:val="7"/>
          </w:tcPr>
          <w:p>
            <w:pPr>
              <w:bidi w:val="false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金额合计（自动反显资源申请清单中的总金额）                                               </w:t>
            </w:r>
          </w:p>
        </w:tc>
        <w:tc>
          <w:tcPr>
            <w:tcW w:w="4469" w:type="dxa"/>
            <w:gridSpan w:val="5"/>
          </w:tcPr>
          <w:p>
            <w:pPr>
              <w:bidi w:val="false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金额大写（自动将‘金额合计’转成大写）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4" w:type="dxa"/>
            <w:gridSpan w:val="4"/>
          </w:tcPr>
          <w:p>
            <w:pPr>
              <w:bidi w:val="false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申请事项及理由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*（文本框）</w:t>
            </w:r>
          </w:p>
        </w:tc>
        <w:tc>
          <w:tcPr>
            <w:tcW w:w="6623" w:type="dxa"/>
            <w:gridSpan w:val="8"/>
          </w:tcPr>
          <w:p>
            <w:pPr>
              <w:bidi w:val="false"/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7" w:type="dxa"/>
            <w:gridSpan w:val="12"/>
          </w:tcPr>
          <w:p>
            <w:pPr>
              <w:keepNext w:val="false"/>
              <w:keepLines w:val="false"/>
              <w:widowControl/>
              <w:suppressLineNumbers w:val="false"/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如有选购相关的问题请与金融科技部联系</w:t>
            </w:r>
            <w:r>
              <w:rPr>
                <w:rFonts w:hint="eastAsia"/>
                <w:b w:val="false"/>
                <w:bCs w:val="false"/>
                <w:color w:val="auto"/>
                <w:vertAlign w:val="baseline"/>
                <w:lang w:val="en-US" w:eastAsia="zh-CN"/>
              </w:rPr>
              <w:t>（提示用户字段，标红加粗）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37" w:type="dxa"/>
            <w:gridSpan w:val="12"/>
          </w:tcPr>
          <w:p>
            <w:pPr>
              <w:keepNext w:val="false"/>
              <w:keepLines w:val="false"/>
              <w:widowControl/>
              <w:suppressLineNumbers w:val="false"/>
              <w:jc w:val="center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IT资源申请费用详情</w:t>
            </w:r>
            <w:r>
              <w:rPr>
                <w:rFonts w:hint="eastAsia"/>
                <w:vertAlign w:val="baseline"/>
                <w:lang w:val="en-US" w:eastAsia="zh-CN"/>
              </w:rPr>
              <w:t>（仅“金科预审和金科核查节点”可见此字段，且可点进去看到所有部门申请耗材资源的详细信息统计）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7" w:type="dxa"/>
            <w:gridSpan w:val="12"/>
          </w:tcPr>
          <w:p>
            <w:pPr>
              <w:keepNext w:val="false"/>
              <w:keepLines w:val="false"/>
              <w:widowControl/>
              <w:suppressLineNumbers w:val="false"/>
              <w:jc w:val="both"/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color w:val="auto"/>
                <w:vertAlign w:val="baseline"/>
                <w:lang w:val="en-US" w:eastAsia="zh-CN"/>
              </w:rPr>
              <w:t>资源申请清单：（+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—</w:t>
            </w:r>
            <w:r>
              <w:rPr>
                <w:rFonts w:hint="eastAsia"/>
                <w:b w:val="false"/>
                <w:bCs w:val="false"/>
                <w:color w:val="auto"/>
                <w:vertAlign w:val="baseline"/>
                <w:lang w:val="en-US" w:eastAsia="zh-CN"/>
              </w:rPr>
              <w:t>增减选项）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keepNext w:val="false"/>
              <w:keepLines w:val="false"/>
              <w:widowControl/>
              <w:suppressLineNumbers w:val="false"/>
              <w:jc w:val="both"/>
              <w:rPr>
                <w:rFonts w:hint="eastAsia"/>
                <w:b w:val="false"/>
                <w:bCs w:val="false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color w:val="auto"/>
                <w:vertAlign w:val="baseline"/>
                <w:lang w:val="en-US" w:eastAsia="zh-CN"/>
              </w:rPr>
              <w:t>需求类别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*</w:t>
            </w:r>
            <w:r>
              <w:rPr>
                <w:rFonts w:hint="eastAsia"/>
                <w:b w:val="false"/>
                <w:bCs w:val="false"/>
                <w:color w:val="auto"/>
                <w:vertAlign w:val="baseline"/>
                <w:lang w:val="en-US" w:eastAsia="zh-CN"/>
              </w:rPr>
              <w:t>（手动选择）</w:t>
            </w:r>
          </w:p>
        </w:tc>
        <w:tc>
          <w:tcPr>
            <w:tcW w:w="993" w:type="dxa"/>
            <w:gridSpan w:val="2"/>
          </w:tcPr>
          <w:p>
            <w:pPr>
              <w:keepNext w:val="false"/>
              <w:keepLines w:val="false"/>
              <w:widowControl/>
              <w:suppressLineNumbers w:val="false"/>
              <w:jc w:val="both"/>
              <w:rPr>
                <w:rFonts w:hint="eastAsia"/>
                <w:b w:val="false"/>
                <w:bCs w:val="false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color w:val="auto"/>
                <w:vertAlign w:val="baseline"/>
                <w:lang w:val="en-US" w:eastAsia="zh-CN"/>
              </w:rPr>
              <w:t>品牌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*</w:t>
            </w:r>
            <w:r>
              <w:rPr>
                <w:rFonts w:hint="eastAsia"/>
                <w:b w:val="false"/>
                <w:bCs w:val="false"/>
                <w:color w:val="auto"/>
                <w:vertAlign w:val="baseline"/>
                <w:lang w:val="en-US" w:eastAsia="zh-CN"/>
              </w:rPr>
              <w:t>（手动选择）</w:t>
            </w:r>
          </w:p>
        </w:tc>
        <w:tc>
          <w:tcPr>
            <w:tcW w:w="993" w:type="dxa"/>
            <w:gridSpan w:val="2"/>
          </w:tcPr>
          <w:p>
            <w:pPr>
              <w:keepNext w:val="false"/>
              <w:keepLines w:val="false"/>
              <w:widowControl/>
              <w:suppressLineNumbers w:val="false"/>
              <w:jc w:val="both"/>
              <w:rPr>
                <w:rFonts w:hint="eastAsia"/>
                <w:b w:val="false"/>
                <w:bCs w:val="false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color w:val="auto"/>
                <w:vertAlign w:val="baseline"/>
                <w:lang w:val="en-US" w:eastAsia="zh-CN"/>
              </w:rPr>
              <w:t>产品型号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*</w:t>
            </w:r>
            <w:r>
              <w:rPr>
                <w:rFonts w:hint="eastAsia"/>
                <w:b w:val="false"/>
                <w:bCs w:val="false"/>
                <w:color w:val="auto"/>
                <w:vertAlign w:val="baseline"/>
                <w:lang w:val="en-US" w:eastAsia="zh-CN"/>
              </w:rPr>
              <w:t>（手动选择）</w:t>
            </w:r>
          </w:p>
        </w:tc>
        <w:tc>
          <w:tcPr>
            <w:tcW w:w="993" w:type="dxa"/>
          </w:tcPr>
          <w:p>
            <w:pPr>
              <w:keepNext w:val="false"/>
              <w:keepLines w:val="false"/>
              <w:widowControl/>
              <w:suppressLineNumbers w:val="false"/>
              <w:jc w:val="both"/>
              <w:rPr>
                <w:rFonts w:hint="eastAsia"/>
                <w:b w:val="false"/>
                <w:bCs w:val="false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color w:val="auto"/>
                <w:vertAlign w:val="baseline"/>
                <w:lang w:val="en-US" w:eastAsia="zh-CN"/>
              </w:rPr>
              <w:t>备注（自动带出）</w:t>
            </w:r>
          </w:p>
        </w:tc>
        <w:tc>
          <w:tcPr>
            <w:tcW w:w="993" w:type="dxa"/>
            <w:gridSpan w:val="2"/>
          </w:tcPr>
          <w:p>
            <w:pPr>
              <w:keepNext w:val="false"/>
              <w:keepLines w:val="false"/>
              <w:widowControl/>
              <w:suppressLineNumbers w:val="false"/>
              <w:jc w:val="both"/>
              <w:rPr>
                <w:rFonts w:hint="eastAsia"/>
                <w:b w:val="false"/>
                <w:bCs w:val="false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color w:val="auto"/>
                <w:vertAlign w:val="baseline"/>
                <w:lang w:val="en-US" w:eastAsia="zh-CN"/>
              </w:rPr>
              <w:t>单位（自动带出）</w:t>
            </w:r>
          </w:p>
        </w:tc>
        <w:tc>
          <w:tcPr>
            <w:tcW w:w="993" w:type="dxa"/>
          </w:tcPr>
          <w:p>
            <w:pPr>
              <w:keepNext w:val="false"/>
              <w:keepLines w:val="false"/>
              <w:widowControl/>
              <w:suppressLineNumbers w:val="false"/>
              <w:jc w:val="both"/>
              <w:rPr>
                <w:rFonts w:hint="eastAsia"/>
                <w:b w:val="false"/>
                <w:bCs w:val="false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color w:val="auto"/>
                <w:vertAlign w:val="baseline"/>
                <w:lang w:val="en-US" w:eastAsia="zh-CN"/>
              </w:rPr>
              <w:t>单价（自动带出）</w:t>
            </w:r>
          </w:p>
        </w:tc>
        <w:tc>
          <w:tcPr>
            <w:tcW w:w="993" w:type="dxa"/>
          </w:tcPr>
          <w:p>
            <w:pPr>
              <w:keepNext w:val="false"/>
              <w:keepLines w:val="false"/>
              <w:widowControl/>
              <w:suppressLineNumbers w:val="false"/>
              <w:jc w:val="both"/>
              <w:rPr>
                <w:rFonts w:hint="eastAsia"/>
                <w:b w:val="false"/>
                <w:bCs w:val="false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color w:val="auto"/>
                <w:vertAlign w:val="baseline"/>
                <w:lang w:val="en-US" w:eastAsia="zh-CN"/>
              </w:rPr>
              <w:t>需求数量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*</w:t>
            </w:r>
            <w:r>
              <w:rPr>
                <w:rFonts w:hint="eastAsia"/>
                <w:b w:val="false"/>
                <w:bCs w:val="false"/>
                <w:color w:val="auto"/>
                <w:vertAlign w:val="baseline"/>
                <w:lang w:val="en-US" w:eastAsia="zh-CN"/>
              </w:rPr>
              <w:t>（手动填数字）</w:t>
            </w:r>
          </w:p>
        </w:tc>
        <w:tc>
          <w:tcPr>
            <w:tcW w:w="993" w:type="dxa"/>
          </w:tcPr>
          <w:p>
            <w:pPr>
              <w:keepNext w:val="false"/>
              <w:keepLines w:val="false"/>
              <w:widowControl/>
              <w:suppressLineNumbers w:val="false"/>
              <w:jc w:val="both"/>
              <w:rPr>
                <w:rFonts w:hint="eastAsia"/>
                <w:b w:val="false"/>
                <w:bCs w:val="false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color w:val="auto"/>
                <w:vertAlign w:val="baseline"/>
                <w:lang w:val="en-US" w:eastAsia="zh-CN"/>
              </w:rPr>
              <w:t>总金额（自动计算）</w:t>
            </w:r>
          </w:p>
        </w:tc>
        <w:tc>
          <w:tcPr>
            <w:tcW w:w="993" w:type="dxa"/>
          </w:tcPr>
          <w:p>
            <w:pPr>
              <w:keepNext w:val="false"/>
              <w:keepLines w:val="false"/>
              <w:widowControl/>
              <w:suppressLineNumbers w:val="false"/>
              <w:jc w:val="both"/>
              <w:rPr>
                <w:rFonts w:hint="eastAsia"/>
                <w:b w:val="false"/>
                <w:bCs w:val="false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color w:val="auto"/>
                <w:vertAlign w:val="baseline"/>
                <w:lang w:val="en-US" w:eastAsia="zh-CN"/>
              </w:rPr>
              <w:t>当月该产品已申请资源金额合计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7" w:type="dxa"/>
            <w:gridSpan w:val="12"/>
          </w:tcPr>
          <w:p>
            <w:pPr>
              <w:keepNext w:val="false"/>
              <w:keepLines w:val="false"/>
              <w:widowControl/>
              <w:suppressLineNumbers w:val="false"/>
              <w:jc w:val="left"/>
              <w:rPr>
                <w:rFonts w:hint="eastAsia"/>
                <w:b w:val="false"/>
                <w:bCs w:val="false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当月已申请资源金额合计（系统自动计算显示发起人所在部门当月申领资源的总金额）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2" w:type="dxa"/>
            <w:gridSpan w:val="2"/>
          </w:tcPr>
          <w:p>
            <w:pPr>
              <w:keepNext w:val="false"/>
              <w:keepLines w:val="false"/>
              <w:widowControl/>
              <w:suppressLineNumbers w:val="false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签收凭证（附件）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*</w:t>
            </w:r>
          </w:p>
        </w:tc>
        <w:tc>
          <w:tcPr>
            <w:tcW w:w="6955" w:type="dxa"/>
            <w:gridSpan w:val="10"/>
          </w:tcPr>
          <w:p>
            <w:pPr>
              <w:keepNext w:val="false"/>
              <w:keepLines w:val="false"/>
              <w:widowControl/>
              <w:suppressLineNumbers w:val="false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（由“金科核查节点必填”）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gridSpan w:val="2"/>
          </w:tcPr>
          <w:p>
            <w:pPr>
              <w:keepNext w:val="false"/>
              <w:keepLines w:val="false"/>
              <w:widowControl/>
              <w:suppressLineNumbers w:val="false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是否已收到全部需求物品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*（下拉单选）</w:t>
            </w:r>
          </w:p>
        </w:tc>
        <w:tc>
          <w:tcPr>
            <w:tcW w:w="6955" w:type="dxa"/>
            <w:gridSpan w:val="10"/>
          </w:tcPr>
          <w:p>
            <w:pPr>
              <w:keepNext w:val="false"/>
              <w:keepLines w:val="false"/>
              <w:widowControl/>
              <w:suppressLineNumbers w:val="false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由“申请人确认节点”表单选择 □已收到  □未收到 （选择未收到时，流程无法提交）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eastAsia="仿宋_GB2312" w:cs="Times New Roman"/>
          <w:b/>
          <w:bCs/>
          <w:color w:val="000000"/>
          <w:kern w:val="2"/>
          <w:sz w:val="32"/>
          <w:szCs w:val="32"/>
          <w:lang w:val="en-US" w:eastAsia="zh-CN" w:bidi="ar-SA"/>
        </w:rPr>
      </w:pPr>
      <w:r>
        <w:rPr>
          <w:rFonts w:hint="default" w:ascii="仿宋_GB2312" w:eastAsia="仿宋_GB2312"/>
          <w:sz w:val="28"/>
          <w:szCs w:val="28"/>
          <w:lang w:val="en-US"/>
        </w:rPr>
        <w:t>IT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资源类别—东海云资源申请：</w:t>
      </w:r>
    </w:p>
    <w:tbl>
      <w:tblPr>
        <w:tblStyle w:val="3"/>
        <w:tblpPr w:leftFromText="180" w:rightFromText="180" w:vertAnchor="text" w:horzAnchor="page" w:tblpX="1506" w:tblpY="42"/>
        <w:tblOverlap w:val="never"/>
        <w:tblW w:w="89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4"/>
        <w:gridCol w:w="6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14" w:type="dxa"/>
          </w:tcPr>
          <w:p>
            <w:pPr>
              <w:bidi w:val="false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IT资源类别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*（下拉单选）</w:t>
            </w:r>
          </w:p>
        </w:tc>
        <w:tc>
          <w:tcPr>
            <w:tcW w:w="6623" w:type="dxa"/>
          </w:tcPr>
          <w:p>
            <w:pPr>
              <w:bidi w:val="false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□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基础设施资源申请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□耗材资源申请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东海云资源申请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14" w:type="dxa"/>
          </w:tcPr>
          <w:p>
            <w:pPr>
              <w:bidi w:val="false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申请事项及理由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*（文本框）</w:t>
            </w:r>
          </w:p>
        </w:tc>
        <w:tc>
          <w:tcPr>
            <w:tcW w:w="6623" w:type="dxa"/>
          </w:tcPr>
          <w:p>
            <w:pPr>
              <w:bidi w:val="false"/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14" w:type="dxa"/>
          </w:tcPr>
          <w:p>
            <w:pPr>
              <w:bidi w:val="false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金融科技部受理人</w:t>
            </w:r>
          </w:p>
        </w:tc>
        <w:tc>
          <w:tcPr>
            <w:tcW w:w="6623" w:type="dxa"/>
          </w:tcPr>
          <w:p>
            <w:pPr>
              <w:bidi w:val="false"/>
              <w:jc w:val="left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（金融科技部发起时非必填；非金融科技部发起时必填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*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14" w:type="dxa"/>
          </w:tcPr>
          <w:p>
            <w:pPr>
              <w:bidi w:val="false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操作系统是否包含CentOS、RedHat</w:t>
            </w:r>
          </w:p>
        </w:tc>
        <w:tc>
          <w:tcPr>
            <w:tcW w:w="6623" w:type="dxa"/>
          </w:tcPr>
          <w:p>
            <w:pPr>
              <w:bidi w:val="false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□是 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>否（默认为否，由“金融科技部受理人”节点进行选择）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14" w:type="dxa"/>
          </w:tcPr>
          <w:p>
            <w:pPr>
              <w:bidi w:val="false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云资源详情信息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*（文本框）</w:t>
            </w:r>
          </w:p>
        </w:tc>
        <w:tc>
          <w:tcPr>
            <w:tcW w:w="6623" w:type="dxa"/>
          </w:tcPr>
          <w:p>
            <w:pPr>
              <w:bidi w:val="false"/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14" w:type="dxa"/>
          </w:tcPr>
          <w:p>
            <w:pPr>
              <w:bidi w:val="false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扩容用截图（附件）</w:t>
            </w:r>
          </w:p>
        </w:tc>
        <w:tc>
          <w:tcPr>
            <w:tcW w:w="6623" w:type="dxa"/>
          </w:tcPr>
          <w:p>
            <w:pPr>
              <w:bidi w:val="false"/>
              <w:jc w:val="left"/>
              <w:rPr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仿宋_GB2312" w:eastAsia="仿宋_GB2312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eastAsia="黑体" w:cs="Times New Roman"/>
          <w:b w:val="false"/>
          <w:bCs w:val="false"/>
          <w:color w:val="000000"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 w:val="false"/>
          <w:bCs w:val="false"/>
          <w:color w:val="000000"/>
          <w:kern w:val="2"/>
          <w:sz w:val="32"/>
          <w:szCs w:val="32"/>
          <w:lang w:val="en-US" w:eastAsia="zh-CN" w:bidi="ar-SA"/>
        </w:rPr>
        <w:t>四、流程图</w:t>
      </w:r>
    </w:p>
    <w:tbl>
      <w:tblPr>
        <w:tblStyle w:val="3"/>
        <w:tblW w:w="86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2399"/>
        <w:gridCol w:w="4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shd w:val="clear" w:color="auto" w:fill="E7E6E6" w:themeFill="background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 w:themeColor="text1"/>
              </w:rPr>
              <w:t>节点名称</w:t>
            </w:r>
          </w:p>
        </w:tc>
        <w:tc>
          <w:tcPr>
            <w:tcW w:w="2399" w:type="dxa"/>
            <w:shd w:val="clear" w:color="auto" w:fill="E7E6E6" w:themeFill="background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 w:themeColor="text1"/>
              </w:rPr>
              <w:t>节点操作者</w:t>
            </w:r>
          </w:p>
        </w:tc>
        <w:tc>
          <w:tcPr>
            <w:tcW w:w="4344" w:type="dxa"/>
            <w:shd w:val="clear" w:color="auto" w:fill="E7E6E6" w:themeFill="background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 w:themeColor="text1"/>
              </w:rPr>
              <w:t>节点备注及功能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9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</w:t>
            </w:r>
          </w:p>
        </w:tc>
        <w:tc>
          <w:tcPr>
            <w:tcW w:w="239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所有人</w:t>
            </w:r>
          </w:p>
        </w:tc>
        <w:tc>
          <w:tcPr>
            <w:tcW w:w="434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9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金科预审</w:t>
            </w:r>
          </w:p>
        </w:tc>
        <w:tc>
          <w:tcPr>
            <w:tcW w:w="239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朱帅先、解俊杰、</w:t>
            </w:r>
            <w:r>
              <w:rPr>
                <w:rFonts w:hint="eastAsia"/>
                <w:strike/>
                <w:dstrike w:val="false"/>
                <w:highlight w:val="yellow"/>
                <w:lang w:val="en-US" w:eastAsia="zh-CN"/>
              </w:rPr>
              <w:t>杨鼎</w:t>
            </w:r>
          </w:p>
        </w:tc>
        <w:tc>
          <w:tcPr>
            <w:tcW w:w="434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耗材资源申请以及基础设施资源申请中选择“闲置服务器、闲置电脑、闲置打印机”时，为朱帅先；基础设施资源申请中选择“网络终端、</w:t>
            </w:r>
            <w:r>
              <w:rPr>
                <w:rFonts w:hint="eastAsia"/>
                <w:highlight w:val="yellow"/>
                <w:lang w:val="en-US" w:eastAsia="zh-CN"/>
              </w:rPr>
              <w:t xml:space="preserve">数据库、中间件 </w:t>
            </w:r>
            <w:r>
              <w:rPr>
                <w:rFonts w:hint="eastAsia"/>
                <w:lang w:val="en-US" w:eastAsia="zh-CN"/>
              </w:rPr>
              <w:t>”时，为解俊杰；</w:t>
            </w:r>
            <w:r>
              <w:rPr>
                <w:rFonts w:hint="eastAsia"/>
                <w:strike/>
                <w:dstrike w:val="false"/>
                <w:highlight w:val="yellow"/>
                <w:lang w:val="en-US" w:eastAsia="zh-CN"/>
              </w:rPr>
              <w:t>基础设施资源申请中选择“数据库、中间件 ”时，为杨鼎。</w:t>
            </w:r>
            <w:r>
              <w:rPr>
                <w:rFonts w:hint="eastAsia"/>
                <w:highlight w:val="none"/>
                <w:lang w:val="en-US" w:eastAsia="zh-CN"/>
              </w:rPr>
              <w:t>开会签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9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申请部门负责人</w:t>
            </w:r>
          </w:p>
        </w:tc>
        <w:tc>
          <w:tcPr>
            <w:tcW w:w="239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34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发起人所在部门的部门负责人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9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申请部门分管领导</w:t>
            </w:r>
          </w:p>
        </w:tc>
        <w:tc>
          <w:tcPr>
            <w:tcW w:w="239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34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发起人所在部门的分管领导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9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金科核查</w:t>
            </w:r>
          </w:p>
        </w:tc>
        <w:tc>
          <w:tcPr>
            <w:tcW w:w="239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张疆、单震威</w:t>
            </w:r>
          </w:p>
        </w:tc>
        <w:tc>
          <w:tcPr>
            <w:tcW w:w="434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耗材资源申请以及基础设施资源申请中选择“</w:t>
            </w:r>
            <w:r>
              <w:rPr>
                <w:rFonts w:hint="eastAsia"/>
                <w:strike/>
                <w:dstrike w:val="false"/>
                <w:highlight w:val="yellow"/>
                <w:lang w:val="en-US" w:eastAsia="zh-CN"/>
              </w:rPr>
              <w:t>闲置服务器、</w:t>
            </w:r>
            <w:r>
              <w:rPr>
                <w:rFonts w:hint="eastAsia"/>
                <w:lang w:val="en-US" w:eastAsia="zh-CN"/>
              </w:rPr>
              <w:t>闲置电脑、闲置打印机”时，为张疆；基础设施资源申请中选择“</w:t>
            </w:r>
            <w:r>
              <w:rPr>
                <w:rFonts w:hint="eastAsia"/>
                <w:highlight w:val="yellow"/>
                <w:lang w:val="en-US" w:eastAsia="zh-CN"/>
              </w:rPr>
              <w:t>闲置服务器、</w:t>
            </w:r>
            <w:r>
              <w:rPr>
                <w:rFonts w:hint="eastAsia"/>
                <w:lang w:val="en-US" w:eastAsia="zh-CN"/>
              </w:rPr>
              <w:t>网络终端、数据库、中间件 ”时，为单震威。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9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申请人确认</w:t>
            </w:r>
          </w:p>
        </w:tc>
        <w:tc>
          <w:tcPr>
            <w:tcW w:w="239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发起人</w:t>
            </w:r>
          </w:p>
        </w:tc>
        <w:tc>
          <w:tcPr>
            <w:tcW w:w="434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9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</w:t>
            </w:r>
          </w:p>
        </w:tc>
        <w:tc>
          <w:tcPr>
            <w:tcW w:w="239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发起人</w:t>
            </w:r>
          </w:p>
        </w:tc>
        <w:tc>
          <w:tcPr>
            <w:tcW w:w="434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tbl>
      <w:tblPr>
        <w:tblStyle w:val="3"/>
        <w:tblW w:w="86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5"/>
        <w:gridCol w:w="1943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5" w:type="dxa"/>
            <w:shd w:val="clear" w:color="auto" w:fill="E7E6E6" w:themeFill="background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 w:themeColor="text1"/>
              </w:rPr>
              <w:t>节点名称</w:t>
            </w:r>
          </w:p>
        </w:tc>
        <w:tc>
          <w:tcPr>
            <w:tcW w:w="1943" w:type="dxa"/>
            <w:shd w:val="clear" w:color="auto" w:fill="E7E6E6" w:themeFill="background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 w:themeColor="text1"/>
              </w:rPr>
              <w:t>节点操作者</w:t>
            </w:r>
          </w:p>
        </w:tc>
        <w:tc>
          <w:tcPr>
            <w:tcW w:w="3438" w:type="dxa"/>
            <w:shd w:val="clear" w:color="auto" w:fill="E7E6E6" w:themeFill="background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 w:themeColor="text1"/>
              </w:rPr>
              <w:t>节点备注及功能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所有人</w:t>
            </w:r>
          </w:p>
        </w:tc>
        <w:tc>
          <w:tcPr>
            <w:tcW w:w="3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区分是否金融科技部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汇报上级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发起人的直接上级，</w:t>
            </w:r>
            <w:r>
              <w:rPr>
                <w:rFonts w:hint="eastAsia"/>
                <w:highlight w:val="none"/>
                <w:lang w:val="en-US" w:eastAsia="zh-CN"/>
              </w:rPr>
              <w:t>开会签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金融科技部受理人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非金科部发起时表单字段选择的人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发起部门负责人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发起人所在部门的部门负责人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3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金融科技部云管理员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董文迪</w:t>
            </w:r>
          </w:p>
        </w:tc>
        <w:tc>
          <w:tcPr>
            <w:tcW w:w="343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基础设施团队相关领导审批</w:t>
            </w:r>
          </w:p>
        </w:tc>
        <w:tc>
          <w:tcPr>
            <w:tcW w:w="1943" w:type="dxa"/>
          </w:tcPr>
          <w:p>
            <w:pPr>
              <w:rPr>
                <w:rFonts w:hint="eastAsia" w:eastAsia="仿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单震威、金明</w:t>
            </w:r>
          </w:p>
        </w:tc>
        <w:tc>
          <w:tcPr>
            <w:tcW w:w="343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金融科技部云负责人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周平</w:t>
            </w:r>
          </w:p>
        </w:tc>
        <w:tc>
          <w:tcPr>
            <w:tcW w:w="3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开会签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金融科技部副总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周坚</w:t>
            </w:r>
          </w:p>
        </w:tc>
        <w:tc>
          <w:tcPr>
            <w:tcW w:w="3438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金融科技部负责人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王昊</w:t>
            </w:r>
          </w:p>
        </w:tc>
        <w:tc>
          <w:tcPr>
            <w:tcW w:w="343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归档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3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发起人</w:t>
            </w:r>
          </w:p>
        </w:tc>
      </w:tr>
    </w:tbl>
    <w:p>
      <w:pPr>
        <w:rPr>
          <w:rFonts w:hint="eastAsia" w:ascii="仿宋_GB2312" w:eastAsia="仿宋_GB2312" w:cs="Times New Roman"/>
          <w:sz w:val="28"/>
          <w:szCs w:val="28"/>
          <w:lang w:val="en-US" w:eastAsia="zh-CN"/>
        </w:rPr>
      </w:pPr>
    </w:p>
    <w:p>
      <w:pPr>
        <w:rPr>
          <w:rFonts w:hint="eastAsia" w:ascii="仿宋_GB2312" w:eastAsia="仿宋_GB2312" w:cs="Times New Roman"/>
          <w:sz w:val="28"/>
          <w:szCs w:val="28"/>
          <w:lang w:val="en-US" w:eastAsia="zh-CN"/>
        </w:rPr>
      </w:pPr>
      <w:r>
        <w:rPr>
          <w:rFonts w:hint="eastAsia" w:ascii="仿宋_GB2312" w:eastAsia="仿宋_GB2312" w:cs="Times New Roman"/>
          <w:b/>
          <w:bCs/>
          <w:sz w:val="28"/>
          <w:szCs w:val="28"/>
          <w:lang w:val="en-US" w:eastAsia="zh-CN"/>
        </w:rPr>
        <w:t>新变更需求的流程参考图：</w:t>
      </w:r>
      <w:r>
        <w:rPr>
          <w:rFonts w:hint="eastAsia" w:ascii="仿宋_GB2312" w:eastAsia="仿宋_GB2312" w:cs="Times New Roman"/>
          <w:sz w:val="28"/>
          <w:szCs w:val="28"/>
          <w:lang w:val="en-US" w:eastAsia="zh-CN"/>
        </w:rPr>
        <w:t>（流程会开通重复审批跳过，团队长及以上人员不要发起）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114300" distR="114300">
            <wp:extent cx="5274310" cy="1347470"/>
            <wp:effectExtent l="0" t="0" r="2540" b="5080"/>
            <wp:docPr id="6" name="图片 6" descr="截图录屏_选择区域_20231101170336"/>
            <wp:cNvGraphicFramePr>
              <a:graphicFrameLocks noChangeAspect="1"/>
            </wp:cNvGraphicFramePr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6" name="图片 6" descr="截图录屏_选择区域_202311011703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114300" distR="114300">
            <wp:extent cx="5264785" cy="1948180"/>
            <wp:effectExtent l="0" t="0" r="12065" b="13970"/>
            <wp:docPr id="7" name="图片 7" descr="截图录屏_选择区域_20231103133255"/>
            <wp:cNvGraphicFramePr>
              <a:graphicFrameLocks noChangeAspect="1"/>
            </wp:cNvGraphicFramePr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7" name="图片 7" descr="截图录屏_选择区域_202311031332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b/>
          <w:bCs/>
          <w:sz w:val="28"/>
          <w:szCs w:val="28"/>
          <w:lang w:val="en-US" w:eastAsia="zh-CN"/>
        </w:rPr>
        <w:t>注：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预审节点和金科核查人员可点击表单“</w:t>
      </w:r>
      <w:r>
        <w:rPr>
          <w:rFonts w:hint="eastAsia" w:ascii="仿宋_GB2312" w:eastAsia="仿宋_GB2312"/>
          <w:color w:val="0000FF"/>
          <w:sz w:val="28"/>
          <w:szCs w:val="28"/>
          <w:lang w:val="en-US" w:eastAsia="zh-CN"/>
        </w:rPr>
        <w:fldChar w:fldCharType="begin"/>
      </w:r>
      <w:r>
        <w:rPr>
          <w:rFonts w:hint="eastAsia" w:ascii="仿宋_GB2312" w:eastAsia="仿宋_GB2312"/>
          <w:color w:val="0000FF"/>
          <w:sz w:val="28"/>
          <w:szCs w:val="28"/>
          <w:lang w:val="en-US" w:eastAsia="zh-CN"/>
        </w:rPr>
        <w:instrText xml:space="preserve"> HYPERLINK "https://dhoa.longone.com.cn/spa/cube/index.html" \l "/main/cube/search?customid=2518&amp;_key=7hux5s" \t "/home/yzc/Documents\\x/_blank" </w:instrText>
      </w:r>
      <w:r>
        <w:rPr>
          <w:rFonts w:hint="eastAsia" w:ascii="仿宋_GB2312" w:eastAsia="仿宋_GB2312"/>
          <w:color w:val="0000FF"/>
          <w:sz w:val="28"/>
          <w:szCs w:val="28"/>
          <w:lang w:val="en-US" w:eastAsia="zh-CN"/>
        </w:rPr>
        <w:fldChar w:fldCharType="separate"/>
      </w:r>
      <w:r>
        <w:rPr>
          <w:rFonts w:hint="default" w:ascii="仿宋_GB2312" w:eastAsia="仿宋_GB2312"/>
          <w:color w:val="0000FF"/>
          <w:sz w:val="28"/>
          <w:szCs w:val="28"/>
          <w:lang w:val="en-US" w:eastAsia="zh-CN"/>
        </w:rPr>
        <w:t>IT资源申请费用详情</w:t>
      </w:r>
      <w:r>
        <w:rPr>
          <w:rFonts w:hint="default" w:ascii="仿宋_GB2312" w:eastAsia="仿宋_GB2312"/>
          <w:color w:val="0000FF"/>
          <w:sz w:val="28"/>
          <w:szCs w:val="28"/>
          <w:lang w:val="en-US" w:eastAsia="zh-CN"/>
        </w:rPr>
        <w:fldChar w:fldCharType="end"/>
      </w:r>
      <w:r>
        <w:rPr>
          <w:rFonts w:hint="eastAsia" w:ascii="仿宋_GB2312" w:eastAsia="仿宋_GB2312"/>
          <w:sz w:val="28"/>
          <w:szCs w:val="28"/>
          <w:lang w:val="en-US" w:eastAsia="zh-CN"/>
        </w:rPr>
        <w:t>”字段，可以对部门、人员、产品、金额进行分类汇总查询；发起人所在部门月领用金额超过10000，预审节点可以根据实际具体情况判断是否退回；发起人表单界面也有当月申请部门已申请的总金额显示。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r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114300" distR="114300">
            <wp:extent cx="5269230" cy="2209165"/>
            <wp:effectExtent l="0" t="0" r="7620" b="635"/>
            <wp:docPr id="8" name="图片 2"/>
            <wp:cNvGraphicFramePr>
              <a:graphicFrameLocks noChangeAspect="1"/>
            </wp:cNvGraphicFramePr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firstLine="643" w:firstLineChars="200"/>
        <w:rPr>
          <w:rFonts w:hint="eastAsia"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  <w:lang w:eastAsia="zh-CN"/>
        </w:rPr>
        <w:t>五</w:t>
      </w:r>
      <w:r>
        <w:rPr>
          <w:rFonts w:hint="eastAsia" w:ascii="黑体" w:hAnsi="黑体" w:eastAsia="黑体"/>
          <w:b/>
          <w:sz w:val="32"/>
          <w:szCs w:val="32"/>
        </w:rPr>
        <w:t>、其他</w:t>
      </w:r>
    </w:p>
    <w:p>
      <w:pPr>
        <w:ind w:firstLine="560" w:firstLineChars="200"/>
        <w:rPr>
          <w:rFonts w:hint="eastAsia" w:ascii="仿宋_GB2312" w:eastAsia="仿宋_GB2312" w:cs="Times New Roman"/>
          <w:sz w:val="28"/>
          <w:szCs w:val="28"/>
        </w:rPr>
      </w:pPr>
      <w:r>
        <w:rPr>
          <w:rFonts w:hint="eastAsia" w:ascii="仿宋_GB2312" w:eastAsia="仿宋_GB2312" w:cs="Times New Roman"/>
          <w:sz w:val="28"/>
          <w:szCs w:val="28"/>
        </w:rPr>
        <w:t>1.该条流程是否有数据需对接其他系统（如：财务系统、反洗钱系统等）如是，请详细说明需求原由、对接方式、所需数据内容等。</w:t>
      </w:r>
    </w:p>
    <w:p>
      <w:pPr>
        <w:ind w:left="0" w:leftChars="0" w:firstLine="638" w:firstLineChars="228"/>
        <w:rPr>
          <w:rFonts w:ascii="仿宋_GB2312" w:eastAsia="仿宋_GB2312" w:cs="Times New Roman"/>
          <w:sz w:val="28"/>
          <w:szCs w:val="28"/>
        </w:rPr>
      </w:pPr>
      <w:r>
        <w:rPr>
          <w:rFonts w:ascii="仿宋_GB2312" w:eastAsia="仿宋_GB2312" w:cs="Times New Roman"/>
          <w:sz w:val="28"/>
          <w:szCs w:val="28"/>
        </w:rPr>
        <w:t xml:space="preserve">    </w:t>
      </w:r>
      <w:r>
        <w:rPr>
          <w:rFonts w:hint="eastAsia" w:ascii="仿宋_GB2312" w:eastAsia="仿宋_GB2312" w:cs="Times New Roman"/>
          <w:sz w:val="28"/>
          <w:szCs w:val="28"/>
          <w:lang w:eastAsia="zh-CN"/>
        </w:rPr>
        <w:sym w:font="Wingdings 2" w:char="00A3"/>
      </w:r>
      <w:r>
        <w:rPr>
          <w:rFonts w:hint="eastAsia" w:ascii="仿宋_GB2312" w:eastAsia="仿宋_GB2312" w:cs="Times New Roman"/>
          <w:sz w:val="28"/>
          <w:szCs w:val="28"/>
        </w:rPr>
        <w:t>是</w:t>
      </w:r>
      <w:r>
        <w:rPr>
          <w:rFonts w:ascii="仿宋_GB2312" w:eastAsia="仿宋_GB2312" w:cs="Times New Roman"/>
          <w:sz w:val="28"/>
          <w:szCs w:val="28"/>
        </w:rPr>
        <w:t xml:space="preserve">             </w:t>
      </w:r>
      <w:r>
        <w:rPr>
          <w:rFonts w:hint="eastAsia" w:ascii="仿宋_GB2312" w:eastAsia="仿宋_GB2312" w:cs="Times New Roman"/>
          <w:sz w:val="28"/>
          <w:szCs w:val="28"/>
          <w:lang w:eastAsia="zh-CN"/>
        </w:rPr>
        <w:sym w:font="Wingdings 2" w:char="0052"/>
      </w:r>
      <w:r>
        <w:rPr>
          <w:rFonts w:hint="eastAsia" w:ascii="仿宋_GB2312" w:eastAsia="仿宋_GB2312" w:cs="Times New Roman"/>
          <w:sz w:val="28"/>
          <w:szCs w:val="28"/>
        </w:rPr>
        <w:t>否</w:t>
      </w:r>
      <w:r>
        <w:rPr>
          <w:rFonts w:ascii="仿宋_GB2312" w:eastAsia="仿宋_GB2312" w:cs="Times New Roman"/>
          <w:sz w:val="28"/>
          <w:szCs w:val="28"/>
        </w:rPr>
        <w:t xml:space="preserve">    </w:t>
      </w:r>
    </w:p>
    <w:p>
      <w:pPr>
        <w:ind w:firstLine="560" w:firstLineChars="200"/>
        <w:rPr>
          <w:rFonts w:hint="eastAsia" w:ascii="仿宋_GB2312" w:eastAsia="仿宋_GB2312" w:cs="Times New Roman"/>
          <w:sz w:val="28"/>
          <w:szCs w:val="28"/>
        </w:rPr>
      </w:pPr>
      <w:r>
        <w:rPr>
          <w:rFonts w:hint="eastAsia" w:ascii="仿宋_GB2312" w:eastAsia="仿宋_GB2312" w:cs="Times New Roman"/>
          <w:sz w:val="28"/>
          <w:szCs w:val="28"/>
        </w:rPr>
        <w:t>说明：无。</w:t>
      </w:r>
    </w:p>
    <w:p>
      <w:pPr>
        <w:ind w:firstLine="560" w:firstLineChars="200"/>
        <w:rPr>
          <w:rFonts w:hint="eastAsia" w:ascii="仿宋_GB2312" w:eastAsia="仿宋_GB2312" w:cs="Times New Roman"/>
          <w:sz w:val="28"/>
          <w:szCs w:val="28"/>
        </w:rPr>
      </w:pPr>
      <w:r>
        <w:rPr>
          <w:rFonts w:hint="eastAsia" w:ascii="仿宋_GB2312" w:eastAsia="仿宋_GB2312" w:cs="Times New Roman"/>
          <w:sz w:val="28"/>
          <w:szCs w:val="28"/>
        </w:rPr>
        <w:t>2.流程是否需要制作报表以供查阅（老OA左侧导航栏中是否可以查询？），如是，请详细说明需求原由、报表所需展示字段、报表权限（哪些人可以查看）等。</w:t>
      </w:r>
    </w:p>
    <w:p>
      <w:pPr>
        <w:ind w:firstLine="560" w:firstLineChars="200"/>
        <w:rPr>
          <w:rFonts w:ascii="仿宋_GB2312" w:eastAsia="仿宋_GB2312" w:cs="Times New Roman"/>
          <w:sz w:val="28"/>
          <w:szCs w:val="28"/>
        </w:rPr>
      </w:pPr>
      <w:r>
        <w:rPr>
          <w:rFonts w:ascii="仿宋_GB2312" w:eastAsia="仿宋_GB2312" w:cs="Times New Roman"/>
          <w:sz w:val="28"/>
          <w:szCs w:val="28"/>
        </w:rPr>
        <w:t xml:space="preserve">    </w:t>
      </w:r>
      <w:r>
        <w:rPr>
          <w:rFonts w:hint="eastAsia" w:ascii="仿宋_GB2312" w:eastAsia="仿宋_GB2312" w:cs="Times New Roman"/>
          <w:sz w:val="28"/>
          <w:szCs w:val="28"/>
          <w:lang w:eastAsia="zh-CN"/>
        </w:rPr>
        <w:sym w:font="Wingdings 2" w:char="0052"/>
      </w:r>
      <w:r>
        <w:rPr>
          <w:rFonts w:hint="eastAsia" w:ascii="仿宋_GB2312" w:eastAsia="仿宋_GB2312" w:cs="Times New Roman"/>
          <w:sz w:val="28"/>
          <w:szCs w:val="28"/>
        </w:rPr>
        <w:t>是</w:t>
      </w:r>
      <w:r>
        <w:rPr>
          <w:rFonts w:ascii="仿宋_GB2312" w:eastAsia="仿宋_GB2312" w:cs="Times New Roman"/>
          <w:sz w:val="28"/>
          <w:szCs w:val="28"/>
        </w:rPr>
        <w:t xml:space="preserve">                </w:t>
      </w:r>
      <w:r>
        <w:rPr>
          <w:rFonts w:hint="eastAsia" w:ascii="仿宋_GB2312" w:eastAsia="仿宋_GB2312" w:cs="Times New Roman"/>
          <w:sz w:val="28"/>
          <w:szCs w:val="28"/>
          <w:lang w:eastAsia="zh-CN"/>
        </w:rPr>
        <w:sym w:font="Wingdings 2" w:char="00A3"/>
      </w:r>
      <w:r>
        <w:rPr>
          <w:rFonts w:hint="eastAsia" w:ascii="仿宋_GB2312" w:eastAsia="仿宋_GB2312" w:cs="Times New Roman"/>
          <w:sz w:val="28"/>
          <w:szCs w:val="28"/>
        </w:rPr>
        <w:t>否</w:t>
      </w:r>
      <w:r>
        <w:rPr>
          <w:rFonts w:ascii="仿宋_GB2312" w:eastAsia="仿宋_GB2312" w:cs="Times New Roman"/>
          <w:sz w:val="28"/>
          <w:szCs w:val="28"/>
        </w:rPr>
        <w:t xml:space="preserve">    </w:t>
      </w:r>
    </w:p>
    <w:p>
      <w:pPr>
        <w:ind w:firstLine="560" w:firstLineChars="200"/>
        <w:rPr>
          <w:rFonts w:hint="eastAsia" w:ascii="仿宋_GB2312" w:eastAsia="仿宋_GB2312" w:cs="Times New Roman"/>
          <w:sz w:val="28"/>
          <w:szCs w:val="28"/>
          <w:highlight w:val="yellow"/>
          <w:lang w:val="en-US" w:eastAsia="zh-CN"/>
        </w:rPr>
      </w:pPr>
      <w:r>
        <w:rPr>
          <w:rFonts w:hint="eastAsia" w:ascii="仿宋_GB2312" w:eastAsia="仿宋_GB2312" w:cs="Times New Roman"/>
          <w:sz w:val="28"/>
          <w:szCs w:val="28"/>
          <w:highlight w:val="yellow"/>
        </w:rPr>
        <w:t>说明：</w:t>
      </w:r>
      <w:r>
        <w:rPr>
          <w:rFonts w:hint="eastAsia" w:ascii="仿宋_GB2312" w:eastAsia="仿宋_GB2312" w:cs="Times New Roman"/>
          <w:sz w:val="28"/>
          <w:szCs w:val="28"/>
          <w:highlight w:val="yellow"/>
          <w:lang w:eastAsia="zh-CN"/>
        </w:rPr>
        <w:t>（</w:t>
      </w:r>
      <w:r>
        <w:rPr>
          <w:rFonts w:hint="eastAsia" w:ascii="仿宋_GB2312" w:eastAsia="仿宋_GB2312" w:cs="Times New Roman"/>
          <w:sz w:val="28"/>
          <w:szCs w:val="28"/>
          <w:highlight w:val="yellow"/>
          <w:lang w:val="en-US" w:eastAsia="zh-CN"/>
        </w:rPr>
        <w:t>1</w:t>
      </w:r>
      <w:r>
        <w:rPr>
          <w:rFonts w:hint="eastAsia" w:ascii="仿宋_GB2312" w:eastAsia="仿宋_GB2312" w:cs="Times New Roman"/>
          <w:sz w:val="28"/>
          <w:szCs w:val="28"/>
          <w:highlight w:val="yellow"/>
          <w:lang w:eastAsia="zh-CN"/>
        </w:rPr>
        <w:t>）</w:t>
      </w:r>
      <w:r>
        <w:rPr>
          <w:rFonts w:hint="eastAsia" w:ascii="仿宋_GB2312" w:eastAsia="仿宋_GB2312" w:cs="Times New Roman"/>
          <w:sz w:val="28"/>
          <w:szCs w:val="28"/>
          <w:highlight w:val="yellow"/>
          <w:lang w:val="en-US" w:eastAsia="zh-CN"/>
        </w:rPr>
        <w:t>、将“</w:t>
      </w:r>
      <w:r>
        <w:rPr>
          <w:rFonts w:hint="eastAsia" w:ascii="仿宋_GB2312" w:eastAsia="仿宋_GB2312"/>
          <w:color w:val="0000FF"/>
          <w:sz w:val="28"/>
          <w:szCs w:val="28"/>
          <w:highlight w:val="yellow"/>
          <w:lang w:val="en-US" w:eastAsia="zh-CN"/>
        </w:rPr>
        <w:fldChar w:fldCharType="begin"/>
      </w:r>
      <w:r>
        <w:rPr>
          <w:rFonts w:hint="eastAsia" w:ascii="仿宋_GB2312" w:eastAsia="仿宋_GB2312"/>
          <w:color w:val="0000FF"/>
          <w:sz w:val="28"/>
          <w:szCs w:val="28"/>
          <w:highlight w:val="yellow"/>
          <w:lang w:val="en-US" w:eastAsia="zh-CN"/>
        </w:rPr>
        <w:instrText xml:space="preserve"> HYPERLINK "https://dhoa.longone.com.cn/spa/cube/index.html" \l "/main/cube/search?customid=2518&amp;_key=7hux5s" \t "/home/yzc/Documents\\x/_blank" </w:instrText>
      </w:r>
      <w:r>
        <w:rPr>
          <w:rFonts w:hint="eastAsia" w:ascii="仿宋_GB2312" w:eastAsia="仿宋_GB2312"/>
          <w:color w:val="0000FF"/>
          <w:sz w:val="28"/>
          <w:szCs w:val="28"/>
          <w:highlight w:val="yellow"/>
          <w:lang w:val="en-US" w:eastAsia="zh-CN"/>
        </w:rPr>
        <w:fldChar w:fldCharType="separate"/>
      </w:r>
      <w:r>
        <w:rPr>
          <w:rFonts w:hint="default" w:ascii="仿宋_GB2312" w:eastAsia="仿宋_GB2312"/>
          <w:color w:val="0000FF"/>
          <w:sz w:val="28"/>
          <w:szCs w:val="28"/>
          <w:highlight w:val="yellow"/>
          <w:lang w:val="en-US" w:eastAsia="zh-CN"/>
        </w:rPr>
        <w:t>IT资源申请费用详情</w:t>
      </w:r>
      <w:r>
        <w:rPr>
          <w:rFonts w:hint="default" w:ascii="仿宋_GB2312" w:eastAsia="仿宋_GB2312"/>
          <w:color w:val="0000FF"/>
          <w:sz w:val="28"/>
          <w:szCs w:val="28"/>
          <w:highlight w:val="yellow"/>
          <w:lang w:val="en-US" w:eastAsia="zh-CN"/>
        </w:rPr>
        <w:fldChar w:fldCharType="end"/>
      </w:r>
      <w:r>
        <w:rPr>
          <w:rFonts w:hint="eastAsia" w:ascii="仿宋_GB2312" w:eastAsia="仿宋_GB2312" w:cs="Times New Roman"/>
          <w:sz w:val="28"/>
          <w:szCs w:val="28"/>
          <w:highlight w:val="yellow"/>
          <w:lang w:val="en-US" w:eastAsia="zh-CN"/>
        </w:rPr>
        <w:t>”的表在“我的报表”模块进行展示；</w:t>
      </w:r>
    </w:p>
    <w:p>
      <w:pPr>
        <w:numPr>
          <w:ilvl w:val="0"/>
          <w:numId w:val="2"/>
        </w:numPr>
        <w:ind w:firstLine="560" w:firstLineChars="200"/>
        <w:rPr>
          <w:rFonts w:hint="eastAsia" w:ascii="仿宋_GB2312" w:eastAsia="仿宋_GB2312" w:cs="Times New Roman"/>
          <w:sz w:val="28"/>
          <w:szCs w:val="28"/>
          <w:highlight w:val="yellow"/>
          <w:lang w:val="en-US" w:eastAsia="zh-CN"/>
        </w:rPr>
      </w:pPr>
      <w:r>
        <w:rPr>
          <w:rFonts w:hint="eastAsia" w:ascii="仿宋_GB2312" w:eastAsia="仿宋_GB2312" w:cs="Times New Roman"/>
          <w:sz w:val="28"/>
          <w:szCs w:val="28"/>
          <w:highlight w:val="yellow"/>
          <w:lang w:val="en-US" w:eastAsia="zh-CN"/>
        </w:rPr>
        <w:t>、开放产品维护（产品信息修改、删除、新增）的权限给固定人员。</w:t>
      </w:r>
    </w:p>
    <w:p>
      <w:pPr>
        <w:numPr>
          <w:ilvl w:val="0"/>
          <w:numId w:val="2"/>
        </w:numPr>
        <w:ind w:firstLine="560" w:firstLineChars="200"/>
        <w:rPr>
          <w:rFonts w:hint="eastAsia" w:ascii="仿宋_GB2312" w:eastAsia="仿宋_GB2312" w:cs="Times New Roman"/>
          <w:sz w:val="28"/>
          <w:szCs w:val="28"/>
          <w:highlight w:val="yellow"/>
          <w:lang w:val="en-US" w:eastAsia="zh-CN"/>
        </w:rPr>
      </w:pPr>
      <w:r>
        <w:rPr>
          <w:rFonts w:hint="eastAsia" w:ascii="仿宋_GB2312" w:eastAsia="仿宋_GB2312" w:cs="Times New Roman"/>
          <w:sz w:val="28"/>
          <w:szCs w:val="28"/>
          <w:highlight w:val="yellow"/>
          <w:lang w:val="en-US" w:eastAsia="zh-CN"/>
        </w:rPr>
        <w:t>、有产品维护权限的人员：张疆；有报表权限的人员：张疆、朱帅先。</w:t>
      </w:r>
    </w:p>
    <w:p>
      <w:pPr>
        <w:rPr>
          <w:rFonts w:hint="default" w:ascii="仿宋_GB2312" w:eastAsia="仿宋_GB2312" w:cs="Times New Roman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小标宋简体">
    <w:panose1 w:val="02000000000000000000"/>
    <w:charset w:val="86"/>
    <w:family w:val="script"/>
    <w:pitch w:val="default"/>
    <w:sig w:usb0="A00002BF" w:usb1="184F6CFA" w:usb2="00000012" w:usb3="00000000" w:csb0="00040001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</w:fonts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0">
    <w:nsid w:val="0C7AA217"/>
    <w:multiLevelType w:val="singleLevel"/>
    <w:tmpl w:val="0C7AA217"/>
    <w:lvl w:ilvl="0" w:tentative="false">
      <w:start w:val="2"/>
      <w:numFmt w:val="decimal"/>
      <w:suff w:val="nothing"/>
      <w:lvlText w:val="（%1）"/>
      <w:lvlJc w:val="left"/>
    </w:lvl>
  </w:abstractNum>
  <w:abstractNum w:abstractNumId="1">
    <w:nsid w:val="3BC58C7C"/>
    <w:multiLevelType w:val="singleLevel"/>
    <w:tmpl w:val="3BC58C7C"/>
    <w:lvl w:ilvl="0" w:tentative="false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30"/>
  <w:embedSystemFonts/>
  <w:bordersDoNotSurroundHeader w:val="false"/>
  <w:bordersDoNotSurroundFooter w:val="false"/>
  <w:documentProtection w:enforcement="false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7B1A94"/>
    <w:rsid w:val="1FFB5C6E"/>
    <w:rsid w:val="1FFF83CE"/>
    <w:rsid w:val="2BAE51A2"/>
    <w:rsid w:val="2FFDEB2D"/>
    <w:rsid w:val="3EFB93E3"/>
    <w:rsid w:val="59F7A4C5"/>
    <w:rsid w:val="5D25D8EF"/>
    <w:rsid w:val="5D7B1A94"/>
    <w:rsid w:val="5DAF956E"/>
    <w:rsid w:val="5DEF4FF4"/>
    <w:rsid w:val="5F95AC95"/>
    <w:rsid w:val="6AFDDD1A"/>
    <w:rsid w:val="6DBF9B6A"/>
    <w:rsid w:val="6E7FD8A8"/>
    <w:rsid w:val="6EF5420D"/>
    <w:rsid w:val="6EFE9F32"/>
    <w:rsid w:val="6FFF928C"/>
    <w:rsid w:val="6FFFC545"/>
    <w:rsid w:val="72BAC006"/>
    <w:rsid w:val="75E3C001"/>
    <w:rsid w:val="774DA674"/>
    <w:rsid w:val="79BB9211"/>
    <w:rsid w:val="7B76B690"/>
    <w:rsid w:val="7BAA337A"/>
    <w:rsid w:val="7D7D3F72"/>
    <w:rsid w:val="7DDC3F40"/>
    <w:rsid w:val="7FCFE353"/>
    <w:rsid w:val="7FD70BED"/>
    <w:rsid w:val="7FDFA0A8"/>
    <w:rsid w:val="AAFBCE7A"/>
    <w:rsid w:val="BDFF6483"/>
    <w:rsid w:val="BEDF4BFF"/>
    <w:rsid w:val="CBA284D1"/>
    <w:rsid w:val="CE5F1938"/>
    <w:rsid w:val="CEFFC118"/>
    <w:rsid w:val="D5EFF20E"/>
    <w:rsid w:val="DC5D00D9"/>
    <w:rsid w:val="DF7EFE95"/>
    <w:rsid w:val="E78D7F82"/>
    <w:rsid w:val="EFEFA75B"/>
    <w:rsid w:val="F2FC8AC9"/>
    <w:rsid w:val="F8FD68C2"/>
    <w:rsid w:val="FBC7B124"/>
    <w:rsid w:val="FDDC55B6"/>
    <w:rsid w:val="FDF73F96"/>
    <w:rsid w:val="FEAB9649"/>
    <w:rsid w:val="FF549F58"/>
    <w:rsid w:val="FF7D8D67"/>
    <w:rsid w:val="FF7E0779"/>
    <w:rsid w:val="FFEFE684"/>
    <w:rsid w:val="FFFF275B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="Times New Roman" w:hAnsi="Times New Roman" w:eastAsia="宋体" w:cs="Times New Roman"/>
      </w:rPr>
    </w:rPrDefault>
    <w:pPrDefault/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0" w:semiHidden="false" w:unhideWhenUsed="false" w:qFormat="true"/>
    <w:lsdException w:name="heading 2" w:uiPriority="0" w:qFormat="true"/>
    <w:lsdException w:name="heading 3" w:uiPriority="0" w:qFormat="true"/>
    <w:lsdException w:name="heading 4" w:uiPriority="0" w:qFormat="true"/>
    <w:lsdException w:name="heading 5" w:uiPriority="0" w:qFormat="true"/>
    <w:lsdException w:name="heading 6" w:uiPriority="0" w:qFormat="true"/>
    <w:lsdException w:name="heading 7" w:uiPriority="0" w:qFormat="true"/>
    <w:lsdException w:name="heading 8" w:uiPriority="0" w:qFormat="true"/>
    <w:lsdException w:name="heading 9" w:uiPriority="0" w:qFormat="true"/>
    <w:lsdException w:name="index 1" w:uiPriority="0" w:semiHidden="false" w:unhideWhenUsed="false"/>
    <w:lsdException w:name="index 2" w:uiPriority="0" w:semiHidden="false" w:unhideWhenUsed="false"/>
    <w:lsdException w:name="index 3" w:uiPriority="0" w:semiHidden="false" w:unhideWhenUsed="false"/>
    <w:lsdException w:name="index 4" w:uiPriority="0" w:semiHidden="false" w:unhideWhenUsed="false"/>
    <w:lsdException w:name="index 5" w:uiPriority="0" w:semiHidden="false" w:unhideWhenUsed="false"/>
    <w:lsdException w:name="index 6" w:uiPriority="0" w:semiHidden="false" w:unhideWhenUsed="false"/>
    <w:lsdException w:name="index 7" w:uiPriority="0" w:semiHidden="false" w:unhideWhenUsed="false"/>
    <w:lsdException w:name="index 8" w:uiPriority="0" w:semiHidden="false" w:unhideWhenUsed="false"/>
    <w:lsdException w:name="index 9" w:uiPriority="0" w:semiHidden="false" w:unhideWhenUsed="false"/>
    <w:lsdException w:name="toc 1" w:uiPriority="0" w:semiHidden="false" w:unhideWhenUsed="false"/>
    <w:lsdException w:name="toc 2" w:uiPriority="0" w:semiHidden="false" w:unhideWhenUsed="false"/>
    <w:lsdException w:name="toc 3" w:uiPriority="0" w:semiHidden="false" w:unhideWhenUsed="false"/>
    <w:lsdException w:name="toc 4" w:uiPriority="0" w:semiHidden="false" w:unhideWhenUsed="false"/>
    <w:lsdException w:name="toc 5" w:uiPriority="0" w:semiHidden="false" w:unhideWhenUsed="false"/>
    <w:lsdException w:name="toc 6" w:uiPriority="0" w:semiHidden="false" w:unhideWhenUsed="false"/>
    <w:lsdException w:name="toc 7" w:uiPriority="0" w:semiHidden="false" w:unhideWhenUsed="false"/>
    <w:lsdException w:name="toc 8" w:uiPriority="0" w:semiHidden="false" w:unhideWhenUsed="false"/>
    <w:lsdException w:name="toc 9" w:uiPriority="0" w:semiHidden="false" w:unhideWhenUsed="false"/>
    <w:lsdException w:name="Normal Indent" w:uiPriority="0" w:semiHidden="false" w:unhideWhenUsed="false"/>
    <w:lsdException w:name="footnote text" w:uiPriority="0" w:semiHidden="false" w:unhideWhenUsed="false"/>
    <w:lsdException w:name="annotation text" w:uiPriority="0" w:semiHidden="false" w:unhideWhenUsed="false"/>
    <w:lsdException w:name="header" w:uiPriority="0" w:semiHidden="false" w:unhideWhenUsed="false"/>
    <w:lsdException w:name="footer" w:uiPriority="0" w:semiHidden="false" w:unhideWhenUsed="false"/>
    <w:lsdException w:name="index heading" w:uiPriority="0" w:semiHidden="false" w:unhideWhenUsed="false"/>
    <w:lsdException w:name="caption" w:uiPriority="0" w:qFormat="true"/>
    <w:lsdException w:name="table of figures" w:uiPriority="0" w:semiHidden="false" w:unhideWhenUsed="false"/>
    <w:lsdException w:name="envelope address" w:uiPriority="0" w:semiHidden="false" w:unhideWhenUsed="false"/>
    <w:lsdException w:name="envelope return" w:uiPriority="0" w:semiHidden="false" w:unhideWhenUsed="false"/>
    <w:lsdException w:name="footnote reference" w:uiPriority="0" w:semiHidden="false" w:unhideWhenUsed="false"/>
    <w:lsdException w:name="annotation reference" w:uiPriority="0" w:semiHidden="false" w:unhideWhenUsed="false"/>
    <w:lsdException w:name="line number" w:uiPriority="0" w:semiHidden="false" w:unhideWhenUsed="false"/>
    <w:lsdException w:name="page number" w:uiPriority="0" w:semiHidden="false" w:unhideWhenUsed="false"/>
    <w:lsdException w:name="endnote reference" w:uiPriority="0" w:semiHidden="false" w:unhideWhenUsed="false"/>
    <w:lsdException w:name="endnote text" w:uiPriority="0" w:semiHidden="false" w:unhideWhenUsed="false"/>
    <w:lsdException w:name="table of authorities" w:uiPriority="0" w:semiHidden="false" w:unhideWhenUsed="false"/>
    <w:lsdException w:name="macro" w:uiPriority="0" w:semiHidden="false" w:unhideWhenUsed="false"/>
    <w:lsdException w:name="toa heading" w:uiPriority="0" w:semiHidden="false" w:unhideWhenUsed="false"/>
    <w:lsdException w:name="List" w:uiPriority="0" w:semiHidden="false" w:unhideWhenUsed="false"/>
    <w:lsdException w:name="List Bullet" w:uiPriority="0" w:semiHidden="false" w:unhideWhenUsed="false"/>
    <w:lsdException w:name="List Number" w:uiPriority="0" w:semiHidden="false" w:unhideWhenUsed="false"/>
    <w:lsdException w:name="List 2" w:uiPriority="0" w:semiHidden="false" w:unhideWhenUsed="false"/>
    <w:lsdException w:name="List 3" w:uiPriority="0" w:semiHidden="false" w:unhideWhenUsed="false"/>
    <w:lsdException w:name="List 4" w:uiPriority="0" w:semiHidden="false" w:unhideWhenUsed="false"/>
    <w:lsdException w:name="List 5" w:uiPriority="0" w:semiHidden="false" w:unhideWhenUsed="false"/>
    <w:lsdException w:name="List Bullet 2" w:uiPriority="0" w:semiHidden="false" w:unhideWhenUsed="false"/>
    <w:lsdException w:name="List Bullet 3" w:uiPriority="0" w:semiHidden="false" w:unhideWhenUsed="false"/>
    <w:lsdException w:name="List Bullet 4" w:uiPriority="0" w:semiHidden="false" w:unhideWhenUsed="false"/>
    <w:lsdException w:name="List Bullet 5" w:uiPriority="0" w:semiHidden="false" w:unhideWhenUsed="false"/>
    <w:lsdException w:name="List Number 2" w:uiPriority="0" w:semiHidden="false" w:unhideWhenUsed="false"/>
    <w:lsdException w:name="List Number 3" w:uiPriority="0" w:semiHidden="false" w:unhideWhenUsed="false"/>
    <w:lsdException w:name="List Number 4" w:uiPriority="0" w:semiHidden="false" w:unhideWhenUsed="false"/>
    <w:lsdException w:name="List Number 5" w:uiPriority="0" w:semiHidden="false" w:unhideWhenUsed="false"/>
    <w:lsdException w:name="Title" w:uiPriority="0" w:semiHidden="false" w:unhideWhenUsed="false" w:qFormat="true"/>
    <w:lsdException w:name="Closing" w:uiPriority="0" w:semiHidden="false" w:unhideWhenUsed="false"/>
    <w:lsdException w:name="Signature" w:uiPriority="0" w:semiHidden="false" w:unhideWhenUsed="false"/>
    <w:lsdException w:name="Default Paragraph Font" w:uiPriority="0" w:unhideWhenUsed="false" w:qFormat="true"/>
    <w:lsdException w:name="Body Text" w:uiPriority="0" w:semiHidden="false" w:unhideWhenUsed="false"/>
    <w:lsdException w:name="Body Text Indent" w:uiPriority="0" w:semiHidden="false" w:unhideWhenUsed="false"/>
    <w:lsdException w:name="List Continue" w:uiPriority="0" w:semiHidden="false" w:unhideWhenUsed="false"/>
    <w:lsdException w:name="List Continue 2" w:uiPriority="0" w:semiHidden="false" w:unhideWhenUsed="false"/>
    <w:lsdException w:name="List Continue 3" w:uiPriority="0" w:semiHidden="false" w:unhideWhenUsed="false"/>
    <w:lsdException w:name="List Continue 4" w:uiPriority="0" w:semiHidden="false" w:unhideWhenUsed="false"/>
    <w:lsdException w:name="List Continue 5" w:uiPriority="0" w:semiHidden="false" w:unhideWhenUsed="false"/>
    <w:lsdException w:name="Message Header" w:uiPriority="0" w:semiHidden="false" w:unhideWhenUsed="false"/>
    <w:lsdException w:name="Subtitle" w:uiPriority="0" w:semiHidden="false" w:unhideWhenUsed="false" w:qFormat="true"/>
    <w:lsdException w:name="Salutation" w:uiPriority="0" w:semiHidden="false" w:unhideWhenUsed="false"/>
    <w:lsdException w:name="Date" w:uiPriority="0" w:semiHidden="false" w:unhideWhenUsed="false"/>
    <w:lsdException w:name="Body Text First Indent" w:uiPriority="0" w:semiHidden="false" w:unhideWhenUsed="false"/>
    <w:lsdException w:name="Body Text First Indent 2" w:uiPriority="0" w:semiHidden="false" w:unhideWhenUsed="false"/>
    <w:lsdException w:name="Note Heading" w:uiPriority="0" w:semiHidden="false" w:unhideWhenUsed="false"/>
    <w:lsdException w:name="Body Text 2" w:uiPriority="0" w:semiHidden="false" w:unhideWhenUsed="false"/>
    <w:lsdException w:name="Body Text 3" w:uiPriority="0" w:semiHidden="false" w:unhideWhenUsed="false"/>
    <w:lsdException w:name="Body Text Indent 2" w:uiPriority="0" w:semiHidden="false" w:unhideWhenUsed="false"/>
    <w:lsdException w:name="Body Text Indent 3" w:uiPriority="0" w:semiHidden="false" w:unhideWhenUsed="false"/>
    <w:lsdException w:name="Block Text" w:uiPriority="0" w:semiHidden="false" w:unhideWhenUsed="false"/>
    <w:lsdException w:name="Hyperlink" w:uiPriority="0" w:semiHidden="false" w:unhideWhenUsed="false" w:qFormat="true"/>
    <w:lsdException w:name="FollowedHyperlink" w:uiPriority="0" w:semiHidden="false" w:unhideWhenUsed="false"/>
    <w:lsdException w:name="Strong" w:uiPriority="0" w:semiHidden="false" w:unhideWhenUsed="false" w:qFormat="true"/>
    <w:lsdException w:name="Emphasis" w:uiPriority="0" w:semiHidden="false" w:unhideWhenUsed="false" w:qFormat="true"/>
    <w:lsdException w:name="Document Map" w:uiPriority="0" w:semiHidden="false" w:unhideWhenUsed="false"/>
    <w:lsdException w:name="Plain Text" w:uiPriority="0" w:semiHidden="false" w:unhideWhenUsed="false"/>
    <w:lsdException w:name="E-mail Signature" w:uiPriority="0" w:semiHidden="false" w:unhideWhenUsed="false"/>
    <w:lsdException w:name="Normal (Web)" w:uiPriority="0" w:semiHidden="false" w:unhideWhenUsed="false"/>
    <w:lsdException w:name="HTML Acronym" w:uiPriority="0" w:semiHidden="false" w:unhideWhenUsed="false"/>
    <w:lsdException w:name="HTML Address" w:uiPriority="0" w:semiHidden="false" w:unhideWhenUsed="false"/>
    <w:lsdException w:name="HTML Cite" w:uiPriority="0" w:semiHidden="false" w:unhideWhenUsed="false"/>
    <w:lsdException w:name="HTML Code" w:uiPriority="0" w:semiHidden="false" w:unhideWhenUsed="false"/>
    <w:lsdException w:name="HTML Definition" w:uiPriority="0" w:semiHidden="false" w:unhideWhenUsed="false"/>
    <w:lsdException w:name="HTML Keyboard" w:uiPriority="0" w:semiHidden="false" w:unhideWhenUsed="false"/>
    <w:lsdException w:name="HTML Preformatted" w:uiPriority="0" w:semiHidden="false" w:unhideWhenUsed="false"/>
    <w:lsdException w:name="HTML Sample" w:uiPriority="0" w:semiHidden="false" w:unhideWhenUsed="false"/>
    <w:lsdException w:name="HTML Typewriter" w:uiPriority="0" w:semiHidden="false" w:unhideWhenUsed="false"/>
    <w:lsdException w:name="HTML Variable" w:uiPriority="0" w:semiHidden="false" w:unhideWhenUsed="false"/>
    <w:lsdException w:name="Normal Table" w:uiPriority="0" w:unhideWhenUsed="false" w:qFormat="true"/>
    <w:lsdException w:name="annotation subject" w:uiPriority="0" w:semiHidden="false" w:unhideWhenUsed="false"/>
    <w:lsdException w:name="Table Simple 1" w:uiPriority="0" w:semiHidden="false" w:unhideWhenUsed="false"/>
    <w:lsdException w:name="Table Simple 2" w:uiPriority="0" w:semiHidden="false" w:unhideWhenUsed="false"/>
    <w:lsdException w:name="Table Simple 3" w:uiPriority="0" w:semiHidden="false" w:unhideWhenUsed="false"/>
    <w:lsdException w:name="Table Classic 1" w:uiPriority="0" w:semiHidden="false" w:unhideWhenUsed="false"/>
    <w:lsdException w:name="Table Classic 2" w:uiPriority="0" w:semiHidden="false" w:unhideWhenUsed="false"/>
    <w:lsdException w:name="Table Classic 3" w:uiPriority="0" w:semiHidden="false" w:unhideWhenUsed="false"/>
    <w:lsdException w:name="Table Classic 4" w:uiPriority="0" w:semiHidden="false" w:unhideWhenUsed="false"/>
    <w:lsdException w:name="Table Colorful 1" w:uiPriority="0" w:semiHidden="false" w:unhideWhenUsed="false"/>
    <w:lsdException w:name="Table Colorful 2" w:uiPriority="0" w:semiHidden="false" w:unhideWhenUsed="false"/>
    <w:lsdException w:name="Table Colorful 3" w:uiPriority="0" w:semiHidden="false" w:unhideWhenUsed="false"/>
    <w:lsdException w:name="Table Columns 1" w:uiPriority="0" w:semiHidden="false" w:unhideWhenUsed="false"/>
    <w:lsdException w:name="Table Columns 2" w:uiPriority="0" w:semiHidden="false" w:unhideWhenUsed="false"/>
    <w:lsdException w:name="Table Columns 3" w:uiPriority="0" w:semiHidden="false" w:unhideWhenUsed="false"/>
    <w:lsdException w:name="Table Columns 4" w:uiPriority="0" w:semiHidden="false" w:unhideWhenUsed="false"/>
    <w:lsdException w:name="Table Columns 5" w:uiPriority="0" w:semiHidden="false" w:unhideWhenUsed="false"/>
    <w:lsdException w:name="Table Grid 1" w:uiPriority="0" w:semiHidden="false" w:unhideWhenUsed="false"/>
    <w:lsdException w:name="Table Grid 2" w:uiPriority="0" w:semiHidden="false" w:unhideWhenUsed="false"/>
    <w:lsdException w:name="Table Grid 3" w:uiPriority="0" w:semiHidden="false" w:unhideWhenUsed="false"/>
    <w:lsdException w:name="Table Grid 4" w:uiPriority="0" w:semiHidden="false" w:unhideWhenUsed="false"/>
    <w:lsdException w:name="Table Grid 5" w:uiPriority="0" w:semiHidden="false" w:unhideWhenUsed="false"/>
    <w:lsdException w:name="Table Grid 6" w:uiPriority="0" w:semiHidden="false" w:unhideWhenUsed="false"/>
    <w:lsdException w:name="Table Grid 7" w:uiPriority="0" w:semiHidden="false" w:unhideWhenUsed="false"/>
    <w:lsdException w:name="Table Grid 8" w:uiPriority="0" w:semiHidden="false" w:unhideWhenUsed="false"/>
    <w:lsdException w:name="Table List 1" w:uiPriority="0" w:semiHidden="false" w:unhideWhenUsed="false"/>
    <w:lsdException w:name="Table List 2" w:uiPriority="0" w:semiHidden="false" w:unhideWhenUsed="false"/>
    <w:lsdException w:name="Table List 3" w:uiPriority="0" w:semiHidden="false" w:unhideWhenUsed="false"/>
    <w:lsdException w:name="Table List 4" w:uiPriority="0" w:semiHidden="false" w:unhideWhenUsed="false"/>
    <w:lsdException w:name="Table List 5" w:uiPriority="0" w:semiHidden="false" w:unhideWhenUsed="false"/>
    <w:lsdException w:name="Table List 6" w:uiPriority="0" w:semiHidden="false" w:unhideWhenUsed="false"/>
    <w:lsdException w:name="Table List 7" w:uiPriority="0" w:semiHidden="false" w:unhideWhenUsed="false"/>
    <w:lsdException w:name="Table List 8" w:uiPriority="0" w:semiHidden="false" w:unhideWhenUsed="false"/>
    <w:lsdException w:name="Table 3D effects 1" w:uiPriority="0" w:semiHidden="false" w:unhideWhenUsed="false"/>
    <w:lsdException w:name="Table 3D effects 2" w:uiPriority="0" w:semiHidden="false" w:unhideWhenUsed="false"/>
    <w:lsdException w:name="Table 3D effects 3" w:uiPriority="0" w:semiHidden="false" w:unhideWhenUsed="false"/>
    <w:lsdException w:name="Table Contemporary" w:uiPriority="0" w:semiHidden="false" w:unhideWhenUsed="false"/>
    <w:lsdException w:name="Table Elegant" w:uiPriority="0" w:semiHidden="false" w:unhideWhenUsed="false"/>
    <w:lsdException w:name="Table Professional" w:uiPriority="0" w:semiHidden="false" w:unhideWhenUsed="false"/>
    <w:lsdException w:name="Table Subtle 1" w:uiPriority="0" w:semiHidden="false" w:unhideWhenUsed="false"/>
    <w:lsdException w:name="Table Subtle 2" w:uiPriority="0" w:semiHidden="false" w:unhideWhenUsed="false"/>
    <w:lsdException w:name="Table Web 1" w:uiPriority="0" w:semiHidden="false" w:unhideWhenUsed="false"/>
    <w:lsdException w:name="Table Web 2" w:uiPriority="0" w:semiHidden="false" w:unhideWhenUsed="false"/>
    <w:lsdException w:name="Table Web 3" w:uiPriority="0" w:semiHidden="false" w:unhideWhenUsed="false"/>
    <w:lsdException w:name="Balloon Text" w:uiPriority="0" w:semiHidden="false" w:unhideWhenUsed="false"/>
    <w:lsdException w:name="Table Grid" w:uiPriority="0" w:semiHidden="false" w:unhideWhenUsed="false" w:qFormat="true"/>
    <w:lsdException w:name="Table Theme" w:uiPriority="0" w:semiHidden="false" w:unhideWhenUsed="fals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styleId="4" w:default="true">
    <w:name w:val="Default Paragraph Font"/>
    <w:uiPriority w:val="0"/>
    <w:semiHidden/>
    <w:qFormat/>
  </w:style>
  <w:style w:type="table" w:styleId="2" w:default="true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qFormat/>
    <w:rPr>
      <w:color w:val="0000FF"/>
      <w:u w:val="single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theme/theme1.xml" Type="http://schemas.openxmlformats.org/officeDocument/2006/relationships/theme" Id="rId3"/><Relationship Target="media/image0." Type="http://schemas.openxmlformats.org/officeDocument/2006/relationships/image" Id="rId4"/><Relationship Target="media/image1.jpeg" Type="http://schemas.openxmlformats.org/officeDocument/2006/relationships/image" Id="rId5"/><Relationship Target="media/image2.jpeg" Type="http://schemas.openxmlformats.org/officeDocument/2006/relationships/image" Id="rId6"/><Relationship Target="media/image3.png" Type="http://schemas.openxmlformats.org/officeDocument/2006/relationships/image" Id="rId7"/><Relationship Target="numbering.xml" Type="http://schemas.openxmlformats.org/officeDocument/2006/relationships/numbering" Id="rId8"/><Relationship Target="fontTable.xml" Type="http://schemas.openxmlformats.org/officeDocument/2006/relationships/fontTable" Id="rId9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Office_11.8.2.1117_F1E327BC-269C-435d-A152-05C5408002CA</Applicat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cp:category>Invoices</cp:category>
  <cp:contentStatus>Draft</cp:contentStatus>
  <dcterms:created xmlns:xsi="http://www.w3.org/2001/XMLSchema-instance" xmlns:dcterms="http://purl.org/dc/terms/" xsi:type="dcterms:W3CDTF">2023-11-06T09:10:22Z</dcterms:created>
  <dc:creator xmlns:dc="http://purl.org/dc/elements/1.1/">John Doe</dc:creator>
  <cp:lastModifiedBy>Jane Smith</cp:lastModifiedBy>
  <dcterms:modified xmlns:xsi="http://www.w3.org/2001/XMLSchema-instance" xmlns:dcterms="http://purl.org/dc/terms/" xsi:type="dcterms:W3CDTF">2023-11-06T09:10:22Z</dcterms:modified>
  <cp:revision>1</cp:revision>
  <dc:title>CP Invoices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2052-11.8.2.1117</vt:lpwstr>
  </property>
  <property fmtid="{D5CDD505-2E9C-101B-9397-08002B2CF9AE}" pid="3" name="ICV">
    <vt:lpwstr>2CC971C28A09F5821C5B2E64FD024BBA</vt:lpwstr>
  </property>
</Properties>
</file>