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2E8CB" w14:textId="22CFEC7B" w:rsidR="00580E8C" w:rsidRDefault="004C57D8" w:rsidP="004C57D8">
      <w:pPr>
        <w:pStyle w:val="a9"/>
        <w:numPr>
          <w:ilvl w:val="0"/>
          <w:numId w:val="1"/>
        </w:numPr>
      </w:pPr>
      <w:r w:rsidRPr="004C57D8">
        <w:t>Bert文本分类和实体识别有啥关系？分别使用什么loss?</w:t>
      </w:r>
    </w:p>
    <w:p w14:paraId="589F51A0" w14:textId="39663CF6" w:rsidR="00D10089" w:rsidRPr="00D10089" w:rsidRDefault="00D10089" w:rsidP="00D10089">
      <w:pPr>
        <w:pStyle w:val="a9"/>
        <w:widowControl/>
        <w:spacing w:after="0" w:line="240" w:lineRule="auto"/>
        <w:ind w:left="360"/>
        <w:rPr>
          <w:rFonts w:ascii="宋体" w:eastAsia="宋体" w:hAnsi="宋体" w:cs="宋体"/>
          <w:kern w:val="0"/>
          <w:sz w:val="24"/>
          <w14:ligatures w14:val="none"/>
        </w:rPr>
      </w:pPr>
      <w:r w:rsidRPr="00D10089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业务上</w:t>
      </w:r>
      <w:r w:rsidRPr="00D10089">
        <w:rPr>
          <w:rFonts w:ascii="宋体" w:eastAsia="宋体" w:hAnsi="宋体" w:cs="宋体"/>
          <w:kern w:val="0"/>
          <w:sz w:val="24"/>
          <w14:ligatures w14:val="none"/>
        </w:rPr>
        <w:t xml:space="preserve">：意图是 “做什么”，实体是 “对什么做”，缺一不可，共同完成用户指令理解； </w:t>
      </w:r>
    </w:p>
    <w:p w14:paraId="730B42D6" w14:textId="7E6BADE9" w:rsidR="00D10089" w:rsidRPr="00D10089" w:rsidRDefault="00D10089" w:rsidP="00D10089">
      <w:pPr>
        <w:pStyle w:val="a9"/>
        <w:widowControl/>
        <w:spacing w:after="0" w:line="240" w:lineRule="auto"/>
        <w:ind w:left="360"/>
        <w:rPr>
          <w:rFonts w:ascii="宋体" w:eastAsia="宋体" w:hAnsi="宋体" w:cs="宋体"/>
          <w:kern w:val="0"/>
          <w:sz w:val="24"/>
          <w14:ligatures w14:val="none"/>
        </w:rPr>
      </w:pPr>
      <w:r w:rsidRPr="00D10089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模型上</w:t>
      </w:r>
      <w:r w:rsidRPr="00D10089">
        <w:rPr>
          <w:rFonts w:ascii="宋体" w:eastAsia="宋体" w:hAnsi="宋体" w:cs="宋体"/>
          <w:kern w:val="0"/>
          <w:sz w:val="24"/>
          <w14:ligatures w14:val="none"/>
        </w:rPr>
        <w:t xml:space="preserve">：共享 BERT 编码器，多任务学习相互提升效果； </w:t>
      </w:r>
    </w:p>
    <w:p w14:paraId="6933A337" w14:textId="1504138F" w:rsidR="00D10089" w:rsidRDefault="00D10089" w:rsidP="00D10089">
      <w:pPr>
        <w:pStyle w:val="a9"/>
        <w:ind w:left="360"/>
      </w:pPr>
      <w:r w:rsidRPr="00D10089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技术上</w:t>
      </w:r>
      <w:r w:rsidRPr="00D10089">
        <w:rPr>
          <w:rFonts w:ascii="宋体" w:eastAsia="宋体" w:hAnsi="宋体" w:cs="宋体"/>
          <w:kern w:val="0"/>
          <w:sz w:val="24"/>
          <w14:ligatures w14:val="none"/>
        </w:rPr>
        <w:t>：都是分类任务（</w:t>
      </w:r>
      <w:proofErr w:type="gramStart"/>
      <w:r w:rsidRPr="00D10089">
        <w:rPr>
          <w:rFonts w:ascii="宋体" w:eastAsia="宋体" w:hAnsi="宋体" w:cs="宋体"/>
          <w:kern w:val="0"/>
          <w:sz w:val="24"/>
          <w14:ligatures w14:val="none"/>
        </w:rPr>
        <w:t>句子级</w:t>
      </w:r>
      <w:proofErr w:type="gramEnd"/>
      <w:r w:rsidRPr="00D10089">
        <w:rPr>
          <w:rFonts w:ascii="宋体" w:eastAsia="宋体" w:hAnsi="宋体" w:cs="宋体"/>
          <w:kern w:val="0"/>
          <w:sz w:val="24"/>
          <w14:ligatures w14:val="none"/>
        </w:rPr>
        <w:t xml:space="preserve"> vs Token 级），优化目标一致，仅计算粒度不同。</w:t>
      </w:r>
    </w:p>
    <w:p w14:paraId="6A8EAF89" w14:textId="1542AB9E" w:rsidR="00D10089" w:rsidRDefault="00D10089" w:rsidP="00D10089">
      <w:r>
        <w:rPr>
          <w:rFonts w:hint="eastAsia"/>
        </w:rPr>
        <w:t>使用的都是：</w:t>
      </w:r>
      <w:proofErr w:type="spellStart"/>
      <w:r w:rsidRPr="00D10089">
        <w:t>CrossEntropyLoss</w:t>
      </w:r>
      <w:proofErr w:type="spellEnd"/>
      <w:r w:rsidRPr="00D10089">
        <w:t xml:space="preserve"> 交叉</w:t>
      </w:r>
      <w:proofErr w:type="gramStart"/>
      <w:r w:rsidRPr="00D10089">
        <w:t>熵</w:t>
      </w:r>
      <w:proofErr w:type="gramEnd"/>
      <w:r w:rsidRPr="00D10089">
        <w:t>损失</w:t>
      </w:r>
      <w:r>
        <w:rPr>
          <w:rFonts w:hint="eastAsia"/>
        </w:rPr>
        <w:t>，多分类使用交叉</w:t>
      </w:r>
      <w:proofErr w:type="gramStart"/>
      <w:r>
        <w:rPr>
          <w:rFonts w:hint="eastAsia"/>
        </w:rPr>
        <w:t>熵</w:t>
      </w:r>
      <w:proofErr w:type="gramEnd"/>
    </w:p>
    <w:p w14:paraId="5B39D1AF" w14:textId="77777777" w:rsidR="00D10089" w:rsidRDefault="00D10089" w:rsidP="00D10089"/>
    <w:p w14:paraId="157A0F12" w14:textId="5CA305F2" w:rsidR="00D10089" w:rsidRPr="00D10089" w:rsidRDefault="00D10089" w:rsidP="00D10089">
      <w:r>
        <w:rPr>
          <w:rFonts w:hint="eastAsia"/>
        </w:rPr>
        <w:t>2.</w:t>
      </w:r>
      <w:r w:rsidRPr="00D10089">
        <w:rPr>
          <w:rFonts w:ascii="Arial" w:hAnsi="Arial" w:cs="Arial"/>
        </w:rPr>
        <w:t xml:space="preserve"> </w:t>
      </w:r>
      <w:r w:rsidRPr="00D10089">
        <w:t xml:space="preserve">多任务训练loss = </w:t>
      </w:r>
      <w:proofErr w:type="spellStart"/>
      <w:r w:rsidRPr="00D10089">
        <w:t>seq_loss</w:t>
      </w:r>
      <w:proofErr w:type="spellEnd"/>
      <w:r w:rsidRPr="00D10089">
        <w:t xml:space="preserve"> + </w:t>
      </w:r>
      <w:proofErr w:type="spellStart"/>
      <w:r w:rsidRPr="00D10089">
        <w:t>token_loss</w:t>
      </w:r>
      <w:proofErr w:type="spellEnd"/>
      <w:r w:rsidRPr="00D10089">
        <w:t>有什么坏处？如果存在不平衡的情况，如何处理？</w:t>
      </w:r>
      <w:r>
        <w:br/>
      </w:r>
      <w:r>
        <w:br/>
      </w:r>
      <w:r w:rsidRPr="00D10089">
        <w:t xml:space="preserve">直接相加（loss = </w:t>
      </w:r>
      <w:proofErr w:type="spellStart"/>
      <w:r w:rsidRPr="00D10089">
        <w:t>seq_loss</w:t>
      </w:r>
      <w:proofErr w:type="spellEnd"/>
      <w:r w:rsidRPr="00D10089">
        <w:t xml:space="preserve"> + </w:t>
      </w:r>
      <w:proofErr w:type="spellStart"/>
      <w:r w:rsidRPr="00D10089">
        <w:t>token_loss</w:t>
      </w:r>
      <w:proofErr w:type="spellEnd"/>
      <w:r w:rsidRPr="00D10089">
        <w:t>）的坏处</w:t>
      </w:r>
      <w:r>
        <w:rPr>
          <w:rFonts w:hint="eastAsia"/>
        </w:rPr>
        <w:t>：</w:t>
      </w:r>
    </w:p>
    <w:p w14:paraId="06A0DBA4" w14:textId="77777777" w:rsidR="00D10089" w:rsidRPr="00D10089" w:rsidRDefault="00D10089" w:rsidP="00D10089">
      <w:r w:rsidRPr="00D10089">
        <w:rPr>
          <w:b/>
          <w:bCs/>
        </w:rPr>
        <w:t>尺度不平衡</w:t>
      </w:r>
      <w:r w:rsidRPr="00D10089">
        <w:t xml:space="preserve">：意图分类的 loss（句子级）和实体识别的 loss（token 级）数值尺度可能差异极大（比如 </w:t>
      </w:r>
      <w:proofErr w:type="spellStart"/>
      <w:r w:rsidRPr="00D10089">
        <w:t>token_loss</w:t>
      </w:r>
      <w:proofErr w:type="spellEnd"/>
      <w:r w:rsidRPr="00D10089">
        <w:t xml:space="preserve"> 是 </w:t>
      </w:r>
      <w:proofErr w:type="spellStart"/>
      <w:r w:rsidRPr="00D10089">
        <w:t>seq_loss</w:t>
      </w:r>
      <w:proofErr w:type="spellEnd"/>
      <w:r w:rsidRPr="00D10089">
        <w:t xml:space="preserve"> 的 10 </w:t>
      </w:r>
      <w:proofErr w:type="gramStart"/>
      <w:r w:rsidRPr="00D10089">
        <w:t>倍</w:t>
      </w:r>
      <w:proofErr w:type="gramEnd"/>
      <w:r w:rsidRPr="00D10089">
        <w:t>），导致优化过程偏向数值大的任务，小尺度任务的梯度被 “淹没”，训练效果差；</w:t>
      </w:r>
    </w:p>
    <w:p w14:paraId="6416DB99" w14:textId="77777777" w:rsidR="00D10089" w:rsidRPr="00D10089" w:rsidRDefault="00D10089" w:rsidP="00D10089">
      <w:r w:rsidRPr="00D10089">
        <w:rPr>
          <w:b/>
          <w:bCs/>
        </w:rPr>
        <w:t>收敛速度不一致</w:t>
      </w:r>
      <w:r w:rsidRPr="00D10089">
        <w:t>：两个任务的收敛速度不同（比如意图分类快速收敛，实体识别还在波动），直接相加会导致整体 loss 震荡，难以同时收敛到最优；</w:t>
      </w:r>
    </w:p>
    <w:p w14:paraId="5BF35F30" w14:textId="77777777" w:rsidR="00D10089" w:rsidRDefault="00D10089" w:rsidP="00D10089">
      <w:r w:rsidRPr="00D10089">
        <w:rPr>
          <w:b/>
          <w:bCs/>
        </w:rPr>
        <w:t>任务重要性未体现</w:t>
      </w:r>
      <w:r w:rsidRPr="00D10089">
        <w:t>：实际场景中意图分类和</w:t>
      </w:r>
      <w:proofErr w:type="gramStart"/>
      <w:r w:rsidRPr="00D10089">
        <w:t>槽位</w:t>
      </w:r>
      <w:proofErr w:type="gramEnd"/>
      <w:r w:rsidRPr="00D10089">
        <w:t>填充的重要性可能不同（比如槽位填充更关键），直接相加无法区分任务权重。</w:t>
      </w:r>
    </w:p>
    <w:p w14:paraId="1C68E0F6" w14:textId="56E94B68" w:rsidR="00D10089" w:rsidRPr="00D10089" w:rsidRDefault="00D10089" w:rsidP="00D10089">
      <w:pPr>
        <w:rPr>
          <w:b/>
          <w:bCs/>
        </w:rPr>
      </w:pPr>
      <w:r w:rsidRPr="00D10089">
        <w:rPr>
          <w:b/>
          <w:bCs/>
        </w:rPr>
        <w:t>不平衡问题的处理方案</w:t>
      </w:r>
    </w:p>
    <w:p w14:paraId="005A9049" w14:textId="7DC38E0D" w:rsidR="00D10089" w:rsidRPr="00D10089" w:rsidRDefault="00D10089" w:rsidP="00D10089">
      <w:r>
        <w:rPr>
          <w:rFonts w:hint="eastAsia"/>
        </w:rPr>
        <w:t>1.</w:t>
      </w:r>
      <w:r w:rsidRPr="00D10089">
        <w:rPr>
          <w:rFonts w:ascii="Arial" w:eastAsia="宋体" w:hAnsi="Arial" w:cs="Arial"/>
          <w:color w:val="000000"/>
          <w:kern w:val="0"/>
          <w14:ligatures w14:val="none"/>
        </w:rPr>
        <w:t xml:space="preserve"> </w:t>
      </w:r>
      <w:r w:rsidRPr="00D10089">
        <w:t>动态加权损失（推荐）</w:t>
      </w:r>
    </w:p>
    <w:p w14:paraId="2D5DF199" w14:textId="77777777" w:rsidR="00D10089" w:rsidRPr="00D10089" w:rsidRDefault="00D10089" w:rsidP="00D10089">
      <w:r w:rsidRPr="00D10089">
        <w:t>为每个任务的 loss 分配可学习的权重，或根据训练过程动态调整权重</w:t>
      </w:r>
    </w:p>
    <w:p w14:paraId="45453F15" w14:textId="2874D657" w:rsidR="00D10089" w:rsidRPr="00D10089" w:rsidRDefault="00D10089" w:rsidP="00D10089">
      <w:r>
        <w:rPr>
          <w:rFonts w:hint="eastAsia"/>
        </w:rPr>
        <w:t>2.</w:t>
      </w:r>
      <w:r w:rsidRPr="00D10089">
        <w:rPr>
          <w:rFonts w:ascii="Arial" w:eastAsia="宋体" w:hAnsi="Arial" w:cs="Arial"/>
          <w:color w:val="000000"/>
          <w:kern w:val="0"/>
          <w14:ligatures w14:val="none"/>
        </w:rPr>
        <w:t xml:space="preserve"> </w:t>
      </w:r>
      <w:r w:rsidRPr="00D10089">
        <w:t>损失归一化</w:t>
      </w:r>
    </w:p>
    <w:p w14:paraId="0C91DEF3" w14:textId="14DFB7EB" w:rsidR="00D10089" w:rsidRPr="00D10089" w:rsidRDefault="00D10089" w:rsidP="00D10089">
      <w:pPr>
        <w:rPr>
          <w:rFonts w:hint="eastAsia"/>
        </w:rPr>
      </w:pPr>
      <w:r w:rsidRPr="00D10089">
        <w:t>将两个任务的 loss 分别归一化到相同尺度（比如除以各自的 batch 平均 loss）</w:t>
      </w:r>
    </w:p>
    <w:p w14:paraId="6BC8417D" w14:textId="50CFF3E9" w:rsidR="00D10089" w:rsidRPr="00D10089" w:rsidRDefault="00D10089" w:rsidP="00D10089">
      <w:r>
        <w:rPr>
          <w:rFonts w:hint="eastAsia"/>
        </w:rPr>
        <w:t>3.</w:t>
      </w:r>
      <w:r w:rsidRPr="00D10089">
        <w:rPr>
          <w:rFonts w:ascii="Arial" w:eastAsia="宋体" w:hAnsi="Arial" w:cs="Arial"/>
          <w:color w:val="000000"/>
          <w:kern w:val="0"/>
          <w14:ligatures w14:val="none"/>
        </w:rPr>
        <w:t xml:space="preserve"> </w:t>
      </w:r>
      <w:r w:rsidRPr="00D10089">
        <w:t>梯度归一化 / 分别优化</w:t>
      </w:r>
    </w:p>
    <w:p w14:paraId="37B8ACEE" w14:textId="08C1FBA6" w:rsidR="00D10089" w:rsidRPr="00D10089" w:rsidRDefault="00D10089" w:rsidP="00D10089">
      <w:pPr>
        <w:rPr>
          <w:rFonts w:hint="eastAsia"/>
        </w:rPr>
      </w:pPr>
      <w:r w:rsidRPr="00D10089">
        <w:t>对两个任务的梯度单独缩放，或分阶段训练</w:t>
      </w:r>
    </w:p>
    <w:p w14:paraId="079888BB" w14:textId="22978FC7" w:rsidR="00D10089" w:rsidRDefault="00D10089" w:rsidP="00D10089"/>
    <w:p w14:paraId="31A829C3" w14:textId="77777777" w:rsidR="00D10089" w:rsidRDefault="00D10089" w:rsidP="00D10089"/>
    <w:p w14:paraId="6E46CF79" w14:textId="77777777" w:rsidR="00D10089" w:rsidRDefault="00D10089" w:rsidP="00D10089"/>
    <w:p w14:paraId="5F16B774" w14:textId="57E5A5B2" w:rsidR="00D10089" w:rsidRDefault="00D10089" w:rsidP="00D10089">
      <w:r>
        <w:rPr>
          <w:rFonts w:hint="eastAsia"/>
        </w:rPr>
        <w:t>作业2：</w:t>
      </w:r>
    </w:p>
    <w:p w14:paraId="03145849" w14:textId="29272C04" w:rsidR="00D10089" w:rsidRPr="00D10089" w:rsidRDefault="00D10089" w:rsidP="00D10089">
      <w:pPr>
        <w:rPr>
          <w:rFonts w:hint="eastAsia"/>
        </w:rPr>
      </w:pPr>
      <w:r w:rsidRPr="00D10089">
        <w:rPr>
          <w:rFonts w:hint="eastAsia"/>
        </w:rPr>
        <w:t>基</w:t>
      </w:r>
      <w:r>
        <w:rPr>
          <w:rFonts w:hint="eastAsia"/>
        </w:rPr>
        <w:t>于</w:t>
      </w:r>
      <w:r w:rsidRPr="00D10089">
        <w:rPr>
          <w:rFonts w:hint="eastAsia"/>
        </w:rPr>
        <w:t xml:space="preserve"> 02-joint-bert-training-only  中的数据集，希望你自己写一个提示词能完成任务</w:t>
      </w:r>
      <w:r w:rsidRPr="00D10089">
        <w:rPr>
          <w:rFonts w:hint="eastAsia"/>
        </w:rPr>
        <w:lastRenderedPageBreak/>
        <w:t>（信息解析的智能对话系统）</w:t>
      </w:r>
      <w:r>
        <w:br/>
      </w:r>
      <w:r>
        <w:br/>
      </w:r>
      <w:r>
        <w:rPr>
          <w:rFonts w:hint="eastAsia"/>
        </w:rPr>
        <w:t>提示词：</w:t>
      </w:r>
      <w:r w:rsidR="004E6B64">
        <w:br/>
      </w:r>
      <w:r w:rsidRPr="00D10089">
        <w:t>你是一个专业的意图提取大师，请根据接收用户的自然语言输入，并输出结构化的、机器可读的数据，以便后续系统执行精确的查询。需求</w:t>
      </w:r>
      <w:proofErr w:type="spellStart"/>
      <w:r w:rsidRPr="00D10089">
        <w:t>json</w:t>
      </w:r>
      <w:proofErr w:type="spellEnd"/>
      <w:r w:rsidRPr="00D10089">
        <w:t>结构如下：语义解析输出（Structured Data）: intent： 意图 （用户提问的类型） QUERY（查询）、BOOK（预订）、CANCEL（取消）、COMPARE（对比） domain： 领域 slots：槽位（实体） { “Dest”: “中山”, “</w:t>
      </w:r>
      <w:proofErr w:type="spellStart"/>
      <w:r w:rsidRPr="00D10089">
        <w:t>Src</w:t>
      </w:r>
      <w:proofErr w:type="spellEnd"/>
      <w:r w:rsidRPr="00D10089">
        <w:t xml:space="preserve">”: “许昌” } 示例： 用户输入： “查询许昌到中山的高铁票” 你意图提取输出："{ Structured Data:{ </w:t>
      </w:r>
      <w:proofErr w:type="spellStart"/>
      <w:r w:rsidRPr="00D10089">
        <w:t>intent:"QUERY</w:t>
      </w:r>
      <w:proofErr w:type="spellEnd"/>
      <w:r w:rsidRPr="00D10089">
        <w:t xml:space="preserve">", </w:t>
      </w:r>
      <w:proofErr w:type="spellStart"/>
      <w:r w:rsidRPr="00D10089">
        <w:t>domain:"high-speed</w:t>
      </w:r>
      <w:proofErr w:type="spellEnd"/>
      <w:r w:rsidRPr="00D10089">
        <w:t xml:space="preserve"> rail"， slots: { “Dest”: “中山”, “</w:t>
      </w:r>
      <w:proofErr w:type="spellStart"/>
      <w:r w:rsidRPr="00D10089">
        <w:t>Src</w:t>
      </w:r>
      <w:proofErr w:type="spellEnd"/>
      <w:r w:rsidRPr="00D10089">
        <w:t>”: “许昌” } } }" 输入文本：“</w:t>
      </w:r>
      <w:r w:rsidR="002E4051">
        <w:rPr>
          <w:rFonts w:hint="eastAsia"/>
        </w:rPr>
        <w:t>{输入文本</w:t>
      </w:r>
      <w:r w:rsidR="00142295">
        <w:rPr>
          <w:rFonts w:hint="eastAsia"/>
        </w:rPr>
        <w:t>text</w:t>
      </w:r>
      <w:r w:rsidR="002E4051">
        <w:rPr>
          <w:rFonts w:hint="eastAsia"/>
        </w:rPr>
        <w:t>}</w:t>
      </w:r>
      <w:r w:rsidRPr="00D10089">
        <w:t>”</w:t>
      </w:r>
    </w:p>
    <w:sectPr w:rsidR="00D10089" w:rsidRPr="00D100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48B4C4" w14:textId="77777777" w:rsidR="002669D6" w:rsidRDefault="002669D6" w:rsidP="004C57D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D7652FA" w14:textId="77777777" w:rsidR="002669D6" w:rsidRDefault="002669D6" w:rsidP="004C57D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025623" w14:textId="77777777" w:rsidR="002669D6" w:rsidRDefault="002669D6" w:rsidP="004C57D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F81DAD2" w14:textId="77777777" w:rsidR="002669D6" w:rsidRDefault="002669D6" w:rsidP="004C57D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B670A4"/>
    <w:multiLevelType w:val="multilevel"/>
    <w:tmpl w:val="4C720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2142FBC"/>
    <w:multiLevelType w:val="hybridMultilevel"/>
    <w:tmpl w:val="C59C9E9A"/>
    <w:lvl w:ilvl="0" w:tplc="237EE2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91802409">
    <w:abstractNumId w:val="1"/>
  </w:num>
  <w:num w:numId="2" w16cid:durableId="1884705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42A"/>
    <w:rsid w:val="00142295"/>
    <w:rsid w:val="002669D6"/>
    <w:rsid w:val="002E4051"/>
    <w:rsid w:val="00405FD2"/>
    <w:rsid w:val="0049542A"/>
    <w:rsid w:val="004C57D8"/>
    <w:rsid w:val="004E6B64"/>
    <w:rsid w:val="00580E8C"/>
    <w:rsid w:val="006E70B7"/>
    <w:rsid w:val="00D10089"/>
    <w:rsid w:val="00E64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19EE0F"/>
  <w15:chartTrackingRefBased/>
  <w15:docId w15:val="{2158532A-6D66-48FA-8D2C-A7B6D7782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9542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54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542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542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49542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542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542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542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542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9542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954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954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9542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49542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9542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9542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9542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9542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9542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954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542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9542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954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9542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9542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9542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954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9542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9542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C57D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C57D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C57D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C57D8"/>
    <w:rPr>
      <w:sz w:val="18"/>
      <w:szCs w:val="18"/>
    </w:rPr>
  </w:style>
  <w:style w:type="character" w:styleId="af2">
    <w:name w:val="Strong"/>
    <w:basedOn w:val="a0"/>
    <w:uiPriority w:val="22"/>
    <w:qFormat/>
    <w:rsid w:val="00D10089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D10089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D10089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428</TotalTime>
  <Pages>2</Pages>
  <Words>484</Words>
  <Characters>649</Characters>
  <Application>Microsoft Office Word</Application>
  <DocSecurity>0</DocSecurity>
  <Lines>20</Lines>
  <Paragraphs>35</Paragraphs>
  <ScaleCrop>false</ScaleCrop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邵衡 徐</dc:creator>
  <cp:keywords/>
  <dc:description/>
  <cp:lastModifiedBy>邵衡 徐</cp:lastModifiedBy>
  <cp:revision>4</cp:revision>
  <dcterms:created xsi:type="dcterms:W3CDTF">2026-03-11T13:14:00Z</dcterms:created>
  <dcterms:modified xsi:type="dcterms:W3CDTF">2026-03-12T08:43:00Z</dcterms:modified>
</cp:coreProperties>
</file>