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C17AD" w14:textId="77777777" w:rsidR="00BF299D" w:rsidRDefault="00BF299D">
      <w:pPr>
        <w:spacing w:before="2200"/>
      </w:pPr>
    </w:p>
    <w:p w14:paraId="382521EA" w14:textId="77777777" w:rsidR="00BF299D" w:rsidRDefault="00BF6BD8">
      <w:pPr>
        <w:jc w:val="center"/>
      </w:pPr>
      <w:proofErr w:type="spellStart"/>
      <w:r>
        <w:rPr>
          <w:rFonts w:eastAsia="Arial"/>
          <w:b/>
          <w:bCs/>
          <w:sz w:val="48"/>
          <w:szCs w:val="48"/>
        </w:rPr>
        <w:t>zswap</w:t>
      </w:r>
      <w:proofErr w:type="spellEnd"/>
      <w:r>
        <w:rPr>
          <w:rFonts w:eastAsia="Arial"/>
          <w:b/>
          <w:bCs/>
          <w:sz w:val="48"/>
          <w:szCs w:val="48"/>
        </w:rPr>
        <w:t xml:space="preserve"> 內容重複率量測研究</w:t>
      </w:r>
    </w:p>
    <w:p w14:paraId="0392CE3A" w14:textId="77777777" w:rsidR="00BF299D" w:rsidRDefault="00BF6BD8">
      <w:pPr>
        <w:spacing w:before="200" w:after="600"/>
        <w:jc w:val="center"/>
      </w:pPr>
      <w:r>
        <w:rPr>
          <w:rFonts w:eastAsia="Arial"/>
          <w:color w:val="444441"/>
          <w:sz w:val="30"/>
          <w:szCs w:val="30"/>
        </w:rPr>
        <w:t>容器化與虛擬化環境下的 Swap 內容去重特性分析</w:t>
      </w:r>
    </w:p>
    <w:p w14:paraId="31FE2DBC" w14:textId="77777777" w:rsidR="00BF299D" w:rsidRDefault="00BF6BD8">
      <w:pPr>
        <w:spacing w:before="1000"/>
        <w:jc w:val="center"/>
      </w:pPr>
      <w:r>
        <w:rPr>
          <w:rFonts w:eastAsia="Arial"/>
          <w:sz w:val="24"/>
          <w:szCs w:val="24"/>
        </w:rPr>
        <w:t>期末專案研究報告</w:t>
      </w:r>
    </w:p>
    <w:p w14:paraId="7F2D54A4" w14:textId="77777777" w:rsidR="00BF299D" w:rsidRDefault="00BF6BD8">
      <w:pPr>
        <w:spacing w:before="100"/>
        <w:jc w:val="center"/>
      </w:pPr>
      <w:r>
        <w:rPr>
          <w:rFonts w:eastAsia="Arial"/>
          <w:color w:val="5F5E5A"/>
          <w:sz w:val="19"/>
          <w:szCs w:val="19"/>
        </w:rPr>
        <w:t>量測環境：容器（Linux kernel 6.8, Ubuntu 24.04）／ 虛擬機（KVM, Ubuntu Cloud Image）</w:t>
      </w:r>
    </w:p>
    <w:p w14:paraId="5B3BD0DF" w14:textId="30D15ADC" w:rsidR="00D54C26" w:rsidRPr="00D54C26" w:rsidRDefault="00BF6BD8" w:rsidP="00B643C9">
      <w:pPr>
        <w:spacing w:before="60"/>
        <w:jc w:val="center"/>
        <w:rPr>
          <w:color w:val="5F5E5A"/>
          <w:sz w:val="19"/>
          <w:szCs w:val="19"/>
        </w:rPr>
      </w:pPr>
      <w:r>
        <w:rPr>
          <w:rFonts w:eastAsia="Arial"/>
          <w:color w:val="5F5E5A"/>
          <w:sz w:val="19"/>
          <w:szCs w:val="19"/>
        </w:rPr>
        <w:t xml:space="preserve">共用 </w:t>
      </w:r>
      <w:proofErr w:type="spellStart"/>
      <w:r>
        <w:rPr>
          <w:rFonts w:eastAsia="Arial"/>
          <w:color w:val="5F5E5A"/>
          <w:sz w:val="19"/>
          <w:szCs w:val="19"/>
        </w:rPr>
        <w:t>eBPF</w:t>
      </w:r>
      <w:proofErr w:type="spellEnd"/>
      <w:r>
        <w:rPr>
          <w:rFonts w:eastAsia="Arial"/>
          <w:color w:val="5F5E5A"/>
          <w:sz w:val="19"/>
          <w:szCs w:val="19"/>
        </w:rPr>
        <w:t xml:space="preserve"> </w:t>
      </w:r>
      <w:proofErr w:type="spellStart"/>
      <w:r>
        <w:rPr>
          <w:rFonts w:eastAsia="Arial"/>
          <w:color w:val="5F5E5A"/>
          <w:sz w:val="19"/>
          <w:szCs w:val="19"/>
        </w:rPr>
        <w:t>kprobe</w:t>
      </w:r>
      <w:proofErr w:type="spellEnd"/>
      <w:r>
        <w:rPr>
          <w:rFonts w:eastAsia="Arial"/>
          <w:color w:val="5F5E5A"/>
          <w:sz w:val="19"/>
          <w:szCs w:val="19"/>
        </w:rPr>
        <w:t xml:space="preserve"> 動態追蹤工具（</w:t>
      </w:r>
      <w:proofErr w:type="spellStart"/>
      <w:r>
        <w:rPr>
          <w:rFonts w:eastAsia="Arial"/>
          <w:color w:val="5F5E5A"/>
          <w:sz w:val="19"/>
          <w:szCs w:val="19"/>
        </w:rPr>
        <w:t>zswap_store</w:t>
      </w:r>
      <w:proofErr w:type="spellEnd"/>
      <w:r>
        <w:rPr>
          <w:rFonts w:eastAsia="Arial"/>
          <w:color w:val="5F5E5A"/>
          <w:sz w:val="19"/>
          <w:szCs w:val="19"/>
        </w:rPr>
        <w:t xml:space="preserve"> 進入點）</w:t>
      </w:r>
      <w:r w:rsidR="00B643C9">
        <w:rPr>
          <w:rFonts w:ascii="新細明體" w:eastAsia="新細明體" w:hAnsi="新細明體" w:cs="新細明體" w:hint="eastAsia"/>
          <w:color w:val="5F5E5A"/>
          <w:sz w:val="19"/>
          <w:szCs w:val="19"/>
        </w:rPr>
        <w:t>／</w:t>
      </w:r>
      <w:r w:rsidR="003A5C9B">
        <w:rPr>
          <w:rFonts w:hint="eastAsia"/>
          <w:color w:val="5F5E5A"/>
          <w:sz w:val="19"/>
          <w:szCs w:val="19"/>
        </w:rPr>
        <w:t>共用</w:t>
      </w:r>
      <w:r w:rsidR="00D54C26">
        <w:rPr>
          <w:rFonts w:hint="eastAsia"/>
          <w:color w:val="5F5E5A"/>
          <w:sz w:val="19"/>
          <w:szCs w:val="19"/>
        </w:rPr>
        <w:t xml:space="preserve">自製壓力程式　</w:t>
      </w:r>
      <w:r w:rsidR="00D54C26">
        <w:rPr>
          <w:rFonts w:hint="eastAsia"/>
          <w:color w:val="5F5E5A"/>
          <w:sz w:val="19"/>
          <w:szCs w:val="19"/>
        </w:rPr>
        <w:t>stress</w:t>
      </w:r>
    </w:p>
    <w:p w14:paraId="1F05F3B2" w14:textId="77777777" w:rsidR="00D54C26" w:rsidRDefault="00D54C26">
      <w:pPr>
        <w:spacing w:before="60"/>
        <w:jc w:val="center"/>
        <w:rPr>
          <w:color w:val="5F5E5A"/>
          <w:sz w:val="19"/>
          <w:szCs w:val="19"/>
        </w:rPr>
      </w:pPr>
    </w:p>
    <w:p w14:paraId="5DC420F9" w14:textId="77777777" w:rsidR="00D54C26" w:rsidRDefault="00D54C26">
      <w:pPr>
        <w:spacing w:before="60"/>
        <w:jc w:val="center"/>
        <w:rPr>
          <w:color w:val="5F5E5A"/>
          <w:sz w:val="19"/>
          <w:szCs w:val="19"/>
        </w:rPr>
      </w:pPr>
    </w:p>
    <w:p w14:paraId="44142468" w14:textId="53C580FF" w:rsidR="00F25888" w:rsidRPr="00F25888" w:rsidRDefault="00D54C26" w:rsidP="00F25888">
      <w:pPr>
        <w:spacing w:before="60"/>
        <w:jc w:val="center"/>
      </w:pPr>
      <w:r w:rsidRPr="00D54C26">
        <w:rPr>
          <w:rFonts w:ascii="新細明體" w:eastAsia="新細明體" w:hAnsi="新細明體" w:cs="新細明體" w:hint="eastAsia"/>
          <w:color w:val="5F5E5A"/>
          <w:sz w:val="19"/>
          <w:szCs w:val="19"/>
        </w:rPr>
        <w:t>本研究將程式碼放入：</w:t>
      </w:r>
      <w:r>
        <w:fldChar w:fldCharType="begin"/>
      </w:r>
      <w:r>
        <w:instrText>HYPERLINK "https://github.com/92Jay0810/zswap_dedup_research"</w:instrText>
      </w:r>
      <w:r>
        <w:fldChar w:fldCharType="separate"/>
      </w:r>
      <w:r w:rsidRPr="007A5432">
        <w:rPr>
          <w:rStyle w:val="a5"/>
        </w:rPr>
        <w:t>https://github.com/92Jay0810/zswap_dedup_research</w:t>
      </w:r>
      <w:r>
        <w:fldChar w:fldCharType="end"/>
      </w:r>
    </w:p>
    <w:p w14:paraId="6AAE933F" w14:textId="2F2FE79D" w:rsidR="004C483B" w:rsidRDefault="00F25888" w:rsidP="00F25888">
      <w:pPr>
        <w:spacing w:before="1600"/>
        <w:jc w:val="center"/>
        <w:rPr>
          <w:color w:val="888780"/>
          <w:sz w:val="20"/>
          <w:szCs w:val="20"/>
        </w:rPr>
      </w:pPr>
      <w:r>
        <w:rPr>
          <w:rFonts w:hint="eastAsia"/>
          <w:color w:val="888780"/>
          <w:sz w:val="20"/>
          <w:szCs w:val="20"/>
        </w:rPr>
        <w:t>作者：</w:t>
      </w:r>
      <w:r>
        <w:rPr>
          <w:color w:val="888780"/>
          <w:sz w:val="20"/>
          <w:szCs w:val="20"/>
        </w:rPr>
        <w:br/>
      </w:r>
      <w:r w:rsidRPr="00F25888">
        <w:rPr>
          <w:color w:val="888780"/>
          <w:sz w:val="20"/>
          <w:szCs w:val="20"/>
        </w:rPr>
        <w:t>114065502</w:t>
      </w:r>
      <w:r>
        <w:rPr>
          <w:rFonts w:hint="eastAsia"/>
          <w:color w:val="888780"/>
          <w:sz w:val="20"/>
          <w:szCs w:val="20"/>
        </w:rPr>
        <w:t xml:space="preserve">　</w:t>
      </w:r>
      <w:r w:rsidRPr="00F25888">
        <w:rPr>
          <w:color w:val="888780"/>
          <w:sz w:val="20"/>
          <w:szCs w:val="20"/>
        </w:rPr>
        <w:t>洪翊傑</w:t>
      </w:r>
      <w:r>
        <w:rPr>
          <w:color w:val="888780"/>
          <w:sz w:val="20"/>
          <w:szCs w:val="20"/>
        </w:rPr>
        <w:br/>
      </w:r>
      <w:r w:rsidRPr="00F25888">
        <w:rPr>
          <w:color w:val="888780"/>
          <w:sz w:val="20"/>
          <w:szCs w:val="20"/>
        </w:rPr>
        <w:t>114062625</w:t>
      </w:r>
      <w:r>
        <w:rPr>
          <w:rFonts w:hint="eastAsia"/>
          <w:color w:val="888780"/>
          <w:sz w:val="20"/>
          <w:szCs w:val="20"/>
        </w:rPr>
        <w:t xml:space="preserve"> </w:t>
      </w:r>
      <w:r>
        <w:rPr>
          <w:rFonts w:hint="eastAsia"/>
          <w:color w:val="888780"/>
          <w:sz w:val="20"/>
          <w:szCs w:val="20"/>
        </w:rPr>
        <w:t xml:space="preserve">　</w:t>
      </w:r>
      <w:r w:rsidRPr="00F25888">
        <w:rPr>
          <w:color w:val="888780"/>
          <w:sz w:val="20"/>
          <w:szCs w:val="20"/>
        </w:rPr>
        <w:t>李育鎧</w:t>
      </w:r>
      <w:r>
        <w:rPr>
          <w:color w:val="888780"/>
          <w:sz w:val="20"/>
          <w:szCs w:val="20"/>
        </w:rPr>
        <w:br/>
      </w:r>
    </w:p>
    <w:p w14:paraId="0B4C2DD1" w14:textId="46A608DB" w:rsidR="00BF299D" w:rsidRDefault="00BF6BD8">
      <w:pPr>
        <w:spacing w:before="1600"/>
        <w:jc w:val="center"/>
      </w:pPr>
      <w:r>
        <w:rPr>
          <w:rFonts w:eastAsia="Arial"/>
          <w:color w:val="888780"/>
          <w:sz w:val="20"/>
          <w:szCs w:val="20"/>
        </w:rPr>
        <w:t>2026</w:t>
      </w:r>
    </w:p>
    <w:p w14:paraId="048652A4" w14:textId="77777777" w:rsidR="00BF299D" w:rsidRDefault="00BF6BD8">
      <w:r>
        <w:br w:type="page"/>
      </w:r>
    </w:p>
    <w:p w14:paraId="301D1B65" w14:textId="77777777" w:rsidR="00BF299D" w:rsidRDefault="00BF6BD8">
      <w:pPr>
        <w:pStyle w:val="1"/>
      </w:pPr>
      <w:bookmarkStart w:id="0" w:name="_Toc233371246"/>
      <w:r>
        <w:lastRenderedPageBreak/>
        <w:t>摘要</w:t>
      </w:r>
      <w:bookmarkEnd w:id="0"/>
    </w:p>
    <w:p w14:paraId="67B0C5E9" w14:textId="77777777" w:rsidR="00BF299D" w:rsidRDefault="00BF6BD8">
      <w:pPr>
        <w:spacing w:after="160"/>
      </w:pPr>
      <w:r>
        <w:rPr>
          <w:rFonts w:eastAsia="Arial"/>
        </w:rPr>
        <w:t>本研究延續課程 Initial Guide 階段</w:t>
      </w:r>
      <w:proofErr w:type="gramStart"/>
      <w:r>
        <w:rPr>
          <w:rFonts w:eastAsia="Arial"/>
        </w:rPr>
        <w:t>一</w:t>
      </w:r>
      <w:proofErr w:type="gramEnd"/>
      <w:r>
        <w:rPr>
          <w:rFonts w:eastAsia="Arial"/>
        </w:rPr>
        <w:t xml:space="preserve">的研究問題：在多副本運算環境中，進入 </w:t>
      </w:r>
      <w:proofErr w:type="spellStart"/>
      <w:r>
        <w:rPr>
          <w:rFonts w:eastAsia="Arial"/>
        </w:rPr>
        <w:t>zswap</w:t>
      </w:r>
      <w:proofErr w:type="spellEnd"/>
      <w:r>
        <w:rPr>
          <w:rFonts w:eastAsia="Arial"/>
        </w:rPr>
        <w:t xml:space="preserve"> 的記憶體頁面（page）中，有多少比例的內容是重複的？此問題在容器（container）與虛擬機（VM）兩種虛擬化形式下，可能因記憶體共享機制、位址空間配置方式的不同，呈現不同的特性，因此本研究同時在兩種形式下進行量測，並額外開發自製壓力測試程式以排除既有測試工具的</w:t>
      </w:r>
      <w:proofErr w:type="gramStart"/>
      <w:r>
        <w:rPr>
          <w:rFonts w:eastAsia="Arial"/>
        </w:rPr>
        <w:t>不可控變因</w:t>
      </w:r>
      <w:proofErr w:type="gramEnd"/>
      <w:r>
        <w:rPr>
          <w:rFonts w:eastAsia="Arial"/>
        </w:rPr>
        <w:t xml:space="preserve">。本研究由兩位成員分工進行：一人負責 </w:t>
      </w:r>
      <w:proofErr w:type="spellStart"/>
      <w:r>
        <w:rPr>
          <w:rFonts w:eastAsia="Arial"/>
        </w:rPr>
        <w:t>eBPF</w:t>
      </w:r>
      <w:proofErr w:type="spellEnd"/>
      <w:r>
        <w:rPr>
          <w:rFonts w:eastAsia="Arial"/>
        </w:rPr>
        <w:t xml:space="preserve"> 動態量測工具的開發，並以此完成容器端的實驗；另一人將該工具套用於 VM 端進行對應量測，並開發自製壓力測試程式以驗證結論的穩健性。</w:t>
      </w:r>
    </w:p>
    <w:p w14:paraId="03A55BC8" w14:textId="69A4211C" w:rsidR="00BF299D" w:rsidRDefault="00BF6BD8">
      <w:pPr>
        <w:spacing w:after="160"/>
      </w:pPr>
      <w:r>
        <w:t>截至本版報告，</w:t>
      </w:r>
      <w:proofErr w:type="gramStart"/>
      <w:r>
        <w:t>容器端已透過</w:t>
      </w:r>
      <w:proofErr w:type="gramEnd"/>
      <w:r>
        <w:t>自製的</w:t>
      </w:r>
      <w:r>
        <w:t xml:space="preserve"> </w:t>
      </w:r>
      <w:proofErr w:type="spellStart"/>
      <w:r>
        <w:t>eBPF</w:t>
      </w:r>
      <w:proofErr w:type="spellEnd"/>
      <w:r>
        <w:t xml:space="preserve"> </w:t>
      </w:r>
      <w:r>
        <w:t>動態量測工具，掛載於</w:t>
      </w:r>
      <w:r>
        <w:t xml:space="preserve"> kernel 6.8 </w:t>
      </w:r>
      <w:r>
        <w:t>的</w:t>
      </w:r>
      <w:r>
        <w:t xml:space="preserve"> </w:t>
      </w:r>
      <w:proofErr w:type="spellStart"/>
      <w:r>
        <w:t>zswap_store</w:t>
      </w:r>
      <w:proofErr w:type="spellEnd"/>
      <w:r>
        <w:t xml:space="preserve">() </w:t>
      </w:r>
      <w:r>
        <w:t>函式進入點，在三類代表性容器化</w:t>
      </w:r>
      <w:r>
        <w:t xml:space="preserve"> workload</w:t>
      </w:r>
      <w:r>
        <w:t>（</w:t>
      </w:r>
      <w:r>
        <w:t>Media Streaming</w:t>
      </w:r>
      <w:r>
        <w:t>、</w:t>
      </w:r>
      <w:r>
        <w:t>Hotel Reservation</w:t>
      </w:r>
      <w:r>
        <w:t>、</w:t>
      </w:r>
      <w:r>
        <w:t>Python API Farm</w:t>
      </w:r>
      <w:r>
        <w:t>）、兩種</w:t>
      </w:r>
      <w:r>
        <w:t xml:space="preserve"> pod </w:t>
      </w:r>
      <w:r>
        <w:t>規模、兩種</w:t>
      </w:r>
      <w:r>
        <w:t xml:space="preserve"> ASLR </w:t>
      </w:r>
      <w:r>
        <w:t>設定下，完成</w:t>
      </w:r>
      <w:r>
        <w:t xml:space="preserve"> 8 </w:t>
      </w:r>
      <w:r>
        <w:t>組獨立量測，累積超過</w:t>
      </w:r>
      <w:r>
        <w:t xml:space="preserve"> 1,500 </w:t>
      </w:r>
      <w:r>
        <w:t>萬個</w:t>
      </w:r>
      <w:r>
        <w:t xml:space="preserve"> swap-out </w:t>
      </w:r>
      <w:r>
        <w:t>事件樣本；後續又以組員自製的</w:t>
      </w:r>
      <w:r>
        <w:t xml:space="preserve"> host </w:t>
      </w:r>
      <w:r>
        <w:t>端</w:t>
      </w:r>
      <w:r>
        <w:t xml:space="preserve"> C </w:t>
      </w:r>
      <w:r>
        <w:t>語言壓力程式，針對</w:t>
      </w:r>
      <w:r>
        <w:t xml:space="preserve"> Media Streaming </w:t>
      </w:r>
      <w:r>
        <w:t>容器</w:t>
      </w:r>
      <w:r>
        <w:t xml:space="preserve"> workload </w:t>
      </w:r>
      <w:r>
        <w:t>補做純應用負載與外部亂數壓力源解</w:t>
      </w:r>
      <w:proofErr w:type="gramStart"/>
      <w:r>
        <w:t>耦</w:t>
      </w:r>
      <w:proofErr w:type="gramEnd"/>
      <w:r>
        <w:t>的敏感度分析。</w:t>
      </w:r>
    </w:p>
    <w:p w14:paraId="79BEBCDA" w14:textId="77777777" w:rsidR="00BF299D" w:rsidRDefault="00BF6BD8">
      <w:pPr>
        <w:spacing w:after="160"/>
      </w:pPr>
      <w:r>
        <w:t>容器端核心發現：</w:t>
      </w:r>
      <w:r>
        <w:t xml:space="preserve">(1) </w:t>
      </w:r>
      <w:r>
        <w:t>原始</w:t>
      </w:r>
      <w:r>
        <w:t xml:space="preserve"> 8 </w:t>
      </w:r>
      <w:r>
        <w:t>組</w:t>
      </w:r>
      <w:r>
        <w:t xml:space="preserve"> stress-ng </w:t>
      </w:r>
      <w:r>
        <w:t>量測的</w:t>
      </w:r>
      <w:r>
        <w:t xml:space="preserve"> </w:t>
      </w:r>
      <w:proofErr w:type="spellStart"/>
      <w:r>
        <w:t>dedup</w:t>
      </w:r>
      <w:proofErr w:type="spellEnd"/>
      <w:r>
        <w:t xml:space="preserve"> ratio </w:t>
      </w:r>
      <w:r>
        <w:t>介於</w:t>
      </w:r>
      <w:r>
        <w:t xml:space="preserve"> 16.16% </w:t>
      </w:r>
      <w:r>
        <w:t>至</w:t>
      </w:r>
      <w:r>
        <w:t xml:space="preserve"> 20.78% </w:t>
      </w:r>
      <w:proofErr w:type="gramStart"/>
      <w:r>
        <w:t>之間，</w:t>
      </w:r>
      <w:proofErr w:type="gramEnd"/>
      <w:r>
        <w:t>平均約</w:t>
      </w:r>
      <w:r>
        <w:t xml:space="preserve"> 17.6%</w:t>
      </w:r>
      <w:r>
        <w:t>，遠高於既有文獻於</w:t>
      </w:r>
      <w:r>
        <w:t xml:space="preserve"> Android </w:t>
      </w:r>
      <w:r>
        <w:t>單機場景量測的</w:t>
      </w:r>
      <w:r>
        <w:t xml:space="preserve"> 5% </w:t>
      </w:r>
      <w:r>
        <w:t>基準；</w:t>
      </w:r>
      <w:r>
        <w:t xml:space="preserve">(2) </w:t>
      </w:r>
      <w:r>
        <w:t>使用</w:t>
      </w:r>
      <w:r>
        <w:t xml:space="preserve"> host </w:t>
      </w:r>
      <w:r>
        <w:t>端不可壓縮亂數壓力源後，</w:t>
      </w:r>
      <w:r>
        <w:t xml:space="preserve">Media Streaming workload </w:t>
      </w:r>
      <w:r>
        <w:t>在早期</w:t>
      </w:r>
      <w:r>
        <w:t xml:space="preserve"> swap </w:t>
      </w:r>
      <w:r>
        <w:t>階段仍</w:t>
      </w:r>
      <w:proofErr w:type="gramStart"/>
      <w:r>
        <w:t>可量得</w:t>
      </w:r>
      <w:proofErr w:type="gramEnd"/>
      <w:r>
        <w:t xml:space="preserve"> 12.45%</w:t>
      </w:r>
      <w:proofErr w:type="gramStart"/>
      <w:r>
        <w:t>–</w:t>
      </w:r>
      <w:proofErr w:type="gramEnd"/>
      <w:r>
        <w:t xml:space="preserve">13.19% </w:t>
      </w:r>
      <w:r>
        <w:t>的</w:t>
      </w:r>
      <w:r>
        <w:t xml:space="preserve"> </w:t>
      </w:r>
      <w:proofErr w:type="spellStart"/>
      <w:r>
        <w:t>dedup</w:t>
      </w:r>
      <w:proofErr w:type="spellEnd"/>
      <w:r>
        <w:t xml:space="preserve"> ratio</w:t>
      </w:r>
      <w:r>
        <w:t>，但在深度壓力下下降至</w:t>
      </w:r>
      <w:r>
        <w:t xml:space="preserve"> 5.57% </w:t>
      </w:r>
      <w:r>
        <w:t>與</w:t>
      </w:r>
      <w:r>
        <w:t xml:space="preserve"> 2.59%</w:t>
      </w:r>
      <w:r>
        <w:t>，說明容器端去重潛力主要出現在</w:t>
      </w:r>
      <w:proofErr w:type="gramStart"/>
      <w:r>
        <w:t>早期冷頁面</w:t>
      </w:r>
      <w:proofErr w:type="gramEnd"/>
      <w:r>
        <w:t>回收階段，且會受壓力來源與</w:t>
      </w:r>
      <w:r>
        <w:t xml:space="preserve"> swap </w:t>
      </w:r>
      <w:r>
        <w:t>深度影響；</w:t>
      </w:r>
      <w:r>
        <w:t xml:space="preserve">(3) </w:t>
      </w:r>
      <w:r>
        <w:t>原始量測中重複頁面以</w:t>
      </w:r>
      <w:r>
        <w:t xml:space="preserve"> PTR_HEAVY</w:t>
      </w:r>
      <w:r>
        <w:t>（</w:t>
      </w:r>
      <w:r>
        <w:t xml:space="preserve">heap/stack </w:t>
      </w:r>
      <w:r>
        <w:t>結構）與</w:t>
      </w:r>
      <w:r>
        <w:t xml:space="preserve"> TEXT/ASCII</w:t>
      </w:r>
      <w:r>
        <w:t>（容器平台</w:t>
      </w:r>
      <w:r>
        <w:t xml:space="preserve"> metadata</w:t>
      </w:r>
      <w:r>
        <w:t>、監控資訊）為主，補充量</w:t>
      </w:r>
      <w:proofErr w:type="gramStart"/>
      <w:r>
        <w:t>測則進一步凸</w:t>
      </w:r>
      <w:proofErr w:type="gramEnd"/>
      <w:r>
        <w:t>顯</w:t>
      </w:r>
      <w:r>
        <w:t xml:space="preserve"> ZERO</w:t>
      </w:r>
      <w:r>
        <w:t>、</w:t>
      </w:r>
      <w:r>
        <w:t xml:space="preserve">SAME_FILLED </w:t>
      </w:r>
      <w:r>
        <w:t>與</w:t>
      </w:r>
      <w:r>
        <w:t xml:space="preserve"> TEXT/ASCII </w:t>
      </w:r>
      <w:r>
        <w:t>在外部亂數壓力模型下的比例變化。</w:t>
      </w:r>
    </w:p>
    <w:p w14:paraId="69D7909B" w14:textId="77777777" w:rsidR="007D297D" w:rsidRPr="007D297D" w:rsidRDefault="007D297D" w:rsidP="007D297D">
      <w:r w:rsidRPr="007D297D">
        <w:t>本研究完成</w:t>
      </w:r>
      <w:r w:rsidRPr="007D297D">
        <w:t xml:space="preserve"> VM </w:t>
      </w:r>
      <w:r w:rsidRPr="007D297D">
        <w:t>環境之</w:t>
      </w:r>
      <w:r w:rsidRPr="007D297D">
        <w:t xml:space="preserve"> Host-level </w:t>
      </w:r>
      <w:proofErr w:type="spellStart"/>
      <w:r w:rsidRPr="007D297D">
        <w:t>zswap</w:t>
      </w:r>
      <w:proofErr w:type="spellEnd"/>
      <w:r w:rsidRPr="007D297D">
        <w:t xml:space="preserve"> deduplication </w:t>
      </w:r>
      <w:r w:rsidRPr="007D297D">
        <w:t>量測平台建置，包含</w:t>
      </w:r>
      <w:r w:rsidRPr="007D297D">
        <w:t xml:space="preserve"> KVM </w:t>
      </w:r>
      <w:r w:rsidRPr="007D297D">
        <w:t>多虛擬機環境、</w:t>
      </w:r>
      <w:r w:rsidRPr="007D297D">
        <w:t xml:space="preserve">Guest ASLR </w:t>
      </w:r>
      <w:r w:rsidRPr="007D297D">
        <w:t>控制、自製記憶體壓力程式以及</w:t>
      </w:r>
      <w:r w:rsidRPr="007D297D">
        <w:t xml:space="preserve"> </w:t>
      </w:r>
      <w:proofErr w:type="spellStart"/>
      <w:r w:rsidRPr="007D297D">
        <w:t>eBPF</w:t>
      </w:r>
      <w:proofErr w:type="spellEnd"/>
      <w:r w:rsidRPr="007D297D">
        <w:t xml:space="preserve"> </w:t>
      </w:r>
      <w:r w:rsidRPr="007D297D">
        <w:t>量測工具，建立一套可重複且可控制的實驗流程。透過不同</w:t>
      </w:r>
      <w:r w:rsidRPr="007D297D">
        <w:t xml:space="preserve"> Guest ASLR </w:t>
      </w:r>
      <w:r w:rsidRPr="007D297D">
        <w:t>組合之量測結果可發現，</w:t>
      </w:r>
      <w:r w:rsidRPr="007D297D">
        <w:t xml:space="preserve">Host </w:t>
      </w:r>
      <w:r w:rsidRPr="007D297D">
        <w:t>端皆可觀察到一定程度的</w:t>
      </w:r>
      <w:r w:rsidRPr="007D297D">
        <w:t xml:space="preserve"> page deduplication </w:t>
      </w:r>
      <w:r w:rsidRPr="007D297D">
        <w:t>現象，但整體</w:t>
      </w:r>
      <w:r w:rsidRPr="007D297D">
        <w:t xml:space="preserve"> </w:t>
      </w:r>
      <w:proofErr w:type="spellStart"/>
      <w:r w:rsidRPr="007D297D">
        <w:t>dedup</w:t>
      </w:r>
      <w:proofErr w:type="spellEnd"/>
      <w:r w:rsidRPr="007D297D">
        <w:t xml:space="preserve"> ratio </w:t>
      </w:r>
      <w:r w:rsidRPr="007D297D">
        <w:t>並未因</w:t>
      </w:r>
      <w:r w:rsidRPr="007D297D">
        <w:t xml:space="preserve"> ASLR </w:t>
      </w:r>
      <w:r w:rsidRPr="007D297D">
        <w:t>開關呈現明顯的單向變化。</w:t>
      </w:r>
    </w:p>
    <w:p w14:paraId="0DD37A8E" w14:textId="77777777" w:rsidR="007D297D" w:rsidRPr="007D297D" w:rsidRDefault="007D297D" w:rsidP="007D297D">
      <w:r w:rsidRPr="007D297D">
        <w:t>進一步分析</w:t>
      </w:r>
      <w:r w:rsidRPr="007D297D">
        <w:t xml:space="preserve"> Page Type Distribution </w:t>
      </w:r>
      <w:r w:rsidRPr="007D297D">
        <w:t>後發現，目前重複頁面主要來自</w:t>
      </w:r>
      <w:r w:rsidRPr="007D297D">
        <w:t xml:space="preserve"> Guest OS </w:t>
      </w:r>
      <w:r w:rsidRPr="007D297D">
        <w:t>所產生之</w:t>
      </w:r>
      <w:r w:rsidRPr="007D297D">
        <w:t xml:space="preserve"> ZERO page</w:t>
      </w:r>
      <w:r w:rsidRPr="007D297D">
        <w:t>，而</w:t>
      </w:r>
      <w:r w:rsidRPr="007D297D">
        <w:t xml:space="preserve"> PTR_HEAVY</w:t>
      </w:r>
      <w:r w:rsidRPr="007D297D">
        <w:t>、</w:t>
      </w:r>
      <w:r w:rsidRPr="007D297D">
        <w:t xml:space="preserve">BINARY </w:t>
      </w:r>
      <w:r w:rsidRPr="007D297D">
        <w:t>與</w:t>
      </w:r>
      <w:r w:rsidRPr="007D297D">
        <w:t xml:space="preserve"> TEXT/ASCII </w:t>
      </w:r>
      <w:proofErr w:type="gramStart"/>
      <w:r w:rsidRPr="007D297D">
        <w:t>等頁面則占較小</w:t>
      </w:r>
      <w:proofErr w:type="gramEnd"/>
      <w:r w:rsidRPr="007D297D">
        <w:t>比例，顯示</w:t>
      </w:r>
      <w:r w:rsidRPr="007D297D">
        <w:t xml:space="preserve"> VM </w:t>
      </w:r>
      <w:r w:rsidRPr="007D297D">
        <w:t>環境中的</w:t>
      </w:r>
      <w:r w:rsidRPr="007D297D">
        <w:t xml:space="preserve"> deduplication </w:t>
      </w:r>
      <w:r w:rsidRPr="007D297D">
        <w:t>行為除了受到應用程式</w:t>
      </w:r>
      <w:r w:rsidRPr="007D297D">
        <w:t xml:space="preserve"> workload </w:t>
      </w:r>
      <w:r w:rsidRPr="007D297D">
        <w:t>影響外，也與</w:t>
      </w:r>
      <w:r w:rsidRPr="007D297D">
        <w:t xml:space="preserve"> Guest OS </w:t>
      </w:r>
      <w:r w:rsidRPr="007D297D">
        <w:t>記憶體管理機制及</w:t>
      </w:r>
      <w:r w:rsidRPr="007D297D">
        <w:t xml:space="preserve"> Host </w:t>
      </w:r>
      <w:r w:rsidRPr="007D297D">
        <w:t>端</w:t>
      </w:r>
      <w:r w:rsidRPr="007D297D">
        <w:t xml:space="preserve"> memory reclaim policy </w:t>
      </w:r>
      <w:r w:rsidRPr="007D297D">
        <w:t>密切相關。因此，</w:t>
      </w:r>
      <w:r w:rsidRPr="007D297D">
        <w:t xml:space="preserve">Host-level </w:t>
      </w:r>
      <w:proofErr w:type="spellStart"/>
      <w:r w:rsidRPr="007D297D">
        <w:t>dedup</w:t>
      </w:r>
      <w:proofErr w:type="spellEnd"/>
      <w:r w:rsidRPr="007D297D">
        <w:t xml:space="preserve"> ratio </w:t>
      </w:r>
      <w:r w:rsidRPr="007D297D">
        <w:t>並不足以完全反映應用程式本身之</w:t>
      </w:r>
      <w:r w:rsidRPr="007D297D">
        <w:t xml:space="preserve"> page similarity</w:t>
      </w:r>
      <w:r w:rsidRPr="007D297D">
        <w:t>，後續仍需進一步區分系統頁面與應用程式頁面，以提升分析結果的代表性。</w:t>
      </w:r>
    </w:p>
    <w:p w14:paraId="051150D0" w14:textId="77777777" w:rsidR="007D297D" w:rsidRPr="007D297D" w:rsidRDefault="007D297D" w:rsidP="007D297D">
      <w:proofErr w:type="gramStart"/>
      <w:r w:rsidRPr="007D297D">
        <w:t>此外，</w:t>
      </w:r>
      <w:proofErr w:type="gramEnd"/>
      <w:r w:rsidRPr="007D297D">
        <w:t>為避免既有壓力測試工具可能產生固定內容</w:t>
      </w:r>
      <w:r w:rsidRPr="007D297D">
        <w:t xml:space="preserve"> page </w:t>
      </w:r>
      <w:r w:rsidRPr="007D297D">
        <w:t>而影響量測結果，本研究自行開發記憶體壓力程式取代</w:t>
      </w:r>
      <w:r w:rsidRPr="007D297D">
        <w:t xml:space="preserve"> stress-ng</w:t>
      </w:r>
      <w:r w:rsidRPr="007D297D">
        <w:t>。實驗結果顯示，自製工具能有效降低</w:t>
      </w:r>
      <w:r w:rsidRPr="007D297D">
        <w:t xml:space="preserve"> SAME_FILLED page </w:t>
      </w:r>
      <w:r w:rsidRPr="007D297D">
        <w:t>的比例，提供較可控制且可重現的記憶體壓力來源，使量測結果更能反映</w:t>
      </w:r>
      <w:r w:rsidRPr="007D297D">
        <w:t xml:space="preserve"> VM </w:t>
      </w:r>
      <w:r w:rsidRPr="007D297D">
        <w:t>環境實際的</w:t>
      </w:r>
      <w:r w:rsidRPr="007D297D">
        <w:t xml:space="preserve"> deduplication </w:t>
      </w:r>
      <w:r w:rsidRPr="007D297D">
        <w:t>行為，並降低壓力工具本身對實驗結果造成的干擾。</w:t>
      </w:r>
    </w:p>
    <w:p w14:paraId="0455EA06" w14:textId="77777777" w:rsidR="007D297D" w:rsidRPr="007D297D" w:rsidRDefault="007D297D" w:rsidP="007D297D">
      <w:r w:rsidRPr="007D297D">
        <w:t>綜合而言，本研究完成</w:t>
      </w:r>
      <w:r w:rsidRPr="007D297D">
        <w:t xml:space="preserve"> VM </w:t>
      </w:r>
      <w:r w:rsidRPr="007D297D">
        <w:t>平台之</w:t>
      </w:r>
      <w:r w:rsidRPr="007D297D">
        <w:t xml:space="preserve"> deduplication </w:t>
      </w:r>
      <w:r w:rsidRPr="007D297D">
        <w:t>量測方法與實驗流程驗證，並初步</w:t>
      </w:r>
      <w:proofErr w:type="gramStart"/>
      <w:r w:rsidRPr="007D297D">
        <w:t>釐</w:t>
      </w:r>
      <w:proofErr w:type="gramEnd"/>
      <w:r w:rsidRPr="007D297D">
        <w:t>清</w:t>
      </w:r>
      <w:r w:rsidRPr="007D297D">
        <w:t xml:space="preserve"> Guest ASLR</w:t>
      </w:r>
      <w:r w:rsidRPr="007D297D">
        <w:t>、系統頁面及</w:t>
      </w:r>
      <w:r w:rsidRPr="007D297D">
        <w:t xml:space="preserve"> workload </w:t>
      </w:r>
      <w:r w:rsidRPr="007D297D">
        <w:t>對</w:t>
      </w:r>
      <w:r w:rsidRPr="007D297D">
        <w:t xml:space="preserve"> Host-level </w:t>
      </w:r>
      <w:proofErr w:type="spellStart"/>
      <w:r w:rsidRPr="007D297D">
        <w:t>zswap</w:t>
      </w:r>
      <w:proofErr w:type="spellEnd"/>
      <w:r w:rsidRPr="007D297D">
        <w:t xml:space="preserve"> deduplication </w:t>
      </w:r>
      <w:r w:rsidRPr="007D297D">
        <w:t>的影響，作為後續建立更完整</w:t>
      </w:r>
      <w:r w:rsidRPr="007D297D">
        <w:t xml:space="preserve"> VM </w:t>
      </w:r>
      <w:r w:rsidRPr="007D297D">
        <w:t>記憶體重複率分析與跨虛擬化平台比較之基礎。</w:t>
      </w:r>
    </w:p>
    <w:p w14:paraId="7BF47E87" w14:textId="77777777" w:rsidR="00BF299D" w:rsidRDefault="00BF6BD8">
      <w:r>
        <w:br w:type="page"/>
      </w:r>
    </w:p>
    <w:p w14:paraId="6DA709A3" w14:textId="77777777" w:rsidR="00BF299D" w:rsidRDefault="00BF6BD8">
      <w:pPr>
        <w:pStyle w:val="1"/>
      </w:pPr>
      <w:bookmarkStart w:id="1" w:name="_Toc233371247"/>
      <w:r>
        <w:lastRenderedPageBreak/>
        <w:t>目錄</w:t>
      </w:r>
      <w:bookmarkEnd w:id="1"/>
    </w:p>
    <w:sdt>
      <w:sdtPr>
        <w:alias w:val="Table of Contents"/>
        <w:id w:val="35778855"/>
      </w:sdtPr>
      <w:sdtContent>
        <w:p w14:paraId="6F81FC0E" w14:textId="25CAAE30" w:rsidR="00862DE1" w:rsidRDefault="00BF6BD8">
          <w:pPr>
            <w:pStyle w:val="11"/>
            <w:tabs>
              <w:tab w:val="right" w:leader="dot" w:pos="9350"/>
            </w:tabs>
            <w:rPr>
              <w:rFonts w:asciiTheme="minorHAnsi" w:hAnsiTheme="minorHAnsi" w:cstheme="minorBidi"/>
              <w:noProof/>
              <w:kern w:val="2"/>
              <w:sz w:val="24"/>
              <w:szCs w:val="24"/>
              <w14:ligatures w14:val="standardContextual"/>
            </w:rPr>
          </w:pPr>
          <w:r>
            <w:fldChar w:fldCharType="begin"/>
          </w:r>
          <w:r>
            <w:instrText>TOC \h \o "1-3"</w:instrText>
          </w:r>
          <w:r>
            <w:fldChar w:fldCharType="separate"/>
          </w:r>
          <w:hyperlink w:anchor="_Toc233371246" w:history="1">
            <w:r w:rsidR="00862DE1" w:rsidRPr="00A811D3">
              <w:rPr>
                <w:rStyle w:val="a5"/>
                <w:noProof/>
              </w:rPr>
              <w:t>摘要</w:t>
            </w:r>
            <w:r w:rsidR="00862DE1">
              <w:rPr>
                <w:noProof/>
              </w:rPr>
              <w:tab/>
            </w:r>
            <w:r w:rsidR="00862DE1">
              <w:rPr>
                <w:noProof/>
              </w:rPr>
              <w:fldChar w:fldCharType="begin"/>
            </w:r>
            <w:r w:rsidR="00862DE1">
              <w:rPr>
                <w:noProof/>
              </w:rPr>
              <w:instrText xml:space="preserve"> PAGEREF _Toc233371246 \h </w:instrText>
            </w:r>
            <w:r w:rsidR="00862DE1">
              <w:rPr>
                <w:noProof/>
              </w:rPr>
            </w:r>
            <w:r w:rsidR="00862DE1">
              <w:rPr>
                <w:noProof/>
              </w:rPr>
              <w:fldChar w:fldCharType="separate"/>
            </w:r>
            <w:r w:rsidR="00862DE1">
              <w:rPr>
                <w:noProof/>
              </w:rPr>
              <w:t>2</w:t>
            </w:r>
            <w:r w:rsidR="00862DE1">
              <w:rPr>
                <w:noProof/>
              </w:rPr>
              <w:fldChar w:fldCharType="end"/>
            </w:r>
          </w:hyperlink>
        </w:p>
        <w:p w14:paraId="68AF97B9" w14:textId="06A94B5F" w:rsidR="00862DE1" w:rsidRDefault="00862DE1">
          <w:pPr>
            <w:pStyle w:val="11"/>
            <w:tabs>
              <w:tab w:val="right" w:leader="dot" w:pos="9350"/>
            </w:tabs>
            <w:rPr>
              <w:rFonts w:asciiTheme="minorHAnsi" w:hAnsiTheme="minorHAnsi" w:cstheme="minorBidi"/>
              <w:noProof/>
              <w:kern w:val="2"/>
              <w:sz w:val="24"/>
              <w:szCs w:val="24"/>
              <w14:ligatures w14:val="standardContextual"/>
            </w:rPr>
          </w:pPr>
          <w:hyperlink w:anchor="_Toc233371247" w:history="1">
            <w:r w:rsidRPr="00A811D3">
              <w:rPr>
                <w:rStyle w:val="a5"/>
                <w:noProof/>
              </w:rPr>
              <w:t>目錄</w:t>
            </w:r>
            <w:r>
              <w:rPr>
                <w:noProof/>
              </w:rPr>
              <w:tab/>
            </w:r>
            <w:r>
              <w:rPr>
                <w:noProof/>
              </w:rPr>
              <w:fldChar w:fldCharType="begin"/>
            </w:r>
            <w:r>
              <w:rPr>
                <w:noProof/>
              </w:rPr>
              <w:instrText xml:space="preserve"> PAGEREF _Toc233371247 \h </w:instrText>
            </w:r>
            <w:r>
              <w:rPr>
                <w:noProof/>
              </w:rPr>
            </w:r>
            <w:r>
              <w:rPr>
                <w:noProof/>
              </w:rPr>
              <w:fldChar w:fldCharType="separate"/>
            </w:r>
            <w:r>
              <w:rPr>
                <w:noProof/>
              </w:rPr>
              <w:t>3</w:t>
            </w:r>
            <w:r>
              <w:rPr>
                <w:noProof/>
              </w:rPr>
              <w:fldChar w:fldCharType="end"/>
            </w:r>
          </w:hyperlink>
        </w:p>
        <w:p w14:paraId="335C911D" w14:textId="213BE083" w:rsidR="00862DE1" w:rsidRDefault="00862DE1">
          <w:pPr>
            <w:pStyle w:val="11"/>
            <w:tabs>
              <w:tab w:val="right" w:leader="dot" w:pos="9350"/>
            </w:tabs>
            <w:rPr>
              <w:rFonts w:asciiTheme="minorHAnsi" w:hAnsiTheme="minorHAnsi" w:cstheme="minorBidi"/>
              <w:noProof/>
              <w:kern w:val="2"/>
              <w:sz w:val="24"/>
              <w:szCs w:val="24"/>
              <w14:ligatures w14:val="standardContextual"/>
            </w:rPr>
          </w:pPr>
          <w:hyperlink w:anchor="_Toc233371248" w:history="1">
            <w:r w:rsidRPr="00A811D3">
              <w:rPr>
                <w:rStyle w:val="a5"/>
                <w:noProof/>
              </w:rPr>
              <w:t xml:space="preserve">1. </w:t>
            </w:r>
            <w:r w:rsidRPr="00A811D3">
              <w:rPr>
                <w:rStyle w:val="a5"/>
                <w:noProof/>
              </w:rPr>
              <w:t>問題背景</w:t>
            </w:r>
            <w:r>
              <w:rPr>
                <w:noProof/>
              </w:rPr>
              <w:tab/>
            </w:r>
            <w:r>
              <w:rPr>
                <w:noProof/>
              </w:rPr>
              <w:fldChar w:fldCharType="begin"/>
            </w:r>
            <w:r>
              <w:rPr>
                <w:noProof/>
              </w:rPr>
              <w:instrText xml:space="preserve"> PAGEREF _Toc233371248 \h </w:instrText>
            </w:r>
            <w:r>
              <w:rPr>
                <w:noProof/>
              </w:rPr>
            </w:r>
            <w:r>
              <w:rPr>
                <w:noProof/>
              </w:rPr>
              <w:fldChar w:fldCharType="separate"/>
            </w:r>
            <w:r>
              <w:rPr>
                <w:noProof/>
              </w:rPr>
              <w:t>5</w:t>
            </w:r>
            <w:r>
              <w:rPr>
                <w:noProof/>
              </w:rPr>
              <w:fldChar w:fldCharType="end"/>
            </w:r>
          </w:hyperlink>
        </w:p>
        <w:p w14:paraId="0137D783" w14:textId="3375294F" w:rsidR="00862DE1" w:rsidRDefault="00862DE1">
          <w:pPr>
            <w:pStyle w:val="11"/>
            <w:tabs>
              <w:tab w:val="right" w:leader="dot" w:pos="9350"/>
            </w:tabs>
            <w:rPr>
              <w:rFonts w:asciiTheme="minorHAnsi" w:hAnsiTheme="minorHAnsi" w:cstheme="minorBidi"/>
              <w:noProof/>
              <w:kern w:val="2"/>
              <w:sz w:val="24"/>
              <w:szCs w:val="24"/>
              <w14:ligatures w14:val="standardContextual"/>
            </w:rPr>
          </w:pPr>
          <w:hyperlink w:anchor="_Toc233371249" w:history="1">
            <w:r w:rsidRPr="00A811D3">
              <w:rPr>
                <w:rStyle w:val="a5"/>
                <w:noProof/>
              </w:rPr>
              <w:t>2. Research Questions</w:t>
            </w:r>
            <w:r>
              <w:rPr>
                <w:noProof/>
              </w:rPr>
              <w:tab/>
            </w:r>
            <w:r>
              <w:rPr>
                <w:noProof/>
              </w:rPr>
              <w:fldChar w:fldCharType="begin"/>
            </w:r>
            <w:r>
              <w:rPr>
                <w:noProof/>
              </w:rPr>
              <w:instrText xml:space="preserve"> PAGEREF _Toc233371249 \h </w:instrText>
            </w:r>
            <w:r>
              <w:rPr>
                <w:noProof/>
              </w:rPr>
            </w:r>
            <w:r>
              <w:rPr>
                <w:noProof/>
              </w:rPr>
              <w:fldChar w:fldCharType="separate"/>
            </w:r>
            <w:r>
              <w:rPr>
                <w:noProof/>
              </w:rPr>
              <w:t>6</w:t>
            </w:r>
            <w:r>
              <w:rPr>
                <w:noProof/>
              </w:rPr>
              <w:fldChar w:fldCharType="end"/>
            </w:r>
          </w:hyperlink>
        </w:p>
        <w:p w14:paraId="56536520" w14:textId="17B2C0E1" w:rsidR="00862DE1" w:rsidRDefault="00862DE1">
          <w:pPr>
            <w:pStyle w:val="11"/>
            <w:tabs>
              <w:tab w:val="right" w:leader="dot" w:pos="9350"/>
            </w:tabs>
            <w:rPr>
              <w:rFonts w:asciiTheme="minorHAnsi" w:hAnsiTheme="minorHAnsi" w:cstheme="minorBidi"/>
              <w:noProof/>
              <w:kern w:val="2"/>
              <w:sz w:val="24"/>
              <w:szCs w:val="24"/>
              <w14:ligatures w14:val="standardContextual"/>
            </w:rPr>
          </w:pPr>
          <w:hyperlink w:anchor="_Toc233371250" w:history="1">
            <w:r w:rsidRPr="00A811D3">
              <w:rPr>
                <w:rStyle w:val="a5"/>
                <w:noProof/>
              </w:rPr>
              <w:t xml:space="preserve">3. </w:t>
            </w:r>
            <w:r w:rsidRPr="00A811D3">
              <w:rPr>
                <w:rStyle w:val="a5"/>
                <w:noProof/>
              </w:rPr>
              <w:t>方法設計：容器端</w:t>
            </w:r>
            <w:r w:rsidRPr="00A811D3">
              <w:rPr>
                <w:rStyle w:val="a5"/>
                <w:noProof/>
              </w:rPr>
              <w:t xml:space="preserve"> eBPF </w:t>
            </w:r>
            <w:r w:rsidRPr="00A811D3">
              <w:rPr>
                <w:rStyle w:val="a5"/>
                <w:noProof/>
              </w:rPr>
              <w:t>量測工具</w:t>
            </w:r>
            <w:r>
              <w:rPr>
                <w:noProof/>
              </w:rPr>
              <w:tab/>
            </w:r>
            <w:r>
              <w:rPr>
                <w:noProof/>
              </w:rPr>
              <w:fldChar w:fldCharType="begin"/>
            </w:r>
            <w:r>
              <w:rPr>
                <w:noProof/>
              </w:rPr>
              <w:instrText xml:space="preserve"> PAGEREF _Toc233371250 \h </w:instrText>
            </w:r>
            <w:r>
              <w:rPr>
                <w:noProof/>
              </w:rPr>
            </w:r>
            <w:r>
              <w:rPr>
                <w:noProof/>
              </w:rPr>
              <w:fldChar w:fldCharType="separate"/>
            </w:r>
            <w:r>
              <w:rPr>
                <w:noProof/>
              </w:rPr>
              <w:t>7</w:t>
            </w:r>
            <w:r>
              <w:rPr>
                <w:noProof/>
              </w:rPr>
              <w:fldChar w:fldCharType="end"/>
            </w:r>
          </w:hyperlink>
        </w:p>
        <w:p w14:paraId="585B60BB" w14:textId="358A4503"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51" w:history="1">
            <w:r w:rsidRPr="00A811D3">
              <w:rPr>
                <w:rStyle w:val="a5"/>
                <w:noProof/>
              </w:rPr>
              <w:t xml:space="preserve">3.1 Hook </w:t>
            </w:r>
            <w:r w:rsidRPr="00A811D3">
              <w:rPr>
                <w:rStyle w:val="a5"/>
                <w:noProof/>
              </w:rPr>
              <w:t>點的選擇</w:t>
            </w:r>
            <w:r>
              <w:rPr>
                <w:noProof/>
              </w:rPr>
              <w:tab/>
            </w:r>
            <w:r>
              <w:rPr>
                <w:noProof/>
              </w:rPr>
              <w:fldChar w:fldCharType="begin"/>
            </w:r>
            <w:r>
              <w:rPr>
                <w:noProof/>
              </w:rPr>
              <w:instrText xml:space="preserve"> PAGEREF _Toc233371251 \h </w:instrText>
            </w:r>
            <w:r>
              <w:rPr>
                <w:noProof/>
              </w:rPr>
            </w:r>
            <w:r>
              <w:rPr>
                <w:noProof/>
              </w:rPr>
              <w:fldChar w:fldCharType="separate"/>
            </w:r>
            <w:r>
              <w:rPr>
                <w:noProof/>
              </w:rPr>
              <w:t>7</w:t>
            </w:r>
            <w:r>
              <w:rPr>
                <w:noProof/>
              </w:rPr>
              <w:fldChar w:fldCharType="end"/>
            </w:r>
          </w:hyperlink>
        </w:p>
        <w:p w14:paraId="449ABEA6" w14:textId="7E58ECF6"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52" w:history="1">
            <w:r w:rsidRPr="00A811D3">
              <w:rPr>
                <w:rStyle w:val="a5"/>
                <w:noProof/>
              </w:rPr>
              <w:t xml:space="preserve">3.2 </w:t>
            </w:r>
            <w:r w:rsidRPr="00A811D3">
              <w:rPr>
                <w:rStyle w:val="a5"/>
                <w:noProof/>
              </w:rPr>
              <w:t>從</w:t>
            </w:r>
            <w:r w:rsidRPr="00A811D3">
              <w:rPr>
                <w:rStyle w:val="a5"/>
                <w:noProof/>
              </w:rPr>
              <w:t xml:space="preserve"> folio </w:t>
            </w:r>
            <w:r w:rsidRPr="00A811D3">
              <w:rPr>
                <w:rStyle w:val="a5"/>
                <w:noProof/>
              </w:rPr>
              <w:t>取得頁面內容：</w:t>
            </w:r>
            <w:r w:rsidRPr="00A811D3">
              <w:rPr>
                <w:rStyle w:val="a5"/>
                <w:noProof/>
              </w:rPr>
              <w:t xml:space="preserve">KASLR </w:t>
            </w:r>
            <w:r w:rsidRPr="00A811D3">
              <w:rPr>
                <w:rStyle w:val="a5"/>
                <w:noProof/>
              </w:rPr>
              <w:t>動態常數問題</w:t>
            </w:r>
            <w:r>
              <w:rPr>
                <w:noProof/>
              </w:rPr>
              <w:tab/>
            </w:r>
            <w:r>
              <w:rPr>
                <w:noProof/>
              </w:rPr>
              <w:fldChar w:fldCharType="begin"/>
            </w:r>
            <w:r>
              <w:rPr>
                <w:noProof/>
              </w:rPr>
              <w:instrText xml:space="preserve"> PAGEREF _Toc233371252 \h </w:instrText>
            </w:r>
            <w:r>
              <w:rPr>
                <w:noProof/>
              </w:rPr>
            </w:r>
            <w:r>
              <w:rPr>
                <w:noProof/>
              </w:rPr>
              <w:fldChar w:fldCharType="separate"/>
            </w:r>
            <w:r>
              <w:rPr>
                <w:noProof/>
              </w:rPr>
              <w:t>7</w:t>
            </w:r>
            <w:r>
              <w:rPr>
                <w:noProof/>
              </w:rPr>
              <w:fldChar w:fldCharType="end"/>
            </w:r>
          </w:hyperlink>
        </w:p>
        <w:p w14:paraId="7F90C28A" w14:textId="518882DF"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53" w:history="1">
            <w:r w:rsidRPr="00A811D3">
              <w:rPr>
                <w:rStyle w:val="a5"/>
                <w:noProof/>
              </w:rPr>
              <w:t xml:space="preserve">3.3 Hash </w:t>
            </w:r>
            <w:r w:rsidRPr="00A811D3">
              <w:rPr>
                <w:rStyle w:val="a5"/>
                <w:noProof/>
              </w:rPr>
              <w:t>演算法：</w:t>
            </w:r>
            <w:r w:rsidRPr="00A811D3">
              <w:rPr>
                <w:rStyle w:val="a5"/>
                <w:noProof/>
              </w:rPr>
              <w:t xml:space="preserve">FNV-1a </w:t>
            </w:r>
            <w:r w:rsidRPr="00A811D3">
              <w:rPr>
                <w:rStyle w:val="a5"/>
                <w:noProof/>
              </w:rPr>
              <w:t>取代</w:t>
            </w:r>
            <w:r w:rsidRPr="00A811D3">
              <w:rPr>
                <w:rStyle w:val="a5"/>
                <w:noProof/>
              </w:rPr>
              <w:t xml:space="preserve"> xxHash64</w:t>
            </w:r>
            <w:r>
              <w:rPr>
                <w:noProof/>
              </w:rPr>
              <w:tab/>
            </w:r>
            <w:r>
              <w:rPr>
                <w:noProof/>
              </w:rPr>
              <w:fldChar w:fldCharType="begin"/>
            </w:r>
            <w:r>
              <w:rPr>
                <w:noProof/>
              </w:rPr>
              <w:instrText xml:space="preserve"> PAGEREF _Toc233371253 \h </w:instrText>
            </w:r>
            <w:r>
              <w:rPr>
                <w:noProof/>
              </w:rPr>
            </w:r>
            <w:r>
              <w:rPr>
                <w:noProof/>
              </w:rPr>
              <w:fldChar w:fldCharType="separate"/>
            </w:r>
            <w:r>
              <w:rPr>
                <w:noProof/>
              </w:rPr>
              <w:t>7</w:t>
            </w:r>
            <w:r>
              <w:rPr>
                <w:noProof/>
              </w:rPr>
              <w:fldChar w:fldCharType="end"/>
            </w:r>
          </w:hyperlink>
        </w:p>
        <w:p w14:paraId="6F8418F9" w14:textId="23BD9D0D"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54" w:history="1">
            <w:r w:rsidRPr="00A811D3">
              <w:rPr>
                <w:rStyle w:val="a5"/>
                <w:noProof/>
              </w:rPr>
              <w:t xml:space="preserve">3.4 </w:t>
            </w:r>
            <w:r w:rsidRPr="00A811D3">
              <w:rPr>
                <w:rStyle w:val="a5"/>
                <w:noProof/>
              </w:rPr>
              <w:t>擴充設計：</w:t>
            </w:r>
            <w:r w:rsidRPr="00A811D3">
              <w:rPr>
                <w:rStyle w:val="a5"/>
                <w:noProof/>
              </w:rPr>
              <w:t xml:space="preserve">Thrashing </w:t>
            </w:r>
            <w:r w:rsidRPr="00A811D3">
              <w:rPr>
                <w:rStyle w:val="a5"/>
                <w:noProof/>
              </w:rPr>
              <w:t>偵測與頁面內容分類</w:t>
            </w:r>
            <w:r>
              <w:rPr>
                <w:noProof/>
              </w:rPr>
              <w:tab/>
            </w:r>
            <w:r>
              <w:rPr>
                <w:noProof/>
              </w:rPr>
              <w:fldChar w:fldCharType="begin"/>
            </w:r>
            <w:r>
              <w:rPr>
                <w:noProof/>
              </w:rPr>
              <w:instrText xml:space="preserve"> PAGEREF _Toc233371254 \h </w:instrText>
            </w:r>
            <w:r>
              <w:rPr>
                <w:noProof/>
              </w:rPr>
            </w:r>
            <w:r>
              <w:rPr>
                <w:noProof/>
              </w:rPr>
              <w:fldChar w:fldCharType="separate"/>
            </w:r>
            <w:r>
              <w:rPr>
                <w:noProof/>
              </w:rPr>
              <w:t>8</w:t>
            </w:r>
            <w:r>
              <w:rPr>
                <w:noProof/>
              </w:rPr>
              <w:fldChar w:fldCharType="end"/>
            </w:r>
          </w:hyperlink>
        </w:p>
        <w:p w14:paraId="39BEF794" w14:textId="4CB9FEDA" w:rsidR="00862DE1" w:rsidRDefault="00862DE1">
          <w:pPr>
            <w:pStyle w:val="30"/>
            <w:tabs>
              <w:tab w:val="right" w:leader="dot" w:pos="9350"/>
            </w:tabs>
            <w:ind w:left="880"/>
            <w:rPr>
              <w:rFonts w:asciiTheme="minorHAnsi" w:hAnsiTheme="minorHAnsi" w:cstheme="minorBidi"/>
              <w:noProof/>
              <w:kern w:val="2"/>
              <w:sz w:val="24"/>
              <w:szCs w:val="24"/>
              <w14:ligatures w14:val="standardContextual"/>
            </w:rPr>
          </w:pPr>
          <w:hyperlink w:anchor="_Toc233371255" w:history="1">
            <w:r w:rsidRPr="00A811D3">
              <w:rPr>
                <w:rStyle w:val="a5"/>
                <w:noProof/>
              </w:rPr>
              <w:t xml:space="preserve">3.4.1 Memory thrashing </w:t>
            </w:r>
            <w:r w:rsidRPr="00A811D3">
              <w:rPr>
                <w:rStyle w:val="a5"/>
                <w:noProof/>
              </w:rPr>
              <w:t>偵測</w:t>
            </w:r>
            <w:r>
              <w:rPr>
                <w:noProof/>
              </w:rPr>
              <w:tab/>
            </w:r>
            <w:r>
              <w:rPr>
                <w:noProof/>
              </w:rPr>
              <w:fldChar w:fldCharType="begin"/>
            </w:r>
            <w:r>
              <w:rPr>
                <w:noProof/>
              </w:rPr>
              <w:instrText xml:space="preserve"> PAGEREF _Toc233371255 \h </w:instrText>
            </w:r>
            <w:r>
              <w:rPr>
                <w:noProof/>
              </w:rPr>
            </w:r>
            <w:r>
              <w:rPr>
                <w:noProof/>
              </w:rPr>
              <w:fldChar w:fldCharType="separate"/>
            </w:r>
            <w:r>
              <w:rPr>
                <w:noProof/>
              </w:rPr>
              <w:t>8</w:t>
            </w:r>
            <w:r>
              <w:rPr>
                <w:noProof/>
              </w:rPr>
              <w:fldChar w:fldCharType="end"/>
            </w:r>
          </w:hyperlink>
        </w:p>
        <w:p w14:paraId="6E2CAAA0" w14:textId="4F288FD1" w:rsidR="00862DE1" w:rsidRDefault="00862DE1">
          <w:pPr>
            <w:pStyle w:val="30"/>
            <w:tabs>
              <w:tab w:val="right" w:leader="dot" w:pos="9350"/>
            </w:tabs>
            <w:ind w:left="880"/>
            <w:rPr>
              <w:rFonts w:asciiTheme="minorHAnsi" w:hAnsiTheme="minorHAnsi" w:cstheme="minorBidi"/>
              <w:noProof/>
              <w:kern w:val="2"/>
              <w:sz w:val="24"/>
              <w:szCs w:val="24"/>
              <w14:ligatures w14:val="standardContextual"/>
            </w:rPr>
          </w:pPr>
          <w:hyperlink w:anchor="_Toc233371256" w:history="1">
            <w:r w:rsidRPr="00A811D3">
              <w:rPr>
                <w:rStyle w:val="a5"/>
                <w:noProof/>
              </w:rPr>
              <w:t xml:space="preserve">3.4.2 </w:t>
            </w:r>
            <w:r w:rsidRPr="00A811D3">
              <w:rPr>
                <w:rStyle w:val="a5"/>
                <w:noProof/>
              </w:rPr>
              <w:t>頁面內容分類</w:t>
            </w:r>
            <w:r>
              <w:rPr>
                <w:noProof/>
              </w:rPr>
              <w:tab/>
            </w:r>
            <w:r>
              <w:rPr>
                <w:noProof/>
              </w:rPr>
              <w:fldChar w:fldCharType="begin"/>
            </w:r>
            <w:r>
              <w:rPr>
                <w:noProof/>
              </w:rPr>
              <w:instrText xml:space="preserve"> PAGEREF _Toc233371256 \h </w:instrText>
            </w:r>
            <w:r>
              <w:rPr>
                <w:noProof/>
              </w:rPr>
            </w:r>
            <w:r>
              <w:rPr>
                <w:noProof/>
              </w:rPr>
              <w:fldChar w:fldCharType="separate"/>
            </w:r>
            <w:r>
              <w:rPr>
                <w:noProof/>
              </w:rPr>
              <w:t>8</w:t>
            </w:r>
            <w:r>
              <w:rPr>
                <w:noProof/>
              </w:rPr>
              <w:fldChar w:fldCharType="end"/>
            </w:r>
          </w:hyperlink>
        </w:p>
        <w:p w14:paraId="429AAF5D" w14:textId="53AC83BC"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57" w:history="1">
            <w:r w:rsidRPr="00A811D3">
              <w:rPr>
                <w:rStyle w:val="a5"/>
                <w:noProof/>
              </w:rPr>
              <w:t xml:space="preserve">3.5 BPF Verifier Instruction Count </w:t>
            </w:r>
            <w:r w:rsidRPr="00A811D3">
              <w:rPr>
                <w:rStyle w:val="a5"/>
                <w:noProof/>
              </w:rPr>
              <w:t>限制（</w:t>
            </w:r>
            <w:r w:rsidRPr="00A811D3">
              <w:rPr>
                <w:rStyle w:val="a5"/>
                <w:noProof/>
              </w:rPr>
              <w:t xml:space="preserve">kernel 6.8 </w:t>
            </w:r>
            <w:r w:rsidRPr="00A811D3">
              <w:rPr>
                <w:rStyle w:val="a5"/>
                <w:noProof/>
              </w:rPr>
              <w:t>特有問題）</w:t>
            </w:r>
            <w:r>
              <w:rPr>
                <w:noProof/>
              </w:rPr>
              <w:tab/>
            </w:r>
            <w:r>
              <w:rPr>
                <w:noProof/>
              </w:rPr>
              <w:fldChar w:fldCharType="begin"/>
            </w:r>
            <w:r>
              <w:rPr>
                <w:noProof/>
              </w:rPr>
              <w:instrText xml:space="preserve"> PAGEREF _Toc233371257 \h </w:instrText>
            </w:r>
            <w:r>
              <w:rPr>
                <w:noProof/>
              </w:rPr>
            </w:r>
            <w:r>
              <w:rPr>
                <w:noProof/>
              </w:rPr>
              <w:fldChar w:fldCharType="separate"/>
            </w:r>
            <w:r>
              <w:rPr>
                <w:noProof/>
              </w:rPr>
              <w:t>9</w:t>
            </w:r>
            <w:r>
              <w:rPr>
                <w:noProof/>
              </w:rPr>
              <w:fldChar w:fldCharType="end"/>
            </w:r>
          </w:hyperlink>
        </w:p>
        <w:p w14:paraId="43466AB6" w14:textId="5C8B5370" w:rsidR="00862DE1" w:rsidRDefault="00862DE1">
          <w:pPr>
            <w:pStyle w:val="11"/>
            <w:tabs>
              <w:tab w:val="right" w:leader="dot" w:pos="9350"/>
            </w:tabs>
            <w:rPr>
              <w:rFonts w:asciiTheme="minorHAnsi" w:hAnsiTheme="minorHAnsi" w:cstheme="minorBidi"/>
              <w:noProof/>
              <w:kern w:val="2"/>
              <w:sz w:val="24"/>
              <w:szCs w:val="24"/>
              <w14:ligatures w14:val="standardContextual"/>
            </w:rPr>
          </w:pPr>
          <w:hyperlink w:anchor="_Toc233371258" w:history="1">
            <w:r w:rsidRPr="00A811D3">
              <w:rPr>
                <w:rStyle w:val="a5"/>
                <w:noProof/>
              </w:rPr>
              <w:t xml:space="preserve">4. </w:t>
            </w:r>
            <w:r w:rsidRPr="00A811D3">
              <w:rPr>
                <w:rStyle w:val="a5"/>
                <w:noProof/>
              </w:rPr>
              <w:t>實驗設計：容器端</w:t>
            </w:r>
            <w:r>
              <w:rPr>
                <w:noProof/>
              </w:rPr>
              <w:tab/>
            </w:r>
            <w:r>
              <w:rPr>
                <w:noProof/>
              </w:rPr>
              <w:fldChar w:fldCharType="begin"/>
            </w:r>
            <w:r>
              <w:rPr>
                <w:noProof/>
              </w:rPr>
              <w:instrText xml:space="preserve"> PAGEREF _Toc233371258 \h </w:instrText>
            </w:r>
            <w:r>
              <w:rPr>
                <w:noProof/>
              </w:rPr>
            </w:r>
            <w:r>
              <w:rPr>
                <w:noProof/>
              </w:rPr>
              <w:fldChar w:fldCharType="separate"/>
            </w:r>
            <w:r>
              <w:rPr>
                <w:noProof/>
              </w:rPr>
              <w:t>10</w:t>
            </w:r>
            <w:r>
              <w:rPr>
                <w:noProof/>
              </w:rPr>
              <w:fldChar w:fldCharType="end"/>
            </w:r>
          </w:hyperlink>
        </w:p>
        <w:p w14:paraId="7F789F7B" w14:textId="4DE10E9C"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59" w:history="1">
            <w:r w:rsidRPr="00A811D3">
              <w:rPr>
                <w:rStyle w:val="a5"/>
                <w:noProof/>
              </w:rPr>
              <w:t xml:space="preserve">4.1 </w:t>
            </w:r>
            <w:r w:rsidRPr="00A811D3">
              <w:rPr>
                <w:rStyle w:val="a5"/>
                <w:noProof/>
              </w:rPr>
              <w:t>實驗假設與環境現象的對應</w:t>
            </w:r>
            <w:r>
              <w:rPr>
                <w:noProof/>
              </w:rPr>
              <w:tab/>
            </w:r>
            <w:r>
              <w:rPr>
                <w:noProof/>
              </w:rPr>
              <w:fldChar w:fldCharType="begin"/>
            </w:r>
            <w:r>
              <w:rPr>
                <w:noProof/>
              </w:rPr>
              <w:instrText xml:space="preserve"> PAGEREF _Toc233371259 \h </w:instrText>
            </w:r>
            <w:r>
              <w:rPr>
                <w:noProof/>
              </w:rPr>
            </w:r>
            <w:r>
              <w:rPr>
                <w:noProof/>
              </w:rPr>
              <w:fldChar w:fldCharType="separate"/>
            </w:r>
            <w:r>
              <w:rPr>
                <w:noProof/>
              </w:rPr>
              <w:t>10</w:t>
            </w:r>
            <w:r>
              <w:rPr>
                <w:noProof/>
              </w:rPr>
              <w:fldChar w:fldCharType="end"/>
            </w:r>
          </w:hyperlink>
        </w:p>
        <w:p w14:paraId="518B29F1" w14:textId="194B281B"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60" w:history="1">
            <w:r w:rsidRPr="00A811D3">
              <w:rPr>
                <w:rStyle w:val="a5"/>
                <w:noProof/>
              </w:rPr>
              <w:t xml:space="preserve">4.2 Workload </w:t>
            </w:r>
            <w:r w:rsidRPr="00A811D3">
              <w:rPr>
                <w:rStyle w:val="a5"/>
                <w:noProof/>
              </w:rPr>
              <w:t>來源與選擇合理性</w:t>
            </w:r>
            <w:r>
              <w:rPr>
                <w:noProof/>
              </w:rPr>
              <w:tab/>
            </w:r>
            <w:r>
              <w:rPr>
                <w:noProof/>
              </w:rPr>
              <w:fldChar w:fldCharType="begin"/>
            </w:r>
            <w:r>
              <w:rPr>
                <w:noProof/>
              </w:rPr>
              <w:instrText xml:space="preserve"> PAGEREF _Toc233371260 \h </w:instrText>
            </w:r>
            <w:r>
              <w:rPr>
                <w:noProof/>
              </w:rPr>
            </w:r>
            <w:r>
              <w:rPr>
                <w:noProof/>
              </w:rPr>
              <w:fldChar w:fldCharType="separate"/>
            </w:r>
            <w:r>
              <w:rPr>
                <w:noProof/>
              </w:rPr>
              <w:t>10</w:t>
            </w:r>
            <w:r>
              <w:rPr>
                <w:noProof/>
              </w:rPr>
              <w:fldChar w:fldCharType="end"/>
            </w:r>
          </w:hyperlink>
        </w:p>
        <w:p w14:paraId="62D4F0EB" w14:textId="1F89F0BE" w:rsidR="00862DE1" w:rsidRDefault="00862DE1">
          <w:pPr>
            <w:pStyle w:val="30"/>
            <w:tabs>
              <w:tab w:val="right" w:leader="dot" w:pos="9350"/>
            </w:tabs>
            <w:ind w:left="880"/>
            <w:rPr>
              <w:rFonts w:asciiTheme="minorHAnsi" w:hAnsiTheme="minorHAnsi" w:cstheme="minorBidi"/>
              <w:noProof/>
              <w:kern w:val="2"/>
              <w:sz w:val="24"/>
              <w:szCs w:val="24"/>
              <w14:ligatures w14:val="standardContextual"/>
            </w:rPr>
          </w:pPr>
          <w:hyperlink w:anchor="_Toc233371261" w:history="1">
            <w:r w:rsidRPr="00A811D3">
              <w:rPr>
                <w:rStyle w:val="a5"/>
                <w:noProof/>
              </w:rPr>
              <w:t xml:space="preserve">4.2.1 Benchmark </w:t>
            </w:r>
            <w:r w:rsidRPr="00A811D3">
              <w:rPr>
                <w:rStyle w:val="a5"/>
                <w:noProof/>
              </w:rPr>
              <w:t>來源與學術依據</w:t>
            </w:r>
            <w:r>
              <w:rPr>
                <w:noProof/>
              </w:rPr>
              <w:tab/>
            </w:r>
            <w:r>
              <w:rPr>
                <w:noProof/>
              </w:rPr>
              <w:fldChar w:fldCharType="begin"/>
            </w:r>
            <w:r>
              <w:rPr>
                <w:noProof/>
              </w:rPr>
              <w:instrText xml:space="preserve"> PAGEREF _Toc233371261 \h </w:instrText>
            </w:r>
            <w:r>
              <w:rPr>
                <w:noProof/>
              </w:rPr>
            </w:r>
            <w:r>
              <w:rPr>
                <w:noProof/>
              </w:rPr>
              <w:fldChar w:fldCharType="separate"/>
            </w:r>
            <w:r>
              <w:rPr>
                <w:noProof/>
              </w:rPr>
              <w:t>10</w:t>
            </w:r>
            <w:r>
              <w:rPr>
                <w:noProof/>
              </w:rPr>
              <w:fldChar w:fldCharType="end"/>
            </w:r>
          </w:hyperlink>
        </w:p>
        <w:p w14:paraId="1E2B5691" w14:textId="412B5460" w:rsidR="00862DE1" w:rsidRDefault="00862DE1">
          <w:pPr>
            <w:pStyle w:val="30"/>
            <w:tabs>
              <w:tab w:val="right" w:leader="dot" w:pos="9350"/>
            </w:tabs>
            <w:ind w:left="880"/>
            <w:rPr>
              <w:rFonts w:asciiTheme="minorHAnsi" w:hAnsiTheme="minorHAnsi" w:cstheme="minorBidi"/>
              <w:noProof/>
              <w:kern w:val="2"/>
              <w:sz w:val="24"/>
              <w:szCs w:val="24"/>
              <w14:ligatures w14:val="standardContextual"/>
            </w:rPr>
          </w:pPr>
          <w:hyperlink w:anchor="_Toc233371262" w:history="1">
            <w:r w:rsidRPr="00A811D3">
              <w:rPr>
                <w:rStyle w:val="a5"/>
                <w:noProof/>
              </w:rPr>
              <w:t xml:space="preserve">4.2.2 </w:t>
            </w:r>
            <w:r w:rsidRPr="00A811D3">
              <w:rPr>
                <w:rStyle w:val="a5"/>
                <w:noProof/>
              </w:rPr>
              <w:t>三個</w:t>
            </w:r>
            <w:r w:rsidRPr="00A811D3">
              <w:rPr>
                <w:rStyle w:val="a5"/>
                <w:noProof/>
              </w:rPr>
              <w:t xml:space="preserve"> Workload </w:t>
            </w:r>
            <w:r w:rsidRPr="00A811D3">
              <w:rPr>
                <w:rStyle w:val="a5"/>
                <w:noProof/>
              </w:rPr>
              <w:t>的選擇理由</w:t>
            </w:r>
            <w:r>
              <w:rPr>
                <w:noProof/>
              </w:rPr>
              <w:tab/>
            </w:r>
            <w:r>
              <w:rPr>
                <w:noProof/>
              </w:rPr>
              <w:fldChar w:fldCharType="begin"/>
            </w:r>
            <w:r>
              <w:rPr>
                <w:noProof/>
              </w:rPr>
              <w:instrText xml:space="preserve"> PAGEREF _Toc233371262 \h </w:instrText>
            </w:r>
            <w:r>
              <w:rPr>
                <w:noProof/>
              </w:rPr>
            </w:r>
            <w:r>
              <w:rPr>
                <w:noProof/>
              </w:rPr>
              <w:fldChar w:fldCharType="separate"/>
            </w:r>
            <w:r>
              <w:rPr>
                <w:noProof/>
              </w:rPr>
              <w:t>11</w:t>
            </w:r>
            <w:r>
              <w:rPr>
                <w:noProof/>
              </w:rPr>
              <w:fldChar w:fldCharType="end"/>
            </w:r>
          </w:hyperlink>
        </w:p>
        <w:p w14:paraId="7FA4C16D" w14:textId="5445AF69"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63" w:history="1">
            <w:r w:rsidRPr="00A811D3">
              <w:rPr>
                <w:rStyle w:val="a5"/>
                <w:noProof/>
              </w:rPr>
              <w:t xml:space="preserve">4.3 Workload </w:t>
            </w:r>
            <w:r w:rsidRPr="00A811D3">
              <w:rPr>
                <w:rStyle w:val="a5"/>
                <w:noProof/>
              </w:rPr>
              <w:t>參數矩陣</w:t>
            </w:r>
            <w:r>
              <w:rPr>
                <w:noProof/>
              </w:rPr>
              <w:tab/>
            </w:r>
            <w:r>
              <w:rPr>
                <w:noProof/>
              </w:rPr>
              <w:fldChar w:fldCharType="begin"/>
            </w:r>
            <w:r>
              <w:rPr>
                <w:noProof/>
              </w:rPr>
              <w:instrText xml:space="preserve"> PAGEREF _Toc233371263 \h </w:instrText>
            </w:r>
            <w:r>
              <w:rPr>
                <w:noProof/>
              </w:rPr>
            </w:r>
            <w:r>
              <w:rPr>
                <w:noProof/>
              </w:rPr>
              <w:fldChar w:fldCharType="separate"/>
            </w:r>
            <w:r>
              <w:rPr>
                <w:noProof/>
              </w:rPr>
              <w:t>12</w:t>
            </w:r>
            <w:r>
              <w:rPr>
                <w:noProof/>
              </w:rPr>
              <w:fldChar w:fldCharType="end"/>
            </w:r>
          </w:hyperlink>
        </w:p>
        <w:p w14:paraId="6E9D811C" w14:textId="5F20AE4A"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64" w:history="1">
            <w:r w:rsidRPr="00A811D3">
              <w:rPr>
                <w:rStyle w:val="a5"/>
                <w:noProof/>
              </w:rPr>
              <w:t xml:space="preserve">4.4 </w:t>
            </w:r>
            <w:r w:rsidRPr="00A811D3">
              <w:rPr>
                <w:rStyle w:val="a5"/>
                <w:noProof/>
              </w:rPr>
              <w:t>環境設定</w:t>
            </w:r>
            <w:r>
              <w:rPr>
                <w:noProof/>
              </w:rPr>
              <w:tab/>
            </w:r>
            <w:r>
              <w:rPr>
                <w:noProof/>
              </w:rPr>
              <w:fldChar w:fldCharType="begin"/>
            </w:r>
            <w:r>
              <w:rPr>
                <w:noProof/>
              </w:rPr>
              <w:instrText xml:space="preserve"> PAGEREF _Toc233371264 \h </w:instrText>
            </w:r>
            <w:r>
              <w:rPr>
                <w:noProof/>
              </w:rPr>
            </w:r>
            <w:r>
              <w:rPr>
                <w:noProof/>
              </w:rPr>
              <w:fldChar w:fldCharType="separate"/>
            </w:r>
            <w:r>
              <w:rPr>
                <w:noProof/>
              </w:rPr>
              <w:t>12</w:t>
            </w:r>
            <w:r>
              <w:rPr>
                <w:noProof/>
              </w:rPr>
              <w:fldChar w:fldCharType="end"/>
            </w:r>
          </w:hyperlink>
        </w:p>
        <w:p w14:paraId="2B6EFB98" w14:textId="24908DC2"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65" w:history="1">
            <w:r w:rsidRPr="00A811D3">
              <w:rPr>
                <w:rStyle w:val="a5"/>
                <w:noProof/>
              </w:rPr>
              <w:t xml:space="preserve">4.5 </w:t>
            </w:r>
            <w:r w:rsidRPr="00A811D3">
              <w:rPr>
                <w:rStyle w:val="a5"/>
                <w:noProof/>
              </w:rPr>
              <w:t>參數選擇依據</w:t>
            </w:r>
            <w:r>
              <w:rPr>
                <w:noProof/>
              </w:rPr>
              <w:tab/>
            </w:r>
            <w:r>
              <w:rPr>
                <w:noProof/>
              </w:rPr>
              <w:fldChar w:fldCharType="begin"/>
            </w:r>
            <w:r>
              <w:rPr>
                <w:noProof/>
              </w:rPr>
              <w:instrText xml:space="preserve"> PAGEREF _Toc233371265 \h </w:instrText>
            </w:r>
            <w:r>
              <w:rPr>
                <w:noProof/>
              </w:rPr>
            </w:r>
            <w:r>
              <w:rPr>
                <w:noProof/>
              </w:rPr>
              <w:fldChar w:fldCharType="separate"/>
            </w:r>
            <w:r>
              <w:rPr>
                <w:noProof/>
              </w:rPr>
              <w:t>12</w:t>
            </w:r>
            <w:r>
              <w:rPr>
                <w:noProof/>
              </w:rPr>
              <w:fldChar w:fldCharType="end"/>
            </w:r>
          </w:hyperlink>
        </w:p>
        <w:p w14:paraId="5BB6C9C3" w14:textId="518376A7"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66" w:history="1">
            <w:r w:rsidRPr="00A811D3">
              <w:rPr>
                <w:rStyle w:val="a5"/>
                <w:noProof/>
              </w:rPr>
              <w:t xml:space="preserve">4.6 </w:t>
            </w:r>
            <w:r w:rsidRPr="00A811D3">
              <w:rPr>
                <w:rStyle w:val="a5"/>
                <w:noProof/>
              </w:rPr>
              <w:t>統計顯著性與資料品質確保</w:t>
            </w:r>
            <w:r>
              <w:rPr>
                <w:noProof/>
              </w:rPr>
              <w:tab/>
            </w:r>
            <w:r>
              <w:rPr>
                <w:noProof/>
              </w:rPr>
              <w:fldChar w:fldCharType="begin"/>
            </w:r>
            <w:r>
              <w:rPr>
                <w:noProof/>
              </w:rPr>
              <w:instrText xml:space="preserve"> PAGEREF _Toc233371266 \h </w:instrText>
            </w:r>
            <w:r>
              <w:rPr>
                <w:noProof/>
              </w:rPr>
            </w:r>
            <w:r>
              <w:rPr>
                <w:noProof/>
              </w:rPr>
              <w:fldChar w:fldCharType="separate"/>
            </w:r>
            <w:r>
              <w:rPr>
                <w:noProof/>
              </w:rPr>
              <w:t>13</w:t>
            </w:r>
            <w:r>
              <w:rPr>
                <w:noProof/>
              </w:rPr>
              <w:fldChar w:fldCharType="end"/>
            </w:r>
          </w:hyperlink>
        </w:p>
        <w:p w14:paraId="0E672BFD" w14:textId="2DF7243B" w:rsidR="00862DE1" w:rsidRDefault="00862DE1">
          <w:pPr>
            <w:pStyle w:val="11"/>
            <w:tabs>
              <w:tab w:val="right" w:leader="dot" w:pos="9350"/>
            </w:tabs>
            <w:rPr>
              <w:rFonts w:asciiTheme="minorHAnsi" w:hAnsiTheme="minorHAnsi" w:cstheme="minorBidi"/>
              <w:noProof/>
              <w:kern w:val="2"/>
              <w:sz w:val="24"/>
              <w:szCs w:val="24"/>
              <w14:ligatures w14:val="standardContextual"/>
            </w:rPr>
          </w:pPr>
          <w:hyperlink w:anchor="_Toc233371267" w:history="1">
            <w:r w:rsidRPr="00A811D3">
              <w:rPr>
                <w:rStyle w:val="a5"/>
                <w:noProof/>
              </w:rPr>
              <w:t xml:space="preserve">5. </w:t>
            </w:r>
            <w:r w:rsidRPr="00A811D3">
              <w:rPr>
                <w:rStyle w:val="a5"/>
                <w:noProof/>
              </w:rPr>
              <w:t>量測結果：容器端</w:t>
            </w:r>
            <w:r>
              <w:rPr>
                <w:noProof/>
              </w:rPr>
              <w:tab/>
            </w:r>
            <w:r>
              <w:rPr>
                <w:noProof/>
              </w:rPr>
              <w:fldChar w:fldCharType="begin"/>
            </w:r>
            <w:r>
              <w:rPr>
                <w:noProof/>
              </w:rPr>
              <w:instrText xml:space="preserve"> PAGEREF _Toc233371267 \h </w:instrText>
            </w:r>
            <w:r>
              <w:rPr>
                <w:noProof/>
              </w:rPr>
            </w:r>
            <w:r>
              <w:rPr>
                <w:noProof/>
              </w:rPr>
              <w:fldChar w:fldCharType="separate"/>
            </w:r>
            <w:r>
              <w:rPr>
                <w:noProof/>
              </w:rPr>
              <w:t>14</w:t>
            </w:r>
            <w:r>
              <w:rPr>
                <w:noProof/>
              </w:rPr>
              <w:fldChar w:fldCharType="end"/>
            </w:r>
          </w:hyperlink>
        </w:p>
        <w:p w14:paraId="270F3CD6" w14:textId="0F5188F9"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68" w:history="1">
            <w:r w:rsidRPr="00A811D3">
              <w:rPr>
                <w:rStyle w:val="a5"/>
                <w:noProof/>
              </w:rPr>
              <w:t xml:space="preserve">5.1 </w:t>
            </w:r>
            <w:r w:rsidRPr="00A811D3">
              <w:rPr>
                <w:rStyle w:val="a5"/>
                <w:noProof/>
              </w:rPr>
              <w:t>總體</w:t>
            </w:r>
            <w:r w:rsidRPr="00A811D3">
              <w:rPr>
                <w:rStyle w:val="a5"/>
                <w:noProof/>
              </w:rPr>
              <w:t xml:space="preserve"> Dedup Ratio</w:t>
            </w:r>
            <w:r>
              <w:rPr>
                <w:noProof/>
              </w:rPr>
              <w:tab/>
            </w:r>
            <w:r>
              <w:rPr>
                <w:noProof/>
              </w:rPr>
              <w:fldChar w:fldCharType="begin"/>
            </w:r>
            <w:r>
              <w:rPr>
                <w:noProof/>
              </w:rPr>
              <w:instrText xml:space="preserve"> PAGEREF _Toc233371268 \h </w:instrText>
            </w:r>
            <w:r>
              <w:rPr>
                <w:noProof/>
              </w:rPr>
            </w:r>
            <w:r>
              <w:rPr>
                <w:noProof/>
              </w:rPr>
              <w:fldChar w:fldCharType="separate"/>
            </w:r>
            <w:r>
              <w:rPr>
                <w:noProof/>
              </w:rPr>
              <w:t>14</w:t>
            </w:r>
            <w:r>
              <w:rPr>
                <w:noProof/>
              </w:rPr>
              <w:fldChar w:fldCharType="end"/>
            </w:r>
          </w:hyperlink>
        </w:p>
        <w:p w14:paraId="0E9DB2DD" w14:textId="18DD85A3"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69" w:history="1">
            <w:r w:rsidRPr="00A811D3">
              <w:rPr>
                <w:rStyle w:val="a5"/>
                <w:noProof/>
              </w:rPr>
              <w:t xml:space="preserve">5.2 Workload </w:t>
            </w:r>
            <w:r w:rsidRPr="00A811D3">
              <w:rPr>
                <w:rStyle w:val="a5"/>
                <w:noProof/>
              </w:rPr>
              <w:t>間差異</w:t>
            </w:r>
            <w:r>
              <w:rPr>
                <w:noProof/>
              </w:rPr>
              <w:tab/>
            </w:r>
            <w:r>
              <w:rPr>
                <w:noProof/>
              </w:rPr>
              <w:fldChar w:fldCharType="begin"/>
            </w:r>
            <w:r>
              <w:rPr>
                <w:noProof/>
              </w:rPr>
              <w:instrText xml:space="preserve"> PAGEREF _Toc233371269 \h </w:instrText>
            </w:r>
            <w:r>
              <w:rPr>
                <w:noProof/>
              </w:rPr>
            </w:r>
            <w:r>
              <w:rPr>
                <w:noProof/>
              </w:rPr>
              <w:fldChar w:fldCharType="separate"/>
            </w:r>
            <w:r>
              <w:rPr>
                <w:noProof/>
              </w:rPr>
              <w:t>15</w:t>
            </w:r>
            <w:r>
              <w:rPr>
                <w:noProof/>
              </w:rPr>
              <w:fldChar w:fldCharType="end"/>
            </w:r>
          </w:hyperlink>
        </w:p>
        <w:p w14:paraId="52E388F3" w14:textId="48F508C8"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70" w:history="1">
            <w:r w:rsidRPr="00A811D3">
              <w:rPr>
                <w:rStyle w:val="a5"/>
                <w:noProof/>
              </w:rPr>
              <w:t xml:space="preserve">5.3 Pod </w:t>
            </w:r>
            <w:r w:rsidRPr="00A811D3">
              <w:rPr>
                <w:rStyle w:val="a5"/>
                <w:noProof/>
              </w:rPr>
              <w:t>規模效應</w:t>
            </w:r>
            <w:r>
              <w:rPr>
                <w:noProof/>
              </w:rPr>
              <w:tab/>
            </w:r>
            <w:r>
              <w:rPr>
                <w:noProof/>
              </w:rPr>
              <w:fldChar w:fldCharType="begin"/>
            </w:r>
            <w:r>
              <w:rPr>
                <w:noProof/>
              </w:rPr>
              <w:instrText xml:space="preserve"> PAGEREF _Toc233371270 \h </w:instrText>
            </w:r>
            <w:r>
              <w:rPr>
                <w:noProof/>
              </w:rPr>
            </w:r>
            <w:r>
              <w:rPr>
                <w:noProof/>
              </w:rPr>
              <w:fldChar w:fldCharType="separate"/>
            </w:r>
            <w:r>
              <w:rPr>
                <w:noProof/>
              </w:rPr>
              <w:t>16</w:t>
            </w:r>
            <w:r>
              <w:rPr>
                <w:noProof/>
              </w:rPr>
              <w:fldChar w:fldCharType="end"/>
            </w:r>
          </w:hyperlink>
        </w:p>
        <w:p w14:paraId="7E09A2BF" w14:textId="79AD0842"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71" w:history="1">
            <w:r w:rsidRPr="00A811D3">
              <w:rPr>
                <w:rStyle w:val="a5"/>
                <w:noProof/>
              </w:rPr>
              <w:t xml:space="preserve">5.4 </w:t>
            </w:r>
            <w:r w:rsidRPr="00A811D3">
              <w:rPr>
                <w:rStyle w:val="a5"/>
                <w:noProof/>
              </w:rPr>
              <w:t>重複頁面內容類型分布</w:t>
            </w:r>
            <w:r>
              <w:rPr>
                <w:noProof/>
              </w:rPr>
              <w:tab/>
            </w:r>
            <w:r>
              <w:rPr>
                <w:noProof/>
              </w:rPr>
              <w:fldChar w:fldCharType="begin"/>
            </w:r>
            <w:r>
              <w:rPr>
                <w:noProof/>
              </w:rPr>
              <w:instrText xml:space="preserve"> PAGEREF _Toc233371271 \h </w:instrText>
            </w:r>
            <w:r>
              <w:rPr>
                <w:noProof/>
              </w:rPr>
            </w:r>
            <w:r>
              <w:rPr>
                <w:noProof/>
              </w:rPr>
              <w:fldChar w:fldCharType="separate"/>
            </w:r>
            <w:r>
              <w:rPr>
                <w:noProof/>
              </w:rPr>
              <w:t>16</w:t>
            </w:r>
            <w:r>
              <w:rPr>
                <w:noProof/>
              </w:rPr>
              <w:fldChar w:fldCharType="end"/>
            </w:r>
          </w:hyperlink>
        </w:p>
        <w:p w14:paraId="52B57CBC" w14:textId="15D7EB4B"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72" w:history="1">
            <w:r w:rsidRPr="00A811D3">
              <w:rPr>
                <w:rStyle w:val="a5"/>
                <w:noProof/>
              </w:rPr>
              <w:t xml:space="preserve">5.5 Sharing Factor </w:t>
            </w:r>
            <w:r w:rsidRPr="00A811D3">
              <w:rPr>
                <w:rStyle w:val="a5"/>
                <w:noProof/>
              </w:rPr>
              <w:t>分布</w:t>
            </w:r>
            <w:r>
              <w:rPr>
                <w:noProof/>
              </w:rPr>
              <w:tab/>
            </w:r>
            <w:r>
              <w:rPr>
                <w:noProof/>
              </w:rPr>
              <w:fldChar w:fldCharType="begin"/>
            </w:r>
            <w:r>
              <w:rPr>
                <w:noProof/>
              </w:rPr>
              <w:instrText xml:space="preserve"> PAGEREF _Toc233371272 \h </w:instrText>
            </w:r>
            <w:r>
              <w:rPr>
                <w:noProof/>
              </w:rPr>
            </w:r>
            <w:r>
              <w:rPr>
                <w:noProof/>
              </w:rPr>
              <w:fldChar w:fldCharType="separate"/>
            </w:r>
            <w:r>
              <w:rPr>
                <w:noProof/>
              </w:rPr>
              <w:t>17</w:t>
            </w:r>
            <w:r>
              <w:rPr>
                <w:noProof/>
              </w:rPr>
              <w:fldChar w:fldCharType="end"/>
            </w:r>
          </w:hyperlink>
        </w:p>
        <w:p w14:paraId="177F222C" w14:textId="63564B54" w:rsidR="00862DE1" w:rsidRDefault="00862DE1">
          <w:pPr>
            <w:pStyle w:val="11"/>
            <w:tabs>
              <w:tab w:val="right" w:leader="dot" w:pos="9350"/>
            </w:tabs>
            <w:rPr>
              <w:rFonts w:asciiTheme="minorHAnsi" w:hAnsiTheme="minorHAnsi" w:cstheme="minorBidi"/>
              <w:noProof/>
              <w:kern w:val="2"/>
              <w:sz w:val="24"/>
              <w:szCs w:val="24"/>
              <w14:ligatures w14:val="standardContextual"/>
            </w:rPr>
          </w:pPr>
          <w:hyperlink w:anchor="_Toc233371273" w:history="1">
            <w:r w:rsidRPr="00A811D3">
              <w:rPr>
                <w:rStyle w:val="a5"/>
                <w:noProof/>
              </w:rPr>
              <w:t xml:space="preserve">6. </w:t>
            </w:r>
            <w:r w:rsidRPr="00A811D3">
              <w:rPr>
                <w:rStyle w:val="a5"/>
                <w:noProof/>
              </w:rPr>
              <w:t>討論：跨</w:t>
            </w:r>
            <w:r w:rsidRPr="00A811D3">
              <w:rPr>
                <w:rStyle w:val="a5"/>
                <w:noProof/>
              </w:rPr>
              <w:t xml:space="preserve"> Workload </w:t>
            </w:r>
            <w:r w:rsidRPr="00A811D3">
              <w:rPr>
                <w:rStyle w:val="a5"/>
                <w:noProof/>
              </w:rPr>
              <w:t>一致的全零頁面</w:t>
            </w:r>
            <w:r w:rsidRPr="00A811D3">
              <w:rPr>
                <w:rStyle w:val="a5"/>
                <w:noProof/>
              </w:rPr>
              <w:t xml:space="preserve"> Thrashing </w:t>
            </w:r>
            <w:r w:rsidRPr="00A811D3">
              <w:rPr>
                <w:rStyle w:val="a5"/>
                <w:noProof/>
              </w:rPr>
              <w:t>現象</w:t>
            </w:r>
            <w:r>
              <w:rPr>
                <w:noProof/>
              </w:rPr>
              <w:tab/>
            </w:r>
            <w:r>
              <w:rPr>
                <w:noProof/>
              </w:rPr>
              <w:fldChar w:fldCharType="begin"/>
            </w:r>
            <w:r>
              <w:rPr>
                <w:noProof/>
              </w:rPr>
              <w:instrText xml:space="preserve"> PAGEREF _Toc233371273 \h </w:instrText>
            </w:r>
            <w:r>
              <w:rPr>
                <w:noProof/>
              </w:rPr>
            </w:r>
            <w:r>
              <w:rPr>
                <w:noProof/>
              </w:rPr>
              <w:fldChar w:fldCharType="separate"/>
            </w:r>
            <w:r>
              <w:rPr>
                <w:noProof/>
              </w:rPr>
              <w:t>19</w:t>
            </w:r>
            <w:r>
              <w:rPr>
                <w:noProof/>
              </w:rPr>
              <w:fldChar w:fldCharType="end"/>
            </w:r>
          </w:hyperlink>
        </w:p>
        <w:p w14:paraId="034EBEB7" w14:textId="6403BD20"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74" w:history="1">
            <w:r w:rsidRPr="00A811D3">
              <w:rPr>
                <w:rStyle w:val="a5"/>
                <w:noProof/>
              </w:rPr>
              <w:t xml:space="preserve">6.1 </w:t>
            </w:r>
            <w:r w:rsidRPr="00A811D3">
              <w:rPr>
                <w:rStyle w:val="a5"/>
                <w:noProof/>
              </w:rPr>
              <w:t>現象描述</w:t>
            </w:r>
            <w:r>
              <w:rPr>
                <w:noProof/>
              </w:rPr>
              <w:tab/>
            </w:r>
            <w:r>
              <w:rPr>
                <w:noProof/>
              </w:rPr>
              <w:fldChar w:fldCharType="begin"/>
            </w:r>
            <w:r>
              <w:rPr>
                <w:noProof/>
              </w:rPr>
              <w:instrText xml:space="preserve"> PAGEREF _Toc233371274 \h </w:instrText>
            </w:r>
            <w:r>
              <w:rPr>
                <w:noProof/>
              </w:rPr>
            </w:r>
            <w:r>
              <w:rPr>
                <w:noProof/>
              </w:rPr>
              <w:fldChar w:fldCharType="separate"/>
            </w:r>
            <w:r>
              <w:rPr>
                <w:noProof/>
              </w:rPr>
              <w:t>19</w:t>
            </w:r>
            <w:r>
              <w:rPr>
                <w:noProof/>
              </w:rPr>
              <w:fldChar w:fldCharType="end"/>
            </w:r>
          </w:hyperlink>
        </w:p>
        <w:p w14:paraId="7EF725F4" w14:textId="5C867C78"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75" w:history="1">
            <w:r w:rsidRPr="00A811D3">
              <w:rPr>
                <w:rStyle w:val="a5"/>
                <w:noProof/>
              </w:rPr>
              <w:t xml:space="preserve">6.2 </w:t>
            </w:r>
            <w:r w:rsidRPr="00A811D3">
              <w:rPr>
                <w:rStyle w:val="a5"/>
                <w:noProof/>
              </w:rPr>
              <w:t>可能的成因分析</w:t>
            </w:r>
            <w:r>
              <w:rPr>
                <w:noProof/>
              </w:rPr>
              <w:tab/>
            </w:r>
            <w:r>
              <w:rPr>
                <w:noProof/>
              </w:rPr>
              <w:fldChar w:fldCharType="begin"/>
            </w:r>
            <w:r>
              <w:rPr>
                <w:noProof/>
              </w:rPr>
              <w:instrText xml:space="preserve"> PAGEREF _Toc233371275 \h </w:instrText>
            </w:r>
            <w:r>
              <w:rPr>
                <w:noProof/>
              </w:rPr>
            </w:r>
            <w:r>
              <w:rPr>
                <w:noProof/>
              </w:rPr>
              <w:fldChar w:fldCharType="separate"/>
            </w:r>
            <w:r>
              <w:rPr>
                <w:noProof/>
              </w:rPr>
              <w:t>19</w:t>
            </w:r>
            <w:r>
              <w:rPr>
                <w:noProof/>
              </w:rPr>
              <w:fldChar w:fldCharType="end"/>
            </w:r>
          </w:hyperlink>
        </w:p>
        <w:p w14:paraId="6A77F9AD" w14:textId="7B7CB7B8"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76" w:history="1">
            <w:r w:rsidRPr="00A811D3">
              <w:rPr>
                <w:rStyle w:val="a5"/>
                <w:noProof/>
              </w:rPr>
              <w:t xml:space="preserve">6.3 ASLR </w:t>
            </w:r>
            <w:r w:rsidRPr="00A811D3">
              <w:rPr>
                <w:rStyle w:val="a5"/>
                <w:noProof/>
              </w:rPr>
              <w:t>對</w:t>
            </w:r>
            <w:r w:rsidRPr="00A811D3">
              <w:rPr>
                <w:rStyle w:val="a5"/>
                <w:noProof/>
              </w:rPr>
              <w:t xml:space="preserve"> Dedup Ratio </w:t>
            </w:r>
            <w:r w:rsidRPr="00A811D3">
              <w:rPr>
                <w:rStyle w:val="a5"/>
                <w:noProof/>
              </w:rPr>
              <w:t>的影響</w:t>
            </w:r>
            <w:r>
              <w:rPr>
                <w:noProof/>
              </w:rPr>
              <w:tab/>
            </w:r>
            <w:r>
              <w:rPr>
                <w:noProof/>
              </w:rPr>
              <w:fldChar w:fldCharType="begin"/>
            </w:r>
            <w:r>
              <w:rPr>
                <w:noProof/>
              </w:rPr>
              <w:instrText xml:space="preserve"> PAGEREF _Toc233371276 \h </w:instrText>
            </w:r>
            <w:r>
              <w:rPr>
                <w:noProof/>
              </w:rPr>
            </w:r>
            <w:r>
              <w:rPr>
                <w:noProof/>
              </w:rPr>
              <w:fldChar w:fldCharType="separate"/>
            </w:r>
            <w:r>
              <w:rPr>
                <w:noProof/>
              </w:rPr>
              <w:t>20</w:t>
            </w:r>
            <w:r>
              <w:rPr>
                <w:noProof/>
              </w:rPr>
              <w:fldChar w:fldCharType="end"/>
            </w:r>
          </w:hyperlink>
        </w:p>
        <w:p w14:paraId="17B25251" w14:textId="0D32104D" w:rsidR="00862DE1" w:rsidRDefault="00862DE1">
          <w:pPr>
            <w:pStyle w:val="11"/>
            <w:tabs>
              <w:tab w:val="right" w:leader="dot" w:pos="9350"/>
            </w:tabs>
            <w:rPr>
              <w:rFonts w:asciiTheme="minorHAnsi" w:hAnsiTheme="minorHAnsi" w:cstheme="minorBidi"/>
              <w:noProof/>
              <w:kern w:val="2"/>
              <w:sz w:val="24"/>
              <w:szCs w:val="24"/>
              <w14:ligatures w14:val="standardContextual"/>
            </w:rPr>
          </w:pPr>
          <w:hyperlink w:anchor="_Toc233371277" w:history="1">
            <w:r w:rsidRPr="00A811D3">
              <w:rPr>
                <w:rStyle w:val="a5"/>
                <w:noProof/>
              </w:rPr>
              <w:t xml:space="preserve">7. </w:t>
            </w:r>
            <w:r w:rsidRPr="00A811D3">
              <w:rPr>
                <w:rStyle w:val="a5"/>
                <w:noProof/>
              </w:rPr>
              <w:t>方法設計與實驗結果：</w:t>
            </w:r>
            <w:r w:rsidRPr="00A811D3">
              <w:rPr>
                <w:rStyle w:val="a5"/>
                <w:noProof/>
              </w:rPr>
              <w:t xml:space="preserve">VM </w:t>
            </w:r>
            <w:r w:rsidRPr="00A811D3">
              <w:rPr>
                <w:rStyle w:val="a5"/>
                <w:noProof/>
              </w:rPr>
              <w:t>端</w:t>
            </w:r>
            <w:r>
              <w:rPr>
                <w:noProof/>
              </w:rPr>
              <w:tab/>
            </w:r>
            <w:r>
              <w:rPr>
                <w:noProof/>
              </w:rPr>
              <w:fldChar w:fldCharType="begin"/>
            </w:r>
            <w:r>
              <w:rPr>
                <w:noProof/>
              </w:rPr>
              <w:instrText xml:space="preserve"> PAGEREF _Toc233371277 \h </w:instrText>
            </w:r>
            <w:r>
              <w:rPr>
                <w:noProof/>
              </w:rPr>
            </w:r>
            <w:r>
              <w:rPr>
                <w:noProof/>
              </w:rPr>
              <w:fldChar w:fldCharType="separate"/>
            </w:r>
            <w:r>
              <w:rPr>
                <w:noProof/>
              </w:rPr>
              <w:t>22</w:t>
            </w:r>
            <w:r>
              <w:rPr>
                <w:noProof/>
              </w:rPr>
              <w:fldChar w:fldCharType="end"/>
            </w:r>
          </w:hyperlink>
        </w:p>
        <w:p w14:paraId="2F0CB98E" w14:textId="517CDF64"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78" w:history="1">
            <w:r w:rsidRPr="00A811D3">
              <w:rPr>
                <w:rStyle w:val="a5"/>
                <w:noProof/>
              </w:rPr>
              <w:t xml:space="preserve">7.1 </w:t>
            </w:r>
            <w:r w:rsidRPr="00A811D3">
              <w:rPr>
                <w:rStyle w:val="a5"/>
                <w:noProof/>
              </w:rPr>
              <w:t>已完成的環境基礎</w:t>
            </w:r>
            <w:r>
              <w:rPr>
                <w:noProof/>
              </w:rPr>
              <w:tab/>
            </w:r>
            <w:r>
              <w:rPr>
                <w:noProof/>
              </w:rPr>
              <w:fldChar w:fldCharType="begin"/>
            </w:r>
            <w:r>
              <w:rPr>
                <w:noProof/>
              </w:rPr>
              <w:instrText xml:space="preserve"> PAGEREF _Toc233371278 \h </w:instrText>
            </w:r>
            <w:r>
              <w:rPr>
                <w:noProof/>
              </w:rPr>
            </w:r>
            <w:r>
              <w:rPr>
                <w:noProof/>
              </w:rPr>
              <w:fldChar w:fldCharType="separate"/>
            </w:r>
            <w:r>
              <w:rPr>
                <w:noProof/>
              </w:rPr>
              <w:t>22</w:t>
            </w:r>
            <w:r>
              <w:rPr>
                <w:noProof/>
              </w:rPr>
              <w:fldChar w:fldCharType="end"/>
            </w:r>
          </w:hyperlink>
        </w:p>
        <w:p w14:paraId="1637450B" w14:textId="25C6F415"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79" w:history="1">
            <w:r w:rsidRPr="00A811D3">
              <w:rPr>
                <w:rStyle w:val="a5"/>
                <w:noProof/>
              </w:rPr>
              <w:t xml:space="preserve">7.2 </w:t>
            </w:r>
            <w:r w:rsidRPr="00A811D3">
              <w:rPr>
                <w:rStyle w:val="a5"/>
                <w:rFonts w:ascii="新細明體" w:eastAsia="新細明體" w:hAnsi="新細明體" w:cs="新細明體"/>
                <w:noProof/>
              </w:rPr>
              <w:t>方法設計</w:t>
            </w:r>
            <w:r>
              <w:rPr>
                <w:noProof/>
              </w:rPr>
              <w:tab/>
            </w:r>
            <w:r>
              <w:rPr>
                <w:noProof/>
              </w:rPr>
              <w:fldChar w:fldCharType="begin"/>
            </w:r>
            <w:r>
              <w:rPr>
                <w:noProof/>
              </w:rPr>
              <w:instrText xml:space="preserve"> PAGEREF _Toc233371279 \h </w:instrText>
            </w:r>
            <w:r>
              <w:rPr>
                <w:noProof/>
              </w:rPr>
            </w:r>
            <w:r>
              <w:rPr>
                <w:noProof/>
              </w:rPr>
              <w:fldChar w:fldCharType="separate"/>
            </w:r>
            <w:r>
              <w:rPr>
                <w:noProof/>
              </w:rPr>
              <w:t>22</w:t>
            </w:r>
            <w:r>
              <w:rPr>
                <w:noProof/>
              </w:rPr>
              <w:fldChar w:fldCharType="end"/>
            </w:r>
          </w:hyperlink>
        </w:p>
        <w:p w14:paraId="61608345" w14:textId="669DCA36"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80" w:history="1">
            <w:r w:rsidRPr="00A811D3">
              <w:rPr>
                <w:rStyle w:val="a5"/>
                <w:noProof/>
              </w:rPr>
              <w:t xml:space="preserve">7.3 </w:t>
            </w:r>
            <w:r w:rsidRPr="00A811D3">
              <w:rPr>
                <w:rStyle w:val="a5"/>
                <w:rFonts w:ascii="新細明體" w:eastAsia="新細明體" w:hAnsi="新細明體" w:cs="新細明體"/>
                <w:noProof/>
              </w:rPr>
              <w:t>實驗設計</w:t>
            </w:r>
            <w:r>
              <w:rPr>
                <w:noProof/>
              </w:rPr>
              <w:tab/>
            </w:r>
            <w:r>
              <w:rPr>
                <w:noProof/>
              </w:rPr>
              <w:fldChar w:fldCharType="begin"/>
            </w:r>
            <w:r>
              <w:rPr>
                <w:noProof/>
              </w:rPr>
              <w:instrText xml:space="preserve"> PAGEREF _Toc233371280 \h </w:instrText>
            </w:r>
            <w:r>
              <w:rPr>
                <w:noProof/>
              </w:rPr>
            </w:r>
            <w:r>
              <w:rPr>
                <w:noProof/>
              </w:rPr>
              <w:fldChar w:fldCharType="separate"/>
            </w:r>
            <w:r>
              <w:rPr>
                <w:noProof/>
              </w:rPr>
              <w:t>23</w:t>
            </w:r>
            <w:r>
              <w:rPr>
                <w:noProof/>
              </w:rPr>
              <w:fldChar w:fldCharType="end"/>
            </w:r>
          </w:hyperlink>
        </w:p>
        <w:p w14:paraId="4E98EAD2" w14:textId="58DDC39E" w:rsidR="00862DE1" w:rsidRDefault="00862DE1">
          <w:pPr>
            <w:pStyle w:val="30"/>
            <w:tabs>
              <w:tab w:val="right" w:leader="dot" w:pos="9350"/>
            </w:tabs>
            <w:ind w:left="880"/>
            <w:rPr>
              <w:rFonts w:asciiTheme="minorHAnsi" w:hAnsiTheme="minorHAnsi" w:cstheme="minorBidi"/>
              <w:noProof/>
              <w:kern w:val="2"/>
              <w:sz w:val="24"/>
              <w:szCs w:val="24"/>
              <w14:ligatures w14:val="standardContextual"/>
            </w:rPr>
          </w:pPr>
          <w:hyperlink w:anchor="_Toc233371281" w:history="1">
            <w:r w:rsidRPr="00A811D3">
              <w:rPr>
                <w:rStyle w:val="a5"/>
                <w:noProof/>
              </w:rPr>
              <w:t xml:space="preserve">7.3.1 </w:t>
            </w:r>
            <w:r w:rsidRPr="00A811D3">
              <w:rPr>
                <w:rStyle w:val="a5"/>
                <w:noProof/>
              </w:rPr>
              <w:t>實驗假設</w:t>
            </w:r>
            <w:r>
              <w:rPr>
                <w:noProof/>
              </w:rPr>
              <w:tab/>
            </w:r>
            <w:r>
              <w:rPr>
                <w:noProof/>
              </w:rPr>
              <w:fldChar w:fldCharType="begin"/>
            </w:r>
            <w:r>
              <w:rPr>
                <w:noProof/>
              </w:rPr>
              <w:instrText xml:space="preserve"> PAGEREF _Toc233371281 \h </w:instrText>
            </w:r>
            <w:r>
              <w:rPr>
                <w:noProof/>
              </w:rPr>
            </w:r>
            <w:r>
              <w:rPr>
                <w:noProof/>
              </w:rPr>
              <w:fldChar w:fldCharType="separate"/>
            </w:r>
            <w:r>
              <w:rPr>
                <w:noProof/>
              </w:rPr>
              <w:t>23</w:t>
            </w:r>
            <w:r>
              <w:rPr>
                <w:noProof/>
              </w:rPr>
              <w:fldChar w:fldCharType="end"/>
            </w:r>
          </w:hyperlink>
        </w:p>
        <w:p w14:paraId="5B7564B0" w14:textId="5EA56567" w:rsidR="00862DE1" w:rsidRDefault="00862DE1">
          <w:pPr>
            <w:pStyle w:val="30"/>
            <w:tabs>
              <w:tab w:val="right" w:leader="dot" w:pos="9350"/>
            </w:tabs>
            <w:ind w:left="880"/>
            <w:rPr>
              <w:rFonts w:asciiTheme="minorHAnsi" w:hAnsiTheme="minorHAnsi" w:cstheme="minorBidi"/>
              <w:noProof/>
              <w:kern w:val="2"/>
              <w:sz w:val="24"/>
              <w:szCs w:val="24"/>
              <w14:ligatures w14:val="standardContextual"/>
            </w:rPr>
          </w:pPr>
          <w:hyperlink w:anchor="_Toc233371282" w:history="1">
            <w:r w:rsidRPr="00A811D3">
              <w:rPr>
                <w:rStyle w:val="a5"/>
                <w:noProof/>
              </w:rPr>
              <w:t xml:space="preserve">7.3.2 Workload </w:t>
            </w:r>
            <w:r w:rsidRPr="00A811D3">
              <w:rPr>
                <w:rStyle w:val="a5"/>
                <w:noProof/>
              </w:rPr>
              <w:t>來源與合理性</w:t>
            </w:r>
            <w:r>
              <w:rPr>
                <w:noProof/>
              </w:rPr>
              <w:tab/>
            </w:r>
            <w:r>
              <w:rPr>
                <w:noProof/>
              </w:rPr>
              <w:fldChar w:fldCharType="begin"/>
            </w:r>
            <w:r>
              <w:rPr>
                <w:noProof/>
              </w:rPr>
              <w:instrText xml:space="preserve"> PAGEREF _Toc233371282 \h </w:instrText>
            </w:r>
            <w:r>
              <w:rPr>
                <w:noProof/>
              </w:rPr>
            </w:r>
            <w:r>
              <w:rPr>
                <w:noProof/>
              </w:rPr>
              <w:fldChar w:fldCharType="separate"/>
            </w:r>
            <w:r>
              <w:rPr>
                <w:noProof/>
              </w:rPr>
              <w:t>23</w:t>
            </w:r>
            <w:r>
              <w:rPr>
                <w:noProof/>
              </w:rPr>
              <w:fldChar w:fldCharType="end"/>
            </w:r>
          </w:hyperlink>
        </w:p>
        <w:p w14:paraId="41A48B14" w14:textId="6D448BC9" w:rsidR="00862DE1" w:rsidRDefault="00862DE1">
          <w:pPr>
            <w:pStyle w:val="30"/>
            <w:tabs>
              <w:tab w:val="right" w:leader="dot" w:pos="9350"/>
            </w:tabs>
            <w:ind w:left="880"/>
            <w:rPr>
              <w:rFonts w:asciiTheme="minorHAnsi" w:hAnsiTheme="minorHAnsi" w:cstheme="minorBidi"/>
              <w:noProof/>
              <w:kern w:val="2"/>
              <w:sz w:val="24"/>
              <w:szCs w:val="24"/>
              <w14:ligatures w14:val="standardContextual"/>
            </w:rPr>
          </w:pPr>
          <w:hyperlink w:anchor="_Toc233371283" w:history="1">
            <w:r w:rsidRPr="00A811D3">
              <w:rPr>
                <w:rStyle w:val="a5"/>
                <w:noProof/>
              </w:rPr>
              <w:t xml:space="preserve">7.3.3 </w:t>
            </w:r>
            <w:r w:rsidRPr="00A811D3">
              <w:rPr>
                <w:rStyle w:val="a5"/>
                <w:noProof/>
              </w:rPr>
              <w:t>環境設定與參數選擇</w:t>
            </w:r>
            <w:r>
              <w:rPr>
                <w:noProof/>
              </w:rPr>
              <w:tab/>
            </w:r>
            <w:r>
              <w:rPr>
                <w:noProof/>
              </w:rPr>
              <w:fldChar w:fldCharType="begin"/>
            </w:r>
            <w:r>
              <w:rPr>
                <w:noProof/>
              </w:rPr>
              <w:instrText xml:space="preserve"> PAGEREF _Toc233371283 \h </w:instrText>
            </w:r>
            <w:r>
              <w:rPr>
                <w:noProof/>
              </w:rPr>
            </w:r>
            <w:r>
              <w:rPr>
                <w:noProof/>
              </w:rPr>
              <w:fldChar w:fldCharType="separate"/>
            </w:r>
            <w:r>
              <w:rPr>
                <w:noProof/>
              </w:rPr>
              <w:t>23</w:t>
            </w:r>
            <w:r>
              <w:rPr>
                <w:noProof/>
              </w:rPr>
              <w:fldChar w:fldCharType="end"/>
            </w:r>
          </w:hyperlink>
        </w:p>
        <w:p w14:paraId="6078619E" w14:textId="777CA879" w:rsidR="00862DE1" w:rsidRDefault="00862DE1">
          <w:pPr>
            <w:pStyle w:val="30"/>
            <w:tabs>
              <w:tab w:val="right" w:leader="dot" w:pos="9350"/>
            </w:tabs>
            <w:ind w:left="880"/>
            <w:rPr>
              <w:rFonts w:asciiTheme="minorHAnsi" w:hAnsiTheme="minorHAnsi" w:cstheme="minorBidi"/>
              <w:noProof/>
              <w:kern w:val="2"/>
              <w:sz w:val="24"/>
              <w:szCs w:val="24"/>
              <w14:ligatures w14:val="standardContextual"/>
            </w:rPr>
          </w:pPr>
          <w:hyperlink w:anchor="_Toc233371284" w:history="1">
            <w:r w:rsidRPr="00A811D3">
              <w:rPr>
                <w:rStyle w:val="a5"/>
                <w:noProof/>
              </w:rPr>
              <w:t xml:space="preserve">7.3.4 </w:t>
            </w:r>
            <w:r w:rsidRPr="00A811D3">
              <w:rPr>
                <w:rStyle w:val="a5"/>
                <w:noProof/>
              </w:rPr>
              <w:t>統計顯著性確保</w:t>
            </w:r>
            <w:r>
              <w:rPr>
                <w:noProof/>
              </w:rPr>
              <w:tab/>
            </w:r>
            <w:r>
              <w:rPr>
                <w:noProof/>
              </w:rPr>
              <w:fldChar w:fldCharType="begin"/>
            </w:r>
            <w:r>
              <w:rPr>
                <w:noProof/>
              </w:rPr>
              <w:instrText xml:space="preserve"> PAGEREF _Toc233371284 \h </w:instrText>
            </w:r>
            <w:r>
              <w:rPr>
                <w:noProof/>
              </w:rPr>
            </w:r>
            <w:r>
              <w:rPr>
                <w:noProof/>
              </w:rPr>
              <w:fldChar w:fldCharType="separate"/>
            </w:r>
            <w:r>
              <w:rPr>
                <w:noProof/>
              </w:rPr>
              <w:t>24</w:t>
            </w:r>
            <w:r>
              <w:rPr>
                <w:noProof/>
              </w:rPr>
              <w:fldChar w:fldCharType="end"/>
            </w:r>
          </w:hyperlink>
        </w:p>
        <w:p w14:paraId="0545E50F" w14:textId="43EC08F0" w:rsidR="00862DE1" w:rsidRDefault="00862DE1">
          <w:pPr>
            <w:pStyle w:val="11"/>
            <w:tabs>
              <w:tab w:val="right" w:leader="dot" w:pos="9350"/>
            </w:tabs>
            <w:rPr>
              <w:rFonts w:asciiTheme="minorHAnsi" w:hAnsiTheme="minorHAnsi" w:cstheme="minorBidi"/>
              <w:noProof/>
              <w:kern w:val="2"/>
              <w:sz w:val="24"/>
              <w:szCs w:val="24"/>
              <w14:ligatures w14:val="standardContextual"/>
            </w:rPr>
          </w:pPr>
          <w:hyperlink w:anchor="_Toc233371285" w:history="1">
            <w:r w:rsidRPr="00A811D3">
              <w:rPr>
                <w:rStyle w:val="a5"/>
                <w:noProof/>
              </w:rPr>
              <w:t xml:space="preserve">8. </w:t>
            </w:r>
            <w:r w:rsidRPr="00A811D3">
              <w:rPr>
                <w:rStyle w:val="a5"/>
                <w:noProof/>
              </w:rPr>
              <w:t>方法設計與實驗結果：自製壓力測試程式</w:t>
            </w:r>
            <w:r>
              <w:rPr>
                <w:noProof/>
              </w:rPr>
              <w:tab/>
            </w:r>
            <w:r>
              <w:rPr>
                <w:noProof/>
              </w:rPr>
              <w:fldChar w:fldCharType="begin"/>
            </w:r>
            <w:r>
              <w:rPr>
                <w:noProof/>
              </w:rPr>
              <w:instrText xml:space="preserve"> PAGEREF _Toc233371285 \h </w:instrText>
            </w:r>
            <w:r>
              <w:rPr>
                <w:noProof/>
              </w:rPr>
            </w:r>
            <w:r>
              <w:rPr>
                <w:noProof/>
              </w:rPr>
              <w:fldChar w:fldCharType="separate"/>
            </w:r>
            <w:r>
              <w:rPr>
                <w:noProof/>
              </w:rPr>
              <w:t>25</w:t>
            </w:r>
            <w:r>
              <w:rPr>
                <w:noProof/>
              </w:rPr>
              <w:fldChar w:fldCharType="end"/>
            </w:r>
          </w:hyperlink>
        </w:p>
        <w:p w14:paraId="6571312F" w14:textId="475806BE"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86" w:history="1">
            <w:r w:rsidRPr="00A811D3">
              <w:rPr>
                <w:rStyle w:val="a5"/>
                <w:noProof/>
              </w:rPr>
              <w:t xml:space="preserve">8.1 </w:t>
            </w:r>
            <w:r w:rsidRPr="00A811D3">
              <w:rPr>
                <w:rStyle w:val="a5"/>
                <w:noProof/>
              </w:rPr>
              <w:t>動機：為何需要自製壓力測試工具</w:t>
            </w:r>
            <w:r>
              <w:rPr>
                <w:noProof/>
              </w:rPr>
              <w:tab/>
            </w:r>
            <w:r>
              <w:rPr>
                <w:noProof/>
              </w:rPr>
              <w:fldChar w:fldCharType="begin"/>
            </w:r>
            <w:r>
              <w:rPr>
                <w:noProof/>
              </w:rPr>
              <w:instrText xml:space="preserve"> PAGEREF _Toc233371286 \h </w:instrText>
            </w:r>
            <w:r>
              <w:rPr>
                <w:noProof/>
              </w:rPr>
            </w:r>
            <w:r>
              <w:rPr>
                <w:noProof/>
              </w:rPr>
              <w:fldChar w:fldCharType="separate"/>
            </w:r>
            <w:r>
              <w:rPr>
                <w:noProof/>
              </w:rPr>
              <w:t>25</w:t>
            </w:r>
            <w:r>
              <w:rPr>
                <w:noProof/>
              </w:rPr>
              <w:fldChar w:fldCharType="end"/>
            </w:r>
          </w:hyperlink>
        </w:p>
        <w:p w14:paraId="4278D5E1" w14:textId="171B021F" w:rsidR="00862DE1" w:rsidRDefault="00862DE1">
          <w:pPr>
            <w:pStyle w:val="30"/>
            <w:tabs>
              <w:tab w:val="right" w:leader="dot" w:pos="9350"/>
            </w:tabs>
            <w:ind w:left="880"/>
            <w:rPr>
              <w:rFonts w:asciiTheme="minorHAnsi" w:hAnsiTheme="minorHAnsi" w:cstheme="minorBidi"/>
              <w:noProof/>
              <w:kern w:val="2"/>
              <w:sz w:val="24"/>
              <w:szCs w:val="24"/>
              <w14:ligatures w14:val="standardContextual"/>
            </w:rPr>
          </w:pPr>
          <w:hyperlink w:anchor="_Toc233371287" w:history="1">
            <w:r w:rsidRPr="00A811D3">
              <w:rPr>
                <w:rStyle w:val="a5"/>
                <w:noProof/>
              </w:rPr>
              <w:t xml:space="preserve">8.1.1 </w:t>
            </w:r>
            <w:r w:rsidRPr="00A811D3">
              <w:rPr>
                <w:rStyle w:val="a5"/>
                <w:noProof/>
              </w:rPr>
              <w:t>容器端補充量測：</w:t>
            </w:r>
            <w:r w:rsidRPr="00A811D3">
              <w:rPr>
                <w:rStyle w:val="a5"/>
                <w:noProof/>
              </w:rPr>
              <w:t xml:space="preserve">host </w:t>
            </w:r>
            <w:r w:rsidRPr="00A811D3">
              <w:rPr>
                <w:rStyle w:val="a5"/>
                <w:noProof/>
              </w:rPr>
              <w:t>端亂數壓力源敏感度分析</w:t>
            </w:r>
            <w:r>
              <w:rPr>
                <w:noProof/>
              </w:rPr>
              <w:tab/>
            </w:r>
            <w:r>
              <w:rPr>
                <w:noProof/>
              </w:rPr>
              <w:fldChar w:fldCharType="begin"/>
            </w:r>
            <w:r>
              <w:rPr>
                <w:noProof/>
              </w:rPr>
              <w:instrText xml:space="preserve"> PAGEREF _Toc233371287 \h </w:instrText>
            </w:r>
            <w:r>
              <w:rPr>
                <w:noProof/>
              </w:rPr>
            </w:r>
            <w:r>
              <w:rPr>
                <w:noProof/>
              </w:rPr>
              <w:fldChar w:fldCharType="separate"/>
            </w:r>
            <w:r>
              <w:rPr>
                <w:noProof/>
              </w:rPr>
              <w:t>25</w:t>
            </w:r>
            <w:r>
              <w:rPr>
                <w:noProof/>
              </w:rPr>
              <w:fldChar w:fldCharType="end"/>
            </w:r>
          </w:hyperlink>
        </w:p>
        <w:p w14:paraId="30B1F19B" w14:textId="190BED9E"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88" w:history="1">
            <w:r w:rsidRPr="00A811D3">
              <w:rPr>
                <w:rStyle w:val="a5"/>
                <w:noProof/>
              </w:rPr>
              <w:t xml:space="preserve">8.2 </w:t>
            </w:r>
            <w:r w:rsidRPr="00A811D3">
              <w:rPr>
                <w:rStyle w:val="a5"/>
                <w:noProof/>
              </w:rPr>
              <w:t>方法設計</w:t>
            </w:r>
            <w:r>
              <w:rPr>
                <w:noProof/>
              </w:rPr>
              <w:tab/>
            </w:r>
            <w:r>
              <w:rPr>
                <w:noProof/>
              </w:rPr>
              <w:fldChar w:fldCharType="begin"/>
            </w:r>
            <w:r>
              <w:rPr>
                <w:noProof/>
              </w:rPr>
              <w:instrText xml:space="preserve"> PAGEREF _Toc233371288 \h </w:instrText>
            </w:r>
            <w:r>
              <w:rPr>
                <w:noProof/>
              </w:rPr>
            </w:r>
            <w:r>
              <w:rPr>
                <w:noProof/>
              </w:rPr>
              <w:fldChar w:fldCharType="separate"/>
            </w:r>
            <w:r>
              <w:rPr>
                <w:noProof/>
              </w:rPr>
              <w:t>26</w:t>
            </w:r>
            <w:r>
              <w:rPr>
                <w:noProof/>
              </w:rPr>
              <w:fldChar w:fldCharType="end"/>
            </w:r>
          </w:hyperlink>
        </w:p>
        <w:p w14:paraId="358E8B1F" w14:textId="27E49B99"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89" w:history="1">
            <w:r w:rsidRPr="00A811D3">
              <w:rPr>
                <w:rStyle w:val="a5"/>
                <w:noProof/>
              </w:rPr>
              <w:t xml:space="preserve">8.4 </w:t>
            </w:r>
            <w:r w:rsidRPr="00A811D3">
              <w:rPr>
                <w:rStyle w:val="a5"/>
                <w:noProof/>
              </w:rPr>
              <w:t>實驗結果</w:t>
            </w:r>
            <w:r>
              <w:rPr>
                <w:noProof/>
              </w:rPr>
              <w:tab/>
            </w:r>
            <w:r>
              <w:rPr>
                <w:noProof/>
              </w:rPr>
              <w:fldChar w:fldCharType="begin"/>
            </w:r>
            <w:r>
              <w:rPr>
                <w:noProof/>
              </w:rPr>
              <w:instrText xml:space="preserve"> PAGEREF _Toc233371289 \h </w:instrText>
            </w:r>
            <w:r>
              <w:rPr>
                <w:noProof/>
              </w:rPr>
            </w:r>
            <w:r>
              <w:rPr>
                <w:noProof/>
              </w:rPr>
              <w:fldChar w:fldCharType="separate"/>
            </w:r>
            <w:r>
              <w:rPr>
                <w:noProof/>
              </w:rPr>
              <w:t>27</w:t>
            </w:r>
            <w:r>
              <w:rPr>
                <w:noProof/>
              </w:rPr>
              <w:fldChar w:fldCharType="end"/>
            </w:r>
          </w:hyperlink>
        </w:p>
        <w:p w14:paraId="387BE680" w14:textId="7FD035BD" w:rsidR="00862DE1" w:rsidRDefault="00862DE1">
          <w:pPr>
            <w:pStyle w:val="11"/>
            <w:tabs>
              <w:tab w:val="right" w:leader="dot" w:pos="9350"/>
            </w:tabs>
            <w:rPr>
              <w:rFonts w:asciiTheme="minorHAnsi" w:hAnsiTheme="minorHAnsi" w:cstheme="minorBidi"/>
              <w:noProof/>
              <w:kern w:val="2"/>
              <w:sz w:val="24"/>
              <w:szCs w:val="24"/>
              <w14:ligatures w14:val="standardContextual"/>
            </w:rPr>
          </w:pPr>
          <w:hyperlink w:anchor="_Toc233371290" w:history="1">
            <w:r w:rsidRPr="00A811D3">
              <w:rPr>
                <w:rStyle w:val="a5"/>
                <w:noProof/>
              </w:rPr>
              <w:t xml:space="preserve">9. </w:t>
            </w:r>
            <w:r w:rsidRPr="00A811D3">
              <w:rPr>
                <w:rStyle w:val="a5"/>
                <w:noProof/>
              </w:rPr>
              <w:t>研究限制與後續方向</w:t>
            </w:r>
            <w:r>
              <w:rPr>
                <w:noProof/>
              </w:rPr>
              <w:tab/>
            </w:r>
            <w:r>
              <w:rPr>
                <w:noProof/>
              </w:rPr>
              <w:fldChar w:fldCharType="begin"/>
            </w:r>
            <w:r>
              <w:rPr>
                <w:noProof/>
              </w:rPr>
              <w:instrText xml:space="preserve"> PAGEREF _Toc233371290 \h </w:instrText>
            </w:r>
            <w:r>
              <w:rPr>
                <w:noProof/>
              </w:rPr>
            </w:r>
            <w:r>
              <w:rPr>
                <w:noProof/>
              </w:rPr>
              <w:fldChar w:fldCharType="separate"/>
            </w:r>
            <w:r>
              <w:rPr>
                <w:noProof/>
              </w:rPr>
              <w:t>28</w:t>
            </w:r>
            <w:r>
              <w:rPr>
                <w:noProof/>
              </w:rPr>
              <w:fldChar w:fldCharType="end"/>
            </w:r>
          </w:hyperlink>
        </w:p>
        <w:p w14:paraId="044685DC" w14:textId="354B35D0"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91" w:history="1">
            <w:r w:rsidRPr="00A811D3">
              <w:rPr>
                <w:rStyle w:val="a5"/>
                <w:noProof/>
              </w:rPr>
              <w:t xml:space="preserve">9.1 </w:t>
            </w:r>
            <w:r w:rsidRPr="00A811D3">
              <w:rPr>
                <w:rStyle w:val="a5"/>
                <w:noProof/>
              </w:rPr>
              <w:t>量測工具的固有限制</w:t>
            </w:r>
            <w:r>
              <w:rPr>
                <w:noProof/>
              </w:rPr>
              <w:tab/>
            </w:r>
            <w:r>
              <w:rPr>
                <w:noProof/>
              </w:rPr>
              <w:fldChar w:fldCharType="begin"/>
            </w:r>
            <w:r>
              <w:rPr>
                <w:noProof/>
              </w:rPr>
              <w:instrText xml:space="preserve"> PAGEREF _Toc233371291 \h </w:instrText>
            </w:r>
            <w:r>
              <w:rPr>
                <w:noProof/>
              </w:rPr>
            </w:r>
            <w:r>
              <w:rPr>
                <w:noProof/>
              </w:rPr>
              <w:fldChar w:fldCharType="separate"/>
            </w:r>
            <w:r>
              <w:rPr>
                <w:noProof/>
              </w:rPr>
              <w:t>28</w:t>
            </w:r>
            <w:r>
              <w:rPr>
                <w:noProof/>
              </w:rPr>
              <w:fldChar w:fldCharType="end"/>
            </w:r>
          </w:hyperlink>
        </w:p>
        <w:p w14:paraId="2089F5BB" w14:textId="6A84806B" w:rsidR="00862DE1" w:rsidRDefault="00862DE1">
          <w:pPr>
            <w:pStyle w:val="30"/>
            <w:tabs>
              <w:tab w:val="right" w:leader="dot" w:pos="9350"/>
            </w:tabs>
            <w:ind w:left="880"/>
            <w:rPr>
              <w:rFonts w:asciiTheme="minorHAnsi" w:hAnsiTheme="minorHAnsi" w:cstheme="minorBidi"/>
              <w:noProof/>
              <w:kern w:val="2"/>
              <w:sz w:val="24"/>
              <w:szCs w:val="24"/>
              <w14:ligatures w14:val="standardContextual"/>
            </w:rPr>
          </w:pPr>
          <w:hyperlink w:anchor="_Toc233371292" w:history="1">
            <w:r w:rsidRPr="00A811D3">
              <w:rPr>
                <w:rStyle w:val="a5"/>
                <w:noProof/>
              </w:rPr>
              <w:t xml:space="preserve">9.1.1 eBPF </w:t>
            </w:r>
            <w:r w:rsidRPr="00A811D3">
              <w:rPr>
                <w:rStyle w:val="a5"/>
                <w:noProof/>
              </w:rPr>
              <w:t>動態量測工具</w:t>
            </w:r>
            <w:r>
              <w:rPr>
                <w:noProof/>
              </w:rPr>
              <w:tab/>
            </w:r>
            <w:r>
              <w:rPr>
                <w:noProof/>
              </w:rPr>
              <w:fldChar w:fldCharType="begin"/>
            </w:r>
            <w:r>
              <w:rPr>
                <w:noProof/>
              </w:rPr>
              <w:instrText xml:space="preserve"> PAGEREF _Toc233371292 \h </w:instrText>
            </w:r>
            <w:r>
              <w:rPr>
                <w:noProof/>
              </w:rPr>
            </w:r>
            <w:r>
              <w:rPr>
                <w:noProof/>
              </w:rPr>
              <w:fldChar w:fldCharType="separate"/>
            </w:r>
            <w:r>
              <w:rPr>
                <w:noProof/>
              </w:rPr>
              <w:t>28</w:t>
            </w:r>
            <w:r>
              <w:rPr>
                <w:noProof/>
              </w:rPr>
              <w:fldChar w:fldCharType="end"/>
            </w:r>
          </w:hyperlink>
        </w:p>
        <w:p w14:paraId="67A4D23C" w14:textId="34EE1871" w:rsidR="00862DE1" w:rsidRDefault="00862DE1">
          <w:pPr>
            <w:pStyle w:val="30"/>
            <w:tabs>
              <w:tab w:val="right" w:leader="dot" w:pos="9350"/>
            </w:tabs>
            <w:ind w:left="880"/>
            <w:rPr>
              <w:rFonts w:asciiTheme="minorHAnsi" w:hAnsiTheme="minorHAnsi" w:cstheme="minorBidi"/>
              <w:noProof/>
              <w:kern w:val="2"/>
              <w:sz w:val="24"/>
              <w:szCs w:val="24"/>
              <w14:ligatures w14:val="standardContextual"/>
            </w:rPr>
          </w:pPr>
          <w:hyperlink w:anchor="_Toc233371293" w:history="1">
            <w:r w:rsidRPr="00A811D3">
              <w:rPr>
                <w:rStyle w:val="a5"/>
                <w:noProof/>
              </w:rPr>
              <w:t xml:space="preserve">9.1.2 </w:t>
            </w:r>
            <w:r w:rsidRPr="00A811D3">
              <w:rPr>
                <w:rStyle w:val="a5"/>
                <w:noProof/>
              </w:rPr>
              <w:t>自製壓力測試工具</w:t>
            </w:r>
            <w:r>
              <w:rPr>
                <w:noProof/>
              </w:rPr>
              <w:tab/>
            </w:r>
            <w:r>
              <w:rPr>
                <w:noProof/>
              </w:rPr>
              <w:fldChar w:fldCharType="begin"/>
            </w:r>
            <w:r>
              <w:rPr>
                <w:noProof/>
              </w:rPr>
              <w:instrText xml:space="preserve"> PAGEREF _Toc233371293 \h </w:instrText>
            </w:r>
            <w:r>
              <w:rPr>
                <w:noProof/>
              </w:rPr>
            </w:r>
            <w:r>
              <w:rPr>
                <w:noProof/>
              </w:rPr>
              <w:fldChar w:fldCharType="separate"/>
            </w:r>
            <w:r>
              <w:rPr>
                <w:noProof/>
              </w:rPr>
              <w:t>28</w:t>
            </w:r>
            <w:r>
              <w:rPr>
                <w:noProof/>
              </w:rPr>
              <w:fldChar w:fldCharType="end"/>
            </w:r>
          </w:hyperlink>
        </w:p>
        <w:p w14:paraId="392236B1" w14:textId="1EFD80A4"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94" w:history="1">
            <w:r w:rsidRPr="00A811D3">
              <w:rPr>
                <w:rStyle w:val="a5"/>
                <w:noProof/>
              </w:rPr>
              <w:t xml:space="preserve">9.2 </w:t>
            </w:r>
            <w:r w:rsidRPr="00A811D3">
              <w:rPr>
                <w:rStyle w:val="a5"/>
                <w:noProof/>
              </w:rPr>
              <w:t>記憶體區段對應與動態追蹤：跨虛擬化形式的未完成項目</w:t>
            </w:r>
            <w:r>
              <w:rPr>
                <w:noProof/>
              </w:rPr>
              <w:tab/>
            </w:r>
            <w:r>
              <w:rPr>
                <w:noProof/>
              </w:rPr>
              <w:fldChar w:fldCharType="begin"/>
            </w:r>
            <w:r>
              <w:rPr>
                <w:noProof/>
              </w:rPr>
              <w:instrText xml:space="preserve"> PAGEREF _Toc233371294 \h </w:instrText>
            </w:r>
            <w:r>
              <w:rPr>
                <w:noProof/>
              </w:rPr>
            </w:r>
            <w:r>
              <w:rPr>
                <w:noProof/>
              </w:rPr>
              <w:fldChar w:fldCharType="separate"/>
            </w:r>
            <w:r>
              <w:rPr>
                <w:noProof/>
              </w:rPr>
              <w:t>29</w:t>
            </w:r>
            <w:r>
              <w:rPr>
                <w:noProof/>
              </w:rPr>
              <w:fldChar w:fldCharType="end"/>
            </w:r>
          </w:hyperlink>
        </w:p>
        <w:p w14:paraId="7098F78B" w14:textId="7F1FD990"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95" w:history="1">
            <w:r w:rsidRPr="00A811D3">
              <w:rPr>
                <w:rStyle w:val="a5"/>
                <w:noProof/>
              </w:rPr>
              <w:t xml:space="preserve">9.3 </w:t>
            </w:r>
            <w:r w:rsidRPr="00A811D3">
              <w:rPr>
                <w:rStyle w:val="a5"/>
                <w:rFonts w:eastAsia="新細明體"/>
                <w:noProof/>
              </w:rPr>
              <w:t>VM</w:t>
            </w:r>
            <w:r w:rsidRPr="00A811D3">
              <w:rPr>
                <w:rStyle w:val="a5"/>
                <w:rFonts w:ascii="新細明體" w:eastAsia="新細明體" w:hAnsi="新細明體" w:cs="新細明體"/>
                <w:noProof/>
              </w:rPr>
              <w:t>端</w:t>
            </w:r>
            <w:r w:rsidRPr="00A811D3">
              <w:rPr>
                <w:rStyle w:val="a5"/>
                <w:rFonts w:eastAsia="新細明體"/>
                <w:noProof/>
              </w:rPr>
              <w:t>workload</w:t>
            </w:r>
            <w:r w:rsidRPr="00A811D3">
              <w:rPr>
                <w:rStyle w:val="a5"/>
                <w:rFonts w:ascii="新細明體" w:eastAsia="新細明體" w:hAnsi="新細明體" w:cs="新細明體"/>
                <w:noProof/>
              </w:rPr>
              <w:t>完善</w:t>
            </w:r>
            <w:r>
              <w:rPr>
                <w:noProof/>
              </w:rPr>
              <w:tab/>
            </w:r>
            <w:r>
              <w:rPr>
                <w:noProof/>
              </w:rPr>
              <w:fldChar w:fldCharType="begin"/>
            </w:r>
            <w:r>
              <w:rPr>
                <w:noProof/>
              </w:rPr>
              <w:instrText xml:space="preserve"> PAGEREF _Toc233371295 \h </w:instrText>
            </w:r>
            <w:r>
              <w:rPr>
                <w:noProof/>
              </w:rPr>
            </w:r>
            <w:r>
              <w:rPr>
                <w:noProof/>
              </w:rPr>
              <w:fldChar w:fldCharType="separate"/>
            </w:r>
            <w:r>
              <w:rPr>
                <w:noProof/>
              </w:rPr>
              <w:t>29</w:t>
            </w:r>
            <w:r>
              <w:rPr>
                <w:noProof/>
              </w:rPr>
              <w:fldChar w:fldCharType="end"/>
            </w:r>
          </w:hyperlink>
        </w:p>
        <w:p w14:paraId="375D8822" w14:textId="50665B27" w:rsidR="00862DE1" w:rsidRDefault="00862DE1">
          <w:pPr>
            <w:pStyle w:val="20"/>
            <w:tabs>
              <w:tab w:val="right" w:leader="dot" w:pos="9350"/>
            </w:tabs>
            <w:ind w:left="440"/>
            <w:rPr>
              <w:rFonts w:asciiTheme="minorHAnsi" w:hAnsiTheme="minorHAnsi" w:cstheme="minorBidi"/>
              <w:noProof/>
              <w:kern w:val="2"/>
              <w:sz w:val="24"/>
              <w:szCs w:val="24"/>
              <w14:ligatures w14:val="standardContextual"/>
            </w:rPr>
          </w:pPr>
          <w:hyperlink w:anchor="_Toc233371296" w:history="1">
            <w:r w:rsidRPr="00A811D3">
              <w:rPr>
                <w:rStyle w:val="a5"/>
                <w:noProof/>
              </w:rPr>
              <w:t xml:space="preserve">9.4 </w:t>
            </w:r>
            <w:r w:rsidRPr="00A811D3">
              <w:rPr>
                <w:rStyle w:val="a5"/>
                <w:noProof/>
              </w:rPr>
              <w:t>後續研究方向</w:t>
            </w:r>
            <w:r>
              <w:rPr>
                <w:noProof/>
              </w:rPr>
              <w:tab/>
            </w:r>
            <w:r>
              <w:rPr>
                <w:noProof/>
              </w:rPr>
              <w:fldChar w:fldCharType="begin"/>
            </w:r>
            <w:r>
              <w:rPr>
                <w:noProof/>
              </w:rPr>
              <w:instrText xml:space="preserve"> PAGEREF _Toc233371296 \h </w:instrText>
            </w:r>
            <w:r>
              <w:rPr>
                <w:noProof/>
              </w:rPr>
            </w:r>
            <w:r>
              <w:rPr>
                <w:noProof/>
              </w:rPr>
              <w:fldChar w:fldCharType="separate"/>
            </w:r>
            <w:r>
              <w:rPr>
                <w:noProof/>
              </w:rPr>
              <w:t>30</w:t>
            </w:r>
            <w:r>
              <w:rPr>
                <w:noProof/>
              </w:rPr>
              <w:fldChar w:fldCharType="end"/>
            </w:r>
          </w:hyperlink>
        </w:p>
        <w:p w14:paraId="1A3C44EA" w14:textId="4CADE876" w:rsidR="00862DE1" w:rsidRDefault="00862DE1">
          <w:pPr>
            <w:pStyle w:val="11"/>
            <w:tabs>
              <w:tab w:val="right" w:leader="dot" w:pos="9350"/>
            </w:tabs>
            <w:rPr>
              <w:rFonts w:asciiTheme="minorHAnsi" w:hAnsiTheme="minorHAnsi" w:cstheme="minorBidi"/>
              <w:noProof/>
              <w:kern w:val="2"/>
              <w:sz w:val="24"/>
              <w:szCs w:val="24"/>
              <w14:ligatures w14:val="standardContextual"/>
            </w:rPr>
          </w:pPr>
          <w:hyperlink w:anchor="_Toc233371297" w:history="1">
            <w:r w:rsidRPr="00A811D3">
              <w:rPr>
                <w:rStyle w:val="a5"/>
                <w:noProof/>
              </w:rPr>
              <w:t xml:space="preserve">10. </w:t>
            </w:r>
            <w:r w:rsidRPr="00A811D3">
              <w:rPr>
                <w:rStyle w:val="a5"/>
                <w:noProof/>
              </w:rPr>
              <w:t>結論</w:t>
            </w:r>
            <w:r>
              <w:rPr>
                <w:noProof/>
              </w:rPr>
              <w:tab/>
            </w:r>
            <w:r>
              <w:rPr>
                <w:noProof/>
              </w:rPr>
              <w:fldChar w:fldCharType="begin"/>
            </w:r>
            <w:r>
              <w:rPr>
                <w:noProof/>
              </w:rPr>
              <w:instrText xml:space="preserve"> PAGEREF _Toc233371297 \h </w:instrText>
            </w:r>
            <w:r>
              <w:rPr>
                <w:noProof/>
              </w:rPr>
            </w:r>
            <w:r>
              <w:rPr>
                <w:noProof/>
              </w:rPr>
              <w:fldChar w:fldCharType="separate"/>
            </w:r>
            <w:r>
              <w:rPr>
                <w:noProof/>
              </w:rPr>
              <w:t>31</w:t>
            </w:r>
            <w:r>
              <w:rPr>
                <w:noProof/>
              </w:rPr>
              <w:fldChar w:fldCharType="end"/>
            </w:r>
          </w:hyperlink>
        </w:p>
        <w:p w14:paraId="7E81C5EB" w14:textId="152C8034" w:rsidR="00BF299D" w:rsidRDefault="00BF6BD8">
          <w:r>
            <w:fldChar w:fldCharType="end"/>
          </w:r>
        </w:p>
      </w:sdtContent>
    </w:sdt>
    <w:p w14:paraId="5392C234" w14:textId="77777777" w:rsidR="00BF299D" w:rsidRDefault="00BF6BD8">
      <w:r>
        <w:br w:type="page"/>
      </w:r>
    </w:p>
    <w:p w14:paraId="40312C38" w14:textId="77777777" w:rsidR="00BF299D" w:rsidRDefault="00BF6BD8">
      <w:pPr>
        <w:pStyle w:val="1"/>
      </w:pPr>
      <w:bookmarkStart w:id="2" w:name="_Toc233371248"/>
      <w:r>
        <w:lastRenderedPageBreak/>
        <w:t>1. 問題背景</w:t>
      </w:r>
      <w:bookmarkEnd w:id="2"/>
    </w:p>
    <w:p w14:paraId="397A2654" w14:textId="77777777" w:rsidR="00BF299D" w:rsidRDefault="00BF6BD8">
      <w:pPr>
        <w:spacing w:after="160"/>
      </w:pPr>
      <w:r>
        <w:rPr>
          <w:rFonts w:eastAsia="Arial"/>
        </w:rPr>
        <w:t xml:space="preserve">Linux 的 </w:t>
      </w:r>
      <w:proofErr w:type="spellStart"/>
      <w:r>
        <w:rPr>
          <w:rFonts w:eastAsia="Arial"/>
        </w:rPr>
        <w:t>zswap</w:t>
      </w:r>
      <w:proofErr w:type="spellEnd"/>
      <w:r>
        <w:rPr>
          <w:rFonts w:eastAsia="Arial"/>
        </w:rPr>
        <w:t xml:space="preserve"> 是壓縮形式的 swap cache：當匿名頁面（anonymous page）因記憶體壓力被 swap out 時，</w:t>
      </w:r>
      <w:proofErr w:type="spellStart"/>
      <w:r>
        <w:rPr>
          <w:rFonts w:eastAsia="Arial"/>
        </w:rPr>
        <w:t>zswap</w:t>
      </w:r>
      <w:proofErr w:type="spellEnd"/>
      <w:r>
        <w:rPr>
          <w:rFonts w:eastAsia="Arial"/>
        </w:rPr>
        <w:t xml:space="preserve"> 會先將其壓縮並存放於記憶體中的 </w:t>
      </w:r>
      <w:proofErr w:type="spellStart"/>
      <w:r>
        <w:rPr>
          <w:rFonts w:eastAsia="Arial"/>
        </w:rPr>
        <w:t>zsmalloc</w:t>
      </w:r>
      <w:proofErr w:type="spellEnd"/>
      <w:r>
        <w:rPr>
          <w:rFonts w:eastAsia="Arial"/>
        </w:rPr>
        <w:t xml:space="preserve"> pool，避免緩慢的磁碟 I/O。然而，</w:t>
      </w:r>
      <w:proofErr w:type="spellStart"/>
      <w:r>
        <w:rPr>
          <w:rFonts w:eastAsia="Arial"/>
        </w:rPr>
        <w:t>zswap</w:t>
      </w:r>
      <w:proofErr w:type="spellEnd"/>
      <w:r>
        <w:rPr>
          <w:rFonts w:eastAsia="Arial"/>
        </w:rPr>
        <w:t xml:space="preserve"> 目前的實作不會檢查頁面內容是否與已儲存的其他頁面重複</w:t>
      </w:r>
      <w:proofErr w:type="gramStart"/>
      <w:r>
        <w:rPr>
          <w:rFonts w:eastAsia="Arial"/>
        </w:rPr>
        <w:t>——</w:t>
      </w:r>
      <w:proofErr w:type="gramEnd"/>
      <w:r>
        <w:rPr>
          <w:rFonts w:eastAsia="Arial"/>
        </w:rPr>
        <w:t xml:space="preserve">若 N </w:t>
      </w:r>
      <w:proofErr w:type="gramStart"/>
      <w:r>
        <w:rPr>
          <w:rFonts w:eastAsia="Arial"/>
        </w:rPr>
        <w:t>個</w:t>
      </w:r>
      <w:proofErr w:type="gramEnd"/>
      <w:r>
        <w:rPr>
          <w:rFonts w:eastAsia="Arial"/>
        </w:rPr>
        <w:t xml:space="preserve">內容相同的頁面進入 </w:t>
      </w:r>
      <w:proofErr w:type="spellStart"/>
      <w:r>
        <w:rPr>
          <w:rFonts w:eastAsia="Arial"/>
        </w:rPr>
        <w:t>zswap</w:t>
      </w:r>
      <w:proofErr w:type="spellEnd"/>
      <w:r>
        <w:rPr>
          <w:rFonts w:eastAsia="Arial"/>
        </w:rPr>
        <w:t xml:space="preserve">，系統會執行 N 次獨立壓縮、配置 N 份儲存空間、建立 N </w:t>
      </w:r>
      <w:proofErr w:type="gramStart"/>
      <w:r>
        <w:rPr>
          <w:rFonts w:eastAsia="Arial"/>
        </w:rPr>
        <w:t>個</w:t>
      </w:r>
      <w:proofErr w:type="gramEnd"/>
      <w:r>
        <w:rPr>
          <w:rFonts w:eastAsia="Arial"/>
        </w:rPr>
        <w:t xml:space="preserve"> </w:t>
      </w:r>
      <w:proofErr w:type="spellStart"/>
      <w:r>
        <w:rPr>
          <w:rFonts w:eastAsia="Arial"/>
        </w:rPr>
        <w:t>zswap_entry</w:t>
      </w:r>
      <w:proofErr w:type="spellEnd"/>
      <w:r>
        <w:rPr>
          <w:rFonts w:eastAsia="Arial"/>
        </w:rPr>
        <w:t>，造成 CPU 與記憶體的雙重浪費。</w:t>
      </w:r>
    </w:p>
    <w:p w14:paraId="1E1D3105" w14:textId="77777777" w:rsidR="00BF299D" w:rsidRDefault="00BF6BD8">
      <w:pPr>
        <w:spacing w:after="160"/>
      </w:pPr>
      <w:r>
        <w:rPr>
          <w:rFonts w:eastAsia="Arial"/>
        </w:rPr>
        <w:t xml:space="preserve">這個浪費在多副本運算環境（多容器、多虛擬機）中特別顯著：多個 instance 共享相同的 base image、相同的 runtime（如 </w:t>
      </w:r>
      <w:proofErr w:type="spellStart"/>
      <w:r>
        <w:rPr>
          <w:rFonts w:eastAsia="Arial"/>
        </w:rPr>
        <w:t>glibc</w:t>
      </w:r>
      <w:proofErr w:type="spellEnd"/>
      <w:r>
        <w:rPr>
          <w:rFonts w:eastAsia="Arial"/>
        </w:rPr>
        <w:t>、JVM、Python interpreter）、相同的 orchestration agent，在記憶體壓力下 swap out 時，自然容易產生大量內容重複的頁面。Kernel Same-page Merging（KSM）雖然能在記憶體充裕時合併相同頁面，但其作用範圍止於 swap-out 之前；一旦頁面進入 swap 層，KSM 的合併關係即告斷裂，因為 swap-out 通常發生在記憶體壓力最大、KSM 最沒有餘裕運作的時刻。</w:t>
      </w:r>
    </w:p>
    <w:p w14:paraId="60EE51C0" w14:textId="77777777" w:rsidR="00BF299D" w:rsidRDefault="00BF6BD8">
      <w:pPr>
        <w:spacing w:after="160"/>
      </w:pPr>
      <w:r>
        <w:rPr>
          <w:rFonts w:eastAsia="Arial"/>
        </w:rPr>
        <w:t>過去文獻對 swap 層級的內容重複</w:t>
      </w:r>
      <w:proofErr w:type="gramStart"/>
      <w:r>
        <w:rPr>
          <w:rFonts w:eastAsia="Arial"/>
        </w:rPr>
        <w:t>量測多侷限</w:t>
      </w:r>
      <w:proofErr w:type="gramEnd"/>
      <w:r>
        <w:rPr>
          <w:rFonts w:eastAsia="Arial"/>
        </w:rPr>
        <w:t xml:space="preserve">於單機場景：既有研究針對 </w:t>
      </w:r>
      <w:proofErr w:type="spellStart"/>
      <w:r>
        <w:rPr>
          <w:rFonts w:eastAsia="Arial"/>
        </w:rPr>
        <w:t>zram</w:t>
      </w:r>
      <w:proofErr w:type="spellEnd"/>
      <w:r>
        <w:rPr>
          <w:rFonts w:eastAsia="Arial"/>
        </w:rPr>
        <w:t xml:space="preserve"> 提出的 </w:t>
      </w:r>
      <w:proofErr w:type="spellStart"/>
      <w:r>
        <w:rPr>
          <w:rFonts w:eastAsia="Arial"/>
        </w:rPr>
        <w:t>dedup</w:t>
      </w:r>
      <w:proofErr w:type="spellEnd"/>
      <w:r>
        <w:rPr>
          <w:rFonts w:eastAsia="Arial"/>
        </w:rPr>
        <w:t xml:space="preserve"> patch，在 Android 單機裝置上</w:t>
      </w:r>
      <w:proofErr w:type="gramStart"/>
      <w:r>
        <w:rPr>
          <w:rFonts w:eastAsia="Arial"/>
        </w:rPr>
        <w:t>僅量得</w:t>
      </w:r>
      <w:proofErr w:type="gramEnd"/>
      <w:r>
        <w:rPr>
          <w:rFonts w:eastAsia="Arial"/>
        </w:rPr>
        <w:t>約 5% 的重複率，因效益不足而未被 mainline 採納。然而，容器化與</w:t>
      </w:r>
      <w:proofErr w:type="gramStart"/>
      <w:r>
        <w:rPr>
          <w:rFonts w:eastAsia="Arial"/>
        </w:rPr>
        <w:t>虛擬化多副本</w:t>
      </w:r>
      <w:proofErr w:type="gramEnd"/>
      <w:r>
        <w:rPr>
          <w:rFonts w:eastAsia="Arial"/>
        </w:rPr>
        <w:t>場景下的重複率從未被系統性量測過，這正是本課程 Initial Guide 階段一所設定的核心研究問題。</w:t>
      </w:r>
    </w:p>
    <w:p w14:paraId="31C310C9" w14:textId="77777777" w:rsidR="00BF299D" w:rsidRDefault="00BF6BD8">
      <w:pPr>
        <w:spacing w:after="160"/>
      </w:pPr>
      <w:r>
        <w:rPr>
          <w:rFonts w:eastAsia="Arial"/>
        </w:rPr>
        <w:t>Initial Guide 為此問題設計了明確的決策流程：</w:t>
      </w:r>
      <w:r>
        <w:rPr>
          <w:rFonts w:eastAsia="Arial"/>
          <w:i/>
          <w:iCs/>
        </w:rPr>
        <w:t xml:space="preserve">若量測得到的 </w:t>
      </w:r>
      <w:proofErr w:type="spellStart"/>
      <w:r>
        <w:rPr>
          <w:rFonts w:eastAsia="Arial"/>
          <w:i/>
          <w:iCs/>
        </w:rPr>
        <w:t>dedup</w:t>
      </w:r>
      <w:proofErr w:type="spellEnd"/>
      <w:r>
        <w:rPr>
          <w:rFonts w:eastAsia="Arial"/>
          <w:i/>
          <w:iCs/>
        </w:rPr>
        <w:t xml:space="preserve"> ratio 超過 10%，代表 content </w:t>
      </w:r>
      <w:proofErr w:type="spellStart"/>
      <w:r>
        <w:rPr>
          <w:rFonts w:eastAsia="Arial"/>
          <w:i/>
          <w:iCs/>
        </w:rPr>
        <w:t>dedup</w:t>
      </w:r>
      <w:proofErr w:type="spellEnd"/>
      <w:r>
        <w:rPr>
          <w:rFonts w:eastAsia="Arial"/>
          <w:i/>
          <w:iCs/>
        </w:rPr>
        <w:t xml:space="preserve"> 有足夠的收益空間，值得進入階段二的 kernel 修改；若所有 workload 皆低於 5%（與 Android 單機結果一致），則 </w:t>
      </w:r>
      <w:proofErr w:type="spellStart"/>
      <w:r>
        <w:rPr>
          <w:rFonts w:eastAsia="Arial"/>
          <w:i/>
          <w:iCs/>
        </w:rPr>
        <w:t>zswap</w:t>
      </w:r>
      <w:proofErr w:type="spellEnd"/>
      <w:r>
        <w:rPr>
          <w:rFonts w:eastAsia="Arial"/>
          <w:i/>
          <w:iCs/>
        </w:rPr>
        <w:t xml:space="preserve"> 層級的 content </w:t>
      </w:r>
      <w:proofErr w:type="spellStart"/>
      <w:r>
        <w:rPr>
          <w:rFonts w:eastAsia="Arial"/>
          <w:i/>
          <w:iCs/>
        </w:rPr>
        <w:t>dedup</w:t>
      </w:r>
      <w:proofErr w:type="spellEnd"/>
      <w:r>
        <w:rPr>
          <w:rFonts w:eastAsia="Arial"/>
          <w:i/>
          <w:iCs/>
        </w:rPr>
        <w:t xml:space="preserve"> 在工程上不具效益。</w:t>
      </w:r>
      <w:r>
        <w:rPr>
          <w:rFonts w:eastAsia="Arial"/>
        </w:rPr>
        <w:t>本研究即依此流程，分別在容器與 VM 兩種虛擬化形式下進行量測，並額外開發自製壓力測試工具以排除既有測試工具（stress-ng）的</w:t>
      </w:r>
      <w:proofErr w:type="gramStart"/>
      <w:r>
        <w:rPr>
          <w:rFonts w:eastAsia="Arial"/>
        </w:rPr>
        <w:t>不可控變因</w:t>
      </w:r>
      <w:proofErr w:type="gramEnd"/>
      <w:r>
        <w:rPr>
          <w:rFonts w:eastAsia="Arial"/>
        </w:rPr>
        <w:t>。</w:t>
      </w:r>
    </w:p>
    <w:p w14:paraId="2367C74A" w14:textId="77777777" w:rsidR="00BF299D" w:rsidRDefault="00BF6BD8">
      <w:pPr>
        <w:spacing w:after="160"/>
      </w:pPr>
      <w:proofErr w:type="gramStart"/>
      <w:r>
        <w:rPr>
          <w:rFonts w:eastAsia="Arial"/>
        </w:rPr>
        <w:t>（</w:t>
      </w:r>
      <w:proofErr w:type="gramEnd"/>
      <w:r>
        <w:rPr>
          <w:rFonts w:eastAsia="Arial"/>
        </w:rPr>
        <w:t>完整問題定義與既有文獻請參照課程 Initial Guide 文件，此處不再重複展開。）</w:t>
      </w:r>
    </w:p>
    <w:p w14:paraId="5F55144F" w14:textId="77777777" w:rsidR="00BF299D" w:rsidRDefault="00BF6BD8">
      <w:r>
        <w:br w:type="page"/>
      </w:r>
    </w:p>
    <w:p w14:paraId="5DF8FDE7" w14:textId="77777777" w:rsidR="00BF299D" w:rsidRDefault="00BF6BD8">
      <w:pPr>
        <w:pStyle w:val="1"/>
      </w:pPr>
      <w:bookmarkStart w:id="3" w:name="_Toc233371249"/>
      <w:r>
        <w:lastRenderedPageBreak/>
        <w:t>2. Research Questions</w:t>
      </w:r>
      <w:bookmarkEnd w:id="3"/>
    </w:p>
    <w:p w14:paraId="343173A4" w14:textId="77777777" w:rsidR="00BF299D" w:rsidRDefault="00BF6BD8">
      <w:pPr>
        <w:spacing w:after="160"/>
      </w:pPr>
      <w:r>
        <w:rPr>
          <w:rFonts w:eastAsia="Arial"/>
        </w:rPr>
        <w:t xml:space="preserve">本研究圍繞以下 4 </w:t>
      </w:r>
      <w:proofErr w:type="gramStart"/>
      <w:r>
        <w:rPr>
          <w:rFonts w:eastAsia="Arial"/>
        </w:rPr>
        <w:t>個</w:t>
      </w:r>
      <w:proofErr w:type="gramEnd"/>
      <w:r>
        <w:rPr>
          <w:rFonts w:eastAsia="Arial"/>
        </w:rPr>
        <w:t>研究問題展開。RQ1</w:t>
      </w:r>
      <w:proofErr w:type="gramStart"/>
      <w:r>
        <w:rPr>
          <w:rFonts w:eastAsia="Arial"/>
        </w:rPr>
        <w:t>–</w:t>
      </w:r>
      <w:proofErr w:type="gramEnd"/>
      <w:r>
        <w:rPr>
          <w:rFonts w:eastAsia="Arial"/>
        </w:rPr>
        <w:t>RQ3 適用於容器與 VM 兩種虛擬化形式</w:t>
      </w:r>
      <w:proofErr w:type="gramStart"/>
      <w:r>
        <w:rPr>
          <w:rFonts w:eastAsia="Arial"/>
        </w:rPr>
        <w:t>——</w:t>
      </w:r>
      <w:proofErr w:type="gramEnd"/>
      <w:r>
        <w:rPr>
          <w:rFonts w:eastAsia="Arial"/>
        </w:rPr>
        <w:t>同一組問題在兩種環境下各自量測一次，其結果的對照本身即回答了「容器與 VM 是否有系統性差異」這個問題，因此</w:t>
      </w:r>
      <w:proofErr w:type="gramStart"/>
      <w:r>
        <w:rPr>
          <w:rFonts w:eastAsia="Arial"/>
        </w:rPr>
        <w:t>不</w:t>
      </w:r>
      <w:proofErr w:type="gramEnd"/>
      <w:r>
        <w:rPr>
          <w:rFonts w:eastAsia="Arial"/>
        </w:rPr>
        <w:t>另立比較型的研究問題。RQ4 則透過自製壓力測試工具，檢驗 RQ1</w:t>
      </w:r>
      <w:proofErr w:type="gramStart"/>
      <w:r>
        <w:rPr>
          <w:rFonts w:eastAsia="Arial"/>
        </w:rPr>
        <w:t>–</w:t>
      </w:r>
      <w:proofErr w:type="gramEnd"/>
      <w:r>
        <w:rPr>
          <w:rFonts w:eastAsia="Arial"/>
        </w:rPr>
        <w:t>RQ3 的結論在排除既有測試工具</w:t>
      </w:r>
      <w:proofErr w:type="gramStart"/>
      <w:r>
        <w:rPr>
          <w:rFonts w:eastAsia="Arial"/>
        </w:rPr>
        <w:t>不可控變因</w:t>
      </w:r>
      <w:proofErr w:type="gramEnd"/>
      <w:r>
        <w:rPr>
          <w:rFonts w:eastAsia="Arial"/>
        </w:rPr>
        <w:t>後是否仍然穩健。</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172192" w14:paraId="5F627068" w14:textId="77777777">
        <w:trPr>
          <w:tblHeader/>
        </w:trPr>
        <w:tc>
          <w:tcPr>
            <w:tcW w:w="700" w:type="dxa"/>
            <w:shd w:val="clear" w:color="auto" w:fill="E6F1FB"/>
            <w:tcMar>
              <w:top w:w="60" w:type="dxa"/>
              <w:left w:w="100" w:type="dxa"/>
              <w:bottom w:w="60" w:type="dxa"/>
              <w:right w:w="100" w:type="dxa"/>
            </w:tcMar>
            <w:vAlign w:val="center"/>
          </w:tcPr>
          <w:p w14:paraId="682E238E" w14:textId="77777777" w:rsidR="00BF299D" w:rsidRDefault="00BF6BD8">
            <w:pPr>
              <w:jc w:val="center"/>
            </w:pPr>
            <w:r>
              <w:rPr>
                <w:rFonts w:eastAsia="Arial"/>
                <w:b/>
                <w:bCs/>
                <w:sz w:val="19"/>
                <w:szCs w:val="19"/>
              </w:rPr>
              <w:t>編號</w:t>
            </w:r>
          </w:p>
        </w:tc>
        <w:tc>
          <w:tcPr>
            <w:tcW w:w="8650" w:type="dxa"/>
            <w:shd w:val="clear" w:color="auto" w:fill="E6F1FB"/>
            <w:tcMar>
              <w:top w:w="60" w:type="dxa"/>
              <w:left w:w="100" w:type="dxa"/>
              <w:bottom w:w="60" w:type="dxa"/>
              <w:right w:w="100" w:type="dxa"/>
            </w:tcMar>
            <w:vAlign w:val="center"/>
          </w:tcPr>
          <w:p w14:paraId="4D16FBA4" w14:textId="77777777" w:rsidR="00BF299D" w:rsidRDefault="00BF6BD8">
            <w:r>
              <w:rPr>
                <w:rFonts w:eastAsia="Arial"/>
                <w:b/>
                <w:bCs/>
                <w:sz w:val="19"/>
                <w:szCs w:val="19"/>
              </w:rPr>
              <w:t>問題</w:t>
            </w:r>
          </w:p>
        </w:tc>
      </w:tr>
      <w:tr w:rsidR="00172192" w14:paraId="4F121B3E" w14:textId="77777777">
        <w:tc>
          <w:tcPr>
            <w:tcW w:w="700" w:type="dxa"/>
            <w:tcMar>
              <w:top w:w="60" w:type="dxa"/>
              <w:left w:w="100" w:type="dxa"/>
              <w:bottom w:w="60" w:type="dxa"/>
              <w:right w:w="100" w:type="dxa"/>
            </w:tcMar>
            <w:vAlign w:val="center"/>
          </w:tcPr>
          <w:p w14:paraId="4A265C11" w14:textId="77777777" w:rsidR="00BF299D" w:rsidRDefault="00BF6BD8">
            <w:pPr>
              <w:jc w:val="center"/>
            </w:pPr>
            <w:r>
              <w:rPr>
                <w:rFonts w:eastAsia="Arial"/>
                <w:b/>
                <w:bCs/>
                <w:sz w:val="19"/>
                <w:szCs w:val="19"/>
              </w:rPr>
              <w:t>RQ1</w:t>
            </w:r>
          </w:p>
        </w:tc>
        <w:tc>
          <w:tcPr>
            <w:tcW w:w="8650" w:type="dxa"/>
            <w:tcMar>
              <w:top w:w="60" w:type="dxa"/>
              <w:left w:w="100" w:type="dxa"/>
              <w:bottom w:w="60" w:type="dxa"/>
              <w:right w:w="100" w:type="dxa"/>
            </w:tcMar>
            <w:vAlign w:val="center"/>
          </w:tcPr>
          <w:p w14:paraId="3CA6DD08" w14:textId="77777777" w:rsidR="00BF299D" w:rsidRDefault="00BF6BD8">
            <w:r>
              <w:rPr>
                <w:rFonts w:eastAsia="Arial"/>
                <w:sz w:val="19"/>
                <w:szCs w:val="19"/>
              </w:rPr>
              <w:t xml:space="preserve">在多副本運算環境（容器或虛擬機）下，進入 </w:t>
            </w:r>
            <w:proofErr w:type="spellStart"/>
            <w:r>
              <w:rPr>
                <w:rFonts w:eastAsia="Arial"/>
                <w:sz w:val="19"/>
                <w:szCs w:val="19"/>
              </w:rPr>
              <w:t>zswap</w:t>
            </w:r>
            <w:proofErr w:type="spellEnd"/>
            <w:r>
              <w:rPr>
                <w:rFonts w:eastAsia="Arial"/>
                <w:sz w:val="19"/>
                <w:szCs w:val="19"/>
              </w:rPr>
              <w:t xml:space="preserve"> 的記憶體頁面中，有多少比例的內容是重複的？此重複率是否顯著高於既有文獻量測的單機基準（Android 單機 ~5%）？不同虛擬化形式（容器 vs VM）</w:t>
            </w:r>
            <w:proofErr w:type="gramStart"/>
            <w:r>
              <w:rPr>
                <w:rFonts w:eastAsia="Arial"/>
                <w:sz w:val="19"/>
                <w:szCs w:val="19"/>
              </w:rPr>
              <w:t>之間，</w:t>
            </w:r>
            <w:proofErr w:type="gramEnd"/>
            <w:r>
              <w:rPr>
                <w:rFonts w:eastAsia="Arial"/>
                <w:sz w:val="19"/>
                <w:szCs w:val="19"/>
              </w:rPr>
              <w:t>量測到的重複率是否有系統性差異？</w:t>
            </w:r>
          </w:p>
        </w:tc>
      </w:tr>
      <w:tr w:rsidR="00172192" w14:paraId="53D20663" w14:textId="77777777">
        <w:tc>
          <w:tcPr>
            <w:tcW w:w="700" w:type="dxa"/>
            <w:tcMar>
              <w:top w:w="60" w:type="dxa"/>
              <w:left w:w="100" w:type="dxa"/>
              <w:bottom w:w="60" w:type="dxa"/>
              <w:right w:w="100" w:type="dxa"/>
            </w:tcMar>
            <w:vAlign w:val="center"/>
          </w:tcPr>
          <w:p w14:paraId="354733F1" w14:textId="77777777" w:rsidR="00BF299D" w:rsidRDefault="00BF6BD8">
            <w:pPr>
              <w:jc w:val="center"/>
            </w:pPr>
            <w:r>
              <w:rPr>
                <w:rFonts w:eastAsia="Arial"/>
                <w:b/>
                <w:bCs/>
                <w:sz w:val="19"/>
                <w:szCs w:val="19"/>
              </w:rPr>
              <w:t>RQ2</w:t>
            </w:r>
          </w:p>
        </w:tc>
        <w:tc>
          <w:tcPr>
            <w:tcW w:w="8650" w:type="dxa"/>
            <w:tcMar>
              <w:top w:w="60" w:type="dxa"/>
              <w:left w:w="100" w:type="dxa"/>
              <w:bottom w:w="60" w:type="dxa"/>
              <w:right w:w="100" w:type="dxa"/>
            </w:tcMar>
            <w:vAlign w:val="center"/>
          </w:tcPr>
          <w:p w14:paraId="07A0837D" w14:textId="77777777" w:rsidR="00BF299D" w:rsidRDefault="00BF6BD8">
            <w:r>
              <w:rPr>
                <w:rFonts w:eastAsia="Arial"/>
                <w:sz w:val="19"/>
                <w:szCs w:val="19"/>
              </w:rPr>
              <w:t>若重複率顯著，這些重複頁面的內容來源是什麼</w:t>
            </w:r>
            <w:proofErr w:type="gramStart"/>
            <w:r>
              <w:rPr>
                <w:rFonts w:eastAsia="Arial"/>
                <w:sz w:val="19"/>
                <w:szCs w:val="19"/>
              </w:rPr>
              <w:t>——</w:t>
            </w:r>
            <w:proofErr w:type="gramEnd"/>
            <w:r>
              <w:rPr>
                <w:rFonts w:eastAsia="Arial"/>
                <w:sz w:val="19"/>
                <w:szCs w:val="19"/>
              </w:rPr>
              <w:t>是應用層資料的巧合重複，還是執行環境（runtime、平台層 metadata，或 VM 的 guest OS 結構）本身結構性產生的重複？</w:t>
            </w:r>
          </w:p>
        </w:tc>
      </w:tr>
      <w:tr w:rsidR="00172192" w14:paraId="6A15A7A9" w14:textId="77777777">
        <w:tc>
          <w:tcPr>
            <w:tcW w:w="700" w:type="dxa"/>
            <w:tcMar>
              <w:top w:w="60" w:type="dxa"/>
              <w:left w:w="100" w:type="dxa"/>
              <w:bottom w:w="60" w:type="dxa"/>
              <w:right w:w="100" w:type="dxa"/>
            </w:tcMar>
            <w:vAlign w:val="center"/>
          </w:tcPr>
          <w:p w14:paraId="5B77BDF4" w14:textId="77777777" w:rsidR="00BF299D" w:rsidRDefault="00BF6BD8">
            <w:pPr>
              <w:jc w:val="center"/>
            </w:pPr>
            <w:r>
              <w:rPr>
                <w:rFonts w:eastAsia="Arial"/>
                <w:b/>
                <w:bCs/>
                <w:sz w:val="19"/>
                <w:szCs w:val="19"/>
              </w:rPr>
              <w:t>RQ3</w:t>
            </w:r>
          </w:p>
        </w:tc>
        <w:tc>
          <w:tcPr>
            <w:tcW w:w="8650" w:type="dxa"/>
            <w:tcMar>
              <w:top w:w="60" w:type="dxa"/>
              <w:left w:w="100" w:type="dxa"/>
              <w:bottom w:w="60" w:type="dxa"/>
              <w:right w:w="100" w:type="dxa"/>
            </w:tcMar>
            <w:vAlign w:val="center"/>
          </w:tcPr>
          <w:p w14:paraId="1BBF2158" w14:textId="77777777" w:rsidR="00BF299D" w:rsidRDefault="00BF6BD8">
            <w:r>
              <w:rPr>
                <w:rFonts w:eastAsia="Arial"/>
                <w:sz w:val="19"/>
                <w:szCs w:val="19"/>
              </w:rPr>
              <w:t>ASLR 是否會透過</w:t>
            </w:r>
            <w:proofErr w:type="gramStart"/>
            <w:r>
              <w:rPr>
                <w:rFonts w:eastAsia="Arial"/>
                <w:sz w:val="19"/>
                <w:szCs w:val="19"/>
              </w:rPr>
              <w:t>隨機化頁面</w:t>
            </w:r>
            <w:proofErr w:type="gramEnd"/>
            <w:r>
              <w:rPr>
                <w:rFonts w:eastAsia="Arial"/>
                <w:sz w:val="19"/>
                <w:szCs w:val="19"/>
              </w:rPr>
              <w:t>中嵌入的指標值，降低可量測到的內容重複率？此效應的量級相對於 workload 類型本身的差異有多大？此效應在容器與 VM 兩種虛擬化形式下是否一致</w:t>
            </w:r>
            <w:proofErr w:type="gramStart"/>
            <w:r>
              <w:rPr>
                <w:rFonts w:eastAsia="Arial"/>
                <w:sz w:val="19"/>
                <w:szCs w:val="19"/>
              </w:rPr>
              <w:t>——</w:t>
            </w:r>
            <w:proofErr w:type="gramEnd"/>
            <w:r>
              <w:rPr>
                <w:rFonts w:eastAsia="Arial"/>
                <w:sz w:val="19"/>
                <w:szCs w:val="19"/>
              </w:rPr>
              <w:t>例如 VM 因 guest kernel 可能採用較固定的位址映射，受 ASLR 影響的程度是否確實小於容器？</w:t>
            </w:r>
          </w:p>
        </w:tc>
      </w:tr>
      <w:tr w:rsidR="00172192" w14:paraId="03DEBC9C" w14:textId="77777777">
        <w:tc>
          <w:tcPr>
            <w:tcW w:w="700" w:type="dxa"/>
            <w:tcMar>
              <w:top w:w="60" w:type="dxa"/>
              <w:left w:w="100" w:type="dxa"/>
              <w:bottom w:w="60" w:type="dxa"/>
              <w:right w:w="100" w:type="dxa"/>
            </w:tcMar>
            <w:vAlign w:val="center"/>
          </w:tcPr>
          <w:p w14:paraId="50E42D38" w14:textId="77777777" w:rsidR="00BF299D" w:rsidRDefault="00BF6BD8">
            <w:pPr>
              <w:jc w:val="center"/>
            </w:pPr>
            <w:r>
              <w:rPr>
                <w:rFonts w:eastAsia="Arial"/>
                <w:b/>
                <w:bCs/>
                <w:sz w:val="19"/>
                <w:szCs w:val="19"/>
              </w:rPr>
              <w:t>RQ4</w:t>
            </w:r>
          </w:p>
        </w:tc>
        <w:tc>
          <w:tcPr>
            <w:tcW w:w="8650" w:type="dxa"/>
            <w:tcMar>
              <w:top w:w="60" w:type="dxa"/>
              <w:left w:w="100" w:type="dxa"/>
              <w:bottom w:w="60" w:type="dxa"/>
              <w:right w:w="100" w:type="dxa"/>
            </w:tcMar>
            <w:vAlign w:val="center"/>
          </w:tcPr>
          <w:p w14:paraId="5CA7AA83" w14:textId="77777777" w:rsidR="00BF299D" w:rsidRDefault="00BF6BD8">
            <w:r>
              <w:rPr>
                <w:rFonts w:eastAsia="Arial"/>
                <w:sz w:val="19"/>
                <w:szCs w:val="19"/>
              </w:rPr>
              <w:t>排除 stress-ng 的</w:t>
            </w:r>
            <w:proofErr w:type="gramStart"/>
            <w:r>
              <w:rPr>
                <w:rFonts w:eastAsia="Arial"/>
                <w:sz w:val="19"/>
                <w:szCs w:val="19"/>
              </w:rPr>
              <w:t>不可控變因</w:t>
            </w:r>
            <w:proofErr w:type="gramEnd"/>
            <w:r>
              <w:rPr>
                <w:rFonts w:eastAsia="Arial"/>
                <w:sz w:val="19"/>
                <w:szCs w:val="19"/>
              </w:rPr>
              <w:t xml:space="preserve">後，自訂的壓力寫入模式與多 workload 啟動時間差，是否會改變量測到的 </w:t>
            </w:r>
            <w:proofErr w:type="spellStart"/>
            <w:r>
              <w:rPr>
                <w:rFonts w:eastAsia="Arial"/>
                <w:sz w:val="19"/>
                <w:szCs w:val="19"/>
              </w:rPr>
              <w:t>dedup</w:t>
            </w:r>
            <w:proofErr w:type="spellEnd"/>
            <w:r>
              <w:rPr>
                <w:rFonts w:eastAsia="Arial"/>
                <w:sz w:val="19"/>
                <w:szCs w:val="19"/>
              </w:rPr>
              <w:t xml:space="preserve"> ratio？這能否驗證或推翻 RQ1</w:t>
            </w:r>
            <w:proofErr w:type="gramStart"/>
            <w:r>
              <w:rPr>
                <w:rFonts w:eastAsia="Arial"/>
                <w:sz w:val="19"/>
                <w:szCs w:val="19"/>
              </w:rPr>
              <w:t>–</w:t>
            </w:r>
            <w:proofErr w:type="gramEnd"/>
            <w:r>
              <w:rPr>
                <w:rFonts w:eastAsia="Arial"/>
                <w:sz w:val="19"/>
                <w:szCs w:val="19"/>
              </w:rPr>
              <w:t>RQ3 在受控條件下的結論？（待組員依自製壓力測試實際進展確認／調整文字）</w:t>
            </w:r>
          </w:p>
        </w:tc>
      </w:tr>
    </w:tbl>
    <w:p w14:paraId="2A0FAB92" w14:textId="77777777" w:rsidR="00BF299D" w:rsidRDefault="00BF299D">
      <w:pPr>
        <w:spacing w:after="160"/>
      </w:pPr>
    </w:p>
    <w:p w14:paraId="68F718F8" w14:textId="39B82D06" w:rsidR="00BF299D" w:rsidRDefault="00BF6BD8" w:rsidP="00A900F1">
      <w:pPr>
        <w:spacing w:after="160"/>
      </w:pPr>
      <w:r>
        <w:rPr>
          <w:rFonts w:eastAsia="Arial"/>
        </w:rPr>
        <w:t xml:space="preserve">本研究由兩位成員分工進行：一人開發 </w:t>
      </w:r>
      <w:proofErr w:type="spellStart"/>
      <w:r>
        <w:rPr>
          <w:rFonts w:eastAsia="Arial"/>
        </w:rPr>
        <w:t>eBPF</w:t>
      </w:r>
      <w:proofErr w:type="spellEnd"/>
      <w:r>
        <w:rPr>
          <w:rFonts w:eastAsia="Arial"/>
        </w:rPr>
        <w:t xml:space="preserve"> 動態量測工具並完成容器端對 RQ1</w:t>
      </w:r>
      <w:proofErr w:type="gramStart"/>
      <w:r>
        <w:rPr>
          <w:rFonts w:eastAsia="Arial"/>
        </w:rPr>
        <w:t>–</w:t>
      </w:r>
      <w:proofErr w:type="gramEnd"/>
      <w:r>
        <w:rPr>
          <w:rFonts w:eastAsia="Arial"/>
        </w:rPr>
        <w:t>RQ3 的量測（見第 3</w:t>
      </w:r>
      <w:proofErr w:type="gramStart"/>
      <w:r>
        <w:rPr>
          <w:rFonts w:eastAsia="Arial"/>
        </w:rPr>
        <w:t>–</w:t>
      </w:r>
      <w:proofErr w:type="gramEnd"/>
      <w:r>
        <w:rPr>
          <w:rFonts w:eastAsia="Arial"/>
        </w:rPr>
        <w:t xml:space="preserve">6 章）；另一人將該 </w:t>
      </w:r>
      <w:proofErr w:type="spellStart"/>
      <w:r>
        <w:rPr>
          <w:rFonts w:eastAsia="Arial"/>
        </w:rPr>
        <w:t>eBPF</w:t>
      </w:r>
      <w:proofErr w:type="spellEnd"/>
      <w:r>
        <w:rPr>
          <w:rFonts w:eastAsia="Arial"/>
        </w:rPr>
        <w:t xml:space="preserve"> 工具套用於 VM 端，完成 RQ1</w:t>
      </w:r>
      <w:proofErr w:type="gramStart"/>
      <w:r>
        <w:rPr>
          <w:rFonts w:eastAsia="Arial"/>
        </w:rPr>
        <w:t>–</w:t>
      </w:r>
      <w:proofErr w:type="gramEnd"/>
      <w:r>
        <w:rPr>
          <w:rFonts w:eastAsia="Arial"/>
        </w:rPr>
        <w:t xml:space="preserve">RQ3 在虛擬機場景下的對應量測（見第 7 章），並開發自製壓力測試工具負責 RQ4（見第 8 章）。兩條路徑共用同一套 </w:t>
      </w:r>
      <w:proofErr w:type="spellStart"/>
      <w:r>
        <w:rPr>
          <w:rFonts w:eastAsia="Arial"/>
        </w:rPr>
        <w:t>eBPF</w:t>
      </w:r>
      <w:proofErr w:type="spellEnd"/>
      <w:r>
        <w:rPr>
          <w:rFonts w:eastAsia="Arial"/>
        </w:rPr>
        <w:t xml:space="preserve"> 量測工具，確保容器與 VM 的觀測指標、資料格式完全一致，便於直接比較。三者共同構成 Initial Guide 階段</w:t>
      </w:r>
      <w:proofErr w:type="gramStart"/>
      <w:r>
        <w:rPr>
          <w:rFonts w:eastAsia="Arial"/>
        </w:rPr>
        <w:t>一</w:t>
      </w:r>
      <w:proofErr w:type="gramEnd"/>
      <w:r>
        <w:rPr>
          <w:rFonts w:eastAsia="Arial"/>
        </w:rPr>
        <w:t xml:space="preserve">決策流程所需的完整證據基礎：若容器與 VM 場景的量測一致支持 </w:t>
      </w:r>
      <w:proofErr w:type="spellStart"/>
      <w:r>
        <w:rPr>
          <w:rFonts w:eastAsia="Arial"/>
        </w:rPr>
        <w:t>dedup</w:t>
      </w:r>
      <w:proofErr w:type="spellEnd"/>
      <w:r>
        <w:rPr>
          <w:rFonts w:eastAsia="Arial"/>
        </w:rPr>
        <w:t xml:space="preserve"> ratio 顯著高於 10% 門檻，且此結論在排除 stress-ng 變因後仍然穩健，則可確認進入階段二 kernel 修改具有足夠的工程價值。</w:t>
      </w:r>
      <w:r>
        <w:br w:type="page"/>
      </w:r>
    </w:p>
    <w:p w14:paraId="6A85E118" w14:textId="77777777" w:rsidR="00BF299D" w:rsidRDefault="00BF6BD8">
      <w:pPr>
        <w:pStyle w:val="1"/>
      </w:pPr>
      <w:bookmarkStart w:id="4" w:name="_Toc233371250"/>
      <w:r>
        <w:lastRenderedPageBreak/>
        <w:t xml:space="preserve">3. 方法設計：容器端 </w:t>
      </w:r>
      <w:proofErr w:type="spellStart"/>
      <w:r>
        <w:t>eBPF</w:t>
      </w:r>
      <w:proofErr w:type="spellEnd"/>
      <w:r>
        <w:t xml:space="preserve"> 量測工具</w:t>
      </w:r>
      <w:bookmarkEnd w:id="4"/>
    </w:p>
    <w:p w14:paraId="2D19515A" w14:textId="77777777" w:rsidR="00BF299D" w:rsidRDefault="00BF6BD8">
      <w:pPr>
        <w:spacing w:after="160"/>
      </w:pPr>
      <w:r>
        <w:rPr>
          <w:rFonts w:eastAsia="Arial"/>
        </w:rPr>
        <w:t>本章說明容器端用於回答 RQ1</w:t>
      </w:r>
      <w:proofErr w:type="gramStart"/>
      <w:r>
        <w:rPr>
          <w:rFonts w:eastAsia="Arial"/>
        </w:rPr>
        <w:t>–</w:t>
      </w:r>
      <w:proofErr w:type="gramEnd"/>
      <w:r>
        <w:rPr>
          <w:rFonts w:eastAsia="Arial"/>
        </w:rPr>
        <w:t xml:space="preserve">RQ3 的 </w:t>
      </w:r>
      <w:proofErr w:type="spellStart"/>
      <w:r>
        <w:rPr>
          <w:rFonts w:eastAsia="Arial"/>
        </w:rPr>
        <w:t>eBPF</w:t>
      </w:r>
      <w:proofErr w:type="spellEnd"/>
      <w:r>
        <w:rPr>
          <w:rFonts w:eastAsia="Arial"/>
        </w:rPr>
        <w:t xml:space="preserve"> 動態量測工具設計。VM 端採用相同的研究問題（RQ1</w:t>
      </w:r>
      <w:proofErr w:type="gramStart"/>
      <w:r>
        <w:rPr>
          <w:rFonts w:eastAsia="Arial"/>
        </w:rPr>
        <w:t>–</w:t>
      </w:r>
      <w:proofErr w:type="gramEnd"/>
      <w:r>
        <w:rPr>
          <w:rFonts w:eastAsia="Arial"/>
        </w:rPr>
        <w:t>RQ3），其方法設計由組員另行撰寫，詳見第 7 章；自製壓力測試工具對應 RQ4，詳見第 8 章。</w:t>
      </w:r>
    </w:p>
    <w:p w14:paraId="3F52B84C" w14:textId="77777777" w:rsidR="00BF299D" w:rsidRDefault="00BF6BD8">
      <w:pPr>
        <w:pStyle w:val="2"/>
      </w:pPr>
      <w:bookmarkStart w:id="5" w:name="_Toc233371251"/>
      <w:r>
        <w:t>3.1 Hook 點的選擇</w:t>
      </w:r>
      <w:bookmarkEnd w:id="5"/>
    </w:p>
    <w:p w14:paraId="637503D7" w14:textId="77777777" w:rsidR="00BF299D" w:rsidRDefault="00BF6BD8">
      <w:pPr>
        <w:spacing w:after="160"/>
      </w:pPr>
      <w:r>
        <w:rPr>
          <w:rFonts w:eastAsia="Arial"/>
        </w:rPr>
        <w:t xml:space="preserve">Initial Guide 原始設計建議將量測程式掛載於 </w:t>
      </w:r>
      <w:proofErr w:type="spellStart"/>
      <w:r>
        <w:rPr>
          <w:rFonts w:eastAsia="Arial"/>
        </w:rPr>
        <w:t>zswap_store_page</w:t>
      </w:r>
      <w:proofErr w:type="spellEnd"/>
      <w:r>
        <w:rPr>
          <w:rFonts w:eastAsia="Arial"/>
        </w:rPr>
        <w:t>()</w:t>
      </w:r>
      <w:proofErr w:type="gramStart"/>
      <w:r>
        <w:rPr>
          <w:rFonts w:eastAsia="Arial"/>
        </w:rPr>
        <w:t>（</w:t>
      </w:r>
      <w:proofErr w:type="gramEnd"/>
      <w:r>
        <w:rPr>
          <w:rFonts w:eastAsia="Arial"/>
        </w:rPr>
        <w:t>mm/</w:t>
      </w:r>
      <w:proofErr w:type="spellStart"/>
      <w:r>
        <w:rPr>
          <w:rFonts w:eastAsia="Arial"/>
        </w:rPr>
        <w:t>zswap.c</w:t>
      </w:r>
      <w:proofErr w:type="spellEnd"/>
      <w:r>
        <w:rPr>
          <w:rFonts w:eastAsia="Arial"/>
        </w:rPr>
        <w:t xml:space="preserve"> </w:t>
      </w:r>
      <w:proofErr w:type="gramStart"/>
      <w:r>
        <w:rPr>
          <w:rFonts w:eastAsia="Arial"/>
        </w:rPr>
        <w:t>約第</w:t>
      </w:r>
      <w:proofErr w:type="gramEnd"/>
      <w:r>
        <w:rPr>
          <w:rFonts w:eastAsia="Arial"/>
        </w:rPr>
        <w:t xml:space="preserve"> 1402 行</w:t>
      </w:r>
      <w:proofErr w:type="gramStart"/>
      <w:r>
        <w:rPr>
          <w:rFonts w:eastAsia="Arial"/>
        </w:rPr>
        <w:t>）</w:t>
      </w:r>
      <w:proofErr w:type="gramEnd"/>
      <w:r>
        <w:rPr>
          <w:rFonts w:eastAsia="Arial"/>
        </w:rPr>
        <w:t xml:space="preserve">，理由是此處為頁面進入 </w:t>
      </w:r>
      <w:proofErr w:type="spellStart"/>
      <w:r>
        <w:rPr>
          <w:rFonts w:eastAsia="Arial"/>
        </w:rPr>
        <w:t>zswap</w:t>
      </w:r>
      <w:proofErr w:type="spellEnd"/>
      <w:r>
        <w:rPr>
          <w:rFonts w:eastAsia="Arial"/>
        </w:rPr>
        <w:t xml:space="preserve"> 壓縮路徑的入口，且 swap 層的 </w:t>
      </w:r>
      <w:proofErr w:type="spellStart"/>
      <w:r>
        <w:rPr>
          <w:rFonts w:eastAsia="Arial"/>
        </w:rPr>
        <w:t>zeromap</w:t>
      </w:r>
      <w:proofErr w:type="spellEnd"/>
      <w:r>
        <w:rPr>
          <w:rFonts w:eastAsia="Arial"/>
        </w:rPr>
        <w:t xml:space="preserve"> 機制已在更上層</w:t>
      </w:r>
      <w:proofErr w:type="gramStart"/>
      <w:r>
        <w:rPr>
          <w:rFonts w:eastAsia="Arial"/>
        </w:rPr>
        <w:t>過濾掉全零頁</w:t>
      </w:r>
      <w:proofErr w:type="gramEnd"/>
      <w:r>
        <w:rPr>
          <w:rFonts w:eastAsia="Arial"/>
        </w:rPr>
        <w:t>面，因此抵達此處的頁面語意上保證為</w:t>
      </w:r>
      <w:proofErr w:type="gramStart"/>
      <w:r>
        <w:rPr>
          <w:rFonts w:eastAsia="Arial"/>
        </w:rPr>
        <w:t>非全零內容</w:t>
      </w:r>
      <w:proofErr w:type="gramEnd"/>
      <w:r>
        <w:rPr>
          <w:rFonts w:eastAsia="Arial"/>
        </w:rPr>
        <w:t>。</w:t>
      </w:r>
    </w:p>
    <w:p w14:paraId="1B212CD8" w14:textId="77777777" w:rsidR="00BF299D" w:rsidRDefault="00BF6BD8">
      <w:pPr>
        <w:spacing w:after="160"/>
      </w:pPr>
      <w:r>
        <w:rPr>
          <w:rFonts w:eastAsia="Arial"/>
        </w:rPr>
        <w:t>然而，本研究的量測環境為 kernel 6.8（Ubuntu 24.04），該版本已完成 folio 資料結構遷移，</w:t>
      </w:r>
      <w:proofErr w:type="spellStart"/>
      <w:r>
        <w:rPr>
          <w:rFonts w:eastAsia="Arial"/>
        </w:rPr>
        <w:t>zswap_store_page</w:t>
      </w:r>
      <w:proofErr w:type="spellEnd"/>
      <w:r>
        <w:rPr>
          <w:rFonts w:eastAsia="Arial"/>
        </w:rPr>
        <w:t xml:space="preserve">() </w:t>
      </w:r>
      <w:proofErr w:type="gramStart"/>
      <w:r>
        <w:rPr>
          <w:rFonts w:eastAsia="Arial"/>
        </w:rPr>
        <w:t>函式已不</w:t>
      </w:r>
      <w:proofErr w:type="gramEnd"/>
      <w:r>
        <w:rPr>
          <w:rFonts w:eastAsia="Arial"/>
        </w:rPr>
        <w:t xml:space="preserve">存在於 </w:t>
      </w:r>
      <w:proofErr w:type="spellStart"/>
      <w:r>
        <w:rPr>
          <w:rFonts w:eastAsia="Arial"/>
        </w:rPr>
        <w:t>kallsyms</w:t>
      </w:r>
      <w:proofErr w:type="spellEnd"/>
      <w:r>
        <w:rPr>
          <w:rFonts w:eastAsia="Arial"/>
        </w:rPr>
        <w:t xml:space="preserve"> 中。透過 BTF（BPF Type Format）確認，實際入口</w:t>
      </w:r>
      <w:proofErr w:type="gramStart"/>
      <w:r>
        <w:rPr>
          <w:rFonts w:eastAsia="Arial"/>
        </w:rPr>
        <w:t>函式為</w:t>
      </w:r>
      <w:proofErr w:type="gramEnd"/>
      <w:r>
        <w:rPr>
          <w:rFonts w:eastAsia="Arial"/>
        </w:rPr>
        <w:t xml:space="preserve"> </w:t>
      </w:r>
      <w:proofErr w:type="spellStart"/>
      <w:r>
        <w:rPr>
          <w:rFonts w:eastAsia="Arial"/>
        </w:rPr>
        <w:t>zswap_store</w:t>
      </w:r>
      <w:proofErr w:type="spellEnd"/>
      <w:r>
        <w:rPr>
          <w:rFonts w:eastAsia="Arial"/>
        </w:rPr>
        <w:t>(struct folio *folio)，其參數</w:t>
      </w:r>
      <w:proofErr w:type="gramStart"/>
      <w:r>
        <w:rPr>
          <w:rFonts w:eastAsia="Arial"/>
        </w:rPr>
        <w:t>型別由</w:t>
      </w:r>
      <w:proofErr w:type="gramEnd"/>
      <w:r>
        <w:rPr>
          <w:rFonts w:eastAsia="Arial"/>
        </w:rPr>
        <w:t xml:space="preserve"> struct page * 變更為 struct folio *。</w:t>
      </w:r>
      <w:proofErr w:type="gramStart"/>
      <w:r>
        <w:rPr>
          <w:rFonts w:eastAsia="Arial"/>
        </w:rPr>
        <w:t>此外，</w:t>
      </w:r>
      <w:proofErr w:type="gramEnd"/>
      <w:r>
        <w:rPr>
          <w:rFonts w:eastAsia="Arial"/>
        </w:rPr>
        <w:t>BTF 顯示該</w:t>
      </w:r>
      <w:proofErr w:type="gramStart"/>
      <w:r>
        <w:rPr>
          <w:rFonts w:eastAsia="Arial"/>
        </w:rPr>
        <w:t>函式為</w:t>
      </w:r>
      <w:proofErr w:type="gramEnd"/>
      <w:r>
        <w:rPr>
          <w:rFonts w:eastAsia="Arial"/>
        </w:rPr>
        <w:t xml:space="preserve"> static linkage，部分 kernel 設定下 </w:t>
      </w:r>
      <w:proofErr w:type="spellStart"/>
      <w:r>
        <w:rPr>
          <w:rFonts w:eastAsia="Arial"/>
        </w:rPr>
        <w:t>fentry</w:t>
      </w:r>
      <w:proofErr w:type="spellEnd"/>
      <w:r>
        <w:rPr>
          <w:rFonts w:eastAsia="Arial"/>
        </w:rPr>
        <w:t xml:space="preserve"> 無法掛載 static 函式，因此最終改用 </w:t>
      </w:r>
      <w:proofErr w:type="spellStart"/>
      <w:r>
        <w:rPr>
          <w:rFonts w:eastAsia="Arial"/>
        </w:rPr>
        <w:t>kprobe</w:t>
      </w:r>
      <w:proofErr w:type="spellEnd"/>
      <w:r>
        <w:rPr>
          <w:rFonts w:eastAsia="Arial"/>
        </w:rPr>
        <w:t xml:space="preserve"> 掛載：</w:t>
      </w:r>
    </w:p>
    <w:p w14:paraId="62C216DC" w14:textId="77777777" w:rsidR="00BF299D" w:rsidRDefault="00BF6BD8">
      <w:pPr>
        <w:spacing w:before="120" w:after="200"/>
      </w:pPr>
      <w:r>
        <w:rPr>
          <w:rFonts w:ascii="Consolas" w:eastAsia="Consolas" w:hAnsi="Consolas" w:cs="Consolas"/>
          <w:sz w:val="19"/>
          <w:szCs w:val="19"/>
        </w:rPr>
        <w:t>SEC("</w:t>
      </w:r>
      <w:proofErr w:type="spellStart"/>
      <w:r>
        <w:rPr>
          <w:rFonts w:ascii="Consolas" w:eastAsia="Consolas" w:hAnsi="Consolas" w:cs="Consolas"/>
          <w:sz w:val="19"/>
          <w:szCs w:val="19"/>
        </w:rPr>
        <w:t>kprobe</w:t>
      </w:r>
      <w:proofErr w:type="spellEnd"/>
      <w:r>
        <w:rPr>
          <w:rFonts w:ascii="Consolas" w:eastAsia="Consolas" w:hAnsi="Consolas" w:cs="Consolas"/>
          <w:sz w:val="19"/>
          <w:szCs w:val="19"/>
        </w:rPr>
        <w:t>/</w:t>
      </w:r>
      <w:proofErr w:type="spellStart"/>
      <w:r>
        <w:rPr>
          <w:rFonts w:ascii="Consolas" w:eastAsia="Consolas" w:hAnsi="Consolas" w:cs="Consolas"/>
          <w:sz w:val="19"/>
          <w:szCs w:val="19"/>
        </w:rPr>
        <w:t>zswap_store</w:t>
      </w:r>
      <w:proofErr w:type="spellEnd"/>
      <w:r>
        <w:rPr>
          <w:rFonts w:ascii="Consolas" w:eastAsia="Consolas" w:hAnsi="Consolas" w:cs="Consolas"/>
          <w:sz w:val="19"/>
          <w:szCs w:val="19"/>
        </w:rPr>
        <w:t>") int BPF_</w:t>
      </w:r>
      <w:proofErr w:type="gramStart"/>
      <w:r>
        <w:rPr>
          <w:rFonts w:ascii="Consolas" w:eastAsia="Consolas" w:hAnsi="Consolas" w:cs="Consolas"/>
          <w:sz w:val="19"/>
          <w:szCs w:val="19"/>
        </w:rPr>
        <w:t>KPROBE(</w:t>
      </w:r>
      <w:proofErr w:type="spellStart"/>
      <w:proofErr w:type="gramEnd"/>
      <w:r>
        <w:rPr>
          <w:rFonts w:ascii="Consolas" w:eastAsia="Consolas" w:hAnsi="Consolas" w:cs="Consolas"/>
          <w:sz w:val="19"/>
          <w:szCs w:val="19"/>
        </w:rPr>
        <w:t>zswap_store_entry</w:t>
      </w:r>
      <w:proofErr w:type="spellEnd"/>
      <w:r>
        <w:rPr>
          <w:rFonts w:ascii="Consolas" w:eastAsia="Consolas" w:hAnsi="Consolas" w:cs="Consolas"/>
          <w:sz w:val="19"/>
          <w:szCs w:val="19"/>
        </w:rPr>
        <w:t>, struct folio *folio)</w:t>
      </w:r>
    </w:p>
    <w:p w14:paraId="4AF3DF32" w14:textId="77777777" w:rsidR="00BF299D" w:rsidRDefault="00BF6BD8">
      <w:pPr>
        <w:spacing w:after="160"/>
      </w:pPr>
      <w:r>
        <w:rPr>
          <w:rFonts w:eastAsia="Arial"/>
        </w:rPr>
        <w:t>此 hook 點與 Initial Guide 的設計語意等價：每</w:t>
      </w:r>
      <w:proofErr w:type="gramStart"/>
      <w:r>
        <w:rPr>
          <w:rFonts w:eastAsia="Arial"/>
        </w:rPr>
        <w:t>個</w:t>
      </w:r>
      <w:proofErr w:type="gramEnd"/>
      <w:r>
        <w:rPr>
          <w:rFonts w:eastAsia="Arial"/>
        </w:rPr>
        <w:t xml:space="preserve">通過 </w:t>
      </w:r>
      <w:proofErr w:type="spellStart"/>
      <w:r>
        <w:rPr>
          <w:rFonts w:eastAsia="Arial"/>
        </w:rPr>
        <w:t>zeromap</w:t>
      </w:r>
      <w:proofErr w:type="spellEnd"/>
      <w:r>
        <w:rPr>
          <w:rFonts w:eastAsia="Arial"/>
        </w:rPr>
        <w:t xml:space="preserve">、進入 </w:t>
      </w:r>
      <w:proofErr w:type="spellStart"/>
      <w:r>
        <w:rPr>
          <w:rFonts w:eastAsia="Arial"/>
        </w:rPr>
        <w:t>zswap</w:t>
      </w:r>
      <w:proofErr w:type="spellEnd"/>
      <w:r>
        <w:rPr>
          <w:rFonts w:eastAsia="Arial"/>
        </w:rPr>
        <w:t xml:space="preserve"> 的非零頁面都會觸發此 hook。</w:t>
      </w:r>
    </w:p>
    <w:p w14:paraId="08C662E0" w14:textId="77777777" w:rsidR="00BF299D" w:rsidRDefault="00BF6BD8">
      <w:pPr>
        <w:pStyle w:val="2"/>
      </w:pPr>
      <w:bookmarkStart w:id="6" w:name="_Toc233371252"/>
      <w:r>
        <w:t>3.2 從 folio 取得頁面內容：KASLR 動態常數問題</w:t>
      </w:r>
      <w:bookmarkEnd w:id="6"/>
    </w:p>
    <w:p w14:paraId="3DCBD975" w14:textId="77777777" w:rsidR="00BF299D" w:rsidRDefault="00BF6BD8">
      <w:pPr>
        <w:spacing w:after="160"/>
      </w:pPr>
      <w:proofErr w:type="spellStart"/>
      <w:r>
        <w:rPr>
          <w:rFonts w:eastAsia="Arial"/>
        </w:rPr>
        <w:t>kprobe</w:t>
      </w:r>
      <w:proofErr w:type="spellEnd"/>
      <w:r>
        <w:rPr>
          <w:rFonts w:eastAsia="Arial"/>
        </w:rPr>
        <w:t xml:space="preserve"> 在 </w:t>
      </w:r>
      <w:proofErr w:type="spellStart"/>
      <w:r>
        <w:rPr>
          <w:rFonts w:eastAsia="Arial"/>
        </w:rPr>
        <w:t>zswap_store</w:t>
      </w:r>
      <w:proofErr w:type="spellEnd"/>
      <w:r>
        <w:rPr>
          <w:rFonts w:eastAsia="Arial"/>
        </w:rPr>
        <w:t>() 處取得的是 struct folio *，但</w:t>
      </w:r>
      <w:proofErr w:type="gramStart"/>
      <w:r>
        <w:rPr>
          <w:rFonts w:eastAsia="Arial"/>
        </w:rPr>
        <w:t>量測頁面</w:t>
      </w:r>
      <w:proofErr w:type="gramEnd"/>
      <w:r>
        <w:rPr>
          <w:rFonts w:eastAsia="Arial"/>
        </w:rPr>
        <w:t>內容需要取得該頁面在 kernel space 的虛擬位址（virtual address），這需要透過以下推算：</w:t>
      </w:r>
    </w:p>
    <w:p w14:paraId="50622C2E" w14:textId="77777777" w:rsidR="00BF299D" w:rsidRDefault="00BF6BD8">
      <w:pPr>
        <w:spacing w:before="120" w:after="200"/>
      </w:pPr>
      <w:proofErr w:type="spellStart"/>
      <w:proofErr w:type="gramStart"/>
      <w:r>
        <w:rPr>
          <w:rFonts w:ascii="Consolas" w:eastAsia="Consolas" w:hAnsi="Consolas" w:cs="Consolas"/>
          <w:sz w:val="19"/>
          <w:szCs w:val="19"/>
        </w:rPr>
        <w:t>pfn</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folio_addr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vmemmap_base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sizeof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struct </w:t>
      </w:r>
      <w:proofErr w:type="gramStart"/>
      <w:r>
        <w:rPr>
          <w:rFonts w:ascii="Consolas" w:eastAsia="Consolas" w:hAnsi="Consolas" w:cs="Consolas"/>
          <w:sz w:val="19"/>
          <w:szCs w:val="19"/>
        </w:rPr>
        <w:t xml:space="preserve">page)   </w:t>
      </w:r>
      <w:proofErr w:type="gramEnd"/>
      <w:r>
        <w:rPr>
          <w:rFonts w:ascii="Consolas" w:eastAsia="Consolas" w:hAnsi="Consolas" w:cs="Consolas"/>
          <w:sz w:val="19"/>
          <w:szCs w:val="19"/>
        </w:rPr>
        <w:t xml:space="preserve">// 64 bytes on x86-64 </w:t>
      </w:r>
      <w:proofErr w:type="spellStart"/>
      <w:r>
        <w:rPr>
          <w:rFonts w:ascii="Consolas" w:eastAsia="Consolas" w:hAnsi="Consolas" w:cs="Consolas"/>
          <w:sz w:val="19"/>
          <w:szCs w:val="19"/>
        </w:rPr>
        <w:t>virt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page_offset_base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pfn</w:t>
      </w:r>
      <w:proofErr w:type="spellEnd"/>
      <w:r>
        <w:rPr>
          <w:rFonts w:ascii="Consolas" w:eastAsia="Consolas" w:hAnsi="Consolas" w:cs="Consolas"/>
          <w:sz w:val="19"/>
          <w:szCs w:val="19"/>
        </w:rPr>
        <w:t xml:space="preserve"> * PAGE_SIZE</w:t>
      </w:r>
    </w:p>
    <w:p w14:paraId="6145AFE9" w14:textId="77777777" w:rsidR="00BF299D" w:rsidRDefault="00BF6BD8">
      <w:pPr>
        <w:spacing w:after="160"/>
      </w:pPr>
      <w:r>
        <w:rPr>
          <w:rFonts w:eastAsia="Arial"/>
        </w:rPr>
        <w:t xml:space="preserve">此推算所需的兩個常數 </w:t>
      </w:r>
      <w:proofErr w:type="spellStart"/>
      <w:r>
        <w:rPr>
          <w:rFonts w:ascii="Consolas" w:eastAsia="Consolas" w:hAnsi="Consolas" w:cs="Consolas"/>
          <w:sz w:val="20"/>
          <w:szCs w:val="20"/>
        </w:rPr>
        <w:t>vmemmap_base</w:t>
      </w:r>
      <w:proofErr w:type="spellEnd"/>
      <w:r>
        <w:rPr>
          <w:rFonts w:eastAsia="Arial"/>
        </w:rPr>
        <w:t xml:space="preserve"> 與 </w:t>
      </w:r>
      <w:proofErr w:type="spellStart"/>
      <w:r>
        <w:rPr>
          <w:rFonts w:ascii="Consolas" w:eastAsia="Consolas" w:hAnsi="Consolas" w:cs="Consolas"/>
          <w:sz w:val="20"/>
          <w:szCs w:val="20"/>
        </w:rPr>
        <w:t>page_offset_base</w:t>
      </w:r>
      <w:proofErr w:type="spellEnd"/>
      <w:r>
        <w:rPr>
          <w:rFonts w:eastAsia="Arial"/>
        </w:rPr>
        <w:t xml:space="preserve"> 在 kernel 6.8 環境下是執行期動態變數，因 KASLR（Kernel Address Space Layout Randomization）而在每次開機後產生不同偏移，無法以教科書預設值硬編碼（實測硬編碼會導致全部頁面讀取失敗，error rate 達 100%）。本研究亦嘗試透過 /proc/</w:t>
      </w:r>
      <w:proofErr w:type="spellStart"/>
      <w:r>
        <w:rPr>
          <w:rFonts w:eastAsia="Arial"/>
        </w:rPr>
        <w:t>kcore</w:t>
      </w:r>
      <w:proofErr w:type="spellEnd"/>
      <w:r>
        <w:rPr>
          <w:rFonts w:eastAsia="Arial"/>
        </w:rPr>
        <w:t xml:space="preserve"> 讀取，但發現該 kernel 版本的 </w:t>
      </w:r>
      <w:proofErr w:type="spellStart"/>
      <w:r>
        <w:rPr>
          <w:rFonts w:eastAsia="Arial"/>
        </w:rPr>
        <w:t>kcore</w:t>
      </w:r>
      <w:proofErr w:type="spellEnd"/>
      <w:r>
        <w:rPr>
          <w:rFonts w:eastAsia="Arial"/>
        </w:rPr>
        <w:t xml:space="preserve"> 並未提供任何 PT_LOAD segment，此路徑不可行。</w:t>
      </w:r>
    </w:p>
    <w:p w14:paraId="497A5742" w14:textId="77777777" w:rsidR="00BF299D" w:rsidRDefault="00BF6BD8">
      <w:pPr>
        <w:spacing w:after="160"/>
      </w:pPr>
      <w:r>
        <w:rPr>
          <w:rFonts w:eastAsia="Arial"/>
        </w:rPr>
        <w:t>最終解法：</w:t>
      </w:r>
      <w:proofErr w:type="spellStart"/>
      <w:r>
        <w:rPr>
          <w:rFonts w:eastAsia="Arial"/>
        </w:rPr>
        <w:t>userspace</w:t>
      </w:r>
      <w:proofErr w:type="spellEnd"/>
      <w:r>
        <w:rPr>
          <w:rFonts w:eastAsia="Arial"/>
        </w:rPr>
        <w:t xml:space="preserve"> 程式從 /proc/</w:t>
      </w:r>
      <w:proofErr w:type="spellStart"/>
      <w:r>
        <w:rPr>
          <w:rFonts w:eastAsia="Arial"/>
        </w:rPr>
        <w:t>kallsyms</w:t>
      </w:r>
      <w:proofErr w:type="spellEnd"/>
      <w:r>
        <w:rPr>
          <w:rFonts w:eastAsia="Arial"/>
        </w:rPr>
        <w:t xml:space="preserve"> 讀取兩個變數的符號位址（非數值），透過 BPF map 注入 BPF 程式；BPF 程式在第一次觸發時使用 </w:t>
      </w:r>
      <w:proofErr w:type="spellStart"/>
      <w:r>
        <w:rPr>
          <w:rFonts w:eastAsia="Arial"/>
        </w:rPr>
        <w:t>bpf_probe_read_kernel</w:t>
      </w:r>
      <w:proofErr w:type="spellEnd"/>
      <w:r>
        <w:rPr>
          <w:rFonts w:eastAsia="Arial"/>
        </w:rPr>
        <w:t>() 讀出實際數值</w:t>
      </w:r>
      <w:proofErr w:type="gramStart"/>
      <w:r>
        <w:rPr>
          <w:rFonts w:eastAsia="Arial"/>
        </w:rPr>
        <w:t>並快取於</w:t>
      </w:r>
      <w:proofErr w:type="gramEnd"/>
      <w:r>
        <w:rPr>
          <w:rFonts w:eastAsia="Arial"/>
        </w:rPr>
        <w:t xml:space="preserve"> map 中，後續直接使用</w:t>
      </w:r>
      <w:proofErr w:type="gramStart"/>
      <w:r>
        <w:rPr>
          <w:rFonts w:eastAsia="Arial"/>
        </w:rPr>
        <w:t>快取值</w:t>
      </w:r>
      <w:proofErr w:type="gramEnd"/>
      <w:r>
        <w:rPr>
          <w:rFonts w:eastAsia="Arial"/>
        </w:rPr>
        <w:t>。此設計完全不依賴硬編碼常數，重開機後可自動適應新的 KASLR 偏移。</w:t>
      </w:r>
    </w:p>
    <w:p w14:paraId="7572621B" w14:textId="77777777" w:rsidR="00BF299D" w:rsidRDefault="00BF6BD8">
      <w:pPr>
        <w:pStyle w:val="2"/>
      </w:pPr>
      <w:bookmarkStart w:id="7" w:name="_Toc233371253"/>
      <w:r>
        <w:t>3.3 Hash 演算法：FNV-1a 取代 xxHash64</w:t>
      </w:r>
      <w:bookmarkEnd w:id="7"/>
    </w:p>
    <w:p w14:paraId="402A8B90" w14:textId="77777777" w:rsidR="00BF299D" w:rsidRDefault="00BF6BD8">
      <w:pPr>
        <w:spacing w:after="160"/>
      </w:pPr>
      <w:r>
        <w:rPr>
          <w:rFonts w:eastAsia="Arial"/>
        </w:rPr>
        <w:t xml:space="preserve">Initial Guide 建議使用 kernel 內建的 xxHash64 作為內容雜湊演算法。然而 xxHash64 使用 4 </w:t>
      </w:r>
      <w:proofErr w:type="gramStart"/>
      <w:r>
        <w:rPr>
          <w:rFonts w:eastAsia="Arial"/>
        </w:rPr>
        <w:t>個</w:t>
      </w:r>
      <w:proofErr w:type="gramEnd"/>
      <w:r>
        <w:rPr>
          <w:rFonts w:eastAsia="Arial"/>
        </w:rPr>
        <w:t xml:space="preserve"> accumulator lane 並行運算，搭配 #pragma unroll 展開</w:t>
      </w:r>
      <w:proofErr w:type="gramStart"/>
      <w:r>
        <w:rPr>
          <w:rFonts w:eastAsia="Arial"/>
        </w:rPr>
        <w:t>迴</w:t>
      </w:r>
      <w:proofErr w:type="gramEnd"/>
      <w:r>
        <w:rPr>
          <w:rFonts w:eastAsia="Arial"/>
        </w:rPr>
        <w:t>圈後，clang 編譯器會將大量中間變數保留在 stack 上，超過 BPF 程式 512 bytes 的 stack 上限。嘗試以 __</w:t>
      </w:r>
      <w:proofErr w:type="spellStart"/>
      <w:r>
        <w:rPr>
          <w:rFonts w:eastAsia="Arial"/>
        </w:rPr>
        <w:t>noinline</w:t>
      </w:r>
      <w:proofErr w:type="spellEnd"/>
      <w:r>
        <w:rPr>
          <w:rFonts w:eastAsia="Arial"/>
        </w:rPr>
        <w:t xml:space="preserve"> 拆分</w:t>
      </w:r>
      <w:proofErr w:type="gramStart"/>
      <w:r>
        <w:rPr>
          <w:rFonts w:eastAsia="Arial"/>
        </w:rPr>
        <w:t>函式或調整</w:t>
      </w:r>
      <w:proofErr w:type="gramEnd"/>
      <w:r>
        <w:rPr>
          <w:rFonts w:eastAsia="Arial"/>
        </w:rPr>
        <w:t>實作皆未能解決此問題。</w:t>
      </w:r>
    </w:p>
    <w:p w14:paraId="3B38E090" w14:textId="77777777" w:rsidR="00BF299D" w:rsidRDefault="00BF6BD8">
      <w:pPr>
        <w:spacing w:after="160"/>
      </w:pPr>
      <w:r>
        <w:rPr>
          <w:rFonts w:eastAsia="Arial"/>
        </w:rPr>
        <w:lastRenderedPageBreak/>
        <w:t>本研究改</w:t>
      </w:r>
      <w:proofErr w:type="gramStart"/>
      <w:r>
        <w:rPr>
          <w:rFonts w:eastAsia="Arial"/>
        </w:rPr>
        <w:t>採</w:t>
      </w:r>
      <w:proofErr w:type="gramEnd"/>
      <w:r>
        <w:rPr>
          <w:rFonts w:eastAsia="Arial"/>
        </w:rPr>
        <w:t xml:space="preserve"> FNV-1a 64-bit 演算法，其每一步運算僅需 XOR 與乘法兩個操作，</w:t>
      </w:r>
      <w:proofErr w:type="gramStart"/>
      <w:r>
        <w:rPr>
          <w:rFonts w:eastAsia="Arial"/>
        </w:rPr>
        <w:t>所需暫存</w:t>
      </w:r>
      <w:proofErr w:type="gramEnd"/>
      <w:r>
        <w:rPr>
          <w:rFonts w:eastAsia="Arial"/>
        </w:rPr>
        <w:t xml:space="preserve">空間僅一個 </w:t>
      </w:r>
      <w:r>
        <w:rPr>
          <w:rFonts w:ascii="Consolas" w:eastAsia="Consolas" w:hAnsi="Consolas" w:cs="Consolas"/>
          <w:sz w:val="20"/>
          <w:szCs w:val="20"/>
        </w:rPr>
        <w:t>u64</w:t>
      </w:r>
      <w:r>
        <w:rPr>
          <w:rFonts w:eastAsia="Arial"/>
        </w:rPr>
        <w:t xml:space="preserve">，搭配 kernel 5.17 引入的 </w:t>
      </w:r>
      <w:proofErr w:type="spellStart"/>
      <w:r>
        <w:rPr>
          <w:rFonts w:ascii="Consolas" w:eastAsia="Consolas" w:hAnsi="Consolas" w:cs="Consolas"/>
          <w:sz w:val="20"/>
          <w:szCs w:val="20"/>
        </w:rPr>
        <w:t>bpf_loop</w:t>
      </w:r>
      <w:proofErr w:type="spellEnd"/>
      <w:r>
        <w:rPr>
          <w:rFonts w:ascii="Consolas" w:eastAsia="Consolas" w:hAnsi="Consolas" w:cs="Consolas"/>
          <w:sz w:val="20"/>
          <w:szCs w:val="20"/>
        </w:rPr>
        <w:t>()</w:t>
      </w:r>
      <w:r>
        <w:rPr>
          <w:rFonts w:eastAsia="Arial"/>
        </w:rPr>
        <w:t xml:space="preserve"> API（取代 #pragma unroll），verifier 僅需驗證 callback 函式本身，無需展開整個</w:t>
      </w:r>
      <w:proofErr w:type="gramStart"/>
      <w:r>
        <w:rPr>
          <w:rFonts w:eastAsia="Arial"/>
        </w:rPr>
        <w:t>迴</w:t>
      </w:r>
      <w:proofErr w:type="gramEnd"/>
      <w:r>
        <w:rPr>
          <w:rFonts w:eastAsia="Arial"/>
        </w:rPr>
        <w:t>圈，徹底消除了 stack 爆炸問題。對於本研究的去重量測用途（非密碼學應用），FNV-1a 的碰撞率足夠低。頁面內容（4096 bytes）存放於 BPF_MAP_TYPE_PERCPU_ARRAY，以繞過 BPF stack 限制並避免跨 CPU 鎖競爭。</w:t>
      </w:r>
    </w:p>
    <w:p w14:paraId="100BD892" w14:textId="77777777" w:rsidR="00BF299D" w:rsidRDefault="00BF6BD8">
      <w:pPr>
        <w:pStyle w:val="2"/>
      </w:pPr>
      <w:bookmarkStart w:id="8" w:name="_Toc233371254"/>
      <w:r>
        <w:t>3.4 擴充設計：Thrashing 偵測與頁面內容分類</w:t>
      </w:r>
      <w:bookmarkEnd w:id="8"/>
    </w:p>
    <w:p w14:paraId="31800DDD" w14:textId="77777777" w:rsidR="00BF299D" w:rsidRDefault="00BF6BD8">
      <w:pPr>
        <w:spacing w:after="160"/>
      </w:pPr>
      <w:r>
        <w:rPr>
          <w:rFonts w:eastAsia="Arial"/>
        </w:rPr>
        <w:t xml:space="preserve">在初步量測確認 </w:t>
      </w:r>
      <w:proofErr w:type="spellStart"/>
      <w:r>
        <w:rPr>
          <w:rFonts w:eastAsia="Arial"/>
        </w:rPr>
        <w:t>dedup</w:t>
      </w:r>
      <w:proofErr w:type="spellEnd"/>
      <w:r>
        <w:rPr>
          <w:rFonts w:eastAsia="Arial"/>
        </w:rPr>
        <w:t xml:space="preserve"> ratio 具有研究價值後，量測工具擴充了兩項分析能力，用於支援 RQ2（重複內容歸因）：</w:t>
      </w:r>
    </w:p>
    <w:p w14:paraId="18A0B34D" w14:textId="77777777" w:rsidR="00BF299D" w:rsidRDefault="00BF6BD8">
      <w:pPr>
        <w:pStyle w:val="3"/>
      </w:pPr>
      <w:bookmarkStart w:id="9" w:name="_Toc233371255"/>
      <w:r>
        <w:t>3.4.1 Memory thrashing 偵測</w:t>
      </w:r>
      <w:bookmarkEnd w:id="9"/>
    </w:p>
    <w:p w14:paraId="680B468B" w14:textId="77777777" w:rsidR="00BF299D" w:rsidRDefault="00BF6BD8">
      <w:pPr>
        <w:spacing w:after="160"/>
      </w:pPr>
      <w:r>
        <w:rPr>
          <w:rFonts w:eastAsia="Arial"/>
        </w:rPr>
        <w:t>量測工具為每</w:t>
      </w:r>
      <w:proofErr w:type="gramStart"/>
      <w:r>
        <w:rPr>
          <w:rFonts w:eastAsia="Arial"/>
        </w:rPr>
        <w:t>個</w:t>
      </w:r>
      <w:proofErr w:type="gramEnd"/>
      <w:r>
        <w:rPr>
          <w:rFonts w:eastAsia="Arial"/>
        </w:rPr>
        <w:t xml:space="preserve">內容 hash 維護 </w:t>
      </w:r>
      <w:proofErr w:type="spellStart"/>
      <w:r>
        <w:rPr>
          <w:rFonts w:ascii="Consolas" w:eastAsia="Consolas" w:hAnsi="Consolas" w:cs="Consolas"/>
          <w:sz w:val="20"/>
          <w:szCs w:val="20"/>
        </w:rPr>
        <w:t>first_seen_ns</w:t>
      </w:r>
      <w:proofErr w:type="spellEnd"/>
      <w:r>
        <w:rPr>
          <w:rFonts w:eastAsia="Arial"/>
        </w:rPr>
        <w:t xml:space="preserve"> 與 </w:t>
      </w:r>
      <w:proofErr w:type="spellStart"/>
      <w:r>
        <w:rPr>
          <w:rFonts w:ascii="Consolas" w:eastAsia="Consolas" w:hAnsi="Consolas" w:cs="Consolas"/>
          <w:sz w:val="20"/>
          <w:szCs w:val="20"/>
        </w:rPr>
        <w:t>last_seen_ns</w:t>
      </w:r>
      <w:proofErr w:type="spellEnd"/>
      <w:r>
        <w:rPr>
          <w:rFonts w:eastAsia="Arial"/>
        </w:rPr>
        <w:t xml:space="preserve"> 兩個時間戳，每次同一 hash 再次出現時計算 interval（與上次出現的時間差）。interval 小於 5 秒的重複事件被標記為 thrashing：代表同一份內容在短時間內被反覆 swap in/out，是記憶體壓力下系統「左腳踩右腳」現象的直接證據。</w:t>
      </w:r>
    </w:p>
    <w:p w14:paraId="139E3DD5" w14:textId="77777777" w:rsidR="00BF299D" w:rsidRDefault="00BF6BD8">
      <w:pPr>
        <w:pStyle w:val="3"/>
      </w:pPr>
      <w:bookmarkStart w:id="10" w:name="_Toc233371256"/>
      <w:r>
        <w:t>3.4.2 頁面內容分類</w:t>
      </w:r>
      <w:bookmarkEnd w:id="10"/>
    </w:p>
    <w:p w14:paraId="38B6C71B" w14:textId="77777777" w:rsidR="00BF299D" w:rsidRDefault="00BF6BD8">
      <w:pPr>
        <w:spacing w:after="160"/>
      </w:pPr>
      <w:r>
        <w:rPr>
          <w:rFonts w:eastAsia="Arial"/>
        </w:rPr>
        <w:t>為了在不取得 user-space virtual address 的前提下推斷重複頁面的資料性質，工具對每</w:t>
      </w:r>
      <w:proofErr w:type="gramStart"/>
      <w:r>
        <w:rPr>
          <w:rFonts w:eastAsia="Arial"/>
        </w:rPr>
        <w:t>個</w:t>
      </w:r>
      <w:proofErr w:type="gramEnd"/>
      <w:r>
        <w:rPr>
          <w:rFonts w:eastAsia="Arial"/>
        </w:rPr>
        <w:t xml:space="preserve">重複頁面在 4 </w:t>
      </w:r>
      <w:proofErr w:type="gramStart"/>
      <w:r>
        <w:rPr>
          <w:rFonts w:eastAsia="Arial"/>
        </w:rPr>
        <w:t>個</w:t>
      </w:r>
      <w:proofErr w:type="gramEnd"/>
      <w:r>
        <w:rPr>
          <w:rFonts w:eastAsia="Arial"/>
        </w:rPr>
        <w:t xml:space="preserve">等距位置（offset 0、1024、2048、3072，各取 32 bytes）取樣，送至 </w:t>
      </w:r>
      <w:proofErr w:type="spellStart"/>
      <w:r>
        <w:rPr>
          <w:rFonts w:eastAsia="Arial"/>
        </w:rPr>
        <w:t>userspace</w:t>
      </w:r>
      <w:proofErr w:type="spellEnd"/>
      <w:r>
        <w:rPr>
          <w:rFonts w:eastAsia="Arial"/>
        </w:rPr>
        <w:t xml:space="preserve"> 由啟發式規則分類：</w:t>
      </w:r>
    </w:p>
    <w:p w14:paraId="57012F86" w14:textId="77777777" w:rsidR="00BF299D" w:rsidRDefault="00BF6BD8">
      <w:pPr>
        <w:pStyle w:val="a4"/>
        <w:numPr>
          <w:ilvl w:val="0"/>
          <w:numId w:val="2"/>
        </w:numPr>
        <w:spacing w:after="80"/>
      </w:pPr>
      <w:r>
        <w:rPr>
          <w:rFonts w:eastAsia="Arial"/>
        </w:rPr>
        <w:t xml:space="preserve">ZERO：4 </w:t>
      </w:r>
      <w:proofErr w:type="gramStart"/>
      <w:r>
        <w:rPr>
          <w:rFonts w:eastAsia="Arial"/>
        </w:rPr>
        <w:t>個</w:t>
      </w:r>
      <w:proofErr w:type="gramEnd"/>
      <w:r>
        <w:rPr>
          <w:rFonts w:eastAsia="Arial"/>
        </w:rPr>
        <w:t xml:space="preserve">取樣位置全部為 0x00（真正全零頁面，理論上應已被 </w:t>
      </w:r>
      <w:proofErr w:type="spellStart"/>
      <w:r>
        <w:rPr>
          <w:rFonts w:eastAsia="Arial"/>
        </w:rPr>
        <w:t>zeromap</w:t>
      </w:r>
      <w:proofErr w:type="spellEnd"/>
      <w:r>
        <w:rPr>
          <w:rFonts w:eastAsia="Arial"/>
        </w:rPr>
        <w:t xml:space="preserve"> 過濾）</w:t>
      </w:r>
    </w:p>
    <w:p w14:paraId="638903EA" w14:textId="77777777" w:rsidR="00BF299D" w:rsidRDefault="00BF6BD8">
      <w:pPr>
        <w:pStyle w:val="a4"/>
        <w:numPr>
          <w:ilvl w:val="0"/>
          <w:numId w:val="2"/>
        </w:numPr>
        <w:spacing w:after="80"/>
      </w:pPr>
      <w:r>
        <w:rPr>
          <w:rFonts w:eastAsia="Arial"/>
        </w:rPr>
        <w:t xml:space="preserve">SAME_FILLED：4 </w:t>
      </w:r>
      <w:proofErr w:type="gramStart"/>
      <w:r>
        <w:rPr>
          <w:rFonts w:eastAsia="Arial"/>
        </w:rPr>
        <w:t>個</w:t>
      </w:r>
      <w:proofErr w:type="gramEnd"/>
      <w:r>
        <w:rPr>
          <w:rFonts w:eastAsia="Arial"/>
        </w:rPr>
        <w:t>位置全部為同一非零 byte 值</w:t>
      </w:r>
    </w:p>
    <w:p w14:paraId="1A6818DA" w14:textId="77777777" w:rsidR="00BF299D" w:rsidRDefault="00BF6BD8">
      <w:pPr>
        <w:pStyle w:val="a4"/>
        <w:numPr>
          <w:ilvl w:val="0"/>
          <w:numId w:val="2"/>
        </w:numPr>
        <w:spacing w:after="80"/>
      </w:pPr>
      <w:r>
        <w:rPr>
          <w:rFonts w:eastAsia="Arial"/>
        </w:rPr>
        <w:t>TEXT/ASCII：可列印字元比例 ≥ 70%（應用層字串、JSON、設定檔等）</w:t>
      </w:r>
    </w:p>
    <w:p w14:paraId="268E2BCD" w14:textId="77777777" w:rsidR="00BF299D" w:rsidRDefault="00BF6BD8">
      <w:pPr>
        <w:pStyle w:val="a4"/>
        <w:numPr>
          <w:ilvl w:val="0"/>
          <w:numId w:val="2"/>
        </w:numPr>
        <w:spacing w:after="80"/>
      </w:pPr>
      <w:r>
        <w:rPr>
          <w:rFonts w:eastAsia="Arial"/>
        </w:rPr>
        <w:t xml:space="preserve">CODE(x86)：符合 x86-64 function prologue pattern（如 push </w:t>
      </w:r>
      <w:proofErr w:type="spellStart"/>
      <w:r>
        <w:rPr>
          <w:rFonts w:eastAsia="Arial"/>
        </w:rPr>
        <w:t>rbp</w:t>
      </w:r>
      <w:proofErr w:type="spellEnd"/>
      <w:r>
        <w:rPr>
          <w:rFonts w:eastAsia="Arial"/>
        </w:rPr>
        <w:t>、endbr64）</w:t>
      </w:r>
    </w:p>
    <w:p w14:paraId="373331B0" w14:textId="77777777" w:rsidR="00BF299D" w:rsidRDefault="00BF6BD8">
      <w:pPr>
        <w:pStyle w:val="a4"/>
        <w:numPr>
          <w:ilvl w:val="0"/>
          <w:numId w:val="2"/>
        </w:numPr>
        <w:spacing w:after="80"/>
      </w:pPr>
      <w:r>
        <w:rPr>
          <w:rFonts w:eastAsia="Arial"/>
        </w:rPr>
        <w:t>PTR_HEAVY：取樣中 ≥ 3 個 8-byte 區塊符合 canonical 64-bit pointer 格式（heap/stack 結構特徵）</w:t>
      </w:r>
    </w:p>
    <w:p w14:paraId="4205FB17" w14:textId="77777777" w:rsidR="00BF299D" w:rsidRDefault="00BF6BD8">
      <w:pPr>
        <w:pStyle w:val="a4"/>
        <w:numPr>
          <w:ilvl w:val="0"/>
          <w:numId w:val="2"/>
        </w:numPr>
        <w:spacing w:after="80"/>
      </w:pPr>
      <w:r>
        <w:rPr>
          <w:rFonts w:eastAsia="Arial"/>
        </w:rPr>
        <w:t>BINARY：以上皆不符合的其他二進位資料</w:t>
      </w:r>
    </w:p>
    <w:p w14:paraId="7A7E6623" w14:textId="77777777" w:rsidR="00BF299D" w:rsidRDefault="00BF6BD8">
      <w:pPr>
        <w:spacing w:after="160"/>
      </w:pPr>
      <w:r>
        <w:rPr>
          <w:rFonts w:eastAsia="Arial"/>
        </w:rPr>
        <w:t>分類器最初僅檢視頁面開頭 64 bytes，導致部分「開頭恰好為零、</w:t>
      </w:r>
      <w:proofErr w:type="gramStart"/>
      <w:r>
        <w:rPr>
          <w:rFonts w:eastAsia="Arial"/>
        </w:rPr>
        <w:t>但頁面</w:t>
      </w:r>
      <w:proofErr w:type="gramEnd"/>
      <w:r>
        <w:rPr>
          <w:rFonts w:eastAsia="Arial"/>
        </w:rPr>
        <w:t xml:space="preserve">其餘部分有內容」的頁面被誤判為 ZERO。修正後的版本要求 4 </w:t>
      </w:r>
      <w:proofErr w:type="gramStart"/>
      <w:r>
        <w:rPr>
          <w:rFonts w:eastAsia="Arial"/>
        </w:rPr>
        <w:t>個</w:t>
      </w:r>
      <w:proofErr w:type="gramEnd"/>
      <w:r>
        <w:rPr>
          <w:rFonts w:eastAsia="Arial"/>
        </w:rPr>
        <w:t>分散取樣位置皆確認</w:t>
      </w:r>
      <w:proofErr w:type="gramStart"/>
      <w:r>
        <w:rPr>
          <w:rFonts w:eastAsia="Arial"/>
        </w:rPr>
        <w:t>為零才判定</w:t>
      </w:r>
      <w:proofErr w:type="gramEnd"/>
      <w:r>
        <w:rPr>
          <w:rFonts w:eastAsia="Arial"/>
        </w:rPr>
        <w:t xml:space="preserve">為真正的 ZERO，並在事件中附加 </w:t>
      </w:r>
      <w:proofErr w:type="spellStart"/>
      <w:r>
        <w:rPr>
          <w:rFonts w:ascii="Consolas" w:eastAsia="Consolas" w:hAnsi="Consolas" w:cs="Consolas"/>
          <w:sz w:val="20"/>
          <w:szCs w:val="20"/>
        </w:rPr>
        <w:t>is_zero_confirmed</w:t>
      </w:r>
      <w:proofErr w:type="spellEnd"/>
      <w:r>
        <w:rPr>
          <w:rFonts w:eastAsia="Arial"/>
        </w:rPr>
        <w:t xml:space="preserve"> 欄位供驗證。</w:t>
      </w:r>
    </w:p>
    <w:p w14:paraId="5E21432D" w14:textId="77777777" w:rsidR="00BF299D" w:rsidRDefault="00BF6BD8">
      <w:r>
        <w:br w:type="page"/>
      </w:r>
    </w:p>
    <w:p w14:paraId="3D1AF5EE" w14:textId="77777777" w:rsidR="00BF299D" w:rsidRDefault="00BF6BD8">
      <w:pPr>
        <w:pStyle w:val="2"/>
      </w:pPr>
      <w:bookmarkStart w:id="11" w:name="_Toc233371257"/>
      <w:r>
        <w:lastRenderedPageBreak/>
        <w:t>3.5 BPF Verifier Instruction Count 限制（kernel 6.8 特有問題）</w:t>
      </w:r>
      <w:bookmarkEnd w:id="11"/>
    </w:p>
    <w:p w14:paraId="4E598A78" w14:textId="77777777" w:rsidR="00BF299D" w:rsidRDefault="00BF6BD8">
      <w:pPr>
        <w:spacing w:after="160"/>
      </w:pPr>
      <w:r>
        <w:rPr>
          <w:rFonts w:eastAsia="Arial"/>
        </w:rPr>
        <w:t>量測工具在擴充過程中曾於開發環境完成初版實作，但在載入目標環境 kernel 6.8 時失敗，verifier 回報：</w:t>
      </w:r>
    </w:p>
    <w:p w14:paraId="5C2203B8" w14:textId="77777777" w:rsidR="00BF299D" w:rsidRDefault="00BF6BD8">
      <w:pPr>
        <w:spacing w:before="120" w:after="200"/>
      </w:pPr>
      <w:r>
        <w:rPr>
          <w:rFonts w:ascii="Consolas" w:eastAsia="Consolas" w:hAnsi="Consolas" w:cs="Consolas"/>
          <w:sz w:val="19"/>
          <w:szCs w:val="19"/>
        </w:rPr>
        <w:t xml:space="preserve">BPF program is too large. Processed 1000001 </w:t>
      </w:r>
      <w:proofErr w:type="spellStart"/>
      <w:r>
        <w:rPr>
          <w:rFonts w:ascii="Consolas" w:eastAsia="Consolas" w:hAnsi="Consolas" w:cs="Consolas"/>
          <w:sz w:val="19"/>
          <w:szCs w:val="19"/>
        </w:rPr>
        <w:t>insn</w:t>
      </w:r>
      <w:proofErr w:type="spellEnd"/>
      <w:r>
        <w:rPr>
          <w:rFonts w:ascii="Consolas" w:eastAsia="Consolas" w:hAnsi="Consolas" w:cs="Consolas"/>
          <w:sz w:val="19"/>
          <w:szCs w:val="19"/>
        </w:rPr>
        <w:t xml:space="preserve"> processed 1000001 </w:t>
      </w:r>
      <w:proofErr w:type="spellStart"/>
      <w:r>
        <w:rPr>
          <w:rFonts w:ascii="Consolas" w:eastAsia="Consolas" w:hAnsi="Consolas" w:cs="Consolas"/>
          <w:sz w:val="19"/>
          <w:szCs w:val="19"/>
        </w:rPr>
        <w:t>insns</w:t>
      </w:r>
      <w:proofErr w:type="spellEnd"/>
      <w:r>
        <w:rPr>
          <w:rFonts w:ascii="Consolas" w:eastAsia="Consolas" w:hAnsi="Consolas" w:cs="Consolas"/>
          <w:sz w:val="19"/>
          <w:szCs w:val="19"/>
        </w:rPr>
        <w:t xml:space="preserve"> (limit 1000000)</w:t>
      </w:r>
    </w:p>
    <w:p w14:paraId="1FF599CA" w14:textId="77777777" w:rsidR="00BF299D" w:rsidRDefault="00BF6BD8">
      <w:pPr>
        <w:spacing w:after="160"/>
      </w:pPr>
      <w:r>
        <w:rPr>
          <w:rFonts w:eastAsia="Arial"/>
        </w:rPr>
        <w:t>kernel 6.8 的 verifier instruction 上限為 100 萬，較新版本更為嚴格。問題</w:t>
      </w:r>
      <w:proofErr w:type="gramStart"/>
      <w:r>
        <w:rPr>
          <w:rFonts w:eastAsia="Arial"/>
        </w:rPr>
        <w:t>根源是頁面</w:t>
      </w:r>
      <w:proofErr w:type="gramEnd"/>
      <w:r>
        <w:rPr>
          <w:rFonts w:eastAsia="Arial"/>
        </w:rPr>
        <w:t xml:space="preserve">分類邏輯使用了 4 </w:t>
      </w:r>
      <w:proofErr w:type="gramStart"/>
      <w:r>
        <w:rPr>
          <w:rFonts w:eastAsia="Arial"/>
        </w:rPr>
        <w:t>個</w:t>
      </w:r>
      <w:proofErr w:type="gramEnd"/>
      <w:r>
        <w:rPr>
          <w:rFonts w:eastAsia="Arial"/>
        </w:rPr>
        <w:t xml:space="preserve">獨立的 </w:t>
      </w:r>
      <w:proofErr w:type="spellStart"/>
      <w:r>
        <w:rPr>
          <w:rFonts w:ascii="Consolas" w:eastAsia="Consolas" w:hAnsi="Consolas" w:cs="Consolas"/>
          <w:sz w:val="20"/>
          <w:szCs w:val="20"/>
        </w:rPr>
        <w:t>bpf_loop</w:t>
      </w:r>
      <w:proofErr w:type="spellEnd"/>
      <w:r>
        <w:rPr>
          <w:rFonts w:ascii="Consolas" w:eastAsia="Consolas" w:hAnsi="Consolas" w:cs="Consolas"/>
          <w:sz w:val="20"/>
          <w:szCs w:val="20"/>
        </w:rPr>
        <w:t>()</w:t>
      </w:r>
      <w:r>
        <w:rPr>
          <w:rFonts w:eastAsia="Arial"/>
        </w:rPr>
        <w:t xml:space="preserve"> callback（零值檢查、same-filled 檢查、ASCII 檢查、pointer 檢查），加上原有的 FNV-1a hash callback，共 5 </w:t>
      </w:r>
      <w:proofErr w:type="gramStart"/>
      <w:r>
        <w:rPr>
          <w:rFonts w:eastAsia="Arial"/>
        </w:rPr>
        <w:t>個</w:t>
      </w:r>
      <w:proofErr w:type="gramEnd"/>
      <w:r>
        <w:rPr>
          <w:rFonts w:eastAsia="Arial"/>
        </w:rPr>
        <w:t xml:space="preserve"> callback。kernel 6.8 的 verifier 對每</w:t>
      </w:r>
      <w:proofErr w:type="gramStart"/>
      <w:r>
        <w:rPr>
          <w:rFonts w:eastAsia="Arial"/>
        </w:rPr>
        <w:t>個</w:t>
      </w:r>
      <w:proofErr w:type="gramEnd"/>
      <w:r>
        <w:rPr>
          <w:rFonts w:eastAsia="Arial"/>
        </w:rPr>
        <w:t xml:space="preserve"> </w:t>
      </w:r>
      <w:proofErr w:type="spellStart"/>
      <w:r>
        <w:rPr>
          <w:rFonts w:eastAsia="Arial"/>
        </w:rPr>
        <w:t>bpf_loop</w:t>
      </w:r>
      <w:proofErr w:type="spellEnd"/>
      <w:r>
        <w:rPr>
          <w:rFonts w:eastAsia="Arial"/>
        </w:rPr>
        <w:t xml:space="preserve"> callback 的 state 追蹤成本顯著高於後續版本，五者合計超過上限。將分類</w:t>
      </w:r>
      <w:proofErr w:type="gramStart"/>
      <w:r>
        <w:rPr>
          <w:rFonts w:eastAsia="Arial"/>
        </w:rPr>
        <w:t>函式由</w:t>
      </w:r>
      <w:proofErr w:type="gramEnd"/>
      <w:r>
        <w:rPr>
          <w:rFonts w:eastAsia="Arial"/>
        </w:rPr>
        <w:t xml:space="preserve"> __</w:t>
      </w:r>
      <w:proofErr w:type="spellStart"/>
      <w:r>
        <w:rPr>
          <w:rFonts w:eastAsia="Arial"/>
        </w:rPr>
        <w:t>always_inline</w:t>
      </w:r>
      <w:proofErr w:type="spellEnd"/>
      <w:r>
        <w:rPr>
          <w:rFonts w:eastAsia="Arial"/>
        </w:rPr>
        <w:t xml:space="preserve"> 改為 __</w:t>
      </w:r>
      <w:proofErr w:type="spellStart"/>
      <w:r>
        <w:rPr>
          <w:rFonts w:eastAsia="Arial"/>
        </w:rPr>
        <w:t>noinline</w:t>
      </w:r>
      <w:proofErr w:type="spellEnd"/>
      <w:r>
        <w:rPr>
          <w:rFonts w:eastAsia="Arial"/>
        </w:rPr>
        <w:t xml:space="preserve"> 並未解決問題，因為瓶頸並非函式展開本身，而是 callback 數量過多導致的 verifier state 爆炸。</w:t>
      </w:r>
    </w:p>
    <w:p w14:paraId="2C199C19" w14:textId="77777777" w:rsidR="00BF299D" w:rsidRDefault="00BF6BD8">
      <w:pPr>
        <w:spacing w:after="160"/>
      </w:pPr>
      <w:r>
        <w:rPr>
          <w:rFonts w:eastAsia="Arial"/>
        </w:rPr>
        <w:t xml:space="preserve">最終解法：將整個頁面分類邏輯移至 </w:t>
      </w:r>
      <w:proofErr w:type="spellStart"/>
      <w:r>
        <w:rPr>
          <w:rFonts w:eastAsia="Arial"/>
        </w:rPr>
        <w:t>userspace</w:t>
      </w:r>
      <w:proofErr w:type="spellEnd"/>
      <w:r>
        <w:rPr>
          <w:rFonts w:eastAsia="Arial"/>
        </w:rPr>
        <w:t xml:space="preserve"> 執行。BPF </w:t>
      </w:r>
      <w:proofErr w:type="gramStart"/>
      <w:r>
        <w:rPr>
          <w:rFonts w:eastAsia="Arial"/>
        </w:rPr>
        <w:t>端僅保留</w:t>
      </w:r>
      <w:proofErr w:type="gramEnd"/>
      <w:r>
        <w:rPr>
          <w:rFonts w:eastAsia="Arial"/>
        </w:rPr>
        <w:t xml:space="preserve">一個 </w:t>
      </w:r>
      <w:proofErr w:type="spellStart"/>
      <w:r>
        <w:rPr>
          <w:rFonts w:ascii="Consolas" w:eastAsia="Consolas" w:hAnsi="Consolas" w:cs="Consolas"/>
          <w:sz w:val="20"/>
          <w:szCs w:val="20"/>
        </w:rPr>
        <w:t>bpf_loop</w:t>
      </w:r>
      <w:proofErr w:type="spellEnd"/>
      <w:r>
        <w:rPr>
          <w:rFonts w:ascii="Consolas" w:eastAsia="Consolas" w:hAnsi="Consolas" w:cs="Consolas"/>
          <w:sz w:val="20"/>
          <w:szCs w:val="20"/>
        </w:rPr>
        <w:t>()</w:t>
      </w:r>
      <w:r>
        <w:rPr>
          <w:rFonts w:eastAsia="Arial"/>
        </w:rPr>
        <w:t xml:space="preserve"> callback（FNV-1a hash），其餘工作（讀取頁面、計數、送出 </w:t>
      </w:r>
      <w:proofErr w:type="spellStart"/>
      <w:r>
        <w:rPr>
          <w:rFonts w:eastAsia="Arial"/>
        </w:rPr>
        <w:t>ringbuf</w:t>
      </w:r>
      <w:proofErr w:type="spellEnd"/>
      <w:r>
        <w:rPr>
          <w:rFonts w:eastAsia="Arial"/>
        </w:rPr>
        <w:t xml:space="preserve"> 事件）皆為線性程式碼，不含</w:t>
      </w:r>
      <w:proofErr w:type="gramStart"/>
      <w:r>
        <w:rPr>
          <w:rFonts w:eastAsia="Arial"/>
        </w:rPr>
        <w:t>迴</w:t>
      </w:r>
      <w:proofErr w:type="gramEnd"/>
      <w:r>
        <w:rPr>
          <w:rFonts w:eastAsia="Arial"/>
        </w:rPr>
        <w:t xml:space="preserve">圈；分類邏輯與統計改在 </w:t>
      </w:r>
      <w:proofErr w:type="spellStart"/>
      <w:r>
        <w:rPr>
          <w:rFonts w:eastAsia="Arial"/>
        </w:rPr>
        <w:t>userspace</w:t>
      </w:r>
      <w:proofErr w:type="spellEnd"/>
      <w:r>
        <w:rPr>
          <w:rFonts w:eastAsia="Arial"/>
        </w:rPr>
        <w:t xml:space="preserve"> 的 C 程式中以一般</w:t>
      </w:r>
      <w:proofErr w:type="gramStart"/>
      <w:r>
        <w:rPr>
          <w:rFonts w:eastAsia="Arial"/>
        </w:rPr>
        <w:t>迴</w:t>
      </w:r>
      <w:proofErr w:type="gramEnd"/>
      <w:r>
        <w:rPr>
          <w:rFonts w:eastAsia="Arial"/>
        </w:rPr>
        <w:t>圈完成，不受 BPF verifier 限制。</w:t>
      </w:r>
      <w:proofErr w:type="gramStart"/>
      <w:r>
        <w:rPr>
          <w:rFonts w:eastAsia="Arial"/>
        </w:rPr>
        <w:t>代價是頁面</w:t>
      </w:r>
      <w:proofErr w:type="gramEnd"/>
      <w:r>
        <w:rPr>
          <w:rFonts w:eastAsia="Arial"/>
        </w:rPr>
        <w:t>類型統計從「每</w:t>
      </w:r>
      <w:proofErr w:type="gramStart"/>
      <w:r>
        <w:rPr>
          <w:rFonts w:eastAsia="Arial"/>
        </w:rPr>
        <w:t>個</w:t>
      </w:r>
      <w:proofErr w:type="gramEnd"/>
      <w:r>
        <w:rPr>
          <w:rFonts w:eastAsia="Arial"/>
        </w:rPr>
        <w:t xml:space="preserve">頁面」退化為「僅統計觸發 </w:t>
      </w:r>
      <w:proofErr w:type="spellStart"/>
      <w:r>
        <w:rPr>
          <w:rFonts w:eastAsia="Arial"/>
        </w:rPr>
        <w:t>ringbuf</w:t>
      </w:r>
      <w:proofErr w:type="spellEnd"/>
      <w:r>
        <w:rPr>
          <w:rFonts w:eastAsia="Arial"/>
        </w:rPr>
        <w:t xml:space="preserve"> 事件的重複頁面」，但對本研究的分析目的（理解重複頁面的內容組成）而言已足夠。此架構調整使量測工具能在 kernel 6.8 上穩定運作，為後續正式量測的基礎。</w:t>
      </w:r>
    </w:p>
    <w:p w14:paraId="6D862A05" w14:textId="77777777" w:rsidR="00BF299D" w:rsidRDefault="00BF6BD8">
      <w:r>
        <w:br w:type="page"/>
      </w:r>
    </w:p>
    <w:p w14:paraId="4F06F1D5" w14:textId="77777777" w:rsidR="00BF299D" w:rsidRDefault="00BF6BD8">
      <w:pPr>
        <w:pStyle w:val="1"/>
      </w:pPr>
      <w:bookmarkStart w:id="12" w:name="_Toc233371258"/>
      <w:r>
        <w:lastRenderedPageBreak/>
        <w:t>4. 實驗設計：容器端</w:t>
      </w:r>
      <w:bookmarkEnd w:id="12"/>
    </w:p>
    <w:p w14:paraId="5878677F" w14:textId="77777777" w:rsidR="00BF299D" w:rsidRDefault="00BF6BD8">
      <w:pPr>
        <w:pStyle w:val="2"/>
      </w:pPr>
      <w:bookmarkStart w:id="13" w:name="_Toc233371259"/>
      <w:r>
        <w:t>4.1 實驗假設與環境現象的對應</w:t>
      </w:r>
      <w:bookmarkEnd w:id="13"/>
    </w:p>
    <w:p w14:paraId="1E275B4A" w14:textId="77777777" w:rsidR="00BF299D" w:rsidRDefault="00BF6BD8">
      <w:pPr>
        <w:spacing w:after="160"/>
      </w:pPr>
      <w:r>
        <w:rPr>
          <w:rFonts w:eastAsia="Arial"/>
        </w:rPr>
        <w:t>本實驗的核心假設是：</w:t>
      </w:r>
      <w:proofErr w:type="gramStart"/>
      <w:r>
        <w:rPr>
          <w:rFonts w:eastAsia="Arial"/>
        </w:rPr>
        <w:t>容器化多副本</w:t>
      </w:r>
      <w:proofErr w:type="gramEnd"/>
      <w:r>
        <w:rPr>
          <w:rFonts w:eastAsia="Arial"/>
        </w:rPr>
        <w:t>環境中，因多個 pod 共享相同 base image、相同 runtime（interpreter、shared library 或靜態打包 binary）與相同 orchestration agent，其記憶體配置會在 swap 層級產生顯著高於單機場景的內容重複。</w:t>
      </w:r>
      <w:proofErr w:type="gramStart"/>
      <w:r>
        <w:rPr>
          <w:rFonts w:eastAsia="Arial"/>
        </w:rPr>
        <w:t>為了讓量測</w:t>
      </w:r>
      <w:proofErr w:type="gramEnd"/>
      <w:r>
        <w:rPr>
          <w:rFonts w:eastAsia="Arial"/>
        </w:rPr>
        <w:t>結果能夠回應這個假設，實驗設計需要刻意納入以下幾個真實容器環境中會發生、且可能左右量測結果的現象：</w:t>
      </w:r>
    </w:p>
    <w:p w14:paraId="66E5EBCA" w14:textId="77777777" w:rsidR="00BF299D" w:rsidRDefault="00BF6BD8">
      <w:pPr>
        <w:pStyle w:val="a4"/>
        <w:numPr>
          <w:ilvl w:val="0"/>
          <w:numId w:val="2"/>
        </w:numPr>
        <w:spacing w:after="80"/>
      </w:pPr>
      <w:r>
        <w:rPr>
          <w:rFonts w:eastAsia="Arial"/>
        </w:rPr>
        <w:t>Page cache 與 anonymous page 的區別：單純的</w:t>
      </w:r>
      <w:proofErr w:type="gramStart"/>
      <w:r>
        <w:rPr>
          <w:rFonts w:eastAsia="Arial"/>
        </w:rPr>
        <w:t>網路壓測</w:t>
      </w:r>
      <w:proofErr w:type="gramEnd"/>
      <w:r>
        <w:rPr>
          <w:rFonts w:eastAsia="Arial"/>
        </w:rPr>
        <w:t>（例如以 ab 對串流服務發送請求）主要產生 file-backed page cache，</w:t>
      </w:r>
      <w:proofErr w:type="gramStart"/>
      <w:r>
        <w:rPr>
          <w:rFonts w:eastAsia="Arial"/>
        </w:rPr>
        <w:t>這類頁面</w:t>
      </w:r>
      <w:proofErr w:type="gramEnd"/>
      <w:r>
        <w:rPr>
          <w:rFonts w:eastAsia="Arial"/>
        </w:rPr>
        <w:t xml:space="preserve">在記憶體不足時會被系統直接捨棄，不會經過 swap-out，因此無法觸發 </w:t>
      </w:r>
      <w:proofErr w:type="spellStart"/>
      <w:r>
        <w:rPr>
          <w:rFonts w:eastAsia="Arial"/>
        </w:rPr>
        <w:t>zswap</w:t>
      </w:r>
      <w:proofErr w:type="spellEnd"/>
      <w:r>
        <w:rPr>
          <w:rFonts w:eastAsia="Arial"/>
        </w:rPr>
        <w:t>。實驗刻意納入 stress-ng --</w:t>
      </w:r>
      <w:proofErr w:type="spellStart"/>
      <w:r>
        <w:rPr>
          <w:rFonts w:eastAsia="Arial"/>
        </w:rPr>
        <w:t>vm</w:t>
      </w:r>
      <w:proofErr w:type="spellEnd"/>
      <w:r>
        <w:rPr>
          <w:rFonts w:eastAsia="Arial"/>
        </w:rPr>
        <w:t xml:space="preserve"> 對每</w:t>
      </w:r>
      <w:proofErr w:type="gramStart"/>
      <w:r>
        <w:rPr>
          <w:rFonts w:eastAsia="Arial"/>
        </w:rPr>
        <w:t>個</w:t>
      </w:r>
      <w:proofErr w:type="gramEnd"/>
      <w:r>
        <w:rPr>
          <w:rFonts w:eastAsia="Arial"/>
        </w:rPr>
        <w:t xml:space="preserve"> pod 鎖定固定大小的記憶體，強制配置無法被直接捨棄的 anonymous page，才能逼迫 kernel 將其他閒置 pod 的 stack、heap 等匿名記憶體一併推入 </w:t>
      </w:r>
      <w:proofErr w:type="spellStart"/>
      <w:r>
        <w:rPr>
          <w:rFonts w:eastAsia="Arial"/>
        </w:rPr>
        <w:t>zswap</w:t>
      </w:r>
      <w:proofErr w:type="spellEnd"/>
      <w:r>
        <w:rPr>
          <w:rFonts w:eastAsia="Arial"/>
        </w:rPr>
        <w:t xml:space="preserve">，這是觀測到 content </w:t>
      </w:r>
      <w:proofErr w:type="spellStart"/>
      <w:r>
        <w:rPr>
          <w:rFonts w:eastAsia="Arial"/>
        </w:rPr>
        <w:t>dedup</w:t>
      </w:r>
      <w:proofErr w:type="spellEnd"/>
      <w:r>
        <w:rPr>
          <w:rFonts w:eastAsia="Arial"/>
        </w:rPr>
        <w:t xml:space="preserve"> 效果的必要條件。</w:t>
      </w:r>
    </w:p>
    <w:p w14:paraId="1D939048" w14:textId="77777777" w:rsidR="00BF299D" w:rsidRDefault="00BF6BD8">
      <w:pPr>
        <w:pStyle w:val="a4"/>
        <w:numPr>
          <w:ilvl w:val="0"/>
          <w:numId w:val="2"/>
        </w:numPr>
        <w:spacing w:after="80"/>
      </w:pPr>
      <w:r>
        <w:rPr>
          <w:rFonts w:eastAsia="Arial"/>
        </w:rPr>
        <w:t>LRU 深度與 base image 共用頁面的關係：容器的記憶體頁面在 LRU（least-recently-used）佇列中有新</w:t>
      </w:r>
      <w:proofErr w:type="gramStart"/>
      <w:r>
        <w:rPr>
          <w:rFonts w:eastAsia="Arial"/>
        </w:rPr>
        <w:t>舊分層——</w:t>
      </w:r>
      <w:proofErr w:type="gramEnd"/>
      <w:r>
        <w:rPr>
          <w:rFonts w:eastAsia="Arial"/>
        </w:rPr>
        <w:t xml:space="preserve">佇列頂層多是高度變動、由壓力測試工具本身產生的隨機資料；佇列底層則可能包含各容器在啟動初期、長期未被改寫的 base image 初始化結構與環境變數頁面。只有當記憶體壓力深入到驅使 kernel 回收 LRU 底層頁面時，才會看到 base layer 的共用內容被推入 </w:t>
      </w:r>
      <w:proofErr w:type="spellStart"/>
      <w:r>
        <w:rPr>
          <w:rFonts w:eastAsia="Arial"/>
        </w:rPr>
        <w:t>zswap</w:t>
      </w:r>
      <w:proofErr w:type="spellEnd"/>
      <w:r>
        <w:rPr>
          <w:rFonts w:eastAsia="Arial"/>
        </w:rPr>
        <w:t xml:space="preserve">。這意味著實驗必須確保壓力測試持續足夠長的時間、且強度足以觸及 LRU 深層，否則量測到的 </w:t>
      </w:r>
      <w:proofErr w:type="spellStart"/>
      <w:r>
        <w:rPr>
          <w:rFonts w:eastAsia="Arial"/>
        </w:rPr>
        <w:t>dedup</w:t>
      </w:r>
      <w:proofErr w:type="spellEnd"/>
      <w:r>
        <w:rPr>
          <w:rFonts w:eastAsia="Arial"/>
        </w:rPr>
        <w:t xml:space="preserve"> ratio </w:t>
      </w:r>
      <w:proofErr w:type="gramStart"/>
      <w:r>
        <w:rPr>
          <w:rFonts w:eastAsia="Arial"/>
        </w:rPr>
        <w:t>會被淺層</w:t>
      </w:r>
      <w:proofErr w:type="gramEnd"/>
      <w:r>
        <w:rPr>
          <w:rFonts w:eastAsia="Arial"/>
        </w:rPr>
        <w:t>回收的高</w:t>
      </w:r>
      <w:proofErr w:type="gramStart"/>
      <w:r>
        <w:rPr>
          <w:rFonts w:eastAsia="Arial"/>
        </w:rPr>
        <w:t>變動性頁面</w:t>
      </w:r>
      <w:proofErr w:type="gramEnd"/>
      <w:r>
        <w:rPr>
          <w:rFonts w:eastAsia="Arial"/>
        </w:rPr>
        <w:t>拉低，低估容器環境真實的重複潛力。</w:t>
      </w:r>
    </w:p>
    <w:p w14:paraId="4112E336" w14:textId="77777777" w:rsidR="00BF299D" w:rsidRDefault="00BF6BD8">
      <w:pPr>
        <w:pStyle w:val="a4"/>
        <w:numPr>
          <w:ilvl w:val="0"/>
          <w:numId w:val="2"/>
        </w:numPr>
        <w:spacing w:after="80"/>
      </w:pPr>
      <w:r>
        <w:rPr>
          <w:rFonts w:eastAsia="Arial"/>
        </w:rPr>
        <w:t xml:space="preserve">ASLR 在高壓場景下的角色：理論上 ASLR 會隨機化嵌入頁面中的指標值（stack frame、heap metadata），降低內容重複率；但在極端記憶體壓力下，被擠入 </w:t>
      </w:r>
      <w:proofErr w:type="spellStart"/>
      <w:r>
        <w:rPr>
          <w:rFonts w:eastAsia="Arial"/>
        </w:rPr>
        <w:t>zswap</w:t>
      </w:r>
      <w:proofErr w:type="spellEnd"/>
      <w:r>
        <w:rPr>
          <w:rFonts w:eastAsia="Arial"/>
        </w:rPr>
        <w:t xml:space="preserve"> 的頁面組成可能以純資料頁面（data / buffer）為主，包含指標、受 ASLR 影響的 metadata 頁面（如 stack frame）占比可能遠低於預期。實驗設計納入 ASLR 開／關的對照組，目的即是驗證這個假設在受控條件下是否成立。</w:t>
      </w:r>
    </w:p>
    <w:p w14:paraId="0CA36C48" w14:textId="77777777" w:rsidR="00BF299D" w:rsidRDefault="00BF6BD8">
      <w:pPr>
        <w:pStyle w:val="2"/>
      </w:pPr>
      <w:bookmarkStart w:id="14" w:name="_Toc233371260"/>
      <w:r>
        <w:t>4.2 Workload 來源與選擇合理性</w:t>
      </w:r>
      <w:bookmarkEnd w:id="14"/>
    </w:p>
    <w:p w14:paraId="747DBB94" w14:textId="77777777" w:rsidR="00BF299D" w:rsidRDefault="00BF6BD8">
      <w:pPr>
        <w:spacing w:after="160"/>
      </w:pPr>
      <w:r>
        <w:rPr>
          <w:rFonts w:eastAsia="Arial"/>
        </w:rPr>
        <w:t>容器端的 workload 篩選標準是「Runtime &amp; Memory Layout Characteristics」，即根據技術</w:t>
      </w:r>
      <w:proofErr w:type="gramStart"/>
      <w:r>
        <w:rPr>
          <w:rFonts w:eastAsia="Arial"/>
        </w:rPr>
        <w:t>棧</w:t>
      </w:r>
      <w:proofErr w:type="gramEnd"/>
      <w:r>
        <w:rPr>
          <w:rFonts w:eastAsia="Arial"/>
        </w:rPr>
        <w:t>在 shared library 依賴性、記憶體配置器（allocator）行為、以及資料集中度上的差異，挑選三個彼此形成對比、且在這些維度上具有代表性的應用，以求單一組實驗矩陣能涵蓋現代雲端應用的主要記憶體特徵組合，而非僅針對單一技術</w:t>
      </w:r>
      <w:proofErr w:type="gramStart"/>
      <w:r>
        <w:rPr>
          <w:rFonts w:eastAsia="Arial"/>
        </w:rPr>
        <w:t>棧</w:t>
      </w:r>
      <w:proofErr w:type="gramEnd"/>
      <w:r>
        <w:rPr>
          <w:rFonts w:eastAsia="Arial"/>
        </w:rPr>
        <w:t>得出結論。</w:t>
      </w:r>
    </w:p>
    <w:p w14:paraId="16920A2A" w14:textId="77777777" w:rsidR="00BF299D" w:rsidRDefault="00BF6BD8">
      <w:pPr>
        <w:pStyle w:val="3"/>
      </w:pPr>
      <w:bookmarkStart w:id="15" w:name="_Toc233371261"/>
      <w:r>
        <w:t>4.2.1 Benchmark 來源與學術依據</w:t>
      </w:r>
      <w:bookmarkEnd w:id="15"/>
    </w:p>
    <w:p w14:paraId="7B9CA839" w14:textId="77777777" w:rsidR="00BF299D" w:rsidRDefault="00BF6BD8">
      <w:pPr>
        <w:spacing w:after="160"/>
      </w:pPr>
      <w:r>
        <w:rPr>
          <w:rFonts w:eastAsia="Arial"/>
        </w:rPr>
        <w:t>三個 workload 中，Media Streaming 與 Hotel Reservation 分別取材自學界廣泛採用、具有同行評審文獻支持的標準化 benchmark 套件，而非自行拼裝的測試腳本，這確保了實驗的負載特徵具備</w:t>
      </w:r>
      <w:proofErr w:type="gramStart"/>
      <w:r>
        <w:rPr>
          <w:rFonts w:eastAsia="Arial"/>
        </w:rPr>
        <w:t>外部效度</w:t>
      </w:r>
      <w:proofErr w:type="gramEnd"/>
      <w:r>
        <w:rPr>
          <w:rFonts w:eastAsia="Arial"/>
        </w:rPr>
        <w:t>，量測結果可與其他採用相同 benchmark 的研究相互比較。</w:t>
      </w:r>
    </w:p>
    <w:p w14:paraId="43EE9109" w14:textId="77777777" w:rsidR="00BF299D" w:rsidRDefault="00BF6BD8">
      <w:pPr>
        <w:spacing w:after="160"/>
      </w:pPr>
      <w:r>
        <w:rPr>
          <w:rFonts w:eastAsia="Arial"/>
          <w:b/>
          <w:bCs/>
        </w:rPr>
        <w:t>Media Streaming（</w:t>
      </w:r>
      <w:proofErr w:type="spellStart"/>
      <w:r>
        <w:rPr>
          <w:rFonts w:eastAsia="Arial"/>
          <w:b/>
          <w:bCs/>
        </w:rPr>
        <w:t>CloudSuite</w:t>
      </w:r>
      <w:proofErr w:type="spellEnd"/>
      <w:r>
        <w:rPr>
          <w:rFonts w:eastAsia="Arial"/>
          <w:b/>
          <w:bCs/>
        </w:rPr>
        <w:t>）：</w:t>
      </w:r>
      <w:r>
        <w:rPr>
          <w:rFonts w:eastAsia="Arial"/>
        </w:rPr>
        <w:t xml:space="preserve">取自 </w:t>
      </w:r>
      <w:proofErr w:type="spellStart"/>
      <w:r>
        <w:rPr>
          <w:rFonts w:eastAsia="Arial"/>
        </w:rPr>
        <w:t>CloudSuite</w:t>
      </w:r>
      <w:proofErr w:type="spellEnd"/>
      <w:r>
        <w:rPr>
          <w:rFonts w:eastAsia="Arial"/>
        </w:rPr>
        <w:t xml:space="preserve"> Benchmark Suite，由瑞士洛桑聯邦理工學院（EPFL）開發，是學界公認權威的開源資料中心基準測試集，專門用於模擬資料中心中真實的規模化（scale-out）workload，涵蓋大數據分析、網頁服務、媒體串流等場景。</w:t>
      </w:r>
      <w:proofErr w:type="spellStart"/>
      <w:r>
        <w:rPr>
          <w:rFonts w:eastAsia="Arial"/>
        </w:rPr>
        <w:t>CloudSuite</w:t>
      </w:r>
      <w:proofErr w:type="spellEnd"/>
      <w:r>
        <w:rPr>
          <w:rFonts w:eastAsia="Arial"/>
        </w:rPr>
        <w:t xml:space="preserve"> 的設計目標即是讓研究者能在受控環境中重現雲端資料中心的典型負載特徵，因此被廣泛用於電腦架構與系統研究中作為標準測試基準。本研究採用其 Media Streaming 場景，對應論文：Ferdman </w:t>
      </w:r>
      <w:r>
        <w:rPr>
          <w:rFonts w:eastAsia="Arial"/>
        </w:rPr>
        <w:lastRenderedPageBreak/>
        <w:t>et al., "Clearing the Clouds: A Study of Emerging Scale-out Workloads on Modern Hardware," ASPLOS 2012（</w:t>
      </w:r>
      <w:r>
        <w:rPr>
          <w:rFonts w:ascii="Consolas" w:eastAsia="Consolas" w:hAnsi="Consolas" w:cs="Consolas"/>
          <w:sz w:val="19"/>
          <w:szCs w:val="19"/>
        </w:rPr>
        <w:t>https://dl.acm.org/doi/10.1145/2150976.2150982</w:t>
      </w:r>
      <w:r>
        <w:rPr>
          <w:rFonts w:eastAsia="Arial"/>
        </w:rPr>
        <w:t>）。</w:t>
      </w:r>
    </w:p>
    <w:p w14:paraId="323EE9B3" w14:textId="77777777" w:rsidR="00BF299D" w:rsidRDefault="00BF6BD8">
      <w:pPr>
        <w:spacing w:after="160"/>
      </w:pPr>
      <w:r>
        <w:rPr>
          <w:rFonts w:eastAsia="Arial"/>
          <w:b/>
          <w:bCs/>
        </w:rPr>
        <w:t>Hotel Reservation（</w:t>
      </w:r>
      <w:proofErr w:type="spellStart"/>
      <w:r>
        <w:rPr>
          <w:rFonts w:eastAsia="Arial"/>
          <w:b/>
          <w:bCs/>
        </w:rPr>
        <w:t>DeathStarBench</w:t>
      </w:r>
      <w:proofErr w:type="spellEnd"/>
      <w:r>
        <w:rPr>
          <w:rFonts w:eastAsia="Arial"/>
          <w:b/>
          <w:bCs/>
        </w:rPr>
        <w:t>）：</w:t>
      </w:r>
      <w:r>
        <w:rPr>
          <w:rFonts w:eastAsia="Arial"/>
        </w:rPr>
        <w:t xml:space="preserve">取自 </w:t>
      </w:r>
      <w:proofErr w:type="spellStart"/>
      <w:r>
        <w:rPr>
          <w:rFonts w:eastAsia="Arial"/>
        </w:rPr>
        <w:t>DeathStarBench</w:t>
      </w:r>
      <w:proofErr w:type="spellEnd"/>
      <w:r>
        <w:rPr>
          <w:rFonts w:eastAsia="Arial"/>
        </w:rPr>
        <w:t>，由美國康乃爾大學（Cornell University）開發的微服務 benchmark 測試套件。</w:t>
      </w:r>
      <w:proofErr w:type="spellStart"/>
      <w:r>
        <w:rPr>
          <w:rFonts w:eastAsia="Arial"/>
        </w:rPr>
        <w:t>DeathStarBench</w:t>
      </w:r>
      <w:proofErr w:type="spellEnd"/>
      <w:r>
        <w:rPr>
          <w:rFonts w:eastAsia="Arial"/>
        </w:rPr>
        <w:t xml:space="preserve"> 的特色是提供多種貼近真實世界的端</w:t>
      </w:r>
      <w:proofErr w:type="gramStart"/>
      <w:r>
        <w:rPr>
          <w:rFonts w:eastAsia="Arial"/>
        </w:rPr>
        <w:t>到端微服務</w:t>
      </w:r>
      <w:proofErr w:type="gramEnd"/>
      <w:r>
        <w:rPr>
          <w:rFonts w:eastAsia="Arial"/>
        </w:rPr>
        <w:t>應用拓樸，包含社交網路（Social Network）、媒體服務（Media Service）、電子商務網站（E-commerce）、銀行系統（Banking System），以及用於無人機群協同控制（Swarm of Drones）等複雜 workload，每</w:t>
      </w:r>
      <w:proofErr w:type="gramStart"/>
      <w:r>
        <w:rPr>
          <w:rFonts w:eastAsia="Arial"/>
        </w:rPr>
        <w:t>個</w:t>
      </w:r>
      <w:proofErr w:type="gramEnd"/>
      <w:r>
        <w:rPr>
          <w:rFonts w:eastAsia="Arial"/>
        </w:rPr>
        <w:t>應用皆由數十個獨立、以不同程式語言實作的微服務組成，service-to-service 通訊則透過標準的 RPC 框架（如 Thrift、</w:t>
      </w:r>
      <w:proofErr w:type="spellStart"/>
      <w:r>
        <w:rPr>
          <w:rFonts w:eastAsia="Arial"/>
        </w:rPr>
        <w:t>gRPC</w:t>
      </w:r>
      <w:proofErr w:type="spellEnd"/>
      <w:r>
        <w:rPr>
          <w:rFonts w:eastAsia="Arial"/>
        </w:rPr>
        <w:t>）完成。本研究採用其 Hotel Reservation 應用（屬社交網路與服務導向架構的範疇，模擬旅館訂房系統的多微服務協作），對應論文：Gan et al., "An Open-Source Benchmark Suite for Microservices and Their Hardware-Software Implications for Cloud &amp; Edge Systems," ASPLOS 2019（</w:t>
      </w:r>
      <w:r>
        <w:rPr>
          <w:rFonts w:ascii="Consolas" w:eastAsia="Consolas" w:hAnsi="Consolas" w:cs="Consolas"/>
          <w:sz w:val="19"/>
          <w:szCs w:val="19"/>
        </w:rPr>
        <w:t>https://dl.acm.org/doi/10.1145/3297858.3304013</w:t>
      </w:r>
      <w:r>
        <w:rPr>
          <w:rFonts w:eastAsia="Arial"/>
        </w:rPr>
        <w:t xml:space="preserve">）。選用 </w:t>
      </w:r>
      <w:proofErr w:type="spellStart"/>
      <w:r>
        <w:rPr>
          <w:rFonts w:eastAsia="Arial"/>
        </w:rPr>
        <w:t>DeathStarBench</w:t>
      </w:r>
      <w:proofErr w:type="spellEnd"/>
      <w:r>
        <w:rPr>
          <w:rFonts w:eastAsia="Arial"/>
        </w:rPr>
        <w:t xml:space="preserve"> 而非自行撰寫微服務測試腳本的理由是：真實微服務拓樸中服務間呼叫鏈的深度與並發模式，會直接影響各服務 pod 的記憶體配置時序與內容特徵，這是本研究第 4.1 節欲納入的真實環境現象之一，自行撰寫的簡化腳本難以重現這種複雜度。</w:t>
      </w:r>
    </w:p>
    <w:p w14:paraId="3298534B" w14:textId="77777777" w:rsidR="00BF299D" w:rsidRDefault="00BF6BD8">
      <w:pPr>
        <w:spacing w:after="160"/>
      </w:pPr>
      <w:r>
        <w:rPr>
          <w:rFonts w:eastAsia="Arial"/>
          <w:b/>
          <w:bCs/>
        </w:rPr>
        <w:t>Python API Farm：</w:t>
      </w:r>
      <w:r>
        <w:rPr>
          <w:rFonts w:eastAsia="Arial"/>
        </w:rPr>
        <w:t>為配合 4.2 節「Runtime &amp; Memory Layout Characteristics」篩選標準中，針對動態連結 / interpreter 型 runtime 的對照需求而設計的自訂 workload，模擬多個 Python Web API 服務副本共享同一 interpreter 與系統層級 shared library 的場景，並非取自上述兩個標準 benchmark 套件。</w:t>
      </w:r>
    </w:p>
    <w:p w14:paraId="18C020DE" w14:textId="77777777" w:rsidR="00BF299D" w:rsidRDefault="00BF6BD8">
      <w:pPr>
        <w:pStyle w:val="3"/>
      </w:pPr>
      <w:bookmarkStart w:id="16" w:name="_Toc233371262"/>
      <w:r>
        <w:t>4.2.2 三個 Workload 的選擇理由</w:t>
      </w:r>
      <w:bookmarkEnd w:id="16"/>
    </w:p>
    <w:p w14:paraId="1DB9961B" w14:textId="77777777" w:rsidR="00BF299D" w:rsidRDefault="00BF6BD8">
      <w:pPr>
        <w:spacing w:after="160"/>
      </w:pPr>
      <w:r>
        <w:rPr>
          <w:rFonts w:eastAsia="Arial"/>
        </w:rPr>
        <w:t>在篩選過程中，本研究亦排除了不適合納入容器端 workload 矩陣的候選</w:t>
      </w:r>
      <w:proofErr w:type="gramStart"/>
      <w:r>
        <w:rPr>
          <w:rFonts w:eastAsia="Arial"/>
        </w:rPr>
        <w:t>——</w:t>
      </w:r>
      <w:proofErr w:type="spellStart"/>
      <w:proofErr w:type="gramEnd"/>
      <w:r>
        <w:rPr>
          <w:rFonts w:eastAsia="Arial"/>
          <w:b/>
          <w:bCs/>
        </w:rPr>
        <w:t>CloudSuite</w:t>
      </w:r>
      <w:proofErr w:type="spellEnd"/>
      <w:r>
        <w:rPr>
          <w:rFonts w:eastAsia="Arial"/>
          <w:b/>
          <w:bCs/>
        </w:rPr>
        <w:t xml:space="preserve"> Benchmark 的 Spark In-Memory Analytics</w:t>
      </w:r>
      <w:r>
        <w:rPr>
          <w:rFonts w:eastAsia="Arial"/>
        </w:rPr>
        <w:t>。排除理由有</w:t>
      </w:r>
      <w:proofErr w:type="gramStart"/>
      <w:r>
        <w:rPr>
          <w:rFonts w:eastAsia="Arial"/>
        </w:rPr>
        <w:t>三</w:t>
      </w:r>
      <w:proofErr w:type="gramEnd"/>
      <w:r>
        <w:rPr>
          <w:rFonts w:eastAsia="Arial"/>
        </w:rPr>
        <w:t>：(1) JVM 在記憶體進入 swap 後容易引發嚴重的 GC thrashing，垃圾回收機制需定期掃描全域記憶體，一旦 heap 區段進入 swap，會強制將冷資料頻繁讀回實體記憶體，在實測中導致 pod 頻繁逾時並遭 Kubernetes 強制終止，無法維持穩定的長</w:t>
      </w:r>
      <w:proofErr w:type="gramStart"/>
      <w:r>
        <w:rPr>
          <w:rFonts w:eastAsia="Arial"/>
        </w:rPr>
        <w:t>時間壓測環境</w:t>
      </w:r>
      <w:proofErr w:type="gramEnd"/>
      <w:r>
        <w:rPr>
          <w:rFonts w:eastAsia="Arial"/>
        </w:rPr>
        <w:t>；(2) Spark 產生大量具高度隨機性、唯一性的 RDD 與 Java 物件，這些物件進入 swap 後重複率天然極低，無法代表一般微服務的真實共享狀況，反而會稀釋實驗訊號；(3) Spark 本質上是單一進程、極大工作集的重型資料分析應用，與本實驗矩陣所需的「高數量、輕量級、同質性」容器設定在工作負載定位上不相容。</w:t>
      </w:r>
    </w:p>
    <w:p w14:paraId="73C038C9" w14:textId="77777777" w:rsidR="00BF299D" w:rsidRDefault="00BF6BD8">
      <w:pPr>
        <w:spacing w:after="160"/>
      </w:pPr>
      <w:r>
        <w:rPr>
          <w:rFonts w:eastAsia="Arial"/>
        </w:rPr>
        <w:t>最終選定的三個 workload 及其選擇理由如下：</w:t>
      </w:r>
    </w:p>
    <w:tbl>
      <w:tblPr>
        <w:tblW w:w="8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600"/>
        <w:gridCol w:w="2650"/>
        <w:gridCol w:w="1350"/>
      </w:tblGrid>
      <w:tr w:rsidR="00172192" w14:paraId="109FA5CF" w14:textId="77777777">
        <w:trPr>
          <w:tblHeader/>
        </w:trPr>
        <w:tc>
          <w:tcPr>
            <w:tcW w:w="1750" w:type="dxa"/>
            <w:shd w:val="clear" w:color="auto" w:fill="E6F1FB"/>
            <w:tcMar>
              <w:top w:w="60" w:type="dxa"/>
              <w:left w:w="100" w:type="dxa"/>
              <w:bottom w:w="60" w:type="dxa"/>
              <w:right w:w="100" w:type="dxa"/>
            </w:tcMar>
            <w:vAlign w:val="center"/>
          </w:tcPr>
          <w:p w14:paraId="304F72F4" w14:textId="77777777" w:rsidR="00BF299D" w:rsidRDefault="00BF6BD8">
            <w:pPr>
              <w:jc w:val="center"/>
            </w:pPr>
            <w:r>
              <w:rPr>
                <w:rFonts w:eastAsia="Arial"/>
                <w:b/>
                <w:bCs/>
                <w:sz w:val="18"/>
                <w:szCs w:val="18"/>
              </w:rPr>
              <w:t>Workload</w:t>
            </w:r>
          </w:p>
        </w:tc>
        <w:tc>
          <w:tcPr>
            <w:tcW w:w="2600" w:type="dxa"/>
            <w:shd w:val="clear" w:color="auto" w:fill="E6F1FB"/>
            <w:tcMar>
              <w:top w:w="60" w:type="dxa"/>
              <w:left w:w="100" w:type="dxa"/>
              <w:bottom w:w="60" w:type="dxa"/>
              <w:right w:w="100" w:type="dxa"/>
            </w:tcMar>
            <w:vAlign w:val="center"/>
          </w:tcPr>
          <w:p w14:paraId="72F9BEE6" w14:textId="77777777" w:rsidR="00BF299D" w:rsidRDefault="00BF6BD8">
            <w:pPr>
              <w:jc w:val="center"/>
            </w:pPr>
            <w:r>
              <w:rPr>
                <w:rFonts w:eastAsia="Arial"/>
                <w:b/>
                <w:bCs/>
                <w:sz w:val="18"/>
                <w:szCs w:val="18"/>
              </w:rPr>
              <w:t>技術</w:t>
            </w:r>
            <w:proofErr w:type="gramStart"/>
            <w:r>
              <w:rPr>
                <w:rFonts w:eastAsia="Arial"/>
                <w:b/>
                <w:bCs/>
                <w:sz w:val="18"/>
                <w:szCs w:val="18"/>
              </w:rPr>
              <w:t>棧</w:t>
            </w:r>
            <w:proofErr w:type="gramEnd"/>
            <w:r>
              <w:rPr>
                <w:rFonts w:eastAsia="Arial"/>
                <w:b/>
                <w:bCs/>
                <w:sz w:val="18"/>
                <w:szCs w:val="18"/>
              </w:rPr>
              <w:t>特徵</w:t>
            </w:r>
          </w:p>
        </w:tc>
        <w:tc>
          <w:tcPr>
            <w:tcW w:w="2650" w:type="dxa"/>
            <w:shd w:val="clear" w:color="auto" w:fill="E6F1FB"/>
            <w:tcMar>
              <w:top w:w="60" w:type="dxa"/>
              <w:left w:w="100" w:type="dxa"/>
              <w:bottom w:w="60" w:type="dxa"/>
              <w:right w:w="100" w:type="dxa"/>
            </w:tcMar>
            <w:vAlign w:val="center"/>
          </w:tcPr>
          <w:p w14:paraId="721D6999" w14:textId="77777777" w:rsidR="00BF299D" w:rsidRDefault="00BF6BD8">
            <w:pPr>
              <w:jc w:val="center"/>
            </w:pPr>
            <w:r>
              <w:rPr>
                <w:rFonts w:eastAsia="Arial"/>
                <w:b/>
                <w:bCs/>
                <w:sz w:val="18"/>
                <w:szCs w:val="18"/>
              </w:rPr>
              <w:t>驗證目標</w:t>
            </w:r>
          </w:p>
        </w:tc>
        <w:tc>
          <w:tcPr>
            <w:tcW w:w="1350" w:type="dxa"/>
            <w:shd w:val="clear" w:color="auto" w:fill="E6F1FB"/>
            <w:tcMar>
              <w:top w:w="60" w:type="dxa"/>
              <w:left w:w="100" w:type="dxa"/>
              <w:bottom w:w="60" w:type="dxa"/>
              <w:right w:w="100" w:type="dxa"/>
            </w:tcMar>
            <w:vAlign w:val="center"/>
          </w:tcPr>
          <w:p w14:paraId="6D691016" w14:textId="77777777" w:rsidR="00BF299D" w:rsidRDefault="00BF6BD8">
            <w:pPr>
              <w:jc w:val="center"/>
            </w:pPr>
            <w:r>
              <w:rPr>
                <w:rFonts w:eastAsia="Arial"/>
                <w:b/>
                <w:bCs/>
                <w:sz w:val="18"/>
                <w:szCs w:val="18"/>
              </w:rPr>
              <w:t>預期 ASLR 敏感度</w:t>
            </w:r>
          </w:p>
        </w:tc>
      </w:tr>
      <w:tr w:rsidR="00172192" w14:paraId="7C0F28B0" w14:textId="77777777">
        <w:tc>
          <w:tcPr>
            <w:tcW w:w="1750" w:type="dxa"/>
            <w:tcMar>
              <w:top w:w="60" w:type="dxa"/>
              <w:left w:w="100" w:type="dxa"/>
              <w:bottom w:w="60" w:type="dxa"/>
              <w:right w:w="100" w:type="dxa"/>
            </w:tcMar>
            <w:vAlign w:val="center"/>
          </w:tcPr>
          <w:p w14:paraId="3F45AD93" w14:textId="77777777" w:rsidR="00BF299D" w:rsidRDefault="00BF6BD8">
            <w:r>
              <w:rPr>
                <w:rFonts w:eastAsia="Arial"/>
                <w:sz w:val="17"/>
                <w:szCs w:val="17"/>
              </w:rPr>
              <w:t>Python API Farm（動態連結 / Interpreter）</w:t>
            </w:r>
          </w:p>
        </w:tc>
        <w:tc>
          <w:tcPr>
            <w:tcW w:w="2600" w:type="dxa"/>
            <w:tcMar>
              <w:top w:w="60" w:type="dxa"/>
              <w:left w:w="100" w:type="dxa"/>
              <w:bottom w:w="60" w:type="dxa"/>
              <w:right w:w="100" w:type="dxa"/>
            </w:tcMar>
            <w:vAlign w:val="center"/>
          </w:tcPr>
          <w:p w14:paraId="6F20A40F" w14:textId="77777777" w:rsidR="00BF299D" w:rsidRDefault="00BF6BD8">
            <w:r>
              <w:rPr>
                <w:rFonts w:eastAsia="Arial"/>
                <w:sz w:val="17"/>
                <w:szCs w:val="17"/>
              </w:rPr>
              <w:t>多 pod 共享同一 interpreter 與系統層級 shared library</w:t>
            </w:r>
            <w:proofErr w:type="gramStart"/>
            <w:r>
              <w:rPr>
                <w:rFonts w:eastAsia="Arial"/>
                <w:sz w:val="17"/>
                <w:szCs w:val="17"/>
              </w:rPr>
              <w:t>（</w:t>
            </w:r>
            <w:proofErr w:type="gramEnd"/>
            <w:r>
              <w:rPr>
                <w:rFonts w:eastAsia="Arial"/>
                <w:sz w:val="17"/>
                <w:szCs w:val="17"/>
              </w:rPr>
              <w:t>如 libpython3.so</w:t>
            </w:r>
            <w:proofErr w:type="gramStart"/>
            <w:r>
              <w:rPr>
                <w:rFonts w:eastAsia="Arial"/>
                <w:sz w:val="17"/>
                <w:szCs w:val="17"/>
              </w:rPr>
              <w:t>）</w:t>
            </w:r>
            <w:proofErr w:type="gramEnd"/>
          </w:p>
        </w:tc>
        <w:tc>
          <w:tcPr>
            <w:tcW w:w="2650" w:type="dxa"/>
            <w:tcMar>
              <w:top w:w="60" w:type="dxa"/>
              <w:left w:w="100" w:type="dxa"/>
              <w:bottom w:w="60" w:type="dxa"/>
              <w:right w:w="100" w:type="dxa"/>
            </w:tcMar>
            <w:vAlign w:val="center"/>
          </w:tcPr>
          <w:p w14:paraId="5242D47A" w14:textId="77777777" w:rsidR="00BF299D" w:rsidRDefault="00BF6BD8">
            <w:r>
              <w:rPr>
                <w:rFonts w:eastAsia="Arial"/>
                <w:sz w:val="17"/>
                <w:szCs w:val="17"/>
              </w:rPr>
              <w:t xml:space="preserve">OS 層級 shared library 的 </w:t>
            </w:r>
            <w:proofErr w:type="spellStart"/>
            <w:r>
              <w:rPr>
                <w:rFonts w:eastAsia="Arial"/>
                <w:sz w:val="17"/>
                <w:szCs w:val="17"/>
              </w:rPr>
              <w:t>dedup</w:t>
            </w:r>
            <w:proofErr w:type="spellEnd"/>
            <w:r>
              <w:rPr>
                <w:rFonts w:eastAsia="Arial"/>
                <w:sz w:val="17"/>
                <w:szCs w:val="17"/>
              </w:rPr>
              <w:t xml:space="preserve"> 效率極限；預期 pod 數增加帶動 </w:t>
            </w:r>
            <w:proofErr w:type="spellStart"/>
            <w:r>
              <w:rPr>
                <w:rFonts w:eastAsia="Arial"/>
                <w:sz w:val="17"/>
                <w:szCs w:val="17"/>
              </w:rPr>
              <w:t>dedup</w:t>
            </w:r>
            <w:proofErr w:type="spellEnd"/>
            <w:r>
              <w:rPr>
                <w:rFonts w:eastAsia="Arial"/>
                <w:sz w:val="17"/>
                <w:szCs w:val="17"/>
              </w:rPr>
              <w:t xml:space="preserve"> ratio 線性成長</w:t>
            </w:r>
          </w:p>
        </w:tc>
        <w:tc>
          <w:tcPr>
            <w:tcW w:w="1350" w:type="dxa"/>
            <w:tcMar>
              <w:top w:w="60" w:type="dxa"/>
              <w:left w:w="100" w:type="dxa"/>
              <w:bottom w:w="60" w:type="dxa"/>
              <w:right w:w="100" w:type="dxa"/>
            </w:tcMar>
            <w:vAlign w:val="center"/>
          </w:tcPr>
          <w:p w14:paraId="68DE1E11" w14:textId="77777777" w:rsidR="00BF299D" w:rsidRDefault="00BF6BD8">
            <w:r>
              <w:rPr>
                <w:rFonts w:eastAsia="Arial"/>
                <w:sz w:val="17"/>
                <w:szCs w:val="17"/>
              </w:rPr>
              <w:t>高（關閉 ASLR 可測得理論上限）</w:t>
            </w:r>
          </w:p>
        </w:tc>
      </w:tr>
      <w:tr w:rsidR="00172192" w14:paraId="42B22BF2" w14:textId="77777777">
        <w:tc>
          <w:tcPr>
            <w:tcW w:w="1750" w:type="dxa"/>
            <w:tcMar>
              <w:top w:w="60" w:type="dxa"/>
              <w:left w:w="100" w:type="dxa"/>
              <w:bottom w:w="60" w:type="dxa"/>
              <w:right w:w="100" w:type="dxa"/>
            </w:tcMar>
            <w:vAlign w:val="center"/>
          </w:tcPr>
          <w:p w14:paraId="6E4F1BDF" w14:textId="77777777" w:rsidR="00BF299D" w:rsidRDefault="00BF6BD8">
            <w:r>
              <w:rPr>
                <w:rFonts w:eastAsia="Arial"/>
                <w:sz w:val="17"/>
                <w:szCs w:val="17"/>
              </w:rPr>
              <w:t>Media Streaming（高效能單體，C++）</w:t>
            </w:r>
          </w:p>
        </w:tc>
        <w:tc>
          <w:tcPr>
            <w:tcW w:w="2600" w:type="dxa"/>
            <w:tcMar>
              <w:top w:w="60" w:type="dxa"/>
              <w:left w:w="100" w:type="dxa"/>
              <w:bottom w:w="60" w:type="dxa"/>
              <w:right w:w="100" w:type="dxa"/>
            </w:tcMar>
            <w:vAlign w:val="center"/>
          </w:tcPr>
          <w:p w14:paraId="6BED2C80" w14:textId="77777777" w:rsidR="00BF299D" w:rsidRDefault="00BF6BD8">
            <w:r>
              <w:rPr>
                <w:rFonts w:eastAsia="Arial"/>
                <w:sz w:val="17"/>
                <w:szCs w:val="17"/>
              </w:rPr>
              <w:t>I/O-intensive，處理大量併發資料流，記憶體配置集中於少數大型 buffer</w:t>
            </w:r>
          </w:p>
        </w:tc>
        <w:tc>
          <w:tcPr>
            <w:tcW w:w="2650" w:type="dxa"/>
            <w:tcMar>
              <w:top w:w="60" w:type="dxa"/>
              <w:left w:w="100" w:type="dxa"/>
              <w:bottom w:w="60" w:type="dxa"/>
              <w:right w:w="100" w:type="dxa"/>
            </w:tcMar>
            <w:vAlign w:val="center"/>
          </w:tcPr>
          <w:p w14:paraId="04D11953" w14:textId="77777777" w:rsidR="00BF299D" w:rsidRDefault="00BF6BD8">
            <w:r>
              <w:rPr>
                <w:rFonts w:eastAsia="Arial"/>
                <w:sz w:val="17"/>
                <w:szCs w:val="17"/>
              </w:rPr>
              <w:t xml:space="preserve">極限 swap 壓力下的系統延遲 baseline；預期 sharing factor </w:t>
            </w:r>
            <w:proofErr w:type="gramStart"/>
            <w:r>
              <w:rPr>
                <w:rFonts w:eastAsia="Arial"/>
                <w:sz w:val="17"/>
                <w:szCs w:val="17"/>
              </w:rPr>
              <w:t>呈雙峰</w:t>
            </w:r>
            <w:proofErr w:type="gramEnd"/>
            <w:r>
              <w:rPr>
                <w:rFonts w:eastAsia="Arial"/>
                <w:sz w:val="17"/>
                <w:szCs w:val="17"/>
              </w:rPr>
              <w:t>分布（系統結構體高重複、串流資料近乎不可去重）</w:t>
            </w:r>
          </w:p>
        </w:tc>
        <w:tc>
          <w:tcPr>
            <w:tcW w:w="1350" w:type="dxa"/>
            <w:tcMar>
              <w:top w:w="60" w:type="dxa"/>
              <w:left w:w="100" w:type="dxa"/>
              <w:bottom w:w="60" w:type="dxa"/>
              <w:right w:w="100" w:type="dxa"/>
            </w:tcMar>
            <w:vAlign w:val="center"/>
          </w:tcPr>
          <w:p w14:paraId="64C52B24" w14:textId="77777777" w:rsidR="00BF299D" w:rsidRDefault="00BF6BD8">
            <w:r>
              <w:rPr>
                <w:rFonts w:eastAsia="Arial"/>
                <w:sz w:val="17"/>
                <w:szCs w:val="17"/>
              </w:rPr>
              <w:t>低（多為 data/buffer page）</w:t>
            </w:r>
          </w:p>
        </w:tc>
      </w:tr>
      <w:tr w:rsidR="00172192" w14:paraId="4000EBAB" w14:textId="77777777">
        <w:tc>
          <w:tcPr>
            <w:tcW w:w="1750" w:type="dxa"/>
            <w:tcMar>
              <w:top w:w="60" w:type="dxa"/>
              <w:left w:w="100" w:type="dxa"/>
              <w:bottom w:w="60" w:type="dxa"/>
              <w:right w:w="100" w:type="dxa"/>
            </w:tcMar>
            <w:vAlign w:val="center"/>
          </w:tcPr>
          <w:p w14:paraId="6B196BF6" w14:textId="77777777" w:rsidR="00BF299D" w:rsidRDefault="00BF6BD8">
            <w:r>
              <w:rPr>
                <w:rFonts w:eastAsia="Arial"/>
                <w:sz w:val="17"/>
                <w:szCs w:val="17"/>
              </w:rPr>
              <w:t>Hotel Reservation（靜態編譯微服務，Go）</w:t>
            </w:r>
          </w:p>
        </w:tc>
        <w:tc>
          <w:tcPr>
            <w:tcW w:w="2600" w:type="dxa"/>
            <w:tcMar>
              <w:top w:w="60" w:type="dxa"/>
              <w:left w:w="100" w:type="dxa"/>
              <w:bottom w:w="60" w:type="dxa"/>
              <w:right w:w="100" w:type="dxa"/>
            </w:tcMar>
            <w:vAlign w:val="center"/>
          </w:tcPr>
          <w:p w14:paraId="494FBA52" w14:textId="77777777" w:rsidR="00BF299D" w:rsidRDefault="00BF6BD8">
            <w:r>
              <w:rPr>
                <w:rFonts w:eastAsia="Arial"/>
                <w:sz w:val="17"/>
                <w:szCs w:val="17"/>
              </w:rPr>
              <w:t>所有依賴與 runtime 打包為單一 binary，多個小型微服務協同運作</w:t>
            </w:r>
          </w:p>
        </w:tc>
        <w:tc>
          <w:tcPr>
            <w:tcW w:w="2650" w:type="dxa"/>
            <w:tcMar>
              <w:top w:w="60" w:type="dxa"/>
              <w:left w:w="100" w:type="dxa"/>
              <w:bottom w:w="60" w:type="dxa"/>
              <w:right w:w="100" w:type="dxa"/>
            </w:tcMar>
            <w:vAlign w:val="center"/>
          </w:tcPr>
          <w:p w14:paraId="12ABC2AB" w14:textId="77777777" w:rsidR="00BF299D" w:rsidRDefault="00BF6BD8">
            <w:r>
              <w:rPr>
                <w:rFonts w:eastAsia="Arial"/>
                <w:sz w:val="17"/>
                <w:szCs w:val="17"/>
              </w:rPr>
              <w:t xml:space="preserve">靜態打包技術在傳統 4KB-granularity </w:t>
            </w:r>
            <w:proofErr w:type="spellStart"/>
            <w:r>
              <w:rPr>
                <w:rFonts w:eastAsia="Arial"/>
                <w:sz w:val="17"/>
                <w:szCs w:val="17"/>
              </w:rPr>
              <w:t>dedup</w:t>
            </w:r>
            <w:proofErr w:type="spellEnd"/>
            <w:r>
              <w:rPr>
                <w:rFonts w:eastAsia="Arial"/>
                <w:sz w:val="17"/>
                <w:szCs w:val="17"/>
              </w:rPr>
              <w:t xml:space="preserve"> 機制下的效益與瓶頸</w:t>
            </w:r>
          </w:p>
        </w:tc>
        <w:tc>
          <w:tcPr>
            <w:tcW w:w="1350" w:type="dxa"/>
            <w:tcMar>
              <w:top w:w="60" w:type="dxa"/>
              <w:left w:w="100" w:type="dxa"/>
              <w:bottom w:w="60" w:type="dxa"/>
              <w:right w:w="100" w:type="dxa"/>
            </w:tcMar>
            <w:vAlign w:val="center"/>
          </w:tcPr>
          <w:p w14:paraId="6257DCA8" w14:textId="77777777" w:rsidR="00BF299D" w:rsidRDefault="00BF6BD8">
            <w:r>
              <w:rPr>
                <w:rFonts w:eastAsia="Arial"/>
                <w:sz w:val="17"/>
                <w:szCs w:val="17"/>
              </w:rPr>
              <w:t>中（主要影響 data segment）</w:t>
            </w:r>
          </w:p>
        </w:tc>
      </w:tr>
    </w:tbl>
    <w:p w14:paraId="56FF1306" w14:textId="77777777" w:rsidR="00BF299D" w:rsidRDefault="00BF6BD8">
      <w:pPr>
        <w:spacing w:before="80" w:after="240"/>
        <w:jc w:val="center"/>
      </w:pPr>
      <w:r>
        <w:rPr>
          <w:rFonts w:eastAsia="Arial"/>
          <w:i/>
          <w:iCs/>
          <w:color w:val="5F5E5A"/>
          <w:sz w:val="19"/>
          <w:szCs w:val="19"/>
        </w:rPr>
        <w:t>表 4-1　容器端 Workload 選擇理由與預期觀測重點</w:t>
      </w:r>
    </w:p>
    <w:p w14:paraId="1289C059" w14:textId="16EFA361" w:rsidR="00BF299D" w:rsidRDefault="00BF299D"/>
    <w:p w14:paraId="49A4D0C7" w14:textId="77777777" w:rsidR="00BF299D" w:rsidRDefault="00BF6BD8">
      <w:pPr>
        <w:pStyle w:val="2"/>
      </w:pPr>
      <w:bookmarkStart w:id="17" w:name="_Toc233371263"/>
      <w:r>
        <w:t>4.3 Workload 參數矩陣</w:t>
      </w:r>
      <w:bookmarkEnd w:id="17"/>
    </w:p>
    <w:p w14:paraId="52EA2FD8" w14:textId="77777777" w:rsidR="00BF299D" w:rsidRDefault="00BF6BD8">
      <w:pPr>
        <w:spacing w:after="160"/>
      </w:pPr>
      <w:r>
        <w:rPr>
          <w:rFonts w:eastAsia="Arial"/>
        </w:rPr>
        <w:t>各 workload 的 pod 規模、stress-ng 壓力參數、單 pod 記憶體配額如下表。記憶體配額的設定原則是讓叢集總壓力維持在相近區間（約 5</w:t>
      </w:r>
      <w:proofErr w:type="gramStart"/>
      <w:r>
        <w:rPr>
          <w:rFonts w:eastAsia="Arial"/>
        </w:rPr>
        <w:t>–</w:t>
      </w:r>
      <w:proofErr w:type="gramEnd"/>
      <w:r>
        <w:rPr>
          <w:rFonts w:eastAsia="Arial"/>
        </w:rPr>
        <w:t>7.2 GB），</w:t>
      </w:r>
      <w:proofErr w:type="gramStart"/>
      <w:r>
        <w:rPr>
          <w:rFonts w:eastAsia="Arial"/>
        </w:rPr>
        <w:t>使跨</w:t>
      </w:r>
      <w:proofErr w:type="gramEnd"/>
      <w:r>
        <w:rPr>
          <w:rFonts w:eastAsia="Arial"/>
        </w:rPr>
        <w:t xml:space="preserve"> workload 比較時，總記憶體壓力不是造成 </w:t>
      </w:r>
      <w:proofErr w:type="spellStart"/>
      <w:r>
        <w:rPr>
          <w:rFonts w:eastAsia="Arial"/>
        </w:rPr>
        <w:t>dedup</w:t>
      </w:r>
      <w:proofErr w:type="spellEnd"/>
      <w:r>
        <w:rPr>
          <w:rFonts w:eastAsia="Arial"/>
        </w:rPr>
        <w:t xml:space="preserve"> ratio 差異的混淆變因。</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
        <w:gridCol w:w="1700"/>
        <w:gridCol w:w="1100"/>
        <w:gridCol w:w="1100"/>
        <w:gridCol w:w="1360"/>
      </w:tblGrid>
      <w:tr w:rsidR="00172192" w14:paraId="721C9E3E" w14:textId="77777777">
        <w:trPr>
          <w:tblHeader/>
        </w:trPr>
        <w:tc>
          <w:tcPr>
            <w:tcW w:w="2400" w:type="dxa"/>
            <w:shd w:val="clear" w:color="auto" w:fill="E6F1FB"/>
            <w:tcMar>
              <w:top w:w="60" w:type="dxa"/>
              <w:left w:w="100" w:type="dxa"/>
              <w:bottom w:w="60" w:type="dxa"/>
              <w:right w:w="100" w:type="dxa"/>
            </w:tcMar>
            <w:vAlign w:val="center"/>
          </w:tcPr>
          <w:p w14:paraId="7D3A4B3B" w14:textId="77777777" w:rsidR="00BF299D" w:rsidRDefault="00BF6BD8">
            <w:pPr>
              <w:jc w:val="center"/>
            </w:pPr>
            <w:r>
              <w:rPr>
                <w:rFonts w:eastAsia="Arial"/>
                <w:b/>
                <w:bCs/>
                <w:sz w:val="18"/>
                <w:szCs w:val="18"/>
              </w:rPr>
              <w:t>負載名稱</w:t>
            </w:r>
          </w:p>
        </w:tc>
        <w:tc>
          <w:tcPr>
            <w:tcW w:w="700" w:type="dxa"/>
            <w:shd w:val="clear" w:color="auto" w:fill="E6F1FB"/>
            <w:tcMar>
              <w:top w:w="60" w:type="dxa"/>
              <w:left w:w="100" w:type="dxa"/>
              <w:bottom w:w="60" w:type="dxa"/>
              <w:right w:w="100" w:type="dxa"/>
            </w:tcMar>
            <w:vAlign w:val="center"/>
          </w:tcPr>
          <w:p w14:paraId="40650780" w14:textId="77777777" w:rsidR="00BF299D" w:rsidRDefault="00BF6BD8">
            <w:pPr>
              <w:jc w:val="center"/>
            </w:pPr>
            <w:r>
              <w:rPr>
                <w:rFonts w:eastAsia="Arial"/>
                <w:b/>
                <w:bCs/>
                <w:sz w:val="18"/>
                <w:szCs w:val="18"/>
              </w:rPr>
              <w:t>Pod 數</w:t>
            </w:r>
          </w:p>
        </w:tc>
        <w:tc>
          <w:tcPr>
            <w:tcW w:w="1700" w:type="dxa"/>
            <w:shd w:val="clear" w:color="auto" w:fill="E6F1FB"/>
            <w:tcMar>
              <w:top w:w="60" w:type="dxa"/>
              <w:left w:w="100" w:type="dxa"/>
              <w:bottom w:w="60" w:type="dxa"/>
              <w:right w:w="100" w:type="dxa"/>
            </w:tcMar>
            <w:vAlign w:val="center"/>
          </w:tcPr>
          <w:p w14:paraId="7EDD9715" w14:textId="77777777" w:rsidR="00BF299D" w:rsidRDefault="00BF6BD8">
            <w:pPr>
              <w:jc w:val="center"/>
            </w:pPr>
            <w:r>
              <w:rPr>
                <w:rFonts w:eastAsia="Arial"/>
                <w:b/>
                <w:bCs/>
                <w:sz w:val="18"/>
                <w:szCs w:val="18"/>
              </w:rPr>
              <w:t>stress-ng 參數</w:t>
            </w:r>
          </w:p>
        </w:tc>
        <w:tc>
          <w:tcPr>
            <w:tcW w:w="1100" w:type="dxa"/>
            <w:shd w:val="clear" w:color="auto" w:fill="E6F1FB"/>
            <w:tcMar>
              <w:top w:w="60" w:type="dxa"/>
              <w:left w:w="100" w:type="dxa"/>
              <w:bottom w:w="60" w:type="dxa"/>
              <w:right w:w="100" w:type="dxa"/>
            </w:tcMar>
            <w:vAlign w:val="center"/>
          </w:tcPr>
          <w:p w14:paraId="15F9FBD0" w14:textId="77777777" w:rsidR="00BF299D" w:rsidRDefault="00BF6BD8">
            <w:pPr>
              <w:jc w:val="center"/>
            </w:pPr>
            <w:r>
              <w:rPr>
                <w:rFonts w:eastAsia="Arial"/>
                <w:b/>
                <w:bCs/>
                <w:sz w:val="18"/>
                <w:szCs w:val="18"/>
              </w:rPr>
              <w:t>Mem Req</w:t>
            </w:r>
          </w:p>
        </w:tc>
        <w:tc>
          <w:tcPr>
            <w:tcW w:w="1100" w:type="dxa"/>
            <w:shd w:val="clear" w:color="auto" w:fill="E6F1FB"/>
            <w:tcMar>
              <w:top w:w="60" w:type="dxa"/>
              <w:left w:w="100" w:type="dxa"/>
              <w:bottom w:w="60" w:type="dxa"/>
              <w:right w:w="100" w:type="dxa"/>
            </w:tcMar>
            <w:vAlign w:val="center"/>
          </w:tcPr>
          <w:p w14:paraId="323E25B7" w14:textId="77777777" w:rsidR="00BF299D" w:rsidRDefault="00BF6BD8">
            <w:pPr>
              <w:jc w:val="center"/>
            </w:pPr>
            <w:r>
              <w:rPr>
                <w:rFonts w:eastAsia="Arial"/>
                <w:b/>
                <w:bCs/>
                <w:sz w:val="18"/>
                <w:szCs w:val="18"/>
              </w:rPr>
              <w:t>Mem Lim</w:t>
            </w:r>
          </w:p>
        </w:tc>
        <w:tc>
          <w:tcPr>
            <w:tcW w:w="1360" w:type="dxa"/>
            <w:shd w:val="clear" w:color="auto" w:fill="E6F1FB"/>
            <w:tcMar>
              <w:top w:w="60" w:type="dxa"/>
              <w:left w:w="100" w:type="dxa"/>
              <w:bottom w:w="60" w:type="dxa"/>
              <w:right w:w="100" w:type="dxa"/>
            </w:tcMar>
            <w:vAlign w:val="center"/>
          </w:tcPr>
          <w:p w14:paraId="1539BE71" w14:textId="77777777" w:rsidR="00BF299D" w:rsidRDefault="00BF6BD8">
            <w:pPr>
              <w:jc w:val="center"/>
            </w:pPr>
            <w:r>
              <w:rPr>
                <w:rFonts w:eastAsia="Arial"/>
                <w:b/>
                <w:bCs/>
                <w:sz w:val="18"/>
                <w:szCs w:val="18"/>
              </w:rPr>
              <w:t>預估總壓力</w:t>
            </w:r>
          </w:p>
        </w:tc>
      </w:tr>
      <w:tr w:rsidR="00172192" w14:paraId="5A8FB602" w14:textId="77777777">
        <w:tc>
          <w:tcPr>
            <w:tcW w:w="2400" w:type="dxa"/>
            <w:tcMar>
              <w:top w:w="60" w:type="dxa"/>
              <w:left w:w="100" w:type="dxa"/>
              <w:bottom w:w="60" w:type="dxa"/>
              <w:right w:w="100" w:type="dxa"/>
            </w:tcMar>
            <w:vAlign w:val="center"/>
          </w:tcPr>
          <w:p w14:paraId="68CC51DE" w14:textId="77777777" w:rsidR="00BF299D" w:rsidRDefault="00BF6BD8">
            <w:r>
              <w:rPr>
                <w:rFonts w:eastAsia="Arial"/>
                <w:sz w:val="18"/>
                <w:szCs w:val="18"/>
              </w:rPr>
              <w:t>W2-A: Media Streaming (C++)</w:t>
            </w:r>
          </w:p>
        </w:tc>
        <w:tc>
          <w:tcPr>
            <w:tcW w:w="700" w:type="dxa"/>
            <w:tcMar>
              <w:top w:w="60" w:type="dxa"/>
              <w:left w:w="100" w:type="dxa"/>
              <w:bottom w:w="60" w:type="dxa"/>
              <w:right w:w="100" w:type="dxa"/>
            </w:tcMar>
            <w:vAlign w:val="center"/>
          </w:tcPr>
          <w:p w14:paraId="016DA378" w14:textId="77777777" w:rsidR="00BF299D" w:rsidRDefault="00BF6BD8">
            <w:pPr>
              <w:jc w:val="center"/>
            </w:pPr>
            <w:r>
              <w:rPr>
                <w:rFonts w:eastAsia="Arial"/>
                <w:sz w:val="18"/>
                <w:szCs w:val="18"/>
              </w:rPr>
              <w:t>10</w:t>
            </w:r>
          </w:p>
        </w:tc>
        <w:tc>
          <w:tcPr>
            <w:tcW w:w="1700" w:type="dxa"/>
            <w:tcMar>
              <w:top w:w="60" w:type="dxa"/>
              <w:left w:w="100" w:type="dxa"/>
              <w:bottom w:w="60" w:type="dxa"/>
              <w:right w:w="100" w:type="dxa"/>
            </w:tcMar>
            <w:vAlign w:val="center"/>
          </w:tcPr>
          <w:p w14:paraId="6624E2B2" w14:textId="77777777" w:rsidR="00BF299D" w:rsidRDefault="00BF6BD8">
            <w:pPr>
              <w:jc w:val="center"/>
            </w:pPr>
            <w:r>
              <w:rPr>
                <w:rFonts w:eastAsia="Arial"/>
                <w:sz w:val="18"/>
                <w:szCs w:val="18"/>
              </w:rPr>
              <w:t>--</w:t>
            </w:r>
            <w:proofErr w:type="spellStart"/>
            <w:r>
              <w:rPr>
                <w:rFonts w:eastAsia="Arial"/>
                <w:sz w:val="18"/>
                <w:szCs w:val="18"/>
              </w:rPr>
              <w:t>vm</w:t>
            </w:r>
            <w:proofErr w:type="spellEnd"/>
            <w:r>
              <w:rPr>
                <w:rFonts w:eastAsia="Arial"/>
                <w:sz w:val="18"/>
                <w:szCs w:val="18"/>
              </w:rPr>
              <w:t>-bytes 800M</w:t>
            </w:r>
          </w:p>
        </w:tc>
        <w:tc>
          <w:tcPr>
            <w:tcW w:w="1100" w:type="dxa"/>
            <w:tcMar>
              <w:top w:w="60" w:type="dxa"/>
              <w:left w:w="100" w:type="dxa"/>
              <w:bottom w:w="60" w:type="dxa"/>
              <w:right w:w="100" w:type="dxa"/>
            </w:tcMar>
            <w:vAlign w:val="center"/>
          </w:tcPr>
          <w:p w14:paraId="3019B808" w14:textId="77777777" w:rsidR="00BF299D" w:rsidRDefault="00BF6BD8">
            <w:pPr>
              <w:jc w:val="center"/>
            </w:pPr>
            <w:r>
              <w:rPr>
                <w:rFonts w:eastAsia="Arial"/>
                <w:sz w:val="18"/>
                <w:szCs w:val="18"/>
              </w:rPr>
              <w:t>400 Mi</w:t>
            </w:r>
          </w:p>
        </w:tc>
        <w:tc>
          <w:tcPr>
            <w:tcW w:w="1100" w:type="dxa"/>
            <w:tcMar>
              <w:top w:w="60" w:type="dxa"/>
              <w:left w:w="100" w:type="dxa"/>
              <w:bottom w:w="60" w:type="dxa"/>
              <w:right w:w="100" w:type="dxa"/>
            </w:tcMar>
            <w:vAlign w:val="center"/>
          </w:tcPr>
          <w:p w14:paraId="65B5E964" w14:textId="77777777" w:rsidR="00BF299D" w:rsidRDefault="00BF6BD8">
            <w:pPr>
              <w:jc w:val="center"/>
            </w:pPr>
            <w:r>
              <w:rPr>
                <w:rFonts w:eastAsia="Arial"/>
                <w:sz w:val="18"/>
                <w:szCs w:val="18"/>
              </w:rPr>
              <w:t>1 Gi</w:t>
            </w:r>
          </w:p>
        </w:tc>
        <w:tc>
          <w:tcPr>
            <w:tcW w:w="1360" w:type="dxa"/>
            <w:tcMar>
              <w:top w:w="60" w:type="dxa"/>
              <w:left w:w="100" w:type="dxa"/>
              <w:bottom w:w="60" w:type="dxa"/>
              <w:right w:w="100" w:type="dxa"/>
            </w:tcMar>
            <w:vAlign w:val="center"/>
          </w:tcPr>
          <w:p w14:paraId="0EC77D0B" w14:textId="77777777" w:rsidR="00BF299D" w:rsidRDefault="00BF6BD8">
            <w:pPr>
              <w:jc w:val="center"/>
            </w:pPr>
            <w:r>
              <w:rPr>
                <w:rFonts w:eastAsia="Arial"/>
                <w:sz w:val="18"/>
                <w:szCs w:val="18"/>
              </w:rPr>
              <w:t>~7.2 GB</w:t>
            </w:r>
          </w:p>
        </w:tc>
      </w:tr>
      <w:tr w:rsidR="00172192" w14:paraId="62CF48AE" w14:textId="77777777">
        <w:tc>
          <w:tcPr>
            <w:tcW w:w="2400" w:type="dxa"/>
            <w:tcMar>
              <w:top w:w="60" w:type="dxa"/>
              <w:left w:w="100" w:type="dxa"/>
              <w:bottom w:w="60" w:type="dxa"/>
              <w:right w:w="100" w:type="dxa"/>
            </w:tcMar>
            <w:vAlign w:val="center"/>
          </w:tcPr>
          <w:p w14:paraId="375857E7" w14:textId="77777777" w:rsidR="00BF299D" w:rsidRDefault="00BF6BD8">
            <w:r>
              <w:rPr>
                <w:rFonts w:eastAsia="Arial"/>
                <w:sz w:val="18"/>
                <w:szCs w:val="18"/>
              </w:rPr>
              <w:t>W2-A: Media Streaming (C++)</w:t>
            </w:r>
          </w:p>
        </w:tc>
        <w:tc>
          <w:tcPr>
            <w:tcW w:w="700" w:type="dxa"/>
            <w:tcMar>
              <w:top w:w="60" w:type="dxa"/>
              <w:left w:w="100" w:type="dxa"/>
              <w:bottom w:w="60" w:type="dxa"/>
              <w:right w:w="100" w:type="dxa"/>
            </w:tcMar>
            <w:vAlign w:val="center"/>
          </w:tcPr>
          <w:p w14:paraId="53311082" w14:textId="77777777" w:rsidR="00BF299D" w:rsidRDefault="00BF6BD8">
            <w:pPr>
              <w:jc w:val="center"/>
            </w:pPr>
            <w:r>
              <w:rPr>
                <w:rFonts w:eastAsia="Arial"/>
                <w:sz w:val="18"/>
                <w:szCs w:val="18"/>
              </w:rPr>
              <w:t>30</w:t>
            </w:r>
          </w:p>
        </w:tc>
        <w:tc>
          <w:tcPr>
            <w:tcW w:w="1700" w:type="dxa"/>
            <w:tcMar>
              <w:top w:w="60" w:type="dxa"/>
              <w:left w:w="100" w:type="dxa"/>
              <w:bottom w:w="60" w:type="dxa"/>
              <w:right w:w="100" w:type="dxa"/>
            </w:tcMar>
            <w:vAlign w:val="center"/>
          </w:tcPr>
          <w:p w14:paraId="1C533208" w14:textId="77777777" w:rsidR="00BF299D" w:rsidRDefault="00BF6BD8">
            <w:pPr>
              <w:jc w:val="center"/>
            </w:pPr>
            <w:r>
              <w:rPr>
                <w:rFonts w:eastAsia="Arial"/>
                <w:sz w:val="18"/>
                <w:szCs w:val="18"/>
              </w:rPr>
              <w:t>--</w:t>
            </w:r>
            <w:proofErr w:type="spellStart"/>
            <w:r>
              <w:rPr>
                <w:rFonts w:eastAsia="Arial"/>
                <w:sz w:val="18"/>
                <w:szCs w:val="18"/>
              </w:rPr>
              <w:t>vm</w:t>
            </w:r>
            <w:proofErr w:type="spellEnd"/>
            <w:r>
              <w:rPr>
                <w:rFonts w:eastAsia="Arial"/>
                <w:sz w:val="18"/>
                <w:szCs w:val="18"/>
              </w:rPr>
              <w:t>-bytes 240M</w:t>
            </w:r>
          </w:p>
        </w:tc>
        <w:tc>
          <w:tcPr>
            <w:tcW w:w="1100" w:type="dxa"/>
            <w:tcMar>
              <w:top w:w="60" w:type="dxa"/>
              <w:left w:w="100" w:type="dxa"/>
              <w:bottom w:w="60" w:type="dxa"/>
              <w:right w:w="100" w:type="dxa"/>
            </w:tcMar>
            <w:vAlign w:val="center"/>
          </w:tcPr>
          <w:p w14:paraId="3EB3187A" w14:textId="77777777" w:rsidR="00BF299D" w:rsidRDefault="00BF6BD8">
            <w:pPr>
              <w:jc w:val="center"/>
            </w:pPr>
            <w:r>
              <w:rPr>
                <w:rFonts w:eastAsia="Arial"/>
                <w:sz w:val="18"/>
                <w:szCs w:val="18"/>
              </w:rPr>
              <w:t>80 Mi</w:t>
            </w:r>
          </w:p>
        </w:tc>
        <w:tc>
          <w:tcPr>
            <w:tcW w:w="1100" w:type="dxa"/>
            <w:tcMar>
              <w:top w:w="60" w:type="dxa"/>
              <w:left w:w="100" w:type="dxa"/>
              <w:bottom w:w="60" w:type="dxa"/>
              <w:right w:w="100" w:type="dxa"/>
            </w:tcMar>
            <w:vAlign w:val="center"/>
          </w:tcPr>
          <w:p w14:paraId="77BEC34E" w14:textId="77777777" w:rsidR="00BF299D" w:rsidRDefault="00BF6BD8">
            <w:pPr>
              <w:jc w:val="center"/>
            </w:pPr>
            <w:r>
              <w:rPr>
                <w:rFonts w:eastAsia="Arial"/>
                <w:sz w:val="18"/>
                <w:szCs w:val="18"/>
              </w:rPr>
              <w:t>300 Mi</w:t>
            </w:r>
          </w:p>
        </w:tc>
        <w:tc>
          <w:tcPr>
            <w:tcW w:w="1360" w:type="dxa"/>
            <w:tcMar>
              <w:top w:w="60" w:type="dxa"/>
              <w:left w:w="100" w:type="dxa"/>
              <w:bottom w:w="60" w:type="dxa"/>
              <w:right w:w="100" w:type="dxa"/>
            </w:tcMar>
            <w:vAlign w:val="center"/>
          </w:tcPr>
          <w:p w14:paraId="6C577002" w14:textId="77777777" w:rsidR="00BF299D" w:rsidRDefault="00BF6BD8">
            <w:pPr>
              <w:jc w:val="center"/>
            </w:pPr>
            <w:r>
              <w:rPr>
                <w:rFonts w:eastAsia="Arial"/>
                <w:sz w:val="18"/>
                <w:szCs w:val="18"/>
              </w:rPr>
              <w:t>~6.9 GB</w:t>
            </w:r>
          </w:p>
        </w:tc>
      </w:tr>
      <w:tr w:rsidR="00172192" w14:paraId="162E2F8B" w14:textId="77777777">
        <w:tc>
          <w:tcPr>
            <w:tcW w:w="2400" w:type="dxa"/>
            <w:tcMar>
              <w:top w:w="60" w:type="dxa"/>
              <w:left w:w="100" w:type="dxa"/>
              <w:bottom w:w="60" w:type="dxa"/>
              <w:right w:w="100" w:type="dxa"/>
            </w:tcMar>
            <w:vAlign w:val="center"/>
          </w:tcPr>
          <w:p w14:paraId="1539D881" w14:textId="77777777" w:rsidR="00BF299D" w:rsidRDefault="00BF6BD8">
            <w:r>
              <w:rPr>
                <w:rFonts w:eastAsia="Arial"/>
                <w:sz w:val="18"/>
                <w:szCs w:val="18"/>
              </w:rPr>
              <w:t>W2-B: Hotel Reservation (Go)</w:t>
            </w:r>
          </w:p>
        </w:tc>
        <w:tc>
          <w:tcPr>
            <w:tcW w:w="700" w:type="dxa"/>
            <w:tcMar>
              <w:top w:w="60" w:type="dxa"/>
              <w:left w:w="100" w:type="dxa"/>
              <w:bottom w:w="60" w:type="dxa"/>
              <w:right w:w="100" w:type="dxa"/>
            </w:tcMar>
            <w:vAlign w:val="center"/>
          </w:tcPr>
          <w:p w14:paraId="67339B76" w14:textId="77777777" w:rsidR="00BF299D" w:rsidRDefault="00BF6BD8">
            <w:pPr>
              <w:jc w:val="center"/>
            </w:pPr>
            <w:r>
              <w:rPr>
                <w:rFonts w:eastAsia="Arial"/>
                <w:sz w:val="18"/>
                <w:szCs w:val="18"/>
              </w:rPr>
              <w:t>12</w:t>
            </w:r>
          </w:p>
        </w:tc>
        <w:tc>
          <w:tcPr>
            <w:tcW w:w="1700" w:type="dxa"/>
            <w:tcMar>
              <w:top w:w="60" w:type="dxa"/>
              <w:left w:w="100" w:type="dxa"/>
              <w:bottom w:w="60" w:type="dxa"/>
              <w:right w:w="100" w:type="dxa"/>
            </w:tcMar>
            <w:vAlign w:val="center"/>
          </w:tcPr>
          <w:p w14:paraId="41DFEC76" w14:textId="77777777" w:rsidR="00BF299D" w:rsidRDefault="00BF6BD8">
            <w:pPr>
              <w:jc w:val="center"/>
            </w:pPr>
            <w:r>
              <w:rPr>
                <w:rFonts w:eastAsia="Arial"/>
                <w:sz w:val="18"/>
                <w:szCs w:val="18"/>
              </w:rPr>
              <w:t>--</w:t>
            </w:r>
            <w:proofErr w:type="spellStart"/>
            <w:r>
              <w:rPr>
                <w:rFonts w:eastAsia="Arial"/>
                <w:sz w:val="18"/>
                <w:szCs w:val="18"/>
              </w:rPr>
              <w:t>vm</w:t>
            </w:r>
            <w:proofErr w:type="spellEnd"/>
            <w:r>
              <w:rPr>
                <w:rFonts w:eastAsia="Arial"/>
                <w:sz w:val="18"/>
                <w:szCs w:val="18"/>
              </w:rPr>
              <w:t>-bytes 600M</w:t>
            </w:r>
          </w:p>
        </w:tc>
        <w:tc>
          <w:tcPr>
            <w:tcW w:w="1100" w:type="dxa"/>
            <w:tcMar>
              <w:top w:w="60" w:type="dxa"/>
              <w:left w:w="100" w:type="dxa"/>
              <w:bottom w:w="60" w:type="dxa"/>
              <w:right w:w="100" w:type="dxa"/>
            </w:tcMar>
            <w:vAlign w:val="center"/>
          </w:tcPr>
          <w:p w14:paraId="467F489A" w14:textId="77777777" w:rsidR="00BF299D" w:rsidRDefault="00BF6BD8">
            <w:pPr>
              <w:jc w:val="center"/>
            </w:pPr>
            <w:r>
              <w:rPr>
                <w:rFonts w:eastAsia="Arial"/>
                <w:sz w:val="18"/>
                <w:szCs w:val="18"/>
              </w:rPr>
              <w:t>300 Mi</w:t>
            </w:r>
          </w:p>
        </w:tc>
        <w:tc>
          <w:tcPr>
            <w:tcW w:w="1100" w:type="dxa"/>
            <w:tcMar>
              <w:top w:w="60" w:type="dxa"/>
              <w:left w:w="100" w:type="dxa"/>
              <w:bottom w:w="60" w:type="dxa"/>
              <w:right w:w="100" w:type="dxa"/>
            </w:tcMar>
            <w:vAlign w:val="center"/>
          </w:tcPr>
          <w:p w14:paraId="1C111EB4" w14:textId="77777777" w:rsidR="00BF299D" w:rsidRDefault="00BF6BD8">
            <w:pPr>
              <w:jc w:val="center"/>
            </w:pPr>
            <w:r>
              <w:rPr>
                <w:rFonts w:eastAsia="Arial"/>
                <w:sz w:val="18"/>
                <w:szCs w:val="18"/>
              </w:rPr>
              <w:t>700 Mi</w:t>
            </w:r>
          </w:p>
        </w:tc>
        <w:tc>
          <w:tcPr>
            <w:tcW w:w="1360" w:type="dxa"/>
            <w:tcMar>
              <w:top w:w="60" w:type="dxa"/>
              <w:left w:w="100" w:type="dxa"/>
              <w:bottom w:w="60" w:type="dxa"/>
              <w:right w:w="100" w:type="dxa"/>
            </w:tcMar>
            <w:vAlign w:val="center"/>
          </w:tcPr>
          <w:p w14:paraId="57D3A24D" w14:textId="77777777" w:rsidR="00BF299D" w:rsidRDefault="00BF6BD8">
            <w:pPr>
              <w:jc w:val="center"/>
            </w:pPr>
            <w:r>
              <w:rPr>
                <w:rFonts w:eastAsia="Arial"/>
                <w:sz w:val="18"/>
                <w:szCs w:val="18"/>
              </w:rPr>
              <w:t>~6.0 GB</w:t>
            </w:r>
          </w:p>
        </w:tc>
      </w:tr>
      <w:tr w:rsidR="00172192" w14:paraId="036BBF20" w14:textId="77777777">
        <w:tc>
          <w:tcPr>
            <w:tcW w:w="2400" w:type="dxa"/>
            <w:tcMar>
              <w:top w:w="60" w:type="dxa"/>
              <w:left w:w="100" w:type="dxa"/>
              <w:bottom w:w="60" w:type="dxa"/>
              <w:right w:w="100" w:type="dxa"/>
            </w:tcMar>
            <w:vAlign w:val="center"/>
          </w:tcPr>
          <w:p w14:paraId="24ABF8A8" w14:textId="77777777" w:rsidR="00BF299D" w:rsidRDefault="00BF6BD8">
            <w:r>
              <w:rPr>
                <w:rFonts w:eastAsia="Arial"/>
                <w:sz w:val="18"/>
                <w:szCs w:val="18"/>
              </w:rPr>
              <w:t>W2-C: Python API Farm (Py)</w:t>
            </w:r>
          </w:p>
        </w:tc>
        <w:tc>
          <w:tcPr>
            <w:tcW w:w="700" w:type="dxa"/>
            <w:tcMar>
              <w:top w:w="60" w:type="dxa"/>
              <w:left w:w="100" w:type="dxa"/>
              <w:bottom w:w="60" w:type="dxa"/>
              <w:right w:w="100" w:type="dxa"/>
            </w:tcMar>
            <w:vAlign w:val="center"/>
          </w:tcPr>
          <w:p w14:paraId="746F13C7" w14:textId="77777777" w:rsidR="00BF299D" w:rsidRDefault="00BF6BD8">
            <w:pPr>
              <w:jc w:val="center"/>
            </w:pPr>
            <w:r>
              <w:rPr>
                <w:rFonts w:eastAsia="Arial"/>
                <w:sz w:val="18"/>
                <w:szCs w:val="18"/>
              </w:rPr>
              <w:t>10</w:t>
            </w:r>
          </w:p>
        </w:tc>
        <w:tc>
          <w:tcPr>
            <w:tcW w:w="1700" w:type="dxa"/>
            <w:tcMar>
              <w:top w:w="60" w:type="dxa"/>
              <w:left w:w="100" w:type="dxa"/>
              <w:bottom w:w="60" w:type="dxa"/>
              <w:right w:w="100" w:type="dxa"/>
            </w:tcMar>
            <w:vAlign w:val="center"/>
          </w:tcPr>
          <w:p w14:paraId="6456B5D2" w14:textId="77777777" w:rsidR="00BF299D" w:rsidRDefault="00BF6BD8">
            <w:pPr>
              <w:jc w:val="center"/>
            </w:pPr>
            <w:r>
              <w:rPr>
                <w:rFonts w:eastAsia="Arial"/>
                <w:sz w:val="18"/>
                <w:szCs w:val="18"/>
              </w:rPr>
              <w:t>--</w:t>
            </w:r>
            <w:proofErr w:type="spellStart"/>
            <w:r>
              <w:rPr>
                <w:rFonts w:eastAsia="Arial"/>
                <w:sz w:val="18"/>
                <w:szCs w:val="18"/>
              </w:rPr>
              <w:t>vm</w:t>
            </w:r>
            <w:proofErr w:type="spellEnd"/>
            <w:r>
              <w:rPr>
                <w:rFonts w:eastAsia="Arial"/>
                <w:sz w:val="18"/>
                <w:szCs w:val="18"/>
              </w:rPr>
              <w:t>-bytes 500M</w:t>
            </w:r>
          </w:p>
        </w:tc>
        <w:tc>
          <w:tcPr>
            <w:tcW w:w="1100" w:type="dxa"/>
            <w:tcMar>
              <w:top w:w="60" w:type="dxa"/>
              <w:left w:w="100" w:type="dxa"/>
              <w:bottom w:w="60" w:type="dxa"/>
              <w:right w:w="100" w:type="dxa"/>
            </w:tcMar>
            <w:vAlign w:val="center"/>
          </w:tcPr>
          <w:p w14:paraId="6D8A354B" w14:textId="77777777" w:rsidR="00BF299D" w:rsidRDefault="00BF6BD8">
            <w:pPr>
              <w:jc w:val="center"/>
            </w:pPr>
            <w:r>
              <w:rPr>
                <w:rFonts w:eastAsia="Arial"/>
                <w:sz w:val="18"/>
                <w:szCs w:val="18"/>
              </w:rPr>
              <w:t>200 Mi</w:t>
            </w:r>
          </w:p>
        </w:tc>
        <w:tc>
          <w:tcPr>
            <w:tcW w:w="1100" w:type="dxa"/>
            <w:tcMar>
              <w:top w:w="60" w:type="dxa"/>
              <w:left w:w="100" w:type="dxa"/>
              <w:bottom w:w="60" w:type="dxa"/>
              <w:right w:w="100" w:type="dxa"/>
            </w:tcMar>
            <w:vAlign w:val="center"/>
          </w:tcPr>
          <w:p w14:paraId="6A2B6FAF" w14:textId="77777777" w:rsidR="00BF299D" w:rsidRDefault="00BF6BD8">
            <w:pPr>
              <w:jc w:val="center"/>
            </w:pPr>
            <w:r>
              <w:rPr>
                <w:rFonts w:eastAsia="Arial"/>
                <w:sz w:val="18"/>
                <w:szCs w:val="18"/>
              </w:rPr>
              <w:t>650 Mi</w:t>
            </w:r>
          </w:p>
        </w:tc>
        <w:tc>
          <w:tcPr>
            <w:tcW w:w="1360" w:type="dxa"/>
            <w:tcMar>
              <w:top w:w="60" w:type="dxa"/>
              <w:left w:w="100" w:type="dxa"/>
              <w:bottom w:w="60" w:type="dxa"/>
              <w:right w:w="100" w:type="dxa"/>
            </w:tcMar>
            <w:vAlign w:val="center"/>
          </w:tcPr>
          <w:p w14:paraId="1F688D14" w14:textId="77777777" w:rsidR="00BF299D" w:rsidRDefault="00BF6BD8">
            <w:pPr>
              <w:jc w:val="center"/>
            </w:pPr>
            <w:r>
              <w:rPr>
                <w:rFonts w:eastAsia="Arial"/>
                <w:sz w:val="18"/>
                <w:szCs w:val="18"/>
              </w:rPr>
              <w:t>~5.0 GB</w:t>
            </w:r>
          </w:p>
        </w:tc>
      </w:tr>
    </w:tbl>
    <w:p w14:paraId="536CA7AF" w14:textId="77777777" w:rsidR="00BF299D" w:rsidRDefault="00BF6BD8">
      <w:pPr>
        <w:spacing w:before="80" w:after="240"/>
        <w:jc w:val="center"/>
      </w:pPr>
      <w:r>
        <w:rPr>
          <w:rFonts w:eastAsia="Arial"/>
          <w:i/>
          <w:iCs/>
          <w:color w:val="5F5E5A"/>
          <w:sz w:val="19"/>
          <w:szCs w:val="19"/>
        </w:rPr>
        <w:t>表 4-2　Container Workload 參數矩陣</w:t>
      </w:r>
    </w:p>
    <w:p w14:paraId="0A69B44D" w14:textId="77777777" w:rsidR="00BF299D" w:rsidRDefault="00BF6BD8">
      <w:pPr>
        <w:spacing w:after="160"/>
      </w:pPr>
      <w:r>
        <w:rPr>
          <w:rFonts w:eastAsia="Arial"/>
        </w:rPr>
        <w:t>Media Streaming workload 額外測試 10 pods 與 30 pods 兩種規模：30 pods 設定下單</w:t>
      </w:r>
      <w:proofErr w:type="gramStart"/>
      <w:r>
        <w:rPr>
          <w:rFonts w:eastAsia="Arial"/>
        </w:rPr>
        <w:t>一</w:t>
      </w:r>
      <w:proofErr w:type="gramEnd"/>
      <w:r>
        <w:rPr>
          <w:rFonts w:eastAsia="Arial"/>
        </w:rPr>
        <w:t xml:space="preserve"> pod 的記憶體配額大幅縮小（請求從 400 Mi 降至 80 Mi，上限從 1 Gi 降至 300 Mi），但叢集總壓力維持相近，使得「pod 數量」與「總記憶體壓力」兩個變因得以解</w:t>
      </w:r>
      <w:proofErr w:type="gramStart"/>
      <w:r>
        <w:rPr>
          <w:rFonts w:eastAsia="Arial"/>
        </w:rPr>
        <w:t>耦</w:t>
      </w:r>
      <w:proofErr w:type="gramEnd"/>
      <w:r>
        <w:rPr>
          <w:rFonts w:eastAsia="Arial"/>
        </w:rPr>
        <w:t xml:space="preserve">，可單獨觀察 pod 數量本身（而非總壓力大小）對 </w:t>
      </w:r>
      <w:proofErr w:type="spellStart"/>
      <w:r>
        <w:rPr>
          <w:rFonts w:eastAsia="Arial"/>
        </w:rPr>
        <w:t>dedup</w:t>
      </w:r>
      <w:proofErr w:type="spellEnd"/>
      <w:r>
        <w:rPr>
          <w:rFonts w:eastAsia="Arial"/>
        </w:rPr>
        <w:t xml:space="preserve"> ratio 的影響。</w:t>
      </w:r>
    </w:p>
    <w:p w14:paraId="1436ABA4" w14:textId="77777777" w:rsidR="00BF299D" w:rsidRDefault="00BF6BD8">
      <w:pPr>
        <w:pStyle w:val="2"/>
      </w:pPr>
      <w:bookmarkStart w:id="18" w:name="_Toc233371264"/>
      <w:r>
        <w:t>4.4 環境設定</w:t>
      </w:r>
      <w:bookmarkEnd w:id="18"/>
    </w:p>
    <w:p w14:paraId="106378DD" w14:textId="77777777" w:rsidR="00BF299D" w:rsidRDefault="00BF6BD8">
      <w:pPr>
        <w:pStyle w:val="a4"/>
        <w:numPr>
          <w:ilvl w:val="0"/>
          <w:numId w:val="2"/>
        </w:numPr>
        <w:spacing w:after="80"/>
      </w:pPr>
      <w:r>
        <w:rPr>
          <w:rFonts w:eastAsia="Arial"/>
        </w:rPr>
        <w:t xml:space="preserve">Kubernetes 發行版：k3s（輕量化單節點叢集），所有 workload 透過 </w:t>
      </w:r>
      <w:proofErr w:type="spellStart"/>
      <w:r>
        <w:rPr>
          <w:rFonts w:eastAsia="Arial"/>
        </w:rPr>
        <w:t>kubectl</w:t>
      </w:r>
      <w:proofErr w:type="spellEnd"/>
      <w:r>
        <w:rPr>
          <w:rFonts w:eastAsia="Arial"/>
        </w:rPr>
        <w:t xml:space="preserve"> apply 部署</w:t>
      </w:r>
    </w:p>
    <w:p w14:paraId="5320784C" w14:textId="77777777" w:rsidR="00BF299D" w:rsidRDefault="00BF6BD8">
      <w:pPr>
        <w:pStyle w:val="a4"/>
        <w:numPr>
          <w:ilvl w:val="0"/>
          <w:numId w:val="2"/>
        </w:numPr>
        <w:spacing w:after="80"/>
      </w:pPr>
      <w:r>
        <w:rPr>
          <w:rFonts w:eastAsia="Arial"/>
        </w:rPr>
        <w:t>Kernel 版本：Linux 6.8（Ubuntu 24.04），</w:t>
      </w:r>
      <w:proofErr w:type="spellStart"/>
      <w:r>
        <w:rPr>
          <w:rFonts w:eastAsia="Arial"/>
        </w:rPr>
        <w:t>zswap</w:t>
      </w:r>
      <w:proofErr w:type="spellEnd"/>
      <w:r>
        <w:rPr>
          <w:rFonts w:eastAsia="Arial"/>
        </w:rPr>
        <w:t xml:space="preserve"> 透過 /sys/module/</w:t>
      </w:r>
      <w:proofErr w:type="spellStart"/>
      <w:r>
        <w:rPr>
          <w:rFonts w:eastAsia="Arial"/>
        </w:rPr>
        <w:t>zswap</w:t>
      </w:r>
      <w:proofErr w:type="spellEnd"/>
      <w:r>
        <w:rPr>
          <w:rFonts w:eastAsia="Arial"/>
        </w:rPr>
        <w:t xml:space="preserve">/parameters/enabled 確認啟用，並掛載 </w:t>
      </w:r>
      <w:proofErr w:type="spellStart"/>
      <w:r>
        <w:rPr>
          <w:rFonts w:eastAsia="Arial"/>
        </w:rPr>
        <w:t>debugfs</w:t>
      </w:r>
      <w:proofErr w:type="spellEnd"/>
      <w:r>
        <w:rPr>
          <w:rFonts w:eastAsia="Arial"/>
        </w:rPr>
        <w:t xml:space="preserve"> 以讀取 /sys/kernel/debug/</w:t>
      </w:r>
      <w:proofErr w:type="spellStart"/>
      <w:r>
        <w:rPr>
          <w:rFonts w:eastAsia="Arial"/>
        </w:rPr>
        <w:t>zswap</w:t>
      </w:r>
      <w:proofErr w:type="spellEnd"/>
      <w:r>
        <w:rPr>
          <w:rFonts w:eastAsia="Arial"/>
        </w:rPr>
        <w:t>/ 下的核心計數器作為輔助驗證</w:t>
      </w:r>
    </w:p>
    <w:p w14:paraId="1FB3D66D" w14:textId="77777777" w:rsidR="00BF299D" w:rsidRDefault="00BF6BD8">
      <w:pPr>
        <w:pStyle w:val="a4"/>
        <w:numPr>
          <w:ilvl w:val="0"/>
          <w:numId w:val="2"/>
        </w:numPr>
        <w:spacing w:after="80"/>
      </w:pPr>
      <w:r>
        <w:rPr>
          <w:rFonts w:eastAsia="Arial"/>
        </w:rPr>
        <w:t>ASLR 控制：透過 /proc/sys/kernel/</w:t>
      </w:r>
      <w:proofErr w:type="spellStart"/>
      <w:r>
        <w:rPr>
          <w:rFonts w:eastAsia="Arial"/>
        </w:rPr>
        <w:t>randomize_va_space</w:t>
      </w:r>
      <w:proofErr w:type="spellEnd"/>
      <w:r>
        <w:rPr>
          <w:rFonts w:eastAsia="Arial"/>
        </w:rPr>
        <w:t xml:space="preserve"> 切換（0 = 關閉，2 = 系統預設完整隨機化），每組 workload 皆於兩種設定下各量測一次</w:t>
      </w:r>
    </w:p>
    <w:p w14:paraId="5135CCC4" w14:textId="77777777" w:rsidR="00BF299D" w:rsidRDefault="00BF6BD8">
      <w:pPr>
        <w:pStyle w:val="a4"/>
        <w:numPr>
          <w:ilvl w:val="0"/>
          <w:numId w:val="2"/>
        </w:numPr>
        <w:spacing w:after="80"/>
      </w:pPr>
      <w:r>
        <w:rPr>
          <w:rFonts w:eastAsia="Arial"/>
        </w:rPr>
        <w:t>記憶體壓力產生：以 stress-ng --</w:t>
      </w:r>
      <w:proofErr w:type="spellStart"/>
      <w:r>
        <w:rPr>
          <w:rFonts w:eastAsia="Arial"/>
        </w:rPr>
        <w:t>vm</w:t>
      </w:r>
      <w:proofErr w:type="spellEnd"/>
      <w:r>
        <w:rPr>
          <w:rFonts w:eastAsia="Arial"/>
        </w:rPr>
        <w:t>-bytes 對每</w:t>
      </w:r>
      <w:proofErr w:type="gramStart"/>
      <w:r>
        <w:rPr>
          <w:rFonts w:eastAsia="Arial"/>
        </w:rPr>
        <w:t>個</w:t>
      </w:r>
      <w:proofErr w:type="gramEnd"/>
      <w:r>
        <w:rPr>
          <w:rFonts w:eastAsia="Arial"/>
        </w:rPr>
        <w:t xml:space="preserve"> pod 鎖定固定大小的匿名記憶體，迫使系統面臨無法透過捨棄 page cache 緩解的記憶體壓力</w:t>
      </w:r>
    </w:p>
    <w:p w14:paraId="17FD6BC0" w14:textId="77777777" w:rsidR="00BF299D" w:rsidRDefault="00BF6BD8">
      <w:pPr>
        <w:pStyle w:val="a4"/>
        <w:numPr>
          <w:ilvl w:val="0"/>
          <w:numId w:val="2"/>
        </w:numPr>
        <w:spacing w:after="80"/>
      </w:pPr>
      <w:r>
        <w:rPr>
          <w:rFonts w:eastAsia="Arial"/>
        </w:rPr>
        <w:t xml:space="preserve">量測工具：第 3 章所述的 </w:t>
      </w:r>
      <w:proofErr w:type="spellStart"/>
      <w:r>
        <w:rPr>
          <w:rFonts w:eastAsia="Arial"/>
        </w:rPr>
        <w:t>eBPF</w:t>
      </w:r>
      <w:proofErr w:type="spellEnd"/>
      <w:r>
        <w:rPr>
          <w:rFonts w:eastAsia="Arial"/>
        </w:rPr>
        <w:t xml:space="preserve"> </w:t>
      </w:r>
      <w:proofErr w:type="spellStart"/>
      <w:r>
        <w:rPr>
          <w:rFonts w:eastAsia="Arial"/>
        </w:rPr>
        <w:t>kprobe</w:t>
      </w:r>
      <w:proofErr w:type="spellEnd"/>
      <w:r>
        <w:rPr>
          <w:rFonts w:eastAsia="Arial"/>
        </w:rPr>
        <w:t xml:space="preserve"> 動態追蹤工具，以 60 秒為統計輸出間隔，</w:t>
      </w:r>
      <w:proofErr w:type="gramStart"/>
      <w:r>
        <w:rPr>
          <w:rFonts w:eastAsia="Arial"/>
        </w:rPr>
        <w:t>每組量測</w:t>
      </w:r>
      <w:proofErr w:type="gramEnd"/>
      <w:r>
        <w:rPr>
          <w:rFonts w:eastAsia="Arial"/>
        </w:rPr>
        <w:t>持續至 swap 流量穩定且累積足量樣本</w:t>
      </w:r>
    </w:p>
    <w:p w14:paraId="701B517B" w14:textId="77777777" w:rsidR="00BF299D" w:rsidRDefault="00BF6BD8">
      <w:pPr>
        <w:pStyle w:val="2"/>
      </w:pPr>
      <w:bookmarkStart w:id="19" w:name="_Toc233371265"/>
      <w:r>
        <w:t>4.5 參數選擇依據</w:t>
      </w:r>
      <w:bookmarkEnd w:id="19"/>
    </w:p>
    <w:p w14:paraId="6311C661" w14:textId="77777777" w:rsidR="00BF299D" w:rsidRDefault="00BF6BD8">
      <w:pPr>
        <w:spacing w:after="160"/>
      </w:pPr>
      <w:r>
        <w:rPr>
          <w:rFonts w:eastAsia="Arial"/>
        </w:rPr>
        <w:t>壓力測試參數（stress-ng --</w:t>
      </w:r>
      <w:proofErr w:type="spellStart"/>
      <w:r>
        <w:rPr>
          <w:rFonts w:eastAsia="Arial"/>
        </w:rPr>
        <w:t>vm</w:t>
      </w:r>
      <w:proofErr w:type="spellEnd"/>
      <w:r>
        <w:rPr>
          <w:rFonts w:eastAsia="Arial"/>
        </w:rPr>
        <w:t xml:space="preserve">-bytes）的數值選擇，是先以 top 指令觀察系統的 MiB Swap 區塊：當 stress-ng 開始發力時，實體記憶體的 free 會急速下降，隨後 swap 的 used 數值開始攀升，這個轉折點代表系統已進入高壓換頁狀態，正是擷取 </w:t>
      </w:r>
      <w:proofErr w:type="spellStart"/>
      <w:r>
        <w:rPr>
          <w:rFonts w:eastAsia="Arial"/>
        </w:rPr>
        <w:t>eBPF</w:t>
      </w:r>
      <w:proofErr w:type="spellEnd"/>
      <w:r>
        <w:rPr>
          <w:rFonts w:eastAsia="Arial"/>
        </w:rPr>
        <w:t xml:space="preserve"> 數據的最佳時機。各 workload 的 --</w:t>
      </w:r>
      <w:proofErr w:type="spellStart"/>
      <w:r>
        <w:rPr>
          <w:rFonts w:eastAsia="Arial"/>
        </w:rPr>
        <w:t>vm</w:t>
      </w:r>
      <w:proofErr w:type="spellEnd"/>
      <w:r>
        <w:rPr>
          <w:rFonts w:eastAsia="Arial"/>
        </w:rPr>
        <w:t>-bytes 數值即依此原則，反覆測試</w:t>
      </w:r>
      <w:proofErr w:type="gramStart"/>
      <w:r>
        <w:rPr>
          <w:rFonts w:eastAsia="Arial"/>
        </w:rPr>
        <w:t>調校至能</w:t>
      </w:r>
      <w:proofErr w:type="gramEnd"/>
      <w:r>
        <w:rPr>
          <w:rFonts w:eastAsia="Arial"/>
        </w:rPr>
        <w:t>穩定觸發大量 swap-out、且不會因壓力過大導致 pod 被 Kubernetes 強制終止的區間。</w:t>
      </w:r>
    </w:p>
    <w:p w14:paraId="3BF46A41" w14:textId="77777777" w:rsidR="00BF299D" w:rsidRDefault="00BF6BD8">
      <w:pPr>
        <w:spacing w:after="160"/>
      </w:pPr>
      <w:r>
        <w:rPr>
          <w:rFonts w:eastAsia="Arial"/>
        </w:rPr>
        <w:lastRenderedPageBreak/>
        <w:t>Pod 的記憶體請求（request）與上限（limit）設定，依循 Kubernetes 的資源排程機制：request 影響</w:t>
      </w:r>
      <w:proofErr w:type="gramStart"/>
      <w:r>
        <w:rPr>
          <w:rFonts w:eastAsia="Arial"/>
        </w:rPr>
        <w:t>排程器是否</w:t>
      </w:r>
      <w:proofErr w:type="gramEnd"/>
      <w:r>
        <w:rPr>
          <w:rFonts w:eastAsia="Arial"/>
        </w:rPr>
        <w:t xml:space="preserve">能將 pod 分配到節點，limit 則是 </w:t>
      </w:r>
      <w:proofErr w:type="spellStart"/>
      <w:r>
        <w:rPr>
          <w:rFonts w:eastAsia="Arial"/>
        </w:rPr>
        <w:t>cgroup</w:t>
      </w:r>
      <w:proofErr w:type="spellEnd"/>
      <w:r>
        <w:rPr>
          <w:rFonts w:eastAsia="Arial"/>
        </w:rPr>
        <w:t xml:space="preserve"> 層級的硬性記憶體上限，超過上限會觸發 OOM kill。本實驗透過調整 limit 接近但略高於應用程式的正常工作集大小，確保記憶體壓力主要由 stress-ng 主動製造，而非應用程式本身的不穩定記憶體使用造成。</w:t>
      </w:r>
    </w:p>
    <w:p w14:paraId="2A9D127C" w14:textId="77777777" w:rsidR="00BF299D" w:rsidRDefault="00BF6BD8">
      <w:pPr>
        <w:pStyle w:val="2"/>
      </w:pPr>
      <w:bookmarkStart w:id="20" w:name="_Toc233371266"/>
      <w:r>
        <w:t>4.6 統計顯著性與資料品質確保</w:t>
      </w:r>
      <w:bookmarkEnd w:id="20"/>
    </w:p>
    <w:p w14:paraId="66DAF4D6" w14:textId="77777777" w:rsidR="00BF299D" w:rsidRDefault="00BF6BD8">
      <w:pPr>
        <w:spacing w:after="160"/>
      </w:pPr>
      <w:r>
        <w:rPr>
          <w:rFonts w:eastAsia="Arial"/>
        </w:rPr>
        <w:t xml:space="preserve">為確保不同 workload 之間的量測數據具備可比較性，並排除 hash collision 對 </w:t>
      </w:r>
      <w:proofErr w:type="spellStart"/>
      <w:r>
        <w:rPr>
          <w:rFonts w:eastAsia="Arial"/>
        </w:rPr>
        <w:t>dedup</w:t>
      </w:r>
      <w:proofErr w:type="spellEnd"/>
      <w:r>
        <w:rPr>
          <w:rFonts w:eastAsia="Arial"/>
        </w:rPr>
        <w:t xml:space="preserve"> ratio 數字的污染，本實驗採用以下標準流程：</w:t>
      </w:r>
    </w:p>
    <w:p w14:paraId="78EFB51E" w14:textId="77777777" w:rsidR="00BF299D" w:rsidRDefault="00BF6BD8">
      <w:pPr>
        <w:pStyle w:val="a4"/>
        <w:numPr>
          <w:ilvl w:val="0"/>
          <w:numId w:val="2"/>
        </w:numPr>
        <w:spacing w:after="80"/>
      </w:pPr>
      <w:r>
        <w:rPr>
          <w:rFonts w:eastAsia="Arial"/>
        </w:rPr>
        <w:t>環境初始化一致性：每</w:t>
      </w:r>
      <w:proofErr w:type="gramStart"/>
      <w:r>
        <w:rPr>
          <w:rFonts w:eastAsia="Arial"/>
        </w:rPr>
        <w:t>組量測前</w:t>
      </w:r>
      <w:proofErr w:type="gramEnd"/>
      <w:r>
        <w:rPr>
          <w:rFonts w:eastAsia="Arial"/>
        </w:rPr>
        <w:t xml:space="preserve">清除現有 swap、重新確認 ASLR 與 </w:t>
      </w:r>
      <w:proofErr w:type="spellStart"/>
      <w:r>
        <w:rPr>
          <w:rFonts w:eastAsia="Arial"/>
        </w:rPr>
        <w:t>zswap</w:t>
      </w:r>
      <w:proofErr w:type="spellEnd"/>
      <w:r>
        <w:rPr>
          <w:rFonts w:eastAsia="Arial"/>
        </w:rPr>
        <w:t xml:space="preserve"> 系統變數，確保不同組別的起始狀態一致，避免前一組殘留的 swap 內容干擾下一組的統計</w:t>
      </w:r>
    </w:p>
    <w:p w14:paraId="1F043803" w14:textId="77777777" w:rsidR="00BF299D" w:rsidRDefault="00BF6BD8">
      <w:pPr>
        <w:pStyle w:val="a4"/>
        <w:numPr>
          <w:ilvl w:val="0"/>
          <w:numId w:val="2"/>
        </w:numPr>
        <w:spacing w:after="80"/>
      </w:pPr>
      <w:r>
        <w:rPr>
          <w:rFonts w:eastAsia="Arial"/>
        </w:rPr>
        <w:t>Byte-for-byte 抽樣驗證：對於 hash 命中（即判定為重複）的頁面，抽樣進行逐位元組比對，確認內容確實完全相同而非 FNV-1a 64-bit 的雜湊碰撞。在本研究的樣本規模下（單組量測約 100</w:t>
      </w:r>
      <w:proofErr w:type="gramStart"/>
      <w:r>
        <w:rPr>
          <w:rFonts w:eastAsia="Arial"/>
        </w:rPr>
        <w:t>–</w:t>
      </w:r>
      <w:proofErr w:type="gramEnd"/>
      <w:r>
        <w:rPr>
          <w:rFonts w:eastAsia="Arial"/>
        </w:rPr>
        <w:t>300 萬頁面），64-bit 雜湊空間的碰撞機率在理論上極低，抽樣驗證的目的是提供經驗證據而非僅依賴理論機率</w:t>
      </w:r>
    </w:p>
    <w:p w14:paraId="7FE58528" w14:textId="77777777" w:rsidR="00BF299D" w:rsidRDefault="00BF6BD8">
      <w:pPr>
        <w:pStyle w:val="a4"/>
        <w:numPr>
          <w:ilvl w:val="0"/>
          <w:numId w:val="2"/>
        </w:numPr>
        <w:spacing w:after="80"/>
      </w:pPr>
      <w:r>
        <w:rPr>
          <w:rFonts w:eastAsia="Arial"/>
        </w:rPr>
        <w:t>讀取錯誤率作為資料品質門檻：每</w:t>
      </w:r>
      <w:proofErr w:type="gramStart"/>
      <w:r>
        <w:rPr>
          <w:rFonts w:eastAsia="Arial"/>
        </w:rPr>
        <w:t>組量測皆</w:t>
      </w:r>
      <w:proofErr w:type="gramEnd"/>
      <w:r>
        <w:rPr>
          <w:rFonts w:eastAsia="Arial"/>
        </w:rPr>
        <w:t xml:space="preserve">檢查 read error rate（KASLR 常數讀取失敗或頁面讀取失敗的比例），全部 8 </w:t>
      </w:r>
      <w:proofErr w:type="gramStart"/>
      <w:r>
        <w:rPr>
          <w:rFonts w:eastAsia="Arial"/>
        </w:rPr>
        <w:t>組量測</w:t>
      </w:r>
      <w:proofErr w:type="gramEnd"/>
      <w:r>
        <w:rPr>
          <w:rFonts w:eastAsia="Arial"/>
        </w:rPr>
        <w:t>的 error rate 皆為 0%，確認資料完整性後才納入正式分析</w:t>
      </w:r>
    </w:p>
    <w:p w14:paraId="233246F8" w14:textId="77777777" w:rsidR="00BF299D" w:rsidRDefault="00BF6BD8">
      <w:pPr>
        <w:pStyle w:val="a4"/>
        <w:numPr>
          <w:ilvl w:val="0"/>
          <w:numId w:val="2"/>
        </w:numPr>
        <w:spacing w:after="80"/>
      </w:pPr>
      <w:proofErr w:type="gramStart"/>
      <w:r>
        <w:rPr>
          <w:rFonts w:eastAsia="Arial"/>
        </w:rPr>
        <w:t>每組量測</w:t>
      </w:r>
      <w:proofErr w:type="gramEnd"/>
      <w:r>
        <w:rPr>
          <w:rFonts w:eastAsia="Arial"/>
        </w:rPr>
        <w:t>的樣本量門檻：各</w:t>
      </w:r>
      <w:proofErr w:type="gramStart"/>
      <w:r>
        <w:rPr>
          <w:rFonts w:eastAsia="Arial"/>
        </w:rPr>
        <w:t>組量測皆</w:t>
      </w:r>
      <w:proofErr w:type="gramEnd"/>
      <w:r>
        <w:rPr>
          <w:rFonts w:eastAsia="Arial"/>
        </w:rPr>
        <w:t xml:space="preserve">持續至累積超過 100 萬筆 swap-out 事件以上才停止收集，避免樣本量過小導致的統計波動被誤判為 workload </w:t>
      </w:r>
      <w:proofErr w:type="gramStart"/>
      <w:r>
        <w:rPr>
          <w:rFonts w:eastAsia="Arial"/>
        </w:rPr>
        <w:t>間的真實</w:t>
      </w:r>
      <w:proofErr w:type="gramEnd"/>
      <w:r>
        <w:rPr>
          <w:rFonts w:eastAsia="Arial"/>
        </w:rPr>
        <w:t>差異</w:t>
      </w:r>
    </w:p>
    <w:p w14:paraId="5AD96040" w14:textId="77777777" w:rsidR="00BF299D" w:rsidRDefault="00BF6BD8">
      <w:pPr>
        <w:pStyle w:val="a4"/>
        <w:numPr>
          <w:ilvl w:val="0"/>
          <w:numId w:val="2"/>
        </w:numPr>
        <w:spacing w:after="80"/>
      </w:pPr>
      <w:r>
        <w:rPr>
          <w:rFonts w:eastAsia="Arial"/>
        </w:rPr>
        <w:t xml:space="preserve">重複量測的交叉驗證：同一 workload 在 ASLR 開／關兩種條件下各量測一次，形成自然的對照組；若兩者的 </w:t>
      </w:r>
      <w:proofErr w:type="spellStart"/>
      <w:r>
        <w:rPr>
          <w:rFonts w:eastAsia="Arial"/>
        </w:rPr>
        <w:t>dedup</w:t>
      </w:r>
      <w:proofErr w:type="spellEnd"/>
      <w:r>
        <w:rPr>
          <w:rFonts w:eastAsia="Arial"/>
        </w:rPr>
        <w:t xml:space="preserve"> ratio 差異遠小於 workload </w:t>
      </w:r>
      <w:proofErr w:type="gramStart"/>
      <w:r>
        <w:rPr>
          <w:rFonts w:eastAsia="Arial"/>
        </w:rPr>
        <w:t>間的差異</w:t>
      </w:r>
      <w:proofErr w:type="gramEnd"/>
      <w:r>
        <w:rPr>
          <w:rFonts w:eastAsia="Arial"/>
        </w:rPr>
        <w:t>，可作為「workload 類型才是主要影響因素」此一結論的佐證（詳見第 5 章）</w:t>
      </w:r>
    </w:p>
    <w:p w14:paraId="604E4E04" w14:textId="77777777" w:rsidR="00BF299D" w:rsidRDefault="00BF6BD8">
      <w:r>
        <w:br w:type="page"/>
      </w:r>
    </w:p>
    <w:p w14:paraId="3713D655" w14:textId="77777777" w:rsidR="00BF299D" w:rsidRDefault="00BF6BD8">
      <w:pPr>
        <w:pStyle w:val="1"/>
      </w:pPr>
      <w:bookmarkStart w:id="21" w:name="_Toc233371267"/>
      <w:r>
        <w:lastRenderedPageBreak/>
        <w:t>5. 量測結果：容器端</w:t>
      </w:r>
      <w:bookmarkEnd w:id="21"/>
    </w:p>
    <w:p w14:paraId="0F123D6B" w14:textId="77777777" w:rsidR="00BF299D" w:rsidRDefault="00BF6BD8">
      <w:pPr>
        <w:spacing w:after="160"/>
      </w:pPr>
      <w:r>
        <w:rPr>
          <w:rFonts w:eastAsia="Arial"/>
        </w:rPr>
        <w:t xml:space="preserve">本章依序呈現 8 </w:t>
      </w:r>
      <w:proofErr w:type="gramStart"/>
      <w:r>
        <w:rPr>
          <w:rFonts w:eastAsia="Arial"/>
        </w:rPr>
        <w:t>組量測</w:t>
      </w:r>
      <w:proofErr w:type="gramEnd"/>
      <w:r>
        <w:rPr>
          <w:rFonts w:eastAsia="Arial"/>
        </w:rPr>
        <w:t>的總體結果，並在每一節明確標示第 4.1 節提出的預期與實際觀測結果的對照，以利檢視假設是否成立、以及量測過程是否存在需要進一步檢查的異常。</w:t>
      </w:r>
    </w:p>
    <w:p w14:paraId="49CAF0BC" w14:textId="77777777" w:rsidR="00BF299D" w:rsidRDefault="00BF6BD8">
      <w:pPr>
        <w:pStyle w:val="2"/>
      </w:pPr>
      <w:bookmarkStart w:id="22" w:name="_Toc233371268"/>
      <w:r>
        <w:t xml:space="preserve">5.1 總體 </w:t>
      </w:r>
      <w:proofErr w:type="spellStart"/>
      <w:r>
        <w:t>Dedup</w:t>
      </w:r>
      <w:proofErr w:type="spellEnd"/>
      <w:r>
        <w:t xml:space="preserve"> Ratio</w:t>
      </w:r>
      <w:bookmarkEnd w:id="22"/>
    </w:p>
    <w:p w14:paraId="0982455A" w14:textId="77777777" w:rsidR="00BF299D" w:rsidRDefault="00BF6BD8">
      <w:pPr>
        <w:spacing w:after="160"/>
      </w:pPr>
      <w:r>
        <w:rPr>
          <w:rFonts w:eastAsia="Arial"/>
        </w:rPr>
        <w:t xml:space="preserve">8 </w:t>
      </w:r>
      <w:proofErr w:type="gramStart"/>
      <w:r>
        <w:rPr>
          <w:rFonts w:eastAsia="Arial"/>
        </w:rPr>
        <w:t>組量測</w:t>
      </w:r>
      <w:proofErr w:type="gramEnd"/>
      <w:r>
        <w:rPr>
          <w:rFonts w:eastAsia="Arial"/>
        </w:rPr>
        <w:t>的最終統計彙整如下表。所有量測的讀取錯誤率（read error rate）皆為 0%，確認 KASLR 動態常數機制在 kernel 6.8 環境下運作正確。</w:t>
      </w:r>
    </w:p>
    <w:tbl>
      <w:tblPr>
        <w:tblW w:w="8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00"/>
        <w:gridCol w:w="800"/>
        <w:gridCol w:w="1300"/>
        <w:gridCol w:w="1000"/>
        <w:gridCol w:w="1300"/>
        <w:gridCol w:w="1260"/>
      </w:tblGrid>
      <w:tr w:rsidR="00172192" w14:paraId="4691293A" w14:textId="77777777">
        <w:trPr>
          <w:tblHeader/>
        </w:trPr>
        <w:tc>
          <w:tcPr>
            <w:tcW w:w="1900" w:type="dxa"/>
            <w:shd w:val="clear" w:color="auto" w:fill="E6F1FB"/>
            <w:tcMar>
              <w:top w:w="60" w:type="dxa"/>
              <w:left w:w="100" w:type="dxa"/>
              <w:bottom w:w="60" w:type="dxa"/>
              <w:right w:w="100" w:type="dxa"/>
            </w:tcMar>
            <w:vAlign w:val="center"/>
          </w:tcPr>
          <w:p w14:paraId="65AB3422" w14:textId="77777777" w:rsidR="00BF299D" w:rsidRDefault="00BF6BD8">
            <w:pPr>
              <w:jc w:val="center"/>
            </w:pPr>
            <w:r>
              <w:rPr>
                <w:rFonts w:eastAsia="Arial"/>
                <w:b/>
                <w:bCs/>
                <w:sz w:val="18"/>
                <w:szCs w:val="18"/>
              </w:rPr>
              <w:t>Workload</w:t>
            </w:r>
          </w:p>
        </w:tc>
        <w:tc>
          <w:tcPr>
            <w:tcW w:w="700" w:type="dxa"/>
            <w:shd w:val="clear" w:color="auto" w:fill="E6F1FB"/>
            <w:tcMar>
              <w:top w:w="60" w:type="dxa"/>
              <w:left w:w="100" w:type="dxa"/>
              <w:bottom w:w="60" w:type="dxa"/>
              <w:right w:w="100" w:type="dxa"/>
            </w:tcMar>
            <w:vAlign w:val="center"/>
          </w:tcPr>
          <w:p w14:paraId="73FBDD28" w14:textId="77777777" w:rsidR="00BF299D" w:rsidRDefault="00BF6BD8">
            <w:pPr>
              <w:jc w:val="center"/>
            </w:pPr>
            <w:r>
              <w:rPr>
                <w:rFonts w:eastAsia="Arial"/>
                <w:b/>
                <w:bCs/>
                <w:sz w:val="18"/>
                <w:szCs w:val="18"/>
              </w:rPr>
              <w:t>Pods</w:t>
            </w:r>
          </w:p>
        </w:tc>
        <w:tc>
          <w:tcPr>
            <w:tcW w:w="800" w:type="dxa"/>
            <w:shd w:val="clear" w:color="auto" w:fill="E6F1FB"/>
            <w:tcMar>
              <w:top w:w="60" w:type="dxa"/>
              <w:left w:w="100" w:type="dxa"/>
              <w:bottom w:w="60" w:type="dxa"/>
              <w:right w:w="100" w:type="dxa"/>
            </w:tcMar>
            <w:vAlign w:val="center"/>
          </w:tcPr>
          <w:p w14:paraId="20603B73" w14:textId="77777777" w:rsidR="00BF299D" w:rsidRDefault="00BF6BD8">
            <w:pPr>
              <w:jc w:val="center"/>
            </w:pPr>
            <w:r>
              <w:rPr>
                <w:rFonts w:eastAsia="Arial"/>
                <w:b/>
                <w:bCs/>
                <w:sz w:val="18"/>
                <w:szCs w:val="18"/>
              </w:rPr>
              <w:t>ASLR</w:t>
            </w:r>
          </w:p>
        </w:tc>
        <w:tc>
          <w:tcPr>
            <w:tcW w:w="1300" w:type="dxa"/>
            <w:shd w:val="clear" w:color="auto" w:fill="E6F1FB"/>
            <w:tcMar>
              <w:top w:w="60" w:type="dxa"/>
              <w:left w:w="100" w:type="dxa"/>
              <w:bottom w:w="60" w:type="dxa"/>
              <w:right w:w="100" w:type="dxa"/>
            </w:tcMar>
            <w:vAlign w:val="center"/>
          </w:tcPr>
          <w:p w14:paraId="26D55E41" w14:textId="77777777" w:rsidR="00BF299D" w:rsidRDefault="00BF6BD8">
            <w:pPr>
              <w:jc w:val="center"/>
            </w:pPr>
            <w:r>
              <w:rPr>
                <w:rFonts w:eastAsia="Arial"/>
                <w:b/>
                <w:bCs/>
                <w:sz w:val="18"/>
                <w:szCs w:val="18"/>
              </w:rPr>
              <w:t>Total pages</w:t>
            </w:r>
          </w:p>
        </w:tc>
        <w:tc>
          <w:tcPr>
            <w:tcW w:w="1000" w:type="dxa"/>
            <w:shd w:val="clear" w:color="auto" w:fill="E6F1FB"/>
            <w:tcMar>
              <w:top w:w="60" w:type="dxa"/>
              <w:left w:w="100" w:type="dxa"/>
              <w:bottom w:w="60" w:type="dxa"/>
              <w:right w:w="100" w:type="dxa"/>
            </w:tcMar>
            <w:vAlign w:val="center"/>
          </w:tcPr>
          <w:p w14:paraId="628DB549" w14:textId="77777777" w:rsidR="00BF299D" w:rsidRDefault="00BF6BD8">
            <w:pPr>
              <w:jc w:val="center"/>
            </w:pPr>
            <w:proofErr w:type="spellStart"/>
            <w:r>
              <w:rPr>
                <w:rFonts w:eastAsia="Arial"/>
                <w:b/>
                <w:bCs/>
                <w:sz w:val="18"/>
                <w:szCs w:val="18"/>
              </w:rPr>
              <w:t>Dedup</w:t>
            </w:r>
            <w:proofErr w:type="spellEnd"/>
            <w:r>
              <w:rPr>
                <w:rFonts w:eastAsia="Arial"/>
                <w:b/>
                <w:bCs/>
                <w:sz w:val="18"/>
                <w:szCs w:val="18"/>
              </w:rPr>
              <w:t xml:space="preserve"> ratio</w:t>
            </w:r>
          </w:p>
        </w:tc>
        <w:tc>
          <w:tcPr>
            <w:tcW w:w="1300" w:type="dxa"/>
            <w:shd w:val="clear" w:color="auto" w:fill="E6F1FB"/>
            <w:tcMar>
              <w:top w:w="60" w:type="dxa"/>
              <w:left w:w="100" w:type="dxa"/>
              <w:bottom w:w="60" w:type="dxa"/>
              <w:right w:w="100" w:type="dxa"/>
            </w:tcMar>
            <w:vAlign w:val="center"/>
          </w:tcPr>
          <w:p w14:paraId="71708AE8" w14:textId="77777777" w:rsidR="00BF299D" w:rsidRDefault="00BF6BD8">
            <w:pPr>
              <w:jc w:val="center"/>
            </w:pPr>
            <w:r>
              <w:rPr>
                <w:rFonts w:eastAsia="Arial"/>
                <w:b/>
                <w:bCs/>
                <w:sz w:val="18"/>
                <w:szCs w:val="18"/>
              </w:rPr>
              <w:t>Thrashing events</w:t>
            </w:r>
          </w:p>
        </w:tc>
        <w:tc>
          <w:tcPr>
            <w:tcW w:w="1260" w:type="dxa"/>
            <w:shd w:val="clear" w:color="auto" w:fill="E6F1FB"/>
            <w:tcMar>
              <w:top w:w="60" w:type="dxa"/>
              <w:left w:w="100" w:type="dxa"/>
              <w:bottom w:w="60" w:type="dxa"/>
              <w:right w:w="100" w:type="dxa"/>
            </w:tcMar>
            <w:vAlign w:val="center"/>
          </w:tcPr>
          <w:p w14:paraId="058DDAE0" w14:textId="77777777" w:rsidR="00BF299D" w:rsidRDefault="00BF6BD8">
            <w:pPr>
              <w:jc w:val="center"/>
            </w:pPr>
            <w:r>
              <w:rPr>
                <w:rFonts w:eastAsia="Arial"/>
                <w:b/>
                <w:bCs/>
                <w:sz w:val="18"/>
                <w:szCs w:val="18"/>
              </w:rPr>
              <w:t>Mem saved (MB)</w:t>
            </w:r>
          </w:p>
        </w:tc>
      </w:tr>
      <w:tr w:rsidR="00172192" w14:paraId="513E127A" w14:textId="77777777">
        <w:tc>
          <w:tcPr>
            <w:tcW w:w="1900" w:type="dxa"/>
            <w:tcMar>
              <w:top w:w="60" w:type="dxa"/>
              <w:left w:w="100" w:type="dxa"/>
              <w:bottom w:w="60" w:type="dxa"/>
              <w:right w:w="100" w:type="dxa"/>
            </w:tcMar>
            <w:vAlign w:val="center"/>
          </w:tcPr>
          <w:p w14:paraId="1349F32F" w14:textId="77777777" w:rsidR="00BF299D" w:rsidRDefault="00BF6BD8">
            <w:r>
              <w:rPr>
                <w:rFonts w:eastAsia="Arial"/>
                <w:sz w:val="18"/>
                <w:szCs w:val="18"/>
              </w:rPr>
              <w:t>Media Streaming (C++)</w:t>
            </w:r>
          </w:p>
        </w:tc>
        <w:tc>
          <w:tcPr>
            <w:tcW w:w="700" w:type="dxa"/>
            <w:tcMar>
              <w:top w:w="60" w:type="dxa"/>
              <w:left w:w="100" w:type="dxa"/>
              <w:bottom w:w="60" w:type="dxa"/>
              <w:right w:w="100" w:type="dxa"/>
            </w:tcMar>
            <w:vAlign w:val="center"/>
          </w:tcPr>
          <w:p w14:paraId="17030C99" w14:textId="77777777" w:rsidR="00BF299D" w:rsidRDefault="00BF6BD8">
            <w:r>
              <w:rPr>
                <w:rFonts w:eastAsia="Arial"/>
                <w:sz w:val="18"/>
                <w:szCs w:val="18"/>
              </w:rPr>
              <w:t>10</w:t>
            </w:r>
          </w:p>
        </w:tc>
        <w:tc>
          <w:tcPr>
            <w:tcW w:w="800" w:type="dxa"/>
            <w:tcMar>
              <w:top w:w="60" w:type="dxa"/>
              <w:left w:w="100" w:type="dxa"/>
              <w:bottom w:w="60" w:type="dxa"/>
              <w:right w:w="100" w:type="dxa"/>
            </w:tcMar>
            <w:vAlign w:val="center"/>
          </w:tcPr>
          <w:p w14:paraId="6B06F7BC" w14:textId="77777777" w:rsidR="00BF299D" w:rsidRDefault="00BF6BD8">
            <w:r>
              <w:rPr>
                <w:rFonts w:eastAsia="Arial"/>
                <w:sz w:val="18"/>
                <w:szCs w:val="18"/>
              </w:rPr>
              <w:t>off</w:t>
            </w:r>
          </w:p>
        </w:tc>
        <w:tc>
          <w:tcPr>
            <w:tcW w:w="1300" w:type="dxa"/>
            <w:tcMar>
              <w:top w:w="60" w:type="dxa"/>
              <w:left w:w="100" w:type="dxa"/>
              <w:bottom w:w="60" w:type="dxa"/>
              <w:right w:w="100" w:type="dxa"/>
            </w:tcMar>
            <w:vAlign w:val="center"/>
          </w:tcPr>
          <w:p w14:paraId="055AE34F" w14:textId="77777777" w:rsidR="00BF299D" w:rsidRDefault="00BF6BD8">
            <w:pPr>
              <w:jc w:val="center"/>
            </w:pPr>
            <w:r>
              <w:rPr>
                <w:rFonts w:eastAsia="Arial"/>
                <w:sz w:val="18"/>
                <w:szCs w:val="18"/>
              </w:rPr>
              <w:t>1,167,861</w:t>
            </w:r>
          </w:p>
        </w:tc>
        <w:tc>
          <w:tcPr>
            <w:tcW w:w="1000" w:type="dxa"/>
            <w:tcMar>
              <w:top w:w="60" w:type="dxa"/>
              <w:left w:w="100" w:type="dxa"/>
              <w:bottom w:w="60" w:type="dxa"/>
              <w:right w:w="100" w:type="dxa"/>
            </w:tcMar>
            <w:vAlign w:val="center"/>
          </w:tcPr>
          <w:p w14:paraId="0ACEF27E" w14:textId="77777777" w:rsidR="00BF299D" w:rsidRDefault="00BF6BD8">
            <w:pPr>
              <w:jc w:val="center"/>
            </w:pPr>
            <w:r>
              <w:rPr>
                <w:rFonts w:eastAsia="Arial"/>
                <w:sz w:val="18"/>
                <w:szCs w:val="18"/>
              </w:rPr>
              <w:t>16.39%</w:t>
            </w:r>
          </w:p>
        </w:tc>
        <w:tc>
          <w:tcPr>
            <w:tcW w:w="1300" w:type="dxa"/>
            <w:tcMar>
              <w:top w:w="60" w:type="dxa"/>
              <w:left w:w="100" w:type="dxa"/>
              <w:bottom w:w="60" w:type="dxa"/>
              <w:right w:w="100" w:type="dxa"/>
            </w:tcMar>
            <w:vAlign w:val="center"/>
          </w:tcPr>
          <w:p w14:paraId="4039865E" w14:textId="77777777" w:rsidR="00BF299D" w:rsidRDefault="00BF6BD8">
            <w:pPr>
              <w:jc w:val="center"/>
            </w:pPr>
            <w:r>
              <w:rPr>
                <w:rFonts w:eastAsia="Arial"/>
                <w:sz w:val="18"/>
                <w:szCs w:val="18"/>
              </w:rPr>
              <w:t>133,830</w:t>
            </w:r>
          </w:p>
        </w:tc>
        <w:tc>
          <w:tcPr>
            <w:tcW w:w="1260" w:type="dxa"/>
            <w:tcMar>
              <w:top w:w="60" w:type="dxa"/>
              <w:left w:w="100" w:type="dxa"/>
              <w:bottom w:w="60" w:type="dxa"/>
              <w:right w:w="100" w:type="dxa"/>
            </w:tcMar>
            <w:vAlign w:val="center"/>
          </w:tcPr>
          <w:p w14:paraId="79E49FA2" w14:textId="77777777" w:rsidR="00BF299D" w:rsidRDefault="00BF6BD8">
            <w:pPr>
              <w:jc w:val="center"/>
            </w:pPr>
            <w:r>
              <w:rPr>
                <w:rFonts w:eastAsia="Arial"/>
                <w:sz w:val="18"/>
                <w:szCs w:val="18"/>
              </w:rPr>
              <w:t>747.8</w:t>
            </w:r>
          </w:p>
        </w:tc>
      </w:tr>
      <w:tr w:rsidR="00172192" w14:paraId="1FA5505F" w14:textId="77777777">
        <w:tc>
          <w:tcPr>
            <w:tcW w:w="1900" w:type="dxa"/>
            <w:tcMar>
              <w:top w:w="60" w:type="dxa"/>
              <w:left w:w="100" w:type="dxa"/>
              <w:bottom w:w="60" w:type="dxa"/>
              <w:right w:w="100" w:type="dxa"/>
            </w:tcMar>
            <w:vAlign w:val="center"/>
          </w:tcPr>
          <w:p w14:paraId="1DC87B1E" w14:textId="77777777" w:rsidR="00BF299D" w:rsidRDefault="00BF6BD8">
            <w:r>
              <w:rPr>
                <w:rFonts w:eastAsia="Arial"/>
                <w:sz w:val="18"/>
                <w:szCs w:val="18"/>
              </w:rPr>
              <w:t>Media Streaming (C++)</w:t>
            </w:r>
          </w:p>
        </w:tc>
        <w:tc>
          <w:tcPr>
            <w:tcW w:w="700" w:type="dxa"/>
            <w:tcMar>
              <w:top w:w="60" w:type="dxa"/>
              <w:left w:w="100" w:type="dxa"/>
              <w:bottom w:w="60" w:type="dxa"/>
              <w:right w:w="100" w:type="dxa"/>
            </w:tcMar>
            <w:vAlign w:val="center"/>
          </w:tcPr>
          <w:p w14:paraId="2F27DE01" w14:textId="77777777" w:rsidR="00BF299D" w:rsidRDefault="00BF6BD8">
            <w:r>
              <w:rPr>
                <w:rFonts w:eastAsia="Arial"/>
                <w:sz w:val="18"/>
                <w:szCs w:val="18"/>
              </w:rPr>
              <w:t>10</w:t>
            </w:r>
          </w:p>
        </w:tc>
        <w:tc>
          <w:tcPr>
            <w:tcW w:w="800" w:type="dxa"/>
            <w:tcMar>
              <w:top w:w="60" w:type="dxa"/>
              <w:left w:w="100" w:type="dxa"/>
              <w:bottom w:w="60" w:type="dxa"/>
              <w:right w:w="100" w:type="dxa"/>
            </w:tcMar>
            <w:vAlign w:val="center"/>
          </w:tcPr>
          <w:p w14:paraId="277C975E" w14:textId="77777777" w:rsidR="00BF299D" w:rsidRDefault="00BF6BD8">
            <w:r>
              <w:rPr>
                <w:rFonts w:eastAsia="Arial"/>
                <w:sz w:val="18"/>
                <w:szCs w:val="18"/>
              </w:rPr>
              <w:t>on</w:t>
            </w:r>
          </w:p>
        </w:tc>
        <w:tc>
          <w:tcPr>
            <w:tcW w:w="1300" w:type="dxa"/>
            <w:tcMar>
              <w:top w:w="60" w:type="dxa"/>
              <w:left w:w="100" w:type="dxa"/>
              <w:bottom w:w="60" w:type="dxa"/>
              <w:right w:w="100" w:type="dxa"/>
            </w:tcMar>
            <w:vAlign w:val="center"/>
          </w:tcPr>
          <w:p w14:paraId="71C7C42B" w14:textId="77777777" w:rsidR="00BF299D" w:rsidRDefault="00BF6BD8">
            <w:pPr>
              <w:jc w:val="center"/>
            </w:pPr>
            <w:r>
              <w:rPr>
                <w:rFonts w:eastAsia="Arial"/>
                <w:sz w:val="18"/>
                <w:szCs w:val="18"/>
              </w:rPr>
              <w:t>1,214,526</w:t>
            </w:r>
          </w:p>
        </w:tc>
        <w:tc>
          <w:tcPr>
            <w:tcW w:w="1000" w:type="dxa"/>
            <w:tcMar>
              <w:top w:w="60" w:type="dxa"/>
              <w:left w:w="100" w:type="dxa"/>
              <w:bottom w:w="60" w:type="dxa"/>
              <w:right w:w="100" w:type="dxa"/>
            </w:tcMar>
            <w:vAlign w:val="center"/>
          </w:tcPr>
          <w:p w14:paraId="17BD895A" w14:textId="77777777" w:rsidR="00BF299D" w:rsidRDefault="00BF6BD8">
            <w:pPr>
              <w:jc w:val="center"/>
            </w:pPr>
            <w:r>
              <w:rPr>
                <w:rFonts w:eastAsia="Arial"/>
                <w:sz w:val="18"/>
                <w:szCs w:val="18"/>
              </w:rPr>
              <w:t>16.75%</w:t>
            </w:r>
          </w:p>
        </w:tc>
        <w:tc>
          <w:tcPr>
            <w:tcW w:w="1300" w:type="dxa"/>
            <w:tcMar>
              <w:top w:w="60" w:type="dxa"/>
              <w:left w:w="100" w:type="dxa"/>
              <w:bottom w:w="60" w:type="dxa"/>
              <w:right w:w="100" w:type="dxa"/>
            </w:tcMar>
            <w:vAlign w:val="center"/>
          </w:tcPr>
          <w:p w14:paraId="5D4B128B" w14:textId="77777777" w:rsidR="00BF299D" w:rsidRDefault="00BF6BD8">
            <w:pPr>
              <w:jc w:val="center"/>
            </w:pPr>
            <w:r>
              <w:rPr>
                <w:rFonts w:eastAsia="Arial"/>
                <w:sz w:val="18"/>
                <w:szCs w:val="18"/>
              </w:rPr>
              <w:t>137,100</w:t>
            </w:r>
          </w:p>
        </w:tc>
        <w:tc>
          <w:tcPr>
            <w:tcW w:w="1260" w:type="dxa"/>
            <w:tcMar>
              <w:top w:w="60" w:type="dxa"/>
              <w:left w:w="100" w:type="dxa"/>
              <w:bottom w:w="60" w:type="dxa"/>
              <w:right w:w="100" w:type="dxa"/>
            </w:tcMar>
            <w:vAlign w:val="center"/>
          </w:tcPr>
          <w:p w14:paraId="241337F6" w14:textId="77777777" w:rsidR="00BF299D" w:rsidRDefault="00BF6BD8">
            <w:pPr>
              <w:jc w:val="center"/>
            </w:pPr>
            <w:r>
              <w:rPr>
                <w:rFonts w:eastAsia="Arial"/>
                <w:sz w:val="18"/>
                <w:szCs w:val="18"/>
              </w:rPr>
              <w:t>794.6</w:t>
            </w:r>
          </w:p>
        </w:tc>
      </w:tr>
      <w:tr w:rsidR="00172192" w14:paraId="093FF3DA" w14:textId="77777777">
        <w:tc>
          <w:tcPr>
            <w:tcW w:w="1900" w:type="dxa"/>
            <w:tcMar>
              <w:top w:w="60" w:type="dxa"/>
              <w:left w:w="100" w:type="dxa"/>
              <w:bottom w:w="60" w:type="dxa"/>
              <w:right w:w="100" w:type="dxa"/>
            </w:tcMar>
            <w:vAlign w:val="center"/>
          </w:tcPr>
          <w:p w14:paraId="684D34F1" w14:textId="77777777" w:rsidR="00BF299D" w:rsidRDefault="00BF6BD8">
            <w:r>
              <w:rPr>
                <w:rFonts w:eastAsia="Arial"/>
                <w:sz w:val="18"/>
                <w:szCs w:val="18"/>
              </w:rPr>
              <w:t>Media Streaming (C++)</w:t>
            </w:r>
          </w:p>
        </w:tc>
        <w:tc>
          <w:tcPr>
            <w:tcW w:w="700" w:type="dxa"/>
            <w:tcMar>
              <w:top w:w="60" w:type="dxa"/>
              <w:left w:w="100" w:type="dxa"/>
              <w:bottom w:w="60" w:type="dxa"/>
              <w:right w:w="100" w:type="dxa"/>
            </w:tcMar>
            <w:vAlign w:val="center"/>
          </w:tcPr>
          <w:p w14:paraId="74F4F443" w14:textId="77777777" w:rsidR="00BF299D" w:rsidRDefault="00BF6BD8">
            <w:r>
              <w:rPr>
                <w:rFonts w:eastAsia="Arial"/>
                <w:sz w:val="18"/>
                <w:szCs w:val="18"/>
              </w:rPr>
              <w:t>30</w:t>
            </w:r>
          </w:p>
        </w:tc>
        <w:tc>
          <w:tcPr>
            <w:tcW w:w="800" w:type="dxa"/>
            <w:tcMar>
              <w:top w:w="60" w:type="dxa"/>
              <w:left w:w="100" w:type="dxa"/>
              <w:bottom w:w="60" w:type="dxa"/>
              <w:right w:w="100" w:type="dxa"/>
            </w:tcMar>
            <w:vAlign w:val="center"/>
          </w:tcPr>
          <w:p w14:paraId="744BB210" w14:textId="77777777" w:rsidR="00BF299D" w:rsidRDefault="00BF6BD8">
            <w:r>
              <w:rPr>
                <w:rFonts w:eastAsia="Arial"/>
                <w:sz w:val="18"/>
                <w:szCs w:val="18"/>
              </w:rPr>
              <w:t>off</w:t>
            </w:r>
          </w:p>
        </w:tc>
        <w:tc>
          <w:tcPr>
            <w:tcW w:w="1300" w:type="dxa"/>
            <w:tcMar>
              <w:top w:w="60" w:type="dxa"/>
              <w:left w:w="100" w:type="dxa"/>
              <w:bottom w:w="60" w:type="dxa"/>
              <w:right w:w="100" w:type="dxa"/>
            </w:tcMar>
            <w:vAlign w:val="center"/>
          </w:tcPr>
          <w:p w14:paraId="16FAF63E" w14:textId="77777777" w:rsidR="00BF299D" w:rsidRDefault="00BF6BD8">
            <w:pPr>
              <w:jc w:val="center"/>
            </w:pPr>
            <w:r>
              <w:rPr>
                <w:rFonts w:eastAsia="Arial"/>
                <w:sz w:val="18"/>
                <w:szCs w:val="18"/>
              </w:rPr>
              <w:t>1,327,382</w:t>
            </w:r>
          </w:p>
        </w:tc>
        <w:tc>
          <w:tcPr>
            <w:tcW w:w="1000" w:type="dxa"/>
            <w:tcMar>
              <w:top w:w="60" w:type="dxa"/>
              <w:left w:w="100" w:type="dxa"/>
              <w:bottom w:w="60" w:type="dxa"/>
              <w:right w:w="100" w:type="dxa"/>
            </w:tcMar>
            <w:vAlign w:val="center"/>
          </w:tcPr>
          <w:p w14:paraId="34C567B0" w14:textId="77777777" w:rsidR="00BF299D" w:rsidRDefault="00BF6BD8">
            <w:pPr>
              <w:jc w:val="center"/>
            </w:pPr>
            <w:r>
              <w:rPr>
                <w:rFonts w:eastAsia="Arial"/>
                <w:sz w:val="18"/>
                <w:szCs w:val="18"/>
              </w:rPr>
              <w:t>17.85%</w:t>
            </w:r>
          </w:p>
        </w:tc>
        <w:tc>
          <w:tcPr>
            <w:tcW w:w="1300" w:type="dxa"/>
            <w:tcMar>
              <w:top w:w="60" w:type="dxa"/>
              <w:left w:w="100" w:type="dxa"/>
              <w:bottom w:w="60" w:type="dxa"/>
              <w:right w:w="100" w:type="dxa"/>
            </w:tcMar>
            <w:vAlign w:val="center"/>
          </w:tcPr>
          <w:p w14:paraId="1427A980" w14:textId="77777777" w:rsidR="00BF299D" w:rsidRDefault="00BF6BD8">
            <w:pPr>
              <w:jc w:val="center"/>
            </w:pPr>
            <w:r>
              <w:rPr>
                <w:rFonts w:eastAsia="Arial"/>
                <w:sz w:val="18"/>
                <w:szCs w:val="18"/>
              </w:rPr>
              <w:t>147,666</w:t>
            </w:r>
          </w:p>
        </w:tc>
        <w:tc>
          <w:tcPr>
            <w:tcW w:w="1260" w:type="dxa"/>
            <w:tcMar>
              <w:top w:w="60" w:type="dxa"/>
              <w:left w:w="100" w:type="dxa"/>
              <w:bottom w:w="60" w:type="dxa"/>
              <w:right w:w="100" w:type="dxa"/>
            </w:tcMar>
            <w:vAlign w:val="center"/>
          </w:tcPr>
          <w:p w14:paraId="509E4FD1" w14:textId="77777777" w:rsidR="00BF299D" w:rsidRDefault="00BF6BD8">
            <w:pPr>
              <w:jc w:val="center"/>
            </w:pPr>
            <w:r>
              <w:rPr>
                <w:rFonts w:eastAsia="Arial"/>
                <w:sz w:val="18"/>
                <w:szCs w:val="18"/>
              </w:rPr>
              <w:t>925.7</w:t>
            </w:r>
          </w:p>
        </w:tc>
      </w:tr>
      <w:tr w:rsidR="00172192" w14:paraId="7D9CE45E" w14:textId="77777777">
        <w:tc>
          <w:tcPr>
            <w:tcW w:w="1900" w:type="dxa"/>
            <w:tcMar>
              <w:top w:w="60" w:type="dxa"/>
              <w:left w:w="100" w:type="dxa"/>
              <w:bottom w:w="60" w:type="dxa"/>
              <w:right w:w="100" w:type="dxa"/>
            </w:tcMar>
            <w:vAlign w:val="center"/>
          </w:tcPr>
          <w:p w14:paraId="277BA843" w14:textId="77777777" w:rsidR="00BF299D" w:rsidRDefault="00BF6BD8">
            <w:r>
              <w:rPr>
                <w:rFonts w:eastAsia="Arial"/>
                <w:sz w:val="18"/>
                <w:szCs w:val="18"/>
              </w:rPr>
              <w:t>Media Streaming (C++)</w:t>
            </w:r>
          </w:p>
        </w:tc>
        <w:tc>
          <w:tcPr>
            <w:tcW w:w="700" w:type="dxa"/>
            <w:tcMar>
              <w:top w:w="60" w:type="dxa"/>
              <w:left w:w="100" w:type="dxa"/>
              <w:bottom w:w="60" w:type="dxa"/>
              <w:right w:w="100" w:type="dxa"/>
            </w:tcMar>
            <w:vAlign w:val="center"/>
          </w:tcPr>
          <w:p w14:paraId="4DF2E669" w14:textId="77777777" w:rsidR="00BF299D" w:rsidRDefault="00BF6BD8">
            <w:r>
              <w:rPr>
                <w:rFonts w:eastAsia="Arial"/>
                <w:sz w:val="18"/>
                <w:szCs w:val="18"/>
              </w:rPr>
              <w:t>30</w:t>
            </w:r>
          </w:p>
        </w:tc>
        <w:tc>
          <w:tcPr>
            <w:tcW w:w="800" w:type="dxa"/>
            <w:tcMar>
              <w:top w:w="60" w:type="dxa"/>
              <w:left w:w="100" w:type="dxa"/>
              <w:bottom w:w="60" w:type="dxa"/>
              <w:right w:w="100" w:type="dxa"/>
            </w:tcMar>
            <w:vAlign w:val="center"/>
          </w:tcPr>
          <w:p w14:paraId="7A7E1C56" w14:textId="77777777" w:rsidR="00BF299D" w:rsidRDefault="00BF6BD8">
            <w:r>
              <w:rPr>
                <w:rFonts w:eastAsia="Arial"/>
                <w:sz w:val="18"/>
                <w:szCs w:val="18"/>
              </w:rPr>
              <w:t>on</w:t>
            </w:r>
          </w:p>
        </w:tc>
        <w:tc>
          <w:tcPr>
            <w:tcW w:w="1300" w:type="dxa"/>
            <w:tcMar>
              <w:top w:w="60" w:type="dxa"/>
              <w:left w:w="100" w:type="dxa"/>
              <w:bottom w:w="60" w:type="dxa"/>
              <w:right w:w="100" w:type="dxa"/>
            </w:tcMar>
            <w:vAlign w:val="center"/>
          </w:tcPr>
          <w:p w14:paraId="53121969" w14:textId="77777777" w:rsidR="00BF299D" w:rsidRDefault="00BF6BD8">
            <w:pPr>
              <w:jc w:val="center"/>
            </w:pPr>
            <w:r>
              <w:rPr>
                <w:rFonts w:eastAsia="Arial"/>
                <w:sz w:val="18"/>
                <w:szCs w:val="18"/>
              </w:rPr>
              <w:t>1,954,147</w:t>
            </w:r>
          </w:p>
        </w:tc>
        <w:tc>
          <w:tcPr>
            <w:tcW w:w="1000" w:type="dxa"/>
            <w:tcMar>
              <w:top w:w="60" w:type="dxa"/>
              <w:left w:w="100" w:type="dxa"/>
              <w:bottom w:w="60" w:type="dxa"/>
              <w:right w:w="100" w:type="dxa"/>
            </w:tcMar>
            <w:vAlign w:val="center"/>
          </w:tcPr>
          <w:p w14:paraId="7865A8E2" w14:textId="77777777" w:rsidR="00BF299D" w:rsidRDefault="00BF6BD8">
            <w:pPr>
              <w:jc w:val="center"/>
            </w:pPr>
            <w:r>
              <w:rPr>
                <w:rFonts w:eastAsia="Arial"/>
                <w:sz w:val="18"/>
                <w:szCs w:val="18"/>
              </w:rPr>
              <w:t>17.59%</w:t>
            </w:r>
          </w:p>
        </w:tc>
        <w:tc>
          <w:tcPr>
            <w:tcW w:w="1300" w:type="dxa"/>
            <w:tcMar>
              <w:top w:w="60" w:type="dxa"/>
              <w:left w:w="100" w:type="dxa"/>
              <w:bottom w:w="60" w:type="dxa"/>
              <w:right w:w="100" w:type="dxa"/>
            </w:tcMar>
            <w:vAlign w:val="center"/>
          </w:tcPr>
          <w:p w14:paraId="6F0CDAD6" w14:textId="77777777" w:rsidR="00BF299D" w:rsidRDefault="00BF6BD8">
            <w:pPr>
              <w:jc w:val="center"/>
            </w:pPr>
            <w:r>
              <w:rPr>
                <w:rFonts w:eastAsia="Arial"/>
                <w:sz w:val="18"/>
                <w:szCs w:val="18"/>
              </w:rPr>
              <w:t>223,566</w:t>
            </w:r>
          </w:p>
        </w:tc>
        <w:tc>
          <w:tcPr>
            <w:tcW w:w="1260" w:type="dxa"/>
            <w:tcMar>
              <w:top w:w="60" w:type="dxa"/>
              <w:left w:w="100" w:type="dxa"/>
              <w:bottom w:w="60" w:type="dxa"/>
              <w:right w:w="100" w:type="dxa"/>
            </w:tcMar>
            <w:vAlign w:val="center"/>
          </w:tcPr>
          <w:p w14:paraId="5B3443F1" w14:textId="77777777" w:rsidR="00BF299D" w:rsidRDefault="00BF6BD8">
            <w:pPr>
              <w:jc w:val="center"/>
            </w:pPr>
            <w:r>
              <w:rPr>
                <w:rFonts w:eastAsia="Arial"/>
                <w:sz w:val="18"/>
                <w:szCs w:val="18"/>
              </w:rPr>
              <w:t>1342.6</w:t>
            </w:r>
          </w:p>
        </w:tc>
      </w:tr>
      <w:tr w:rsidR="00172192" w14:paraId="09CF4F69" w14:textId="77777777">
        <w:tc>
          <w:tcPr>
            <w:tcW w:w="1900" w:type="dxa"/>
            <w:tcMar>
              <w:top w:w="60" w:type="dxa"/>
              <w:left w:w="100" w:type="dxa"/>
              <w:bottom w:w="60" w:type="dxa"/>
              <w:right w:w="100" w:type="dxa"/>
            </w:tcMar>
            <w:vAlign w:val="center"/>
          </w:tcPr>
          <w:p w14:paraId="73986FC0" w14:textId="77777777" w:rsidR="00BF299D" w:rsidRDefault="00BF6BD8">
            <w:r>
              <w:rPr>
                <w:rFonts w:eastAsia="Arial"/>
                <w:sz w:val="18"/>
                <w:szCs w:val="18"/>
              </w:rPr>
              <w:t>Hotel Reservation (Go)</w:t>
            </w:r>
          </w:p>
        </w:tc>
        <w:tc>
          <w:tcPr>
            <w:tcW w:w="700" w:type="dxa"/>
            <w:tcMar>
              <w:top w:w="60" w:type="dxa"/>
              <w:left w:w="100" w:type="dxa"/>
              <w:bottom w:w="60" w:type="dxa"/>
              <w:right w:w="100" w:type="dxa"/>
            </w:tcMar>
            <w:vAlign w:val="center"/>
          </w:tcPr>
          <w:p w14:paraId="3A04095E" w14:textId="77777777" w:rsidR="00BF299D" w:rsidRDefault="00BF6BD8">
            <w:r>
              <w:rPr>
                <w:rFonts w:eastAsia="Arial"/>
                <w:sz w:val="18"/>
                <w:szCs w:val="18"/>
              </w:rPr>
              <w:t>12</w:t>
            </w:r>
          </w:p>
        </w:tc>
        <w:tc>
          <w:tcPr>
            <w:tcW w:w="800" w:type="dxa"/>
            <w:tcMar>
              <w:top w:w="60" w:type="dxa"/>
              <w:left w:w="100" w:type="dxa"/>
              <w:bottom w:w="60" w:type="dxa"/>
              <w:right w:w="100" w:type="dxa"/>
            </w:tcMar>
            <w:vAlign w:val="center"/>
          </w:tcPr>
          <w:p w14:paraId="47E83549" w14:textId="77777777" w:rsidR="00BF299D" w:rsidRDefault="00BF6BD8">
            <w:r>
              <w:rPr>
                <w:rFonts w:eastAsia="Arial"/>
                <w:sz w:val="18"/>
                <w:szCs w:val="18"/>
              </w:rPr>
              <w:t>off</w:t>
            </w:r>
          </w:p>
        </w:tc>
        <w:tc>
          <w:tcPr>
            <w:tcW w:w="1300" w:type="dxa"/>
            <w:tcMar>
              <w:top w:w="60" w:type="dxa"/>
              <w:left w:w="100" w:type="dxa"/>
              <w:bottom w:w="60" w:type="dxa"/>
              <w:right w:w="100" w:type="dxa"/>
            </w:tcMar>
            <w:vAlign w:val="center"/>
          </w:tcPr>
          <w:p w14:paraId="32511F11" w14:textId="77777777" w:rsidR="00BF299D" w:rsidRDefault="00BF6BD8">
            <w:pPr>
              <w:jc w:val="center"/>
            </w:pPr>
            <w:r>
              <w:rPr>
                <w:rFonts w:eastAsia="Arial"/>
                <w:sz w:val="18"/>
                <w:szCs w:val="18"/>
              </w:rPr>
              <w:t>3,239,710</w:t>
            </w:r>
          </w:p>
        </w:tc>
        <w:tc>
          <w:tcPr>
            <w:tcW w:w="1000" w:type="dxa"/>
            <w:tcMar>
              <w:top w:w="60" w:type="dxa"/>
              <w:left w:w="100" w:type="dxa"/>
              <w:bottom w:w="60" w:type="dxa"/>
              <w:right w:w="100" w:type="dxa"/>
            </w:tcMar>
            <w:vAlign w:val="center"/>
          </w:tcPr>
          <w:p w14:paraId="6D219814" w14:textId="77777777" w:rsidR="00BF299D" w:rsidRDefault="00BF6BD8">
            <w:pPr>
              <w:jc w:val="center"/>
            </w:pPr>
            <w:r>
              <w:rPr>
                <w:rFonts w:eastAsia="Arial"/>
                <w:sz w:val="18"/>
                <w:szCs w:val="18"/>
              </w:rPr>
              <w:t>20.78%</w:t>
            </w:r>
          </w:p>
        </w:tc>
        <w:tc>
          <w:tcPr>
            <w:tcW w:w="1300" w:type="dxa"/>
            <w:tcMar>
              <w:top w:w="60" w:type="dxa"/>
              <w:left w:w="100" w:type="dxa"/>
              <w:bottom w:w="60" w:type="dxa"/>
              <w:right w:w="100" w:type="dxa"/>
            </w:tcMar>
            <w:vAlign w:val="center"/>
          </w:tcPr>
          <w:p w14:paraId="3CD42D5A" w14:textId="77777777" w:rsidR="00BF299D" w:rsidRDefault="00BF6BD8">
            <w:pPr>
              <w:jc w:val="center"/>
            </w:pPr>
            <w:r>
              <w:rPr>
                <w:rFonts w:eastAsia="Arial"/>
                <w:sz w:val="18"/>
                <w:szCs w:val="18"/>
              </w:rPr>
              <w:t>342,888</w:t>
            </w:r>
          </w:p>
        </w:tc>
        <w:tc>
          <w:tcPr>
            <w:tcW w:w="1260" w:type="dxa"/>
            <w:tcMar>
              <w:top w:w="60" w:type="dxa"/>
              <w:left w:w="100" w:type="dxa"/>
              <w:bottom w:w="60" w:type="dxa"/>
              <w:right w:w="100" w:type="dxa"/>
            </w:tcMar>
            <w:vAlign w:val="center"/>
          </w:tcPr>
          <w:p w14:paraId="32DCB9BA" w14:textId="77777777" w:rsidR="00BF299D" w:rsidRDefault="00BF6BD8">
            <w:pPr>
              <w:jc w:val="center"/>
            </w:pPr>
            <w:r>
              <w:rPr>
                <w:rFonts w:eastAsia="Arial"/>
                <w:sz w:val="18"/>
                <w:szCs w:val="18"/>
              </w:rPr>
              <w:t>2629.8</w:t>
            </w:r>
          </w:p>
        </w:tc>
      </w:tr>
      <w:tr w:rsidR="00172192" w14:paraId="60D40ADE" w14:textId="77777777">
        <w:tc>
          <w:tcPr>
            <w:tcW w:w="1900" w:type="dxa"/>
            <w:tcMar>
              <w:top w:w="60" w:type="dxa"/>
              <w:left w:w="100" w:type="dxa"/>
              <w:bottom w:w="60" w:type="dxa"/>
              <w:right w:w="100" w:type="dxa"/>
            </w:tcMar>
            <w:vAlign w:val="center"/>
          </w:tcPr>
          <w:p w14:paraId="6C51C591" w14:textId="77777777" w:rsidR="00BF299D" w:rsidRDefault="00BF6BD8">
            <w:r>
              <w:rPr>
                <w:rFonts w:eastAsia="Arial"/>
                <w:sz w:val="18"/>
                <w:szCs w:val="18"/>
              </w:rPr>
              <w:t>Hotel Reservation (Go)</w:t>
            </w:r>
          </w:p>
        </w:tc>
        <w:tc>
          <w:tcPr>
            <w:tcW w:w="700" w:type="dxa"/>
            <w:tcMar>
              <w:top w:w="60" w:type="dxa"/>
              <w:left w:w="100" w:type="dxa"/>
              <w:bottom w:w="60" w:type="dxa"/>
              <w:right w:w="100" w:type="dxa"/>
            </w:tcMar>
            <w:vAlign w:val="center"/>
          </w:tcPr>
          <w:p w14:paraId="18154CDB" w14:textId="77777777" w:rsidR="00BF299D" w:rsidRDefault="00BF6BD8">
            <w:r>
              <w:rPr>
                <w:rFonts w:eastAsia="Arial"/>
                <w:sz w:val="18"/>
                <w:szCs w:val="18"/>
              </w:rPr>
              <w:t>12</w:t>
            </w:r>
          </w:p>
        </w:tc>
        <w:tc>
          <w:tcPr>
            <w:tcW w:w="800" w:type="dxa"/>
            <w:tcMar>
              <w:top w:w="60" w:type="dxa"/>
              <w:left w:w="100" w:type="dxa"/>
              <w:bottom w:w="60" w:type="dxa"/>
              <w:right w:w="100" w:type="dxa"/>
            </w:tcMar>
            <w:vAlign w:val="center"/>
          </w:tcPr>
          <w:p w14:paraId="043226BC" w14:textId="77777777" w:rsidR="00BF299D" w:rsidRDefault="00BF6BD8">
            <w:r>
              <w:rPr>
                <w:rFonts w:eastAsia="Arial"/>
                <w:sz w:val="18"/>
                <w:szCs w:val="18"/>
              </w:rPr>
              <w:t>on</w:t>
            </w:r>
          </w:p>
        </w:tc>
        <w:tc>
          <w:tcPr>
            <w:tcW w:w="1300" w:type="dxa"/>
            <w:tcMar>
              <w:top w:w="60" w:type="dxa"/>
              <w:left w:w="100" w:type="dxa"/>
              <w:bottom w:w="60" w:type="dxa"/>
              <w:right w:w="100" w:type="dxa"/>
            </w:tcMar>
            <w:vAlign w:val="center"/>
          </w:tcPr>
          <w:p w14:paraId="13049E1E" w14:textId="77777777" w:rsidR="00BF299D" w:rsidRDefault="00BF6BD8">
            <w:pPr>
              <w:jc w:val="center"/>
            </w:pPr>
            <w:r>
              <w:rPr>
                <w:rFonts w:eastAsia="Arial"/>
                <w:sz w:val="18"/>
                <w:szCs w:val="18"/>
              </w:rPr>
              <w:t>2,109,520</w:t>
            </w:r>
          </w:p>
        </w:tc>
        <w:tc>
          <w:tcPr>
            <w:tcW w:w="1000" w:type="dxa"/>
            <w:tcMar>
              <w:top w:w="60" w:type="dxa"/>
              <w:left w:w="100" w:type="dxa"/>
              <w:bottom w:w="60" w:type="dxa"/>
              <w:right w:w="100" w:type="dxa"/>
            </w:tcMar>
            <w:vAlign w:val="center"/>
          </w:tcPr>
          <w:p w14:paraId="333291A2" w14:textId="77777777" w:rsidR="00BF299D" w:rsidRDefault="00BF6BD8">
            <w:pPr>
              <w:jc w:val="center"/>
            </w:pPr>
            <w:r>
              <w:rPr>
                <w:rFonts w:eastAsia="Arial"/>
                <w:sz w:val="18"/>
                <w:szCs w:val="18"/>
              </w:rPr>
              <w:t>18.93%</w:t>
            </w:r>
          </w:p>
        </w:tc>
        <w:tc>
          <w:tcPr>
            <w:tcW w:w="1300" w:type="dxa"/>
            <w:tcMar>
              <w:top w:w="60" w:type="dxa"/>
              <w:left w:w="100" w:type="dxa"/>
              <w:bottom w:w="60" w:type="dxa"/>
              <w:right w:w="100" w:type="dxa"/>
            </w:tcMar>
            <w:vAlign w:val="center"/>
          </w:tcPr>
          <w:p w14:paraId="3609B830" w14:textId="77777777" w:rsidR="00BF299D" w:rsidRDefault="00BF6BD8">
            <w:pPr>
              <w:jc w:val="center"/>
            </w:pPr>
            <w:r>
              <w:rPr>
                <w:rFonts w:eastAsia="Arial"/>
                <w:sz w:val="18"/>
                <w:szCs w:val="18"/>
              </w:rPr>
              <w:t>246,500</w:t>
            </w:r>
          </w:p>
        </w:tc>
        <w:tc>
          <w:tcPr>
            <w:tcW w:w="1260" w:type="dxa"/>
            <w:tcMar>
              <w:top w:w="60" w:type="dxa"/>
              <w:left w:w="100" w:type="dxa"/>
              <w:bottom w:w="60" w:type="dxa"/>
              <w:right w:w="100" w:type="dxa"/>
            </w:tcMar>
            <w:vAlign w:val="center"/>
          </w:tcPr>
          <w:p w14:paraId="2DEBD617" w14:textId="77777777" w:rsidR="00BF299D" w:rsidRDefault="00BF6BD8">
            <w:pPr>
              <w:jc w:val="center"/>
            </w:pPr>
            <w:r>
              <w:rPr>
                <w:rFonts w:eastAsia="Arial"/>
                <w:sz w:val="18"/>
                <w:szCs w:val="18"/>
              </w:rPr>
              <w:t>1559.8</w:t>
            </w:r>
          </w:p>
        </w:tc>
      </w:tr>
      <w:tr w:rsidR="00172192" w14:paraId="606DD0D1" w14:textId="77777777">
        <w:tc>
          <w:tcPr>
            <w:tcW w:w="1900" w:type="dxa"/>
            <w:tcMar>
              <w:top w:w="60" w:type="dxa"/>
              <w:left w:w="100" w:type="dxa"/>
              <w:bottom w:w="60" w:type="dxa"/>
              <w:right w:w="100" w:type="dxa"/>
            </w:tcMar>
            <w:vAlign w:val="center"/>
          </w:tcPr>
          <w:p w14:paraId="2F659DDD" w14:textId="77777777" w:rsidR="00BF299D" w:rsidRDefault="00BF6BD8">
            <w:r>
              <w:rPr>
                <w:rFonts w:eastAsia="Arial"/>
                <w:sz w:val="18"/>
                <w:szCs w:val="18"/>
              </w:rPr>
              <w:t>Python API Farm (Py)</w:t>
            </w:r>
          </w:p>
        </w:tc>
        <w:tc>
          <w:tcPr>
            <w:tcW w:w="700" w:type="dxa"/>
            <w:tcMar>
              <w:top w:w="60" w:type="dxa"/>
              <w:left w:w="100" w:type="dxa"/>
              <w:bottom w:w="60" w:type="dxa"/>
              <w:right w:w="100" w:type="dxa"/>
            </w:tcMar>
            <w:vAlign w:val="center"/>
          </w:tcPr>
          <w:p w14:paraId="6866004C" w14:textId="77777777" w:rsidR="00BF299D" w:rsidRDefault="00BF6BD8">
            <w:r>
              <w:rPr>
                <w:rFonts w:eastAsia="Arial"/>
                <w:sz w:val="18"/>
                <w:szCs w:val="18"/>
              </w:rPr>
              <w:t>10</w:t>
            </w:r>
          </w:p>
        </w:tc>
        <w:tc>
          <w:tcPr>
            <w:tcW w:w="800" w:type="dxa"/>
            <w:tcMar>
              <w:top w:w="60" w:type="dxa"/>
              <w:left w:w="100" w:type="dxa"/>
              <w:bottom w:w="60" w:type="dxa"/>
              <w:right w:w="100" w:type="dxa"/>
            </w:tcMar>
            <w:vAlign w:val="center"/>
          </w:tcPr>
          <w:p w14:paraId="2C265BB9" w14:textId="77777777" w:rsidR="00BF299D" w:rsidRDefault="00BF6BD8">
            <w:r>
              <w:rPr>
                <w:rFonts w:eastAsia="Arial"/>
                <w:sz w:val="18"/>
                <w:szCs w:val="18"/>
              </w:rPr>
              <w:t>off</w:t>
            </w:r>
          </w:p>
        </w:tc>
        <w:tc>
          <w:tcPr>
            <w:tcW w:w="1300" w:type="dxa"/>
            <w:tcMar>
              <w:top w:w="60" w:type="dxa"/>
              <w:left w:w="100" w:type="dxa"/>
              <w:bottom w:w="60" w:type="dxa"/>
              <w:right w:w="100" w:type="dxa"/>
            </w:tcMar>
            <w:vAlign w:val="center"/>
          </w:tcPr>
          <w:p w14:paraId="56998233" w14:textId="77777777" w:rsidR="00BF299D" w:rsidRDefault="00BF6BD8">
            <w:pPr>
              <w:jc w:val="center"/>
            </w:pPr>
            <w:r>
              <w:rPr>
                <w:rFonts w:eastAsia="Arial"/>
                <w:sz w:val="18"/>
                <w:szCs w:val="18"/>
              </w:rPr>
              <w:t>2,499,151</w:t>
            </w:r>
          </w:p>
        </w:tc>
        <w:tc>
          <w:tcPr>
            <w:tcW w:w="1000" w:type="dxa"/>
            <w:tcMar>
              <w:top w:w="60" w:type="dxa"/>
              <w:left w:w="100" w:type="dxa"/>
              <w:bottom w:w="60" w:type="dxa"/>
              <w:right w:w="100" w:type="dxa"/>
            </w:tcMar>
            <w:vAlign w:val="center"/>
          </w:tcPr>
          <w:p w14:paraId="5A24CEFE" w14:textId="77777777" w:rsidR="00BF299D" w:rsidRDefault="00BF6BD8">
            <w:pPr>
              <w:jc w:val="center"/>
            </w:pPr>
            <w:r>
              <w:rPr>
                <w:rFonts w:eastAsia="Arial"/>
                <w:sz w:val="18"/>
                <w:szCs w:val="18"/>
              </w:rPr>
              <w:t>16.54%</w:t>
            </w:r>
          </w:p>
        </w:tc>
        <w:tc>
          <w:tcPr>
            <w:tcW w:w="1300" w:type="dxa"/>
            <w:tcMar>
              <w:top w:w="60" w:type="dxa"/>
              <w:left w:w="100" w:type="dxa"/>
              <w:bottom w:w="60" w:type="dxa"/>
              <w:right w:w="100" w:type="dxa"/>
            </w:tcMar>
            <w:vAlign w:val="center"/>
          </w:tcPr>
          <w:p w14:paraId="5125D8C3" w14:textId="77777777" w:rsidR="00BF299D" w:rsidRDefault="00BF6BD8">
            <w:pPr>
              <w:jc w:val="center"/>
            </w:pPr>
            <w:r>
              <w:rPr>
                <w:rFonts w:eastAsia="Arial"/>
                <w:sz w:val="18"/>
                <w:szCs w:val="18"/>
              </w:rPr>
              <w:t>220,162</w:t>
            </w:r>
          </w:p>
        </w:tc>
        <w:tc>
          <w:tcPr>
            <w:tcW w:w="1260" w:type="dxa"/>
            <w:tcMar>
              <w:top w:w="60" w:type="dxa"/>
              <w:left w:w="100" w:type="dxa"/>
              <w:bottom w:w="60" w:type="dxa"/>
              <w:right w:w="100" w:type="dxa"/>
            </w:tcMar>
            <w:vAlign w:val="center"/>
          </w:tcPr>
          <w:p w14:paraId="33F99FA9" w14:textId="77777777" w:rsidR="00BF299D" w:rsidRDefault="00BF6BD8">
            <w:pPr>
              <w:jc w:val="center"/>
            </w:pPr>
            <w:r>
              <w:rPr>
                <w:rFonts w:eastAsia="Arial"/>
                <w:sz w:val="18"/>
                <w:szCs w:val="18"/>
              </w:rPr>
              <w:t>1614.5</w:t>
            </w:r>
          </w:p>
        </w:tc>
      </w:tr>
      <w:tr w:rsidR="00172192" w14:paraId="00F8A489" w14:textId="77777777">
        <w:tc>
          <w:tcPr>
            <w:tcW w:w="1900" w:type="dxa"/>
            <w:tcMar>
              <w:top w:w="60" w:type="dxa"/>
              <w:left w:w="100" w:type="dxa"/>
              <w:bottom w:w="60" w:type="dxa"/>
              <w:right w:w="100" w:type="dxa"/>
            </w:tcMar>
            <w:vAlign w:val="center"/>
          </w:tcPr>
          <w:p w14:paraId="5AFAB6E0" w14:textId="77777777" w:rsidR="00BF299D" w:rsidRDefault="00BF6BD8">
            <w:r>
              <w:rPr>
                <w:rFonts w:eastAsia="Arial"/>
                <w:sz w:val="18"/>
                <w:szCs w:val="18"/>
              </w:rPr>
              <w:t>Python API Farm (Py)</w:t>
            </w:r>
          </w:p>
        </w:tc>
        <w:tc>
          <w:tcPr>
            <w:tcW w:w="700" w:type="dxa"/>
            <w:tcMar>
              <w:top w:w="60" w:type="dxa"/>
              <w:left w:w="100" w:type="dxa"/>
              <w:bottom w:w="60" w:type="dxa"/>
              <w:right w:w="100" w:type="dxa"/>
            </w:tcMar>
            <w:vAlign w:val="center"/>
          </w:tcPr>
          <w:p w14:paraId="5F4699C6" w14:textId="77777777" w:rsidR="00BF299D" w:rsidRDefault="00BF6BD8">
            <w:r>
              <w:rPr>
                <w:rFonts w:eastAsia="Arial"/>
                <w:sz w:val="18"/>
                <w:szCs w:val="18"/>
              </w:rPr>
              <w:t>10</w:t>
            </w:r>
          </w:p>
        </w:tc>
        <w:tc>
          <w:tcPr>
            <w:tcW w:w="800" w:type="dxa"/>
            <w:tcMar>
              <w:top w:w="60" w:type="dxa"/>
              <w:left w:w="100" w:type="dxa"/>
              <w:bottom w:w="60" w:type="dxa"/>
              <w:right w:w="100" w:type="dxa"/>
            </w:tcMar>
            <w:vAlign w:val="center"/>
          </w:tcPr>
          <w:p w14:paraId="32861813" w14:textId="77777777" w:rsidR="00BF299D" w:rsidRDefault="00BF6BD8">
            <w:r>
              <w:rPr>
                <w:rFonts w:eastAsia="Arial"/>
                <w:sz w:val="18"/>
                <w:szCs w:val="18"/>
              </w:rPr>
              <w:t>on</w:t>
            </w:r>
          </w:p>
        </w:tc>
        <w:tc>
          <w:tcPr>
            <w:tcW w:w="1300" w:type="dxa"/>
            <w:tcMar>
              <w:top w:w="60" w:type="dxa"/>
              <w:left w:w="100" w:type="dxa"/>
              <w:bottom w:w="60" w:type="dxa"/>
              <w:right w:w="100" w:type="dxa"/>
            </w:tcMar>
            <w:vAlign w:val="center"/>
          </w:tcPr>
          <w:p w14:paraId="5D564DE4" w14:textId="77777777" w:rsidR="00BF299D" w:rsidRDefault="00BF6BD8">
            <w:pPr>
              <w:jc w:val="center"/>
            </w:pPr>
            <w:r>
              <w:rPr>
                <w:rFonts w:eastAsia="Arial"/>
                <w:sz w:val="18"/>
                <w:szCs w:val="18"/>
              </w:rPr>
              <w:t>1,859,955</w:t>
            </w:r>
          </w:p>
        </w:tc>
        <w:tc>
          <w:tcPr>
            <w:tcW w:w="1000" w:type="dxa"/>
            <w:tcMar>
              <w:top w:w="60" w:type="dxa"/>
              <w:left w:w="100" w:type="dxa"/>
              <w:bottom w:w="60" w:type="dxa"/>
              <w:right w:w="100" w:type="dxa"/>
            </w:tcMar>
            <w:vAlign w:val="center"/>
          </w:tcPr>
          <w:p w14:paraId="52F71E7C" w14:textId="77777777" w:rsidR="00BF299D" w:rsidRDefault="00BF6BD8">
            <w:pPr>
              <w:jc w:val="center"/>
            </w:pPr>
            <w:r>
              <w:rPr>
                <w:rFonts w:eastAsia="Arial"/>
                <w:sz w:val="18"/>
                <w:szCs w:val="18"/>
              </w:rPr>
              <w:t>16.16%</w:t>
            </w:r>
          </w:p>
        </w:tc>
        <w:tc>
          <w:tcPr>
            <w:tcW w:w="1300" w:type="dxa"/>
            <w:tcMar>
              <w:top w:w="60" w:type="dxa"/>
              <w:left w:w="100" w:type="dxa"/>
              <w:bottom w:w="60" w:type="dxa"/>
              <w:right w:w="100" w:type="dxa"/>
            </w:tcMar>
            <w:vAlign w:val="center"/>
          </w:tcPr>
          <w:p w14:paraId="6D596225" w14:textId="77777777" w:rsidR="00BF299D" w:rsidRDefault="00BF6BD8">
            <w:pPr>
              <w:jc w:val="center"/>
            </w:pPr>
            <w:r>
              <w:rPr>
                <w:rFonts w:eastAsia="Arial"/>
                <w:sz w:val="18"/>
                <w:szCs w:val="18"/>
              </w:rPr>
              <w:t>166,015</w:t>
            </w:r>
          </w:p>
        </w:tc>
        <w:tc>
          <w:tcPr>
            <w:tcW w:w="1260" w:type="dxa"/>
            <w:tcMar>
              <w:top w:w="60" w:type="dxa"/>
              <w:left w:w="100" w:type="dxa"/>
              <w:bottom w:w="60" w:type="dxa"/>
              <w:right w:w="100" w:type="dxa"/>
            </w:tcMar>
            <w:vAlign w:val="center"/>
          </w:tcPr>
          <w:p w14:paraId="19172340" w14:textId="77777777" w:rsidR="00BF299D" w:rsidRDefault="00BF6BD8">
            <w:pPr>
              <w:jc w:val="center"/>
            </w:pPr>
            <w:r>
              <w:rPr>
                <w:rFonts w:eastAsia="Arial"/>
                <w:sz w:val="18"/>
                <w:szCs w:val="18"/>
              </w:rPr>
              <w:t>1173.9</w:t>
            </w:r>
          </w:p>
        </w:tc>
      </w:tr>
    </w:tbl>
    <w:p w14:paraId="261C8FCC" w14:textId="77777777" w:rsidR="00BF299D" w:rsidRDefault="00BF6BD8">
      <w:pPr>
        <w:spacing w:before="80" w:after="240"/>
        <w:jc w:val="center"/>
      </w:pPr>
      <w:r>
        <w:rPr>
          <w:rFonts w:eastAsia="Arial"/>
          <w:i/>
          <w:iCs/>
          <w:color w:val="5F5E5A"/>
          <w:sz w:val="19"/>
          <w:szCs w:val="19"/>
        </w:rPr>
        <w:t xml:space="preserve">表 5-1　8 </w:t>
      </w:r>
      <w:proofErr w:type="gramStart"/>
      <w:r>
        <w:rPr>
          <w:rFonts w:eastAsia="Arial"/>
          <w:i/>
          <w:iCs/>
          <w:color w:val="5F5E5A"/>
          <w:sz w:val="19"/>
          <w:szCs w:val="19"/>
        </w:rPr>
        <w:t>組量測</w:t>
      </w:r>
      <w:proofErr w:type="gramEnd"/>
      <w:r>
        <w:rPr>
          <w:rFonts w:eastAsia="Arial"/>
          <w:i/>
          <w:iCs/>
          <w:color w:val="5F5E5A"/>
          <w:sz w:val="19"/>
          <w:szCs w:val="19"/>
        </w:rPr>
        <w:t>最終統計彙整</w:t>
      </w:r>
    </w:p>
    <w:p w14:paraId="30C5433A" w14:textId="77777777" w:rsidR="00BF299D" w:rsidRDefault="00BF6BD8">
      <w:pPr>
        <w:spacing w:after="160"/>
      </w:pPr>
      <w:proofErr w:type="gramStart"/>
      <w:r>
        <w:rPr>
          <w:rFonts w:eastAsia="Arial"/>
        </w:rPr>
        <w:t>【</w:t>
      </w:r>
      <w:proofErr w:type="gramEnd"/>
      <w:r>
        <w:rPr>
          <w:rFonts w:eastAsia="Arial"/>
        </w:rPr>
        <w:t>對應 RQ1，預期：符合</w:t>
      </w:r>
      <w:proofErr w:type="gramStart"/>
      <w:r>
        <w:rPr>
          <w:rFonts w:eastAsia="Arial"/>
        </w:rPr>
        <w:t>】</w:t>
      </w:r>
      <w:proofErr w:type="gramEnd"/>
      <w:r>
        <w:rPr>
          <w:rFonts w:eastAsia="Arial"/>
        </w:rPr>
        <w:t xml:space="preserve">8 </w:t>
      </w:r>
      <w:proofErr w:type="gramStart"/>
      <w:r>
        <w:rPr>
          <w:rFonts w:eastAsia="Arial"/>
        </w:rPr>
        <w:t>組量測</w:t>
      </w:r>
      <w:proofErr w:type="gramEnd"/>
      <w:r>
        <w:rPr>
          <w:rFonts w:eastAsia="Arial"/>
        </w:rPr>
        <w:t xml:space="preserve">的 </w:t>
      </w:r>
      <w:proofErr w:type="spellStart"/>
      <w:r>
        <w:rPr>
          <w:rFonts w:eastAsia="Arial"/>
        </w:rPr>
        <w:t>dedup</w:t>
      </w:r>
      <w:proofErr w:type="spellEnd"/>
      <w:r>
        <w:rPr>
          <w:rFonts w:eastAsia="Arial"/>
        </w:rPr>
        <w:t xml:space="preserve"> ratio 介於 </w:t>
      </w:r>
      <w:r>
        <w:rPr>
          <w:rFonts w:eastAsia="Arial"/>
          <w:b/>
          <w:bCs/>
        </w:rPr>
        <w:t>16.16%</w:t>
      </w:r>
      <w:r>
        <w:rPr>
          <w:rFonts w:eastAsia="Arial"/>
        </w:rPr>
        <w:t xml:space="preserve"> 至 </w:t>
      </w:r>
      <w:r>
        <w:rPr>
          <w:rFonts w:eastAsia="Arial"/>
          <w:b/>
          <w:bCs/>
        </w:rPr>
        <w:t>20.78%</w:t>
      </w:r>
      <w:r>
        <w:rPr>
          <w:rFonts w:eastAsia="Arial"/>
        </w:rPr>
        <w:t xml:space="preserve"> </w:t>
      </w:r>
      <w:proofErr w:type="gramStart"/>
      <w:r>
        <w:rPr>
          <w:rFonts w:eastAsia="Arial"/>
        </w:rPr>
        <w:t>之間，</w:t>
      </w:r>
      <w:proofErr w:type="gramEnd"/>
      <w:r>
        <w:rPr>
          <w:rFonts w:eastAsia="Arial"/>
        </w:rPr>
        <w:t>平均約 17.6%。對照 Initial Guide 設定的決策門檻</w:t>
      </w:r>
      <w:proofErr w:type="gramStart"/>
      <w:r>
        <w:rPr>
          <w:rFonts w:eastAsia="Arial"/>
        </w:rPr>
        <w:t>——</w:t>
      </w:r>
      <w:proofErr w:type="spellStart"/>
      <w:proofErr w:type="gramEnd"/>
      <w:r>
        <w:rPr>
          <w:rFonts w:eastAsia="Arial"/>
        </w:rPr>
        <w:t>dedup</w:t>
      </w:r>
      <w:proofErr w:type="spellEnd"/>
      <w:r>
        <w:rPr>
          <w:rFonts w:eastAsia="Arial"/>
        </w:rPr>
        <w:t xml:space="preserve"> ratio 超過 10% 即代表 content </w:t>
      </w:r>
      <w:proofErr w:type="spellStart"/>
      <w:r>
        <w:rPr>
          <w:rFonts w:eastAsia="Arial"/>
        </w:rPr>
        <w:t>dedup</w:t>
      </w:r>
      <w:proofErr w:type="spellEnd"/>
      <w:r>
        <w:rPr>
          <w:rFonts w:eastAsia="Arial"/>
        </w:rPr>
        <w:t xml:space="preserve"> 有足夠收益空間值得進入階段二</w:t>
      </w:r>
      <w:proofErr w:type="gramStart"/>
      <w:r>
        <w:rPr>
          <w:rFonts w:eastAsia="Arial"/>
        </w:rPr>
        <w:t>——</w:t>
      </w:r>
      <w:proofErr w:type="gramEnd"/>
      <w:r>
        <w:rPr>
          <w:rFonts w:eastAsia="Arial"/>
        </w:rPr>
        <w:t xml:space="preserve">全部 8 </w:t>
      </w:r>
      <w:proofErr w:type="gramStart"/>
      <w:r>
        <w:rPr>
          <w:rFonts w:eastAsia="Arial"/>
        </w:rPr>
        <w:t>組量測</w:t>
      </w:r>
      <w:proofErr w:type="gramEnd"/>
      <w:r>
        <w:rPr>
          <w:rFonts w:eastAsia="Arial"/>
        </w:rPr>
        <w:t>結果皆穩定超過此門檻一倍以上，且全部超過既有文獻於 Android 單機場景量測到的 5% 基準三倍以上。這與第 4.1 節的核心假設一致：</w:t>
      </w:r>
      <w:proofErr w:type="gramStart"/>
      <w:r>
        <w:rPr>
          <w:rFonts w:eastAsia="Arial"/>
        </w:rPr>
        <w:t>容器化多副本</w:t>
      </w:r>
      <w:proofErr w:type="gramEnd"/>
      <w:r>
        <w:rPr>
          <w:rFonts w:eastAsia="Arial"/>
        </w:rPr>
        <w:t>環境因共享 base image、runtime 與 orchestration agent，產生的 swap 內容重複率顯著高於單機場景，RQ1 得到肯定的答案。</w:t>
      </w:r>
    </w:p>
    <w:p w14:paraId="1AB0D1CD" w14:textId="77777777" w:rsidR="00BF299D" w:rsidRDefault="00BF6BD8">
      <w:pPr>
        <w:spacing w:before="200"/>
        <w:jc w:val="center"/>
      </w:pPr>
      <w:r>
        <w:rPr>
          <w:noProof/>
        </w:rPr>
        <w:lastRenderedPageBreak/>
        <w:drawing>
          <wp:inline distT="0" distB="0" distL="0" distR="0" wp14:anchorId="47C37C87" wp14:editId="318D25AE">
            <wp:extent cx="5800000" cy="32480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00000" cy="3248000"/>
                    </a:xfrm>
                    <a:prstGeom prst="rect">
                      <a:avLst/>
                    </a:prstGeom>
                  </pic:spPr>
                </pic:pic>
              </a:graphicData>
            </a:graphic>
          </wp:inline>
        </w:drawing>
      </w:r>
    </w:p>
    <w:p w14:paraId="0C6D7520" w14:textId="77777777" w:rsidR="00BF299D" w:rsidRDefault="00BF6BD8">
      <w:pPr>
        <w:spacing w:before="80" w:after="240"/>
        <w:jc w:val="center"/>
      </w:pPr>
      <w:r>
        <w:rPr>
          <w:rFonts w:eastAsia="Arial"/>
          <w:i/>
          <w:iCs/>
          <w:color w:val="5F5E5A"/>
          <w:sz w:val="19"/>
          <w:szCs w:val="19"/>
        </w:rPr>
        <w:t xml:space="preserve">圖 5-1　</w:t>
      </w:r>
      <w:proofErr w:type="spellStart"/>
      <w:r>
        <w:rPr>
          <w:rFonts w:eastAsia="Arial"/>
          <w:i/>
          <w:iCs/>
          <w:color w:val="5F5E5A"/>
          <w:sz w:val="19"/>
          <w:szCs w:val="19"/>
        </w:rPr>
        <w:t>zswap</w:t>
      </w:r>
      <w:proofErr w:type="spellEnd"/>
      <w:r>
        <w:rPr>
          <w:rFonts w:eastAsia="Arial"/>
          <w:i/>
          <w:iCs/>
          <w:color w:val="5F5E5A"/>
          <w:sz w:val="19"/>
          <w:szCs w:val="19"/>
        </w:rPr>
        <w:t xml:space="preserve"> 內容</w:t>
      </w:r>
      <w:proofErr w:type="gramStart"/>
      <w:r>
        <w:rPr>
          <w:rFonts w:eastAsia="Arial"/>
          <w:i/>
          <w:iCs/>
          <w:color w:val="5F5E5A"/>
          <w:sz w:val="19"/>
          <w:szCs w:val="19"/>
        </w:rPr>
        <w:t>去重率</w:t>
      </w:r>
      <w:proofErr w:type="gramEnd"/>
      <w:r>
        <w:rPr>
          <w:rFonts w:eastAsia="Arial"/>
          <w:i/>
          <w:iCs/>
          <w:color w:val="5F5E5A"/>
          <w:sz w:val="19"/>
          <w:szCs w:val="19"/>
        </w:rPr>
        <w:t>：跨 workload 與 ASLR 設定比較</w:t>
      </w:r>
    </w:p>
    <w:p w14:paraId="5E330352" w14:textId="77777777" w:rsidR="00BF299D" w:rsidRDefault="00BF6BD8">
      <w:pPr>
        <w:pStyle w:val="2"/>
      </w:pPr>
      <w:bookmarkStart w:id="23" w:name="_Toc233371269"/>
      <w:r>
        <w:t>5.2 Workload 間差異</w:t>
      </w:r>
      <w:bookmarkEnd w:id="23"/>
    </w:p>
    <w:p w14:paraId="6613518E" w14:textId="77777777" w:rsidR="00BF299D" w:rsidRDefault="00BF6BD8">
      <w:pPr>
        <w:spacing w:after="160"/>
      </w:pPr>
      <w:proofErr w:type="gramStart"/>
      <w:r>
        <w:rPr>
          <w:rFonts w:eastAsia="Arial"/>
          <w:b/>
          <w:bCs/>
          <w:color w:val="993C1D"/>
        </w:rPr>
        <w:t>【</w:t>
      </w:r>
      <w:proofErr w:type="gramEnd"/>
      <w:r>
        <w:rPr>
          <w:rFonts w:eastAsia="Arial"/>
          <w:b/>
          <w:bCs/>
          <w:color w:val="993C1D"/>
        </w:rPr>
        <w:t>對應 RQ2，預期：部分不符，需檢討</w:t>
      </w:r>
      <w:proofErr w:type="gramStart"/>
      <w:r>
        <w:rPr>
          <w:rFonts w:eastAsia="Arial"/>
          <w:b/>
          <w:bCs/>
          <w:color w:val="993C1D"/>
        </w:rPr>
        <w:t>】</w:t>
      </w:r>
      <w:proofErr w:type="gramEnd"/>
      <w:r>
        <w:rPr>
          <w:rFonts w:eastAsia="Arial"/>
        </w:rPr>
        <w:t xml:space="preserve"> 第 4.1 </w:t>
      </w:r>
      <w:proofErr w:type="gramStart"/>
      <w:r>
        <w:rPr>
          <w:rFonts w:eastAsia="Arial"/>
        </w:rPr>
        <w:t>節依</w:t>
      </w:r>
      <w:proofErr w:type="gramEnd"/>
      <w:r>
        <w:rPr>
          <w:rFonts w:eastAsia="Arial"/>
        </w:rPr>
        <w:t>「Runtime &amp; Memory Layout Characteristics」標準提出的預期是：Python API Farm 因多 pod 共享同一</w:t>
      </w:r>
      <w:proofErr w:type="gramStart"/>
      <w:r>
        <w:rPr>
          <w:rFonts w:eastAsia="Arial"/>
        </w:rPr>
        <w:t>個</w:t>
      </w:r>
      <w:proofErr w:type="gramEnd"/>
      <w:r>
        <w:rPr>
          <w:rFonts w:eastAsia="Arial"/>
        </w:rPr>
        <w:t xml:space="preserve"> interpreter 與系統層級 shared library</w:t>
      </w:r>
      <w:proofErr w:type="gramStart"/>
      <w:r>
        <w:rPr>
          <w:rFonts w:eastAsia="Arial"/>
        </w:rPr>
        <w:t>（</w:t>
      </w:r>
      <w:proofErr w:type="gramEnd"/>
      <w:r>
        <w:rPr>
          <w:rFonts w:eastAsia="Arial"/>
        </w:rPr>
        <w:t>如 libpython3.so</w:t>
      </w:r>
      <w:proofErr w:type="gramStart"/>
      <w:r>
        <w:rPr>
          <w:rFonts w:eastAsia="Arial"/>
        </w:rPr>
        <w:t>）</w:t>
      </w:r>
      <w:proofErr w:type="gramEnd"/>
      <w:r>
        <w:rPr>
          <w:rFonts w:eastAsia="Arial"/>
        </w:rPr>
        <w:t xml:space="preserve">，應展現最高的 OS 層級 </w:t>
      </w:r>
      <w:proofErr w:type="spellStart"/>
      <w:r>
        <w:rPr>
          <w:rFonts w:eastAsia="Arial"/>
        </w:rPr>
        <w:t>dedup</w:t>
      </w:r>
      <w:proofErr w:type="spellEnd"/>
      <w:r>
        <w:rPr>
          <w:rFonts w:eastAsia="Arial"/>
        </w:rPr>
        <w:t xml:space="preserve"> 效率；Hotel Reservation 因</w:t>
      </w:r>
      <w:proofErr w:type="gramStart"/>
      <w:r>
        <w:rPr>
          <w:rFonts w:eastAsia="Arial"/>
        </w:rPr>
        <w:t>採</w:t>
      </w:r>
      <w:proofErr w:type="gramEnd"/>
      <w:r>
        <w:rPr>
          <w:rFonts w:eastAsia="Arial"/>
        </w:rPr>
        <w:t xml:space="preserve">靜態編譯（所有依賴打包進單一 Go binary，不依賴外部 shared library），理論上 </w:t>
      </w:r>
      <w:proofErr w:type="spellStart"/>
      <w:r>
        <w:rPr>
          <w:rFonts w:eastAsia="Arial"/>
        </w:rPr>
        <w:t>dedup</w:t>
      </w:r>
      <w:proofErr w:type="spellEnd"/>
      <w:r>
        <w:rPr>
          <w:rFonts w:eastAsia="Arial"/>
        </w:rPr>
        <w:t xml:space="preserve"> 空間應較受限。</w:t>
      </w:r>
    </w:p>
    <w:p w14:paraId="0E2C9C97" w14:textId="77777777" w:rsidR="00BF299D" w:rsidRDefault="00BF6BD8">
      <w:pPr>
        <w:spacing w:after="160"/>
      </w:pPr>
      <w:r>
        <w:rPr>
          <w:rFonts w:eastAsia="Arial"/>
        </w:rPr>
        <w:t>然而實測結果方向相反：在 ASLR off 條件下比較三類 workload（以相近 pod 數量為基準），</w:t>
      </w:r>
      <w:r>
        <w:rPr>
          <w:rFonts w:eastAsia="Arial"/>
          <w:b/>
          <w:bCs/>
        </w:rPr>
        <w:t xml:space="preserve">Hotel Reservation（Go，12 pods）的 </w:t>
      </w:r>
      <w:proofErr w:type="spellStart"/>
      <w:r>
        <w:rPr>
          <w:rFonts w:eastAsia="Arial"/>
          <w:b/>
          <w:bCs/>
        </w:rPr>
        <w:t>dedup</w:t>
      </w:r>
      <w:proofErr w:type="spellEnd"/>
      <w:r>
        <w:rPr>
          <w:rFonts w:eastAsia="Arial"/>
          <w:b/>
          <w:bCs/>
        </w:rPr>
        <w:t xml:space="preserve"> ratio 最高，達 20.78%</w:t>
      </w:r>
      <w:r>
        <w:rPr>
          <w:rFonts w:eastAsia="Arial"/>
        </w:rPr>
        <w:t>，高於 Media Streaming（C++，10 pods，16.39%）與 Python API Farm（10 pods，16.54%）</w:t>
      </w:r>
      <w:proofErr w:type="gramStart"/>
      <w:r>
        <w:rPr>
          <w:rFonts w:eastAsia="Arial"/>
        </w:rPr>
        <w:t>——</w:t>
      </w:r>
      <w:proofErr w:type="gramEnd"/>
      <w:r>
        <w:rPr>
          <w:rFonts w:eastAsia="Arial"/>
        </w:rPr>
        <w:t>Python API Farm 並未如預期展現最高的重複率。</w:t>
      </w:r>
    </w:p>
    <w:p w14:paraId="608004D3" w14:textId="77777777" w:rsidR="00BF299D" w:rsidRDefault="00BF6BD8">
      <w:pPr>
        <w:spacing w:after="160"/>
      </w:pPr>
      <w:r>
        <w:rPr>
          <w:rFonts w:eastAsia="Arial"/>
        </w:rPr>
        <w:t xml:space="preserve">這個落差有兩個可能的解讀方向，皆需要後續實驗才能確認：第一，shared library 本身雖然在磁碟上是同一份檔案，但 </w:t>
      </w:r>
      <w:proofErr w:type="spellStart"/>
      <w:r>
        <w:rPr>
          <w:rFonts w:eastAsia="Arial"/>
        </w:rPr>
        <w:t>mmap</w:t>
      </w:r>
      <w:proofErr w:type="spellEnd"/>
      <w:r>
        <w:rPr>
          <w:rFonts w:eastAsia="Arial"/>
        </w:rPr>
        <w:t xml:space="preserve"> 進各 pod 行程後，library 的 </w:t>
      </w:r>
      <w:r>
        <w:rPr>
          <w:rFonts w:ascii="Consolas" w:eastAsia="Consolas" w:hAnsi="Consolas" w:cs="Consolas"/>
          <w:sz w:val="20"/>
          <w:szCs w:val="20"/>
        </w:rPr>
        <w:t>.text</w:t>
      </w:r>
      <w:r>
        <w:rPr>
          <w:rFonts w:eastAsia="Arial"/>
        </w:rPr>
        <w:t>（程式碼）段在正常運作下多為 file-backed page，會</w:t>
      </w:r>
      <w:proofErr w:type="gramStart"/>
      <w:r>
        <w:rPr>
          <w:rFonts w:eastAsia="Arial"/>
        </w:rPr>
        <w:t>被頁面快</w:t>
      </w:r>
      <w:proofErr w:type="gramEnd"/>
      <w:r>
        <w:rPr>
          <w:rFonts w:eastAsia="Arial"/>
        </w:rPr>
        <w:t xml:space="preserve">取機制直接共享、且不容易被 swap-out 成 anonymous page，因此本實驗設計的 stress-ng 壓力測試路徑，可能主要捕捉到的是 Python 應用層的 heap 物件（直譯器的物件配置天然具有高度多樣性），而非真正測到 shared library 的 </w:t>
      </w:r>
      <w:proofErr w:type="spellStart"/>
      <w:r>
        <w:rPr>
          <w:rFonts w:eastAsia="Arial"/>
        </w:rPr>
        <w:t>dedup</w:t>
      </w:r>
      <w:proofErr w:type="spellEnd"/>
      <w:r>
        <w:rPr>
          <w:rFonts w:eastAsia="Arial"/>
        </w:rPr>
        <w:t xml:space="preserve"> 上限；第二，Hotel Reservation 是由多個小型微服務（frontend、profile、reservation、geo 等）共同組成，服務數量與程序間通訊頻率皆高於單一大型 C++ 串流程式或單一 Python API 服務，Go runtime 自身的記憶體配置模式（goroutine stack、GC heap 結構）在多個相同二進位檔的副本</w:t>
      </w:r>
      <w:proofErr w:type="gramStart"/>
      <w:r>
        <w:rPr>
          <w:rFonts w:eastAsia="Arial"/>
        </w:rPr>
        <w:t>之間，</w:t>
      </w:r>
      <w:proofErr w:type="gramEnd"/>
      <w:r>
        <w:rPr>
          <w:rFonts w:eastAsia="Arial"/>
        </w:rPr>
        <w:t>可能比預期更具規律性、更容易產生重複頁面。</w:t>
      </w:r>
    </w:p>
    <w:p w14:paraId="2A4606CB" w14:textId="77777777" w:rsidR="00BF299D" w:rsidRDefault="00BF6BD8">
      <w:pPr>
        <w:spacing w:after="160"/>
      </w:pPr>
      <w:r>
        <w:rPr>
          <w:rFonts w:eastAsia="Arial"/>
        </w:rPr>
        <w:t>這個觀察提示了實驗設計上一個值得留意的限制：本研究的「驗證目標」設計是針對單一技術</w:t>
      </w:r>
      <w:proofErr w:type="gramStart"/>
      <w:r>
        <w:rPr>
          <w:rFonts w:eastAsia="Arial"/>
        </w:rPr>
        <w:t>棧</w:t>
      </w:r>
      <w:proofErr w:type="gramEnd"/>
      <w:r>
        <w:rPr>
          <w:rFonts w:eastAsia="Arial"/>
        </w:rPr>
        <w:t>的理論特性（如 shared library 共享），但</w:t>
      </w:r>
      <w:proofErr w:type="gramStart"/>
      <w:r>
        <w:rPr>
          <w:rFonts w:eastAsia="Arial"/>
        </w:rPr>
        <w:t>實際量得的</w:t>
      </w:r>
      <w:proofErr w:type="gramEnd"/>
      <w:r>
        <w:rPr>
          <w:rFonts w:eastAsia="Arial"/>
        </w:rPr>
        <w:t xml:space="preserve"> </w:t>
      </w:r>
      <w:proofErr w:type="spellStart"/>
      <w:r>
        <w:rPr>
          <w:rFonts w:eastAsia="Arial"/>
        </w:rPr>
        <w:t>dedup</w:t>
      </w:r>
      <w:proofErr w:type="spellEnd"/>
      <w:r>
        <w:rPr>
          <w:rFonts w:eastAsia="Arial"/>
        </w:rPr>
        <w:t xml:space="preserve"> ratio 是該技術</w:t>
      </w:r>
      <w:proofErr w:type="gramStart"/>
      <w:r>
        <w:rPr>
          <w:rFonts w:eastAsia="Arial"/>
        </w:rPr>
        <w:t>棧</w:t>
      </w:r>
      <w:proofErr w:type="gramEnd"/>
      <w:r>
        <w:rPr>
          <w:rFonts w:eastAsia="Arial"/>
        </w:rPr>
        <w:t>在特定壓力測試手法下、整個記憶體子系統（runtime + 應用層配置 + 微服務拓樸）共同作用的結果，三者之間的</w:t>
      </w:r>
      <w:r>
        <w:rPr>
          <w:rFonts w:eastAsia="Arial"/>
        </w:rPr>
        <w:lastRenderedPageBreak/>
        <w:t>因果關係尚未透過控制變因實驗（例如固定微服務數量、只改變 runtime 語言）拆解開來，這是本研究結論中需要明確標</w:t>
      </w:r>
      <w:proofErr w:type="gramStart"/>
      <w:r>
        <w:rPr>
          <w:rFonts w:eastAsia="Arial"/>
        </w:rPr>
        <w:t>註</w:t>
      </w:r>
      <w:proofErr w:type="gramEnd"/>
      <w:r>
        <w:rPr>
          <w:rFonts w:eastAsia="Arial"/>
        </w:rPr>
        <w:t>不確定性、留待後續驗證的部分。</w:t>
      </w:r>
    </w:p>
    <w:p w14:paraId="5B7F620D" w14:textId="77777777" w:rsidR="00BF299D" w:rsidRDefault="00BF6BD8">
      <w:pPr>
        <w:pStyle w:val="2"/>
      </w:pPr>
      <w:bookmarkStart w:id="24" w:name="_Toc233371270"/>
      <w:r>
        <w:t>5.3 Pod 規模效應</w:t>
      </w:r>
      <w:bookmarkEnd w:id="24"/>
    </w:p>
    <w:p w14:paraId="40E1716D" w14:textId="77777777" w:rsidR="00BF299D" w:rsidRDefault="00BF6BD8">
      <w:pPr>
        <w:spacing w:after="160"/>
      </w:pPr>
      <w:proofErr w:type="gramStart"/>
      <w:r>
        <w:rPr>
          <w:rFonts w:eastAsia="Arial"/>
        </w:rPr>
        <w:t>【</w:t>
      </w:r>
      <w:proofErr w:type="gramEnd"/>
      <w:r>
        <w:rPr>
          <w:rFonts w:eastAsia="Arial"/>
        </w:rPr>
        <w:t>預期：符合</w:t>
      </w:r>
      <w:proofErr w:type="gramStart"/>
      <w:r>
        <w:rPr>
          <w:rFonts w:eastAsia="Arial"/>
        </w:rPr>
        <w:t>】</w:t>
      </w:r>
      <w:proofErr w:type="gramEnd"/>
      <w:r>
        <w:rPr>
          <w:rFonts w:eastAsia="Arial"/>
        </w:rPr>
        <w:t>比較 Media Streaming workload 在 10 pods 與 30 pods 下的結果，</w:t>
      </w:r>
      <w:proofErr w:type="spellStart"/>
      <w:r>
        <w:rPr>
          <w:rFonts w:eastAsia="Arial"/>
          <w:b/>
          <w:bCs/>
        </w:rPr>
        <w:t>dedup</w:t>
      </w:r>
      <w:proofErr w:type="spellEnd"/>
      <w:r>
        <w:rPr>
          <w:rFonts w:eastAsia="Arial"/>
          <w:b/>
          <w:bCs/>
        </w:rPr>
        <w:t xml:space="preserve"> ratio 隨 pod 數量增加而上升</w:t>
      </w:r>
      <w:r>
        <w:rPr>
          <w:rFonts w:eastAsia="Arial"/>
        </w:rPr>
        <w:t xml:space="preserve">：ASLR off 時由 16.39% 升至 17.85%（+1.46 </w:t>
      </w:r>
      <w:proofErr w:type="gramStart"/>
      <w:r>
        <w:rPr>
          <w:rFonts w:eastAsia="Arial"/>
        </w:rPr>
        <w:t>個</w:t>
      </w:r>
      <w:proofErr w:type="gramEnd"/>
      <w:r>
        <w:rPr>
          <w:rFonts w:eastAsia="Arial"/>
        </w:rPr>
        <w:t xml:space="preserve">百分點），ASLR on 時由 16.75% 升至 17.59%（+0.84 </w:t>
      </w:r>
      <w:proofErr w:type="gramStart"/>
      <w:r>
        <w:rPr>
          <w:rFonts w:eastAsia="Arial"/>
        </w:rPr>
        <w:t>個</w:t>
      </w:r>
      <w:proofErr w:type="gramEnd"/>
      <w:r>
        <w:rPr>
          <w:rFonts w:eastAsia="Arial"/>
        </w:rPr>
        <w:t xml:space="preserve">百分點），與第 4.1 節「pod 數量增加將帶動 </w:t>
      </w:r>
      <w:proofErr w:type="spellStart"/>
      <w:r>
        <w:rPr>
          <w:rFonts w:eastAsia="Arial"/>
        </w:rPr>
        <w:t>dedup</w:t>
      </w:r>
      <w:proofErr w:type="spellEnd"/>
      <w:r>
        <w:rPr>
          <w:rFonts w:eastAsia="Arial"/>
        </w:rPr>
        <w:t xml:space="preserve"> ratio 成長」的預期方向一致。值得注意的是，30 pods 設定下單</w:t>
      </w:r>
      <w:proofErr w:type="gramStart"/>
      <w:r>
        <w:rPr>
          <w:rFonts w:eastAsia="Arial"/>
        </w:rPr>
        <w:t>一</w:t>
      </w:r>
      <w:proofErr w:type="gramEnd"/>
      <w:r>
        <w:rPr>
          <w:rFonts w:eastAsia="Arial"/>
        </w:rPr>
        <w:t xml:space="preserve"> pod 的記憶體配額被大幅縮小（記憶體請求從 400 Mi 降至 80 Mi，上限從 1 Gi 降至 300 Mi），但叢集總壓力維持相近（約 6.9</w:t>
      </w:r>
      <w:proofErr w:type="gramStart"/>
      <w:r>
        <w:rPr>
          <w:rFonts w:eastAsia="Arial"/>
        </w:rPr>
        <w:t>–</w:t>
      </w:r>
      <w:proofErr w:type="gramEnd"/>
      <w:r>
        <w:rPr>
          <w:rFonts w:eastAsia="Arial"/>
        </w:rPr>
        <w:t xml:space="preserve">7.2 GB），這代表 pod 數量增加帶來的 </w:t>
      </w:r>
      <w:proofErr w:type="spellStart"/>
      <w:r>
        <w:rPr>
          <w:rFonts w:eastAsia="Arial"/>
        </w:rPr>
        <w:t>dedup</w:t>
      </w:r>
      <w:proofErr w:type="spellEnd"/>
      <w:r>
        <w:rPr>
          <w:rFonts w:eastAsia="Arial"/>
        </w:rPr>
        <w:t xml:space="preserve"> ratio 提升，並非單純來自總記憶體壓力的變化，而更可能來自「更多獨立副本共享相同 base image / runtime」這一機制本身。</w:t>
      </w:r>
    </w:p>
    <w:p w14:paraId="23C9413C" w14:textId="77777777" w:rsidR="00BF299D" w:rsidRDefault="00BF6BD8">
      <w:pPr>
        <w:spacing w:after="160"/>
      </w:pPr>
      <w:r>
        <w:rPr>
          <w:rFonts w:eastAsia="Arial"/>
        </w:rPr>
        <w:t xml:space="preserve">這個現象可以用 </w:t>
      </w:r>
      <w:r>
        <w:rPr>
          <w:rFonts w:eastAsia="Arial"/>
          <w:b/>
          <w:bCs/>
        </w:rPr>
        <w:t>LRU 深度與 base image 共用頁面的關係</w:t>
      </w:r>
      <w:r>
        <w:rPr>
          <w:rFonts w:eastAsia="Arial"/>
        </w:rPr>
        <w:t>（見 4.1 節）來解釋：當 swap 總頁數（total pages）較少時，</w:t>
      </w:r>
      <w:proofErr w:type="spellStart"/>
      <w:r>
        <w:rPr>
          <w:rFonts w:eastAsia="Arial"/>
        </w:rPr>
        <w:t>kswapd</w:t>
      </w:r>
      <w:proofErr w:type="spellEnd"/>
      <w:r>
        <w:rPr>
          <w:rFonts w:eastAsia="Arial"/>
        </w:rPr>
        <w:t xml:space="preserve"> 僅能換出 LRU 佇列</w:t>
      </w:r>
      <w:proofErr w:type="gramStart"/>
      <w:r>
        <w:rPr>
          <w:rFonts w:eastAsia="Arial"/>
        </w:rPr>
        <w:t>頂層、</w:t>
      </w:r>
      <w:proofErr w:type="gramEnd"/>
      <w:r>
        <w:rPr>
          <w:rFonts w:eastAsia="Arial"/>
        </w:rPr>
        <w:t>高度變動的頁面（壓力測試工具本身產生的隨機資料、network buffer 等），這些頁面在不同 pod 間天然不重複，</w:t>
      </w:r>
      <w:proofErr w:type="gramStart"/>
      <w:r>
        <w:rPr>
          <w:rFonts w:eastAsia="Arial"/>
        </w:rPr>
        <w:t>量得的</w:t>
      </w:r>
      <w:proofErr w:type="gramEnd"/>
      <w:r>
        <w:rPr>
          <w:rFonts w:eastAsia="Arial"/>
        </w:rPr>
        <w:t xml:space="preserve"> </w:t>
      </w:r>
      <w:proofErr w:type="spellStart"/>
      <w:r>
        <w:rPr>
          <w:rFonts w:eastAsia="Arial"/>
        </w:rPr>
        <w:t>dedup</w:t>
      </w:r>
      <w:proofErr w:type="spellEnd"/>
      <w:r>
        <w:rPr>
          <w:rFonts w:eastAsia="Arial"/>
        </w:rPr>
        <w:t xml:space="preserve"> ratio 偏低；而當記憶體壓力持續推升 swap 總頁數，kernel 被迫深挖 LRU 佇列底層，此處包含各容器長期未被改寫的 base image 初始化結構與環境變數頁面</w:t>
      </w:r>
      <w:proofErr w:type="gramStart"/>
      <w:r>
        <w:rPr>
          <w:rFonts w:eastAsia="Arial"/>
        </w:rPr>
        <w:t>——</w:t>
      </w:r>
      <w:proofErr w:type="gramEnd"/>
      <w:r>
        <w:rPr>
          <w:rFonts w:eastAsia="Arial"/>
        </w:rPr>
        <w:t>這些內容在所有共享同一 base image 的 pod 之間完全相同。30 pods 因總壓力與 10 pods 相近但副本數更多，更容易在相同的記憶體壓力下觸及這層深度回收區間，</w:t>
      </w:r>
      <w:proofErr w:type="gramStart"/>
      <w:r>
        <w:rPr>
          <w:rFonts w:eastAsia="Arial"/>
        </w:rPr>
        <w:t>因此量得更</w:t>
      </w:r>
      <w:proofErr w:type="gramEnd"/>
      <w:r>
        <w:rPr>
          <w:rFonts w:eastAsia="Arial"/>
        </w:rPr>
        <w:t xml:space="preserve">高的 </w:t>
      </w:r>
      <w:proofErr w:type="spellStart"/>
      <w:r>
        <w:rPr>
          <w:rFonts w:eastAsia="Arial"/>
        </w:rPr>
        <w:t>dedup</w:t>
      </w:r>
      <w:proofErr w:type="spellEnd"/>
      <w:r>
        <w:rPr>
          <w:rFonts w:eastAsia="Arial"/>
        </w:rPr>
        <w:t xml:space="preserve"> ratio。換言之，pod 規模效應的本質可能不是「副本數量本身」線性貢獻重複率，而是「副本數量增加了 LRU 深層共用頁面被觸及的機率」。</w:t>
      </w:r>
    </w:p>
    <w:p w14:paraId="7AD85E14" w14:textId="77777777" w:rsidR="00BF299D" w:rsidRDefault="00BF6BD8">
      <w:pPr>
        <w:spacing w:after="160"/>
      </w:pPr>
      <w:proofErr w:type="gramStart"/>
      <w:r>
        <w:rPr>
          <w:rFonts w:eastAsia="Arial"/>
        </w:rPr>
        <w:t>此外，</w:t>
      </w:r>
      <w:proofErr w:type="gramEnd"/>
      <w:r>
        <w:rPr>
          <w:rFonts w:eastAsia="Arial"/>
        </w:rPr>
        <w:t>30 pods 設定下的 ZERO 類型</w:t>
      </w:r>
      <w:proofErr w:type="gramStart"/>
      <w:r>
        <w:rPr>
          <w:rFonts w:eastAsia="Arial"/>
        </w:rPr>
        <w:t>頁面占比</w:t>
      </w:r>
      <w:proofErr w:type="gramEnd"/>
      <w:r>
        <w:rPr>
          <w:rFonts w:eastAsia="Arial"/>
        </w:rPr>
        <w:t>（35.1%</w:t>
      </w:r>
      <w:proofErr w:type="gramStart"/>
      <w:r>
        <w:rPr>
          <w:rFonts w:eastAsia="Arial"/>
        </w:rPr>
        <w:t>–</w:t>
      </w:r>
      <w:proofErr w:type="gramEnd"/>
      <w:r>
        <w:rPr>
          <w:rFonts w:eastAsia="Arial"/>
        </w:rPr>
        <w:t>37.5%）顯著高於 10 pods 設定（20.1%</w:t>
      </w:r>
      <w:proofErr w:type="gramStart"/>
      <w:r>
        <w:rPr>
          <w:rFonts w:eastAsia="Arial"/>
        </w:rPr>
        <w:t>–</w:t>
      </w:r>
      <w:proofErr w:type="gramEnd"/>
      <w:r>
        <w:rPr>
          <w:rFonts w:eastAsia="Arial"/>
        </w:rPr>
        <w:t>23.4%），這個現象在第 6 章有更詳細的討論。</w:t>
      </w:r>
    </w:p>
    <w:p w14:paraId="599E29D0" w14:textId="77777777" w:rsidR="00BF299D" w:rsidRDefault="00BF6BD8">
      <w:pPr>
        <w:pStyle w:val="2"/>
      </w:pPr>
      <w:bookmarkStart w:id="25" w:name="_Toc233371271"/>
      <w:r>
        <w:t>5.4 重複頁面內容類型分布</w:t>
      </w:r>
      <w:bookmarkEnd w:id="25"/>
    </w:p>
    <w:p w14:paraId="23B6F6D7" w14:textId="77777777" w:rsidR="00BF299D" w:rsidRDefault="00BF6BD8">
      <w:pPr>
        <w:spacing w:after="160"/>
      </w:pPr>
      <w:r>
        <w:rPr>
          <w:rFonts w:eastAsia="Arial"/>
        </w:rPr>
        <w:t>【對應 RQ2】將</w:t>
      </w:r>
      <w:proofErr w:type="gramStart"/>
      <w:r>
        <w:rPr>
          <w:rFonts w:eastAsia="Arial"/>
        </w:rPr>
        <w:t>每組量測</w:t>
      </w:r>
      <w:proofErr w:type="gramEnd"/>
      <w:r>
        <w:rPr>
          <w:rFonts w:eastAsia="Arial"/>
        </w:rPr>
        <w:t xml:space="preserve">中重複頁面（duplicate pages）依照 4 </w:t>
      </w:r>
      <w:proofErr w:type="gramStart"/>
      <w:r>
        <w:rPr>
          <w:rFonts w:eastAsia="Arial"/>
        </w:rPr>
        <w:t>個</w:t>
      </w:r>
      <w:proofErr w:type="gramEnd"/>
      <w:r>
        <w:rPr>
          <w:rFonts w:eastAsia="Arial"/>
        </w:rPr>
        <w:t>取樣位置的內容特徵分類，結果如下：</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1300"/>
        <w:gridCol w:w="1300"/>
        <w:gridCol w:w="1100"/>
        <w:gridCol w:w="1300"/>
      </w:tblGrid>
      <w:tr w:rsidR="00172192" w14:paraId="14687EE0" w14:textId="77777777">
        <w:trPr>
          <w:tblHeader/>
        </w:trPr>
        <w:tc>
          <w:tcPr>
            <w:tcW w:w="2200" w:type="dxa"/>
            <w:shd w:val="clear" w:color="auto" w:fill="E6F1FB"/>
            <w:tcMar>
              <w:top w:w="60" w:type="dxa"/>
              <w:left w:w="100" w:type="dxa"/>
              <w:bottom w:w="60" w:type="dxa"/>
              <w:right w:w="100" w:type="dxa"/>
            </w:tcMar>
            <w:vAlign w:val="center"/>
          </w:tcPr>
          <w:p w14:paraId="3D286D9F" w14:textId="77777777" w:rsidR="00BF299D" w:rsidRDefault="00BF6BD8">
            <w:pPr>
              <w:jc w:val="center"/>
            </w:pPr>
            <w:r>
              <w:rPr>
                <w:rFonts w:eastAsia="Arial"/>
                <w:b/>
                <w:bCs/>
                <w:sz w:val="18"/>
                <w:szCs w:val="18"/>
              </w:rPr>
              <w:t>Workload / ASLR</w:t>
            </w:r>
          </w:p>
        </w:tc>
        <w:tc>
          <w:tcPr>
            <w:tcW w:w="1100" w:type="dxa"/>
            <w:shd w:val="clear" w:color="auto" w:fill="E6F1FB"/>
            <w:tcMar>
              <w:top w:w="60" w:type="dxa"/>
              <w:left w:w="100" w:type="dxa"/>
              <w:bottom w:w="60" w:type="dxa"/>
              <w:right w:w="100" w:type="dxa"/>
            </w:tcMar>
            <w:vAlign w:val="center"/>
          </w:tcPr>
          <w:p w14:paraId="53024C98" w14:textId="77777777" w:rsidR="00BF299D" w:rsidRDefault="00BF6BD8">
            <w:pPr>
              <w:jc w:val="center"/>
            </w:pPr>
            <w:r>
              <w:rPr>
                <w:rFonts w:eastAsia="Arial"/>
                <w:b/>
                <w:bCs/>
                <w:sz w:val="18"/>
                <w:szCs w:val="18"/>
              </w:rPr>
              <w:t>ZERO</w:t>
            </w:r>
          </w:p>
        </w:tc>
        <w:tc>
          <w:tcPr>
            <w:tcW w:w="1300" w:type="dxa"/>
            <w:shd w:val="clear" w:color="auto" w:fill="E6F1FB"/>
            <w:tcMar>
              <w:top w:w="60" w:type="dxa"/>
              <w:left w:w="100" w:type="dxa"/>
              <w:bottom w:w="60" w:type="dxa"/>
              <w:right w:w="100" w:type="dxa"/>
            </w:tcMar>
            <w:vAlign w:val="center"/>
          </w:tcPr>
          <w:p w14:paraId="1A414946" w14:textId="77777777" w:rsidR="00BF299D" w:rsidRDefault="00BF6BD8">
            <w:pPr>
              <w:jc w:val="center"/>
            </w:pPr>
            <w:r>
              <w:rPr>
                <w:rFonts w:eastAsia="Arial"/>
                <w:b/>
                <w:bCs/>
                <w:sz w:val="18"/>
                <w:szCs w:val="18"/>
              </w:rPr>
              <w:t>PTR_HEAVY</w:t>
            </w:r>
          </w:p>
        </w:tc>
        <w:tc>
          <w:tcPr>
            <w:tcW w:w="1300" w:type="dxa"/>
            <w:shd w:val="clear" w:color="auto" w:fill="E6F1FB"/>
            <w:tcMar>
              <w:top w:w="60" w:type="dxa"/>
              <w:left w:w="100" w:type="dxa"/>
              <w:bottom w:w="60" w:type="dxa"/>
              <w:right w:w="100" w:type="dxa"/>
            </w:tcMar>
            <w:vAlign w:val="center"/>
          </w:tcPr>
          <w:p w14:paraId="55A4C50A" w14:textId="77777777" w:rsidR="00BF299D" w:rsidRDefault="00BF6BD8">
            <w:pPr>
              <w:jc w:val="center"/>
            </w:pPr>
            <w:r>
              <w:rPr>
                <w:rFonts w:eastAsia="Arial"/>
                <w:b/>
                <w:bCs/>
                <w:sz w:val="18"/>
                <w:szCs w:val="18"/>
              </w:rPr>
              <w:t>TEXT/ASCII</w:t>
            </w:r>
          </w:p>
        </w:tc>
        <w:tc>
          <w:tcPr>
            <w:tcW w:w="1100" w:type="dxa"/>
            <w:shd w:val="clear" w:color="auto" w:fill="E6F1FB"/>
            <w:tcMar>
              <w:top w:w="60" w:type="dxa"/>
              <w:left w:w="100" w:type="dxa"/>
              <w:bottom w:w="60" w:type="dxa"/>
              <w:right w:w="100" w:type="dxa"/>
            </w:tcMar>
            <w:vAlign w:val="center"/>
          </w:tcPr>
          <w:p w14:paraId="2D27FCD5" w14:textId="77777777" w:rsidR="00BF299D" w:rsidRDefault="00BF6BD8">
            <w:pPr>
              <w:jc w:val="center"/>
            </w:pPr>
            <w:r>
              <w:rPr>
                <w:rFonts w:eastAsia="Arial"/>
                <w:b/>
                <w:bCs/>
                <w:sz w:val="18"/>
                <w:szCs w:val="18"/>
              </w:rPr>
              <w:t>BINARY</w:t>
            </w:r>
          </w:p>
        </w:tc>
        <w:tc>
          <w:tcPr>
            <w:tcW w:w="1300" w:type="dxa"/>
            <w:shd w:val="clear" w:color="auto" w:fill="E6F1FB"/>
            <w:tcMar>
              <w:top w:w="60" w:type="dxa"/>
              <w:left w:w="100" w:type="dxa"/>
              <w:bottom w:w="60" w:type="dxa"/>
              <w:right w:w="100" w:type="dxa"/>
            </w:tcMar>
            <w:vAlign w:val="center"/>
          </w:tcPr>
          <w:p w14:paraId="721B35F1" w14:textId="77777777" w:rsidR="00BF299D" w:rsidRDefault="00BF6BD8">
            <w:pPr>
              <w:jc w:val="center"/>
            </w:pPr>
            <w:r>
              <w:rPr>
                <w:rFonts w:eastAsia="Arial"/>
                <w:b/>
                <w:bCs/>
                <w:sz w:val="18"/>
                <w:szCs w:val="18"/>
              </w:rPr>
              <w:t>SAME_ FILLED</w:t>
            </w:r>
          </w:p>
        </w:tc>
      </w:tr>
      <w:tr w:rsidR="00172192" w14:paraId="0644BD73" w14:textId="77777777">
        <w:tc>
          <w:tcPr>
            <w:tcW w:w="2200" w:type="dxa"/>
            <w:tcMar>
              <w:top w:w="60" w:type="dxa"/>
              <w:left w:w="100" w:type="dxa"/>
              <w:bottom w:w="60" w:type="dxa"/>
              <w:right w:w="100" w:type="dxa"/>
            </w:tcMar>
            <w:vAlign w:val="center"/>
          </w:tcPr>
          <w:p w14:paraId="7CE719CA" w14:textId="77777777" w:rsidR="00BF299D" w:rsidRDefault="00BF6BD8">
            <w:r>
              <w:rPr>
                <w:rFonts w:eastAsia="Arial"/>
                <w:sz w:val="18"/>
                <w:szCs w:val="18"/>
              </w:rPr>
              <w:t>Media-10 / off</w:t>
            </w:r>
          </w:p>
        </w:tc>
        <w:tc>
          <w:tcPr>
            <w:tcW w:w="1100" w:type="dxa"/>
            <w:tcMar>
              <w:top w:w="60" w:type="dxa"/>
              <w:left w:w="100" w:type="dxa"/>
              <w:bottom w:w="60" w:type="dxa"/>
              <w:right w:w="100" w:type="dxa"/>
            </w:tcMar>
            <w:vAlign w:val="center"/>
          </w:tcPr>
          <w:p w14:paraId="48D547A1" w14:textId="77777777" w:rsidR="00BF299D" w:rsidRDefault="00BF6BD8">
            <w:pPr>
              <w:jc w:val="center"/>
            </w:pPr>
            <w:r>
              <w:rPr>
                <w:rFonts w:eastAsia="Arial"/>
                <w:sz w:val="18"/>
                <w:szCs w:val="18"/>
              </w:rPr>
              <w:t>23.4%</w:t>
            </w:r>
          </w:p>
        </w:tc>
        <w:tc>
          <w:tcPr>
            <w:tcW w:w="1300" w:type="dxa"/>
            <w:tcMar>
              <w:top w:w="60" w:type="dxa"/>
              <w:left w:w="100" w:type="dxa"/>
              <w:bottom w:w="60" w:type="dxa"/>
              <w:right w:w="100" w:type="dxa"/>
            </w:tcMar>
            <w:vAlign w:val="center"/>
          </w:tcPr>
          <w:p w14:paraId="3929BF09" w14:textId="77777777" w:rsidR="00BF299D" w:rsidRDefault="00BF6BD8">
            <w:pPr>
              <w:jc w:val="center"/>
            </w:pPr>
            <w:r>
              <w:rPr>
                <w:rFonts w:eastAsia="Arial"/>
                <w:sz w:val="18"/>
                <w:szCs w:val="18"/>
              </w:rPr>
              <w:t>49.4%</w:t>
            </w:r>
          </w:p>
        </w:tc>
        <w:tc>
          <w:tcPr>
            <w:tcW w:w="1300" w:type="dxa"/>
            <w:tcMar>
              <w:top w:w="60" w:type="dxa"/>
              <w:left w:w="100" w:type="dxa"/>
              <w:bottom w:w="60" w:type="dxa"/>
              <w:right w:w="100" w:type="dxa"/>
            </w:tcMar>
            <w:vAlign w:val="center"/>
          </w:tcPr>
          <w:p w14:paraId="1192840E" w14:textId="77777777" w:rsidR="00BF299D" w:rsidRDefault="00BF6BD8">
            <w:pPr>
              <w:jc w:val="center"/>
            </w:pPr>
            <w:r>
              <w:rPr>
                <w:rFonts w:eastAsia="Arial"/>
                <w:sz w:val="18"/>
                <w:szCs w:val="18"/>
              </w:rPr>
              <w:t>20.5%</w:t>
            </w:r>
          </w:p>
        </w:tc>
        <w:tc>
          <w:tcPr>
            <w:tcW w:w="1100" w:type="dxa"/>
            <w:tcMar>
              <w:top w:w="60" w:type="dxa"/>
              <w:left w:w="100" w:type="dxa"/>
              <w:bottom w:w="60" w:type="dxa"/>
              <w:right w:w="100" w:type="dxa"/>
            </w:tcMar>
            <w:vAlign w:val="center"/>
          </w:tcPr>
          <w:p w14:paraId="3CE0C103" w14:textId="77777777" w:rsidR="00BF299D" w:rsidRDefault="00BF6BD8">
            <w:pPr>
              <w:jc w:val="center"/>
            </w:pPr>
            <w:r>
              <w:rPr>
                <w:rFonts w:eastAsia="Arial"/>
                <w:sz w:val="18"/>
                <w:szCs w:val="18"/>
              </w:rPr>
              <w:t>5.9%</w:t>
            </w:r>
          </w:p>
        </w:tc>
        <w:tc>
          <w:tcPr>
            <w:tcW w:w="1300" w:type="dxa"/>
            <w:tcMar>
              <w:top w:w="60" w:type="dxa"/>
              <w:left w:w="100" w:type="dxa"/>
              <w:bottom w:w="60" w:type="dxa"/>
              <w:right w:w="100" w:type="dxa"/>
            </w:tcMar>
            <w:vAlign w:val="center"/>
          </w:tcPr>
          <w:p w14:paraId="15596536" w14:textId="77777777" w:rsidR="00BF299D" w:rsidRDefault="00BF6BD8">
            <w:pPr>
              <w:jc w:val="center"/>
            </w:pPr>
            <w:r>
              <w:rPr>
                <w:rFonts w:eastAsia="Arial"/>
                <w:sz w:val="18"/>
                <w:szCs w:val="18"/>
              </w:rPr>
              <w:t>0.8%</w:t>
            </w:r>
          </w:p>
        </w:tc>
      </w:tr>
      <w:tr w:rsidR="00172192" w14:paraId="13D53417" w14:textId="77777777">
        <w:tc>
          <w:tcPr>
            <w:tcW w:w="2200" w:type="dxa"/>
            <w:tcMar>
              <w:top w:w="60" w:type="dxa"/>
              <w:left w:w="100" w:type="dxa"/>
              <w:bottom w:w="60" w:type="dxa"/>
              <w:right w:w="100" w:type="dxa"/>
            </w:tcMar>
            <w:vAlign w:val="center"/>
          </w:tcPr>
          <w:p w14:paraId="277B5FA2" w14:textId="77777777" w:rsidR="00BF299D" w:rsidRDefault="00BF6BD8">
            <w:r>
              <w:rPr>
                <w:rFonts w:eastAsia="Arial"/>
                <w:sz w:val="18"/>
                <w:szCs w:val="18"/>
              </w:rPr>
              <w:t>Media-10 / on</w:t>
            </w:r>
          </w:p>
        </w:tc>
        <w:tc>
          <w:tcPr>
            <w:tcW w:w="1100" w:type="dxa"/>
            <w:tcMar>
              <w:top w:w="60" w:type="dxa"/>
              <w:left w:w="100" w:type="dxa"/>
              <w:bottom w:w="60" w:type="dxa"/>
              <w:right w:w="100" w:type="dxa"/>
            </w:tcMar>
            <w:vAlign w:val="center"/>
          </w:tcPr>
          <w:p w14:paraId="43108079" w14:textId="77777777" w:rsidR="00BF299D" w:rsidRDefault="00BF6BD8">
            <w:pPr>
              <w:jc w:val="center"/>
            </w:pPr>
            <w:r>
              <w:rPr>
                <w:rFonts w:eastAsia="Arial"/>
                <w:sz w:val="18"/>
                <w:szCs w:val="18"/>
              </w:rPr>
              <w:t>20.1%</w:t>
            </w:r>
          </w:p>
        </w:tc>
        <w:tc>
          <w:tcPr>
            <w:tcW w:w="1300" w:type="dxa"/>
            <w:tcMar>
              <w:top w:w="60" w:type="dxa"/>
              <w:left w:w="100" w:type="dxa"/>
              <w:bottom w:w="60" w:type="dxa"/>
              <w:right w:w="100" w:type="dxa"/>
            </w:tcMar>
            <w:vAlign w:val="center"/>
          </w:tcPr>
          <w:p w14:paraId="6B1D8BC1" w14:textId="77777777" w:rsidR="00BF299D" w:rsidRDefault="00BF6BD8">
            <w:pPr>
              <w:jc w:val="center"/>
            </w:pPr>
            <w:r>
              <w:rPr>
                <w:rFonts w:eastAsia="Arial"/>
                <w:sz w:val="18"/>
                <w:szCs w:val="18"/>
              </w:rPr>
              <w:t>58.5%</w:t>
            </w:r>
          </w:p>
        </w:tc>
        <w:tc>
          <w:tcPr>
            <w:tcW w:w="1300" w:type="dxa"/>
            <w:tcMar>
              <w:top w:w="60" w:type="dxa"/>
              <w:left w:w="100" w:type="dxa"/>
              <w:bottom w:w="60" w:type="dxa"/>
              <w:right w:w="100" w:type="dxa"/>
            </w:tcMar>
            <w:vAlign w:val="center"/>
          </w:tcPr>
          <w:p w14:paraId="6787573C" w14:textId="77777777" w:rsidR="00BF299D" w:rsidRDefault="00BF6BD8">
            <w:pPr>
              <w:jc w:val="center"/>
            </w:pPr>
            <w:r>
              <w:rPr>
                <w:rFonts w:eastAsia="Arial"/>
                <w:sz w:val="18"/>
                <w:szCs w:val="18"/>
              </w:rPr>
              <w:t>14.7%</w:t>
            </w:r>
          </w:p>
        </w:tc>
        <w:tc>
          <w:tcPr>
            <w:tcW w:w="1100" w:type="dxa"/>
            <w:tcMar>
              <w:top w:w="60" w:type="dxa"/>
              <w:left w:w="100" w:type="dxa"/>
              <w:bottom w:w="60" w:type="dxa"/>
              <w:right w:w="100" w:type="dxa"/>
            </w:tcMar>
            <w:vAlign w:val="center"/>
          </w:tcPr>
          <w:p w14:paraId="4E2A76D5" w14:textId="77777777" w:rsidR="00BF299D" w:rsidRDefault="00BF6BD8">
            <w:pPr>
              <w:jc w:val="center"/>
            </w:pPr>
            <w:r>
              <w:rPr>
                <w:rFonts w:eastAsia="Arial"/>
                <w:sz w:val="18"/>
                <w:szCs w:val="18"/>
              </w:rPr>
              <w:t>5.8%</w:t>
            </w:r>
          </w:p>
        </w:tc>
        <w:tc>
          <w:tcPr>
            <w:tcW w:w="1300" w:type="dxa"/>
            <w:tcMar>
              <w:top w:w="60" w:type="dxa"/>
              <w:left w:w="100" w:type="dxa"/>
              <w:bottom w:w="60" w:type="dxa"/>
              <w:right w:w="100" w:type="dxa"/>
            </w:tcMar>
            <w:vAlign w:val="center"/>
          </w:tcPr>
          <w:p w14:paraId="4E1DA1A5" w14:textId="77777777" w:rsidR="00BF299D" w:rsidRDefault="00BF6BD8">
            <w:pPr>
              <w:jc w:val="center"/>
            </w:pPr>
            <w:r>
              <w:rPr>
                <w:rFonts w:eastAsia="Arial"/>
                <w:sz w:val="18"/>
                <w:szCs w:val="18"/>
              </w:rPr>
              <w:t>0.8%</w:t>
            </w:r>
          </w:p>
        </w:tc>
      </w:tr>
      <w:tr w:rsidR="00172192" w14:paraId="1EE6F8CC" w14:textId="77777777">
        <w:tc>
          <w:tcPr>
            <w:tcW w:w="2200" w:type="dxa"/>
            <w:tcMar>
              <w:top w:w="60" w:type="dxa"/>
              <w:left w:w="100" w:type="dxa"/>
              <w:bottom w:w="60" w:type="dxa"/>
              <w:right w:w="100" w:type="dxa"/>
            </w:tcMar>
            <w:vAlign w:val="center"/>
          </w:tcPr>
          <w:p w14:paraId="5F9B5C23" w14:textId="77777777" w:rsidR="00BF299D" w:rsidRDefault="00BF6BD8">
            <w:r>
              <w:rPr>
                <w:rFonts w:eastAsia="Arial"/>
                <w:sz w:val="18"/>
                <w:szCs w:val="18"/>
              </w:rPr>
              <w:t>Media-30 / off</w:t>
            </w:r>
          </w:p>
        </w:tc>
        <w:tc>
          <w:tcPr>
            <w:tcW w:w="1100" w:type="dxa"/>
            <w:tcMar>
              <w:top w:w="60" w:type="dxa"/>
              <w:left w:w="100" w:type="dxa"/>
              <w:bottom w:w="60" w:type="dxa"/>
              <w:right w:w="100" w:type="dxa"/>
            </w:tcMar>
            <w:vAlign w:val="center"/>
          </w:tcPr>
          <w:p w14:paraId="662A976F" w14:textId="77777777" w:rsidR="00BF299D" w:rsidRDefault="00BF6BD8">
            <w:pPr>
              <w:jc w:val="center"/>
            </w:pPr>
            <w:r>
              <w:rPr>
                <w:rFonts w:eastAsia="Arial"/>
                <w:sz w:val="18"/>
                <w:szCs w:val="18"/>
              </w:rPr>
              <w:t>35.1%</w:t>
            </w:r>
          </w:p>
        </w:tc>
        <w:tc>
          <w:tcPr>
            <w:tcW w:w="1300" w:type="dxa"/>
            <w:tcMar>
              <w:top w:w="60" w:type="dxa"/>
              <w:left w:w="100" w:type="dxa"/>
              <w:bottom w:w="60" w:type="dxa"/>
              <w:right w:w="100" w:type="dxa"/>
            </w:tcMar>
            <w:vAlign w:val="center"/>
          </w:tcPr>
          <w:p w14:paraId="0B006CAC" w14:textId="77777777" w:rsidR="00BF299D" w:rsidRDefault="00BF6BD8">
            <w:pPr>
              <w:jc w:val="center"/>
            </w:pPr>
            <w:r>
              <w:rPr>
                <w:rFonts w:eastAsia="Arial"/>
                <w:sz w:val="18"/>
                <w:szCs w:val="18"/>
              </w:rPr>
              <w:t>44.2%</w:t>
            </w:r>
          </w:p>
        </w:tc>
        <w:tc>
          <w:tcPr>
            <w:tcW w:w="1300" w:type="dxa"/>
            <w:tcMar>
              <w:top w:w="60" w:type="dxa"/>
              <w:left w:w="100" w:type="dxa"/>
              <w:bottom w:w="60" w:type="dxa"/>
              <w:right w:w="100" w:type="dxa"/>
            </w:tcMar>
            <w:vAlign w:val="center"/>
          </w:tcPr>
          <w:p w14:paraId="2A55B2D1" w14:textId="77777777" w:rsidR="00BF299D" w:rsidRDefault="00BF6BD8">
            <w:pPr>
              <w:jc w:val="center"/>
            </w:pPr>
            <w:r>
              <w:rPr>
                <w:rFonts w:eastAsia="Arial"/>
                <w:sz w:val="18"/>
                <w:szCs w:val="18"/>
              </w:rPr>
              <w:t>14.9%</w:t>
            </w:r>
          </w:p>
        </w:tc>
        <w:tc>
          <w:tcPr>
            <w:tcW w:w="1100" w:type="dxa"/>
            <w:tcMar>
              <w:top w:w="60" w:type="dxa"/>
              <w:left w:w="100" w:type="dxa"/>
              <w:bottom w:w="60" w:type="dxa"/>
              <w:right w:w="100" w:type="dxa"/>
            </w:tcMar>
            <w:vAlign w:val="center"/>
          </w:tcPr>
          <w:p w14:paraId="34B9B579" w14:textId="77777777" w:rsidR="00BF299D" w:rsidRDefault="00BF6BD8">
            <w:pPr>
              <w:jc w:val="center"/>
            </w:pPr>
            <w:r>
              <w:rPr>
                <w:rFonts w:eastAsia="Arial"/>
                <w:sz w:val="18"/>
                <w:szCs w:val="18"/>
              </w:rPr>
              <w:t>5.0%</w:t>
            </w:r>
          </w:p>
        </w:tc>
        <w:tc>
          <w:tcPr>
            <w:tcW w:w="1300" w:type="dxa"/>
            <w:tcMar>
              <w:top w:w="60" w:type="dxa"/>
              <w:left w:w="100" w:type="dxa"/>
              <w:bottom w:w="60" w:type="dxa"/>
              <w:right w:w="100" w:type="dxa"/>
            </w:tcMar>
            <w:vAlign w:val="center"/>
          </w:tcPr>
          <w:p w14:paraId="5373A99D" w14:textId="77777777" w:rsidR="00BF299D" w:rsidRDefault="00BF6BD8">
            <w:pPr>
              <w:jc w:val="center"/>
            </w:pPr>
            <w:r>
              <w:rPr>
                <w:rFonts w:eastAsia="Arial"/>
                <w:sz w:val="18"/>
                <w:szCs w:val="18"/>
              </w:rPr>
              <w:t>0.8%</w:t>
            </w:r>
          </w:p>
        </w:tc>
      </w:tr>
      <w:tr w:rsidR="00172192" w14:paraId="3AB1A550" w14:textId="77777777">
        <w:tc>
          <w:tcPr>
            <w:tcW w:w="2200" w:type="dxa"/>
            <w:tcMar>
              <w:top w:w="60" w:type="dxa"/>
              <w:left w:w="100" w:type="dxa"/>
              <w:bottom w:w="60" w:type="dxa"/>
              <w:right w:w="100" w:type="dxa"/>
            </w:tcMar>
            <w:vAlign w:val="center"/>
          </w:tcPr>
          <w:p w14:paraId="5FE08109" w14:textId="77777777" w:rsidR="00BF299D" w:rsidRDefault="00BF6BD8">
            <w:r>
              <w:rPr>
                <w:rFonts w:eastAsia="Arial"/>
                <w:sz w:val="18"/>
                <w:szCs w:val="18"/>
              </w:rPr>
              <w:t>Media-30 / on</w:t>
            </w:r>
          </w:p>
        </w:tc>
        <w:tc>
          <w:tcPr>
            <w:tcW w:w="1100" w:type="dxa"/>
            <w:tcMar>
              <w:top w:w="60" w:type="dxa"/>
              <w:left w:w="100" w:type="dxa"/>
              <w:bottom w:w="60" w:type="dxa"/>
              <w:right w:w="100" w:type="dxa"/>
            </w:tcMar>
            <w:vAlign w:val="center"/>
          </w:tcPr>
          <w:p w14:paraId="42C317AD" w14:textId="77777777" w:rsidR="00BF299D" w:rsidRDefault="00BF6BD8">
            <w:pPr>
              <w:jc w:val="center"/>
            </w:pPr>
            <w:r>
              <w:rPr>
                <w:rFonts w:eastAsia="Arial"/>
                <w:sz w:val="18"/>
                <w:szCs w:val="18"/>
              </w:rPr>
              <w:t>37.5%</w:t>
            </w:r>
          </w:p>
        </w:tc>
        <w:tc>
          <w:tcPr>
            <w:tcW w:w="1300" w:type="dxa"/>
            <w:tcMar>
              <w:top w:w="60" w:type="dxa"/>
              <w:left w:w="100" w:type="dxa"/>
              <w:bottom w:w="60" w:type="dxa"/>
              <w:right w:w="100" w:type="dxa"/>
            </w:tcMar>
            <w:vAlign w:val="center"/>
          </w:tcPr>
          <w:p w14:paraId="517026C8" w14:textId="77777777" w:rsidR="00BF299D" w:rsidRDefault="00BF6BD8">
            <w:pPr>
              <w:jc w:val="center"/>
            </w:pPr>
            <w:r>
              <w:rPr>
                <w:rFonts w:eastAsia="Arial"/>
                <w:sz w:val="18"/>
                <w:szCs w:val="18"/>
              </w:rPr>
              <w:t>41.5%</w:t>
            </w:r>
          </w:p>
        </w:tc>
        <w:tc>
          <w:tcPr>
            <w:tcW w:w="1300" w:type="dxa"/>
            <w:tcMar>
              <w:top w:w="60" w:type="dxa"/>
              <w:left w:w="100" w:type="dxa"/>
              <w:bottom w:w="60" w:type="dxa"/>
              <w:right w:w="100" w:type="dxa"/>
            </w:tcMar>
            <w:vAlign w:val="center"/>
          </w:tcPr>
          <w:p w14:paraId="568CA5D0" w14:textId="77777777" w:rsidR="00BF299D" w:rsidRDefault="00BF6BD8">
            <w:pPr>
              <w:jc w:val="center"/>
            </w:pPr>
            <w:r>
              <w:rPr>
                <w:rFonts w:eastAsia="Arial"/>
                <w:sz w:val="18"/>
                <w:szCs w:val="18"/>
              </w:rPr>
              <w:t>15.8%</w:t>
            </w:r>
          </w:p>
        </w:tc>
        <w:tc>
          <w:tcPr>
            <w:tcW w:w="1100" w:type="dxa"/>
            <w:tcMar>
              <w:top w:w="60" w:type="dxa"/>
              <w:left w:w="100" w:type="dxa"/>
              <w:bottom w:w="60" w:type="dxa"/>
              <w:right w:w="100" w:type="dxa"/>
            </w:tcMar>
            <w:vAlign w:val="center"/>
          </w:tcPr>
          <w:p w14:paraId="6CC210A0" w14:textId="77777777" w:rsidR="00BF299D" w:rsidRDefault="00BF6BD8">
            <w:pPr>
              <w:jc w:val="center"/>
            </w:pPr>
            <w:r>
              <w:rPr>
                <w:rFonts w:eastAsia="Arial"/>
                <w:sz w:val="18"/>
                <w:szCs w:val="18"/>
              </w:rPr>
              <w:t>4.6%</w:t>
            </w:r>
          </w:p>
        </w:tc>
        <w:tc>
          <w:tcPr>
            <w:tcW w:w="1300" w:type="dxa"/>
            <w:tcMar>
              <w:top w:w="60" w:type="dxa"/>
              <w:left w:w="100" w:type="dxa"/>
              <w:bottom w:w="60" w:type="dxa"/>
              <w:right w:w="100" w:type="dxa"/>
            </w:tcMar>
            <w:vAlign w:val="center"/>
          </w:tcPr>
          <w:p w14:paraId="6C04B1D3" w14:textId="77777777" w:rsidR="00BF299D" w:rsidRDefault="00BF6BD8">
            <w:pPr>
              <w:jc w:val="center"/>
            </w:pPr>
            <w:r>
              <w:rPr>
                <w:rFonts w:eastAsia="Arial"/>
                <w:sz w:val="18"/>
                <w:szCs w:val="18"/>
              </w:rPr>
              <w:t>0.5%</w:t>
            </w:r>
          </w:p>
        </w:tc>
      </w:tr>
      <w:tr w:rsidR="00172192" w14:paraId="7BA92A8D" w14:textId="77777777">
        <w:tc>
          <w:tcPr>
            <w:tcW w:w="2200" w:type="dxa"/>
            <w:tcMar>
              <w:top w:w="60" w:type="dxa"/>
              <w:left w:w="100" w:type="dxa"/>
              <w:bottom w:w="60" w:type="dxa"/>
              <w:right w:w="100" w:type="dxa"/>
            </w:tcMar>
            <w:vAlign w:val="center"/>
          </w:tcPr>
          <w:p w14:paraId="6BB22AA7" w14:textId="77777777" w:rsidR="00BF299D" w:rsidRDefault="00BF6BD8">
            <w:r>
              <w:rPr>
                <w:rFonts w:eastAsia="Arial"/>
                <w:sz w:val="18"/>
                <w:szCs w:val="18"/>
              </w:rPr>
              <w:t>Hotel-12 / off</w:t>
            </w:r>
          </w:p>
        </w:tc>
        <w:tc>
          <w:tcPr>
            <w:tcW w:w="1100" w:type="dxa"/>
            <w:tcMar>
              <w:top w:w="60" w:type="dxa"/>
              <w:left w:w="100" w:type="dxa"/>
              <w:bottom w:w="60" w:type="dxa"/>
              <w:right w:w="100" w:type="dxa"/>
            </w:tcMar>
            <w:vAlign w:val="center"/>
          </w:tcPr>
          <w:p w14:paraId="2D1B3CCF" w14:textId="77777777" w:rsidR="00BF299D" w:rsidRDefault="00BF6BD8">
            <w:pPr>
              <w:jc w:val="center"/>
            </w:pPr>
            <w:r>
              <w:rPr>
                <w:rFonts w:eastAsia="Arial"/>
                <w:sz w:val="18"/>
                <w:szCs w:val="18"/>
              </w:rPr>
              <w:t>14.3%</w:t>
            </w:r>
          </w:p>
        </w:tc>
        <w:tc>
          <w:tcPr>
            <w:tcW w:w="1300" w:type="dxa"/>
            <w:tcMar>
              <w:top w:w="60" w:type="dxa"/>
              <w:left w:w="100" w:type="dxa"/>
              <w:bottom w:w="60" w:type="dxa"/>
              <w:right w:w="100" w:type="dxa"/>
            </w:tcMar>
            <w:vAlign w:val="center"/>
          </w:tcPr>
          <w:p w14:paraId="08F899A9" w14:textId="77777777" w:rsidR="00BF299D" w:rsidRDefault="00BF6BD8">
            <w:pPr>
              <w:jc w:val="center"/>
            </w:pPr>
            <w:r>
              <w:rPr>
                <w:rFonts w:eastAsia="Arial"/>
                <w:sz w:val="18"/>
                <w:szCs w:val="18"/>
              </w:rPr>
              <w:t>61.5%</w:t>
            </w:r>
          </w:p>
        </w:tc>
        <w:tc>
          <w:tcPr>
            <w:tcW w:w="1300" w:type="dxa"/>
            <w:tcMar>
              <w:top w:w="60" w:type="dxa"/>
              <w:left w:w="100" w:type="dxa"/>
              <w:bottom w:w="60" w:type="dxa"/>
              <w:right w:w="100" w:type="dxa"/>
            </w:tcMar>
            <w:vAlign w:val="center"/>
          </w:tcPr>
          <w:p w14:paraId="442B8E4F" w14:textId="77777777" w:rsidR="00BF299D" w:rsidRDefault="00BF6BD8">
            <w:pPr>
              <w:jc w:val="center"/>
            </w:pPr>
            <w:r>
              <w:rPr>
                <w:rFonts w:eastAsia="Arial"/>
                <w:sz w:val="18"/>
                <w:szCs w:val="18"/>
              </w:rPr>
              <w:t>18.1%</w:t>
            </w:r>
          </w:p>
        </w:tc>
        <w:tc>
          <w:tcPr>
            <w:tcW w:w="1100" w:type="dxa"/>
            <w:tcMar>
              <w:top w:w="60" w:type="dxa"/>
              <w:left w:w="100" w:type="dxa"/>
              <w:bottom w:w="60" w:type="dxa"/>
              <w:right w:w="100" w:type="dxa"/>
            </w:tcMar>
            <w:vAlign w:val="center"/>
          </w:tcPr>
          <w:p w14:paraId="55FF4317" w14:textId="77777777" w:rsidR="00BF299D" w:rsidRDefault="00BF6BD8">
            <w:pPr>
              <w:jc w:val="center"/>
            </w:pPr>
            <w:r>
              <w:rPr>
                <w:rFonts w:eastAsia="Arial"/>
                <w:sz w:val="18"/>
                <w:szCs w:val="18"/>
              </w:rPr>
              <w:t>5.8%</w:t>
            </w:r>
          </w:p>
        </w:tc>
        <w:tc>
          <w:tcPr>
            <w:tcW w:w="1300" w:type="dxa"/>
            <w:tcMar>
              <w:top w:w="60" w:type="dxa"/>
              <w:left w:w="100" w:type="dxa"/>
              <w:bottom w:w="60" w:type="dxa"/>
              <w:right w:w="100" w:type="dxa"/>
            </w:tcMar>
            <w:vAlign w:val="center"/>
          </w:tcPr>
          <w:p w14:paraId="3CBDB3C1" w14:textId="77777777" w:rsidR="00BF299D" w:rsidRDefault="00BF6BD8">
            <w:pPr>
              <w:jc w:val="center"/>
            </w:pPr>
            <w:r>
              <w:rPr>
                <w:rFonts w:eastAsia="Arial"/>
                <w:sz w:val="18"/>
                <w:szCs w:val="18"/>
              </w:rPr>
              <w:t>0.3%</w:t>
            </w:r>
          </w:p>
        </w:tc>
      </w:tr>
      <w:tr w:rsidR="00172192" w14:paraId="57547454" w14:textId="77777777">
        <w:tc>
          <w:tcPr>
            <w:tcW w:w="2200" w:type="dxa"/>
            <w:tcMar>
              <w:top w:w="60" w:type="dxa"/>
              <w:left w:w="100" w:type="dxa"/>
              <w:bottom w:w="60" w:type="dxa"/>
              <w:right w:w="100" w:type="dxa"/>
            </w:tcMar>
            <w:vAlign w:val="center"/>
          </w:tcPr>
          <w:p w14:paraId="774D02F7" w14:textId="77777777" w:rsidR="00BF299D" w:rsidRDefault="00BF6BD8">
            <w:r>
              <w:rPr>
                <w:rFonts w:eastAsia="Arial"/>
                <w:sz w:val="18"/>
                <w:szCs w:val="18"/>
              </w:rPr>
              <w:t>Hotel-12 / on</w:t>
            </w:r>
          </w:p>
        </w:tc>
        <w:tc>
          <w:tcPr>
            <w:tcW w:w="1100" w:type="dxa"/>
            <w:tcMar>
              <w:top w:w="60" w:type="dxa"/>
              <w:left w:w="100" w:type="dxa"/>
              <w:bottom w:w="60" w:type="dxa"/>
              <w:right w:w="100" w:type="dxa"/>
            </w:tcMar>
            <w:vAlign w:val="center"/>
          </w:tcPr>
          <w:p w14:paraId="6077B863" w14:textId="77777777" w:rsidR="00BF299D" w:rsidRDefault="00BF6BD8">
            <w:pPr>
              <w:jc w:val="center"/>
            </w:pPr>
            <w:r>
              <w:rPr>
                <w:rFonts w:eastAsia="Arial"/>
                <w:sz w:val="18"/>
                <w:szCs w:val="18"/>
              </w:rPr>
              <w:t>18.8%</w:t>
            </w:r>
          </w:p>
        </w:tc>
        <w:tc>
          <w:tcPr>
            <w:tcW w:w="1300" w:type="dxa"/>
            <w:tcMar>
              <w:top w:w="60" w:type="dxa"/>
              <w:left w:w="100" w:type="dxa"/>
              <w:bottom w:w="60" w:type="dxa"/>
              <w:right w:w="100" w:type="dxa"/>
            </w:tcMar>
            <w:vAlign w:val="center"/>
          </w:tcPr>
          <w:p w14:paraId="6BE99524" w14:textId="77777777" w:rsidR="00BF299D" w:rsidRDefault="00BF6BD8">
            <w:pPr>
              <w:jc w:val="center"/>
            </w:pPr>
            <w:r>
              <w:rPr>
                <w:rFonts w:eastAsia="Arial"/>
                <w:sz w:val="18"/>
                <w:szCs w:val="18"/>
              </w:rPr>
              <w:t>56.9%</w:t>
            </w:r>
          </w:p>
        </w:tc>
        <w:tc>
          <w:tcPr>
            <w:tcW w:w="1300" w:type="dxa"/>
            <w:tcMar>
              <w:top w:w="60" w:type="dxa"/>
              <w:left w:w="100" w:type="dxa"/>
              <w:bottom w:w="60" w:type="dxa"/>
              <w:right w:w="100" w:type="dxa"/>
            </w:tcMar>
            <w:vAlign w:val="center"/>
          </w:tcPr>
          <w:p w14:paraId="7B0B647C" w14:textId="77777777" w:rsidR="00BF299D" w:rsidRDefault="00BF6BD8">
            <w:pPr>
              <w:jc w:val="center"/>
            </w:pPr>
            <w:r>
              <w:rPr>
                <w:rFonts w:eastAsia="Arial"/>
                <w:sz w:val="18"/>
                <w:szCs w:val="18"/>
              </w:rPr>
              <w:t>17.2%</w:t>
            </w:r>
          </w:p>
        </w:tc>
        <w:tc>
          <w:tcPr>
            <w:tcW w:w="1100" w:type="dxa"/>
            <w:tcMar>
              <w:top w:w="60" w:type="dxa"/>
              <w:left w:w="100" w:type="dxa"/>
              <w:bottom w:w="60" w:type="dxa"/>
              <w:right w:w="100" w:type="dxa"/>
            </w:tcMar>
            <w:vAlign w:val="center"/>
          </w:tcPr>
          <w:p w14:paraId="7F1AE427" w14:textId="77777777" w:rsidR="00BF299D" w:rsidRDefault="00BF6BD8">
            <w:pPr>
              <w:jc w:val="center"/>
            </w:pPr>
            <w:r>
              <w:rPr>
                <w:rFonts w:eastAsia="Arial"/>
                <w:sz w:val="18"/>
                <w:szCs w:val="18"/>
              </w:rPr>
              <w:t>6.6%</w:t>
            </w:r>
          </w:p>
        </w:tc>
        <w:tc>
          <w:tcPr>
            <w:tcW w:w="1300" w:type="dxa"/>
            <w:tcMar>
              <w:top w:w="60" w:type="dxa"/>
              <w:left w:w="100" w:type="dxa"/>
              <w:bottom w:w="60" w:type="dxa"/>
              <w:right w:w="100" w:type="dxa"/>
            </w:tcMar>
            <w:vAlign w:val="center"/>
          </w:tcPr>
          <w:p w14:paraId="45AF96CA" w14:textId="77777777" w:rsidR="00BF299D" w:rsidRDefault="00BF6BD8">
            <w:pPr>
              <w:jc w:val="center"/>
            </w:pPr>
            <w:r>
              <w:rPr>
                <w:rFonts w:eastAsia="Arial"/>
                <w:sz w:val="18"/>
                <w:szCs w:val="18"/>
              </w:rPr>
              <w:t>0.5%</w:t>
            </w:r>
          </w:p>
        </w:tc>
      </w:tr>
      <w:tr w:rsidR="00172192" w14:paraId="33667C27" w14:textId="77777777">
        <w:tc>
          <w:tcPr>
            <w:tcW w:w="2200" w:type="dxa"/>
            <w:tcMar>
              <w:top w:w="60" w:type="dxa"/>
              <w:left w:w="100" w:type="dxa"/>
              <w:bottom w:w="60" w:type="dxa"/>
              <w:right w:w="100" w:type="dxa"/>
            </w:tcMar>
            <w:vAlign w:val="center"/>
          </w:tcPr>
          <w:p w14:paraId="25B1C5D3" w14:textId="77777777" w:rsidR="00BF299D" w:rsidRDefault="00BF6BD8">
            <w:r>
              <w:rPr>
                <w:rFonts w:eastAsia="Arial"/>
                <w:sz w:val="18"/>
                <w:szCs w:val="18"/>
              </w:rPr>
              <w:t>Python-10 / off</w:t>
            </w:r>
          </w:p>
        </w:tc>
        <w:tc>
          <w:tcPr>
            <w:tcW w:w="1100" w:type="dxa"/>
            <w:tcMar>
              <w:top w:w="60" w:type="dxa"/>
              <w:left w:w="100" w:type="dxa"/>
              <w:bottom w:w="60" w:type="dxa"/>
              <w:right w:w="100" w:type="dxa"/>
            </w:tcMar>
            <w:vAlign w:val="center"/>
          </w:tcPr>
          <w:p w14:paraId="2FFF011A" w14:textId="77777777" w:rsidR="00BF299D" w:rsidRDefault="00BF6BD8">
            <w:pPr>
              <w:jc w:val="center"/>
            </w:pPr>
            <w:r>
              <w:rPr>
                <w:rFonts w:eastAsia="Arial"/>
                <w:sz w:val="18"/>
                <w:szCs w:val="18"/>
              </w:rPr>
              <w:t>22.3%</w:t>
            </w:r>
          </w:p>
        </w:tc>
        <w:tc>
          <w:tcPr>
            <w:tcW w:w="1300" w:type="dxa"/>
            <w:tcMar>
              <w:top w:w="60" w:type="dxa"/>
              <w:left w:w="100" w:type="dxa"/>
              <w:bottom w:w="60" w:type="dxa"/>
              <w:right w:w="100" w:type="dxa"/>
            </w:tcMar>
            <w:vAlign w:val="center"/>
          </w:tcPr>
          <w:p w14:paraId="64DA06EE" w14:textId="77777777" w:rsidR="00BF299D" w:rsidRDefault="00BF6BD8">
            <w:pPr>
              <w:jc w:val="center"/>
            </w:pPr>
            <w:r>
              <w:rPr>
                <w:rFonts w:eastAsia="Arial"/>
                <w:sz w:val="18"/>
                <w:szCs w:val="18"/>
              </w:rPr>
              <w:t>54.2%</w:t>
            </w:r>
          </w:p>
        </w:tc>
        <w:tc>
          <w:tcPr>
            <w:tcW w:w="1300" w:type="dxa"/>
            <w:tcMar>
              <w:top w:w="60" w:type="dxa"/>
              <w:left w:w="100" w:type="dxa"/>
              <w:bottom w:w="60" w:type="dxa"/>
              <w:right w:w="100" w:type="dxa"/>
            </w:tcMar>
            <w:vAlign w:val="center"/>
          </w:tcPr>
          <w:p w14:paraId="1B48B30D" w14:textId="77777777" w:rsidR="00BF299D" w:rsidRDefault="00BF6BD8">
            <w:pPr>
              <w:jc w:val="center"/>
            </w:pPr>
            <w:r>
              <w:rPr>
                <w:rFonts w:eastAsia="Arial"/>
                <w:sz w:val="18"/>
                <w:szCs w:val="18"/>
              </w:rPr>
              <w:t>16.1%</w:t>
            </w:r>
          </w:p>
        </w:tc>
        <w:tc>
          <w:tcPr>
            <w:tcW w:w="1100" w:type="dxa"/>
            <w:tcMar>
              <w:top w:w="60" w:type="dxa"/>
              <w:left w:w="100" w:type="dxa"/>
              <w:bottom w:w="60" w:type="dxa"/>
              <w:right w:w="100" w:type="dxa"/>
            </w:tcMar>
            <w:vAlign w:val="center"/>
          </w:tcPr>
          <w:p w14:paraId="4F09C45A" w14:textId="77777777" w:rsidR="00BF299D" w:rsidRDefault="00BF6BD8">
            <w:pPr>
              <w:jc w:val="center"/>
            </w:pPr>
            <w:r>
              <w:rPr>
                <w:rFonts w:eastAsia="Arial"/>
                <w:sz w:val="18"/>
                <w:szCs w:val="18"/>
              </w:rPr>
              <w:t>6.9%</w:t>
            </w:r>
          </w:p>
        </w:tc>
        <w:tc>
          <w:tcPr>
            <w:tcW w:w="1300" w:type="dxa"/>
            <w:tcMar>
              <w:top w:w="60" w:type="dxa"/>
              <w:left w:w="100" w:type="dxa"/>
              <w:bottom w:w="60" w:type="dxa"/>
              <w:right w:w="100" w:type="dxa"/>
            </w:tcMar>
            <w:vAlign w:val="center"/>
          </w:tcPr>
          <w:p w14:paraId="44BE873D" w14:textId="77777777" w:rsidR="00BF299D" w:rsidRDefault="00BF6BD8">
            <w:pPr>
              <w:jc w:val="center"/>
            </w:pPr>
            <w:r>
              <w:rPr>
                <w:rFonts w:eastAsia="Arial"/>
                <w:sz w:val="18"/>
                <w:szCs w:val="18"/>
              </w:rPr>
              <w:t>0.5%</w:t>
            </w:r>
          </w:p>
        </w:tc>
      </w:tr>
      <w:tr w:rsidR="00172192" w14:paraId="3BF47630" w14:textId="77777777">
        <w:tc>
          <w:tcPr>
            <w:tcW w:w="2200" w:type="dxa"/>
            <w:tcMar>
              <w:top w:w="60" w:type="dxa"/>
              <w:left w:w="100" w:type="dxa"/>
              <w:bottom w:w="60" w:type="dxa"/>
              <w:right w:w="100" w:type="dxa"/>
            </w:tcMar>
            <w:vAlign w:val="center"/>
          </w:tcPr>
          <w:p w14:paraId="10D34441" w14:textId="77777777" w:rsidR="00BF299D" w:rsidRDefault="00BF6BD8">
            <w:r>
              <w:rPr>
                <w:rFonts w:eastAsia="Arial"/>
                <w:sz w:val="18"/>
                <w:szCs w:val="18"/>
              </w:rPr>
              <w:t>Python-10 / on</w:t>
            </w:r>
          </w:p>
        </w:tc>
        <w:tc>
          <w:tcPr>
            <w:tcW w:w="1100" w:type="dxa"/>
            <w:tcMar>
              <w:top w:w="60" w:type="dxa"/>
              <w:left w:w="100" w:type="dxa"/>
              <w:bottom w:w="60" w:type="dxa"/>
              <w:right w:w="100" w:type="dxa"/>
            </w:tcMar>
            <w:vAlign w:val="center"/>
          </w:tcPr>
          <w:p w14:paraId="13EE2F5B" w14:textId="77777777" w:rsidR="00BF299D" w:rsidRDefault="00BF6BD8">
            <w:pPr>
              <w:jc w:val="center"/>
            </w:pPr>
            <w:r>
              <w:rPr>
                <w:rFonts w:eastAsia="Arial"/>
                <w:sz w:val="18"/>
                <w:szCs w:val="18"/>
              </w:rPr>
              <w:t>21.9%</w:t>
            </w:r>
          </w:p>
        </w:tc>
        <w:tc>
          <w:tcPr>
            <w:tcW w:w="1300" w:type="dxa"/>
            <w:tcMar>
              <w:top w:w="60" w:type="dxa"/>
              <w:left w:w="100" w:type="dxa"/>
              <w:bottom w:w="60" w:type="dxa"/>
              <w:right w:w="100" w:type="dxa"/>
            </w:tcMar>
            <w:vAlign w:val="center"/>
          </w:tcPr>
          <w:p w14:paraId="339B8350" w14:textId="77777777" w:rsidR="00BF299D" w:rsidRDefault="00BF6BD8">
            <w:pPr>
              <w:jc w:val="center"/>
            </w:pPr>
            <w:r>
              <w:rPr>
                <w:rFonts w:eastAsia="Arial"/>
                <w:sz w:val="18"/>
                <w:szCs w:val="18"/>
              </w:rPr>
              <w:t>56.8%</w:t>
            </w:r>
          </w:p>
        </w:tc>
        <w:tc>
          <w:tcPr>
            <w:tcW w:w="1300" w:type="dxa"/>
            <w:tcMar>
              <w:top w:w="60" w:type="dxa"/>
              <w:left w:w="100" w:type="dxa"/>
              <w:bottom w:w="60" w:type="dxa"/>
              <w:right w:w="100" w:type="dxa"/>
            </w:tcMar>
            <w:vAlign w:val="center"/>
          </w:tcPr>
          <w:p w14:paraId="700951F3" w14:textId="77777777" w:rsidR="00BF299D" w:rsidRDefault="00BF6BD8">
            <w:pPr>
              <w:jc w:val="center"/>
            </w:pPr>
            <w:r>
              <w:rPr>
                <w:rFonts w:eastAsia="Arial"/>
                <w:sz w:val="18"/>
                <w:szCs w:val="18"/>
              </w:rPr>
              <w:t>14.8%</w:t>
            </w:r>
          </w:p>
        </w:tc>
        <w:tc>
          <w:tcPr>
            <w:tcW w:w="1100" w:type="dxa"/>
            <w:tcMar>
              <w:top w:w="60" w:type="dxa"/>
              <w:left w:w="100" w:type="dxa"/>
              <w:bottom w:w="60" w:type="dxa"/>
              <w:right w:w="100" w:type="dxa"/>
            </w:tcMar>
            <w:vAlign w:val="center"/>
          </w:tcPr>
          <w:p w14:paraId="3099D8D4" w14:textId="77777777" w:rsidR="00BF299D" w:rsidRDefault="00BF6BD8">
            <w:pPr>
              <w:jc w:val="center"/>
            </w:pPr>
            <w:r>
              <w:rPr>
                <w:rFonts w:eastAsia="Arial"/>
                <w:sz w:val="18"/>
                <w:szCs w:val="18"/>
              </w:rPr>
              <w:t>5.8%</w:t>
            </w:r>
          </w:p>
        </w:tc>
        <w:tc>
          <w:tcPr>
            <w:tcW w:w="1300" w:type="dxa"/>
            <w:tcMar>
              <w:top w:w="60" w:type="dxa"/>
              <w:left w:w="100" w:type="dxa"/>
              <w:bottom w:w="60" w:type="dxa"/>
              <w:right w:w="100" w:type="dxa"/>
            </w:tcMar>
            <w:vAlign w:val="center"/>
          </w:tcPr>
          <w:p w14:paraId="1920191B" w14:textId="77777777" w:rsidR="00BF299D" w:rsidRDefault="00BF6BD8">
            <w:pPr>
              <w:jc w:val="center"/>
            </w:pPr>
            <w:r>
              <w:rPr>
                <w:rFonts w:eastAsia="Arial"/>
                <w:sz w:val="18"/>
                <w:szCs w:val="18"/>
              </w:rPr>
              <w:t>0.7%</w:t>
            </w:r>
          </w:p>
        </w:tc>
      </w:tr>
    </w:tbl>
    <w:p w14:paraId="018B968C" w14:textId="77777777" w:rsidR="00BF299D" w:rsidRDefault="00BF6BD8">
      <w:pPr>
        <w:spacing w:before="80" w:after="240"/>
        <w:jc w:val="center"/>
      </w:pPr>
      <w:r>
        <w:rPr>
          <w:rFonts w:eastAsia="Arial"/>
          <w:i/>
          <w:iCs/>
          <w:color w:val="5F5E5A"/>
          <w:sz w:val="19"/>
          <w:szCs w:val="19"/>
        </w:rPr>
        <w:t>表 5-2　重複頁面內容類型分布（僅統計重複頁面）</w:t>
      </w:r>
    </w:p>
    <w:p w14:paraId="631B2C09" w14:textId="77777777" w:rsidR="00BF299D" w:rsidRDefault="00BF6BD8">
      <w:pPr>
        <w:spacing w:before="200"/>
        <w:jc w:val="center"/>
      </w:pPr>
      <w:r>
        <w:rPr>
          <w:noProof/>
        </w:rPr>
        <w:lastRenderedPageBreak/>
        <w:drawing>
          <wp:inline distT="0" distB="0" distL="0" distR="0" wp14:anchorId="0EEB4780" wp14:editId="7322B152">
            <wp:extent cx="5800000" cy="2974537"/>
            <wp:effectExtent l="0" t="0" r="0" b="0"/>
            <wp:docPr id="905016836" name="圖片 905016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00000" cy="2974537"/>
                    </a:xfrm>
                    <a:prstGeom prst="rect">
                      <a:avLst/>
                    </a:prstGeom>
                  </pic:spPr>
                </pic:pic>
              </a:graphicData>
            </a:graphic>
          </wp:inline>
        </w:drawing>
      </w:r>
    </w:p>
    <w:p w14:paraId="2475316F" w14:textId="77777777" w:rsidR="00BF299D" w:rsidRDefault="00BF6BD8">
      <w:pPr>
        <w:spacing w:before="80" w:after="240"/>
        <w:jc w:val="center"/>
      </w:pPr>
      <w:r>
        <w:rPr>
          <w:rFonts w:eastAsia="Arial"/>
          <w:i/>
          <w:iCs/>
          <w:color w:val="5F5E5A"/>
          <w:sz w:val="19"/>
          <w:szCs w:val="19"/>
        </w:rPr>
        <w:t>圖 5-2　重複頁面內容類型分布（堆疊比例圖）</w:t>
      </w:r>
    </w:p>
    <w:p w14:paraId="3EF63E4D" w14:textId="77777777" w:rsidR="00BF299D" w:rsidRDefault="00BF6BD8">
      <w:pPr>
        <w:spacing w:after="160"/>
      </w:pPr>
      <w:r>
        <w:rPr>
          <w:rFonts w:eastAsia="Arial"/>
        </w:rPr>
        <w:t xml:space="preserve">跨全部 8 </w:t>
      </w:r>
      <w:proofErr w:type="gramStart"/>
      <w:r>
        <w:rPr>
          <w:rFonts w:eastAsia="Arial"/>
        </w:rPr>
        <w:t>組量測</w:t>
      </w:r>
      <w:proofErr w:type="gramEnd"/>
      <w:r>
        <w:rPr>
          <w:rFonts w:eastAsia="Arial"/>
        </w:rPr>
        <w:t>，</w:t>
      </w:r>
      <w:r>
        <w:rPr>
          <w:rFonts w:eastAsia="Arial"/>
          <w:b/>
          <w:bCs/>
        </w:rPr>
        <w:t>PTR_HEAVY（指標密集，對應 heap/stack 資料結構）穩定為占比最高的類型</w:t>
      </w:r>
      <w:r>
        <w:rPr>
          <w:rFonts w:eastAsia="Arial"/>
        </w:rPr>
        <w:t>，介於 41.5% 至 61.5% 之間。這與容器化 workload 的記憶體配置特徵相符：大量 process（每</w:t>
      </w:r>
      <w:proofErr w:type="gramStart"/>
      <w:r>
        <w:rPr>
          <w:rFonts w:eastAsia="Arial"/>
        </w:rPr>
        <w:t>個</w:t>
      </w:r>
      <w:proofErr w:type="gramEnd"/>
      <w:r>
        <w:rPr>
          <w:rFonts w:eastAsia="Arial"/>
        </w:rPr>
        <w:t xml:space="preserve"> pod 內的應用程式、k3s 元件、</w:t>
      </w:r>
      <w:proofErr w:type="spellStart"/>
      <w:r>
        <w:rPr>
          <w:rFonts w:eastAsia="Arial"/>
        </w:rPr>
        <w:t>containerd</w:t>
      </w:r>
      <w:proofErr w:type="spellEnd"/>
      <w:r>
        <w:rPr>
          <w:rFonts w:eastAsia="Arial"/>
        </w:rPr>
        <w:t xml:space="preserve"> shim 等）的 heap 與 stack 在配置模式相近時，會產生高度相似的指標填充模式（例如連續配置的 metadata 結構）。</w:t>
      </w:r>
    </w:p>
    <w:p w14:paraId="07C0D4B0" w14:textId="77777777" w:rsidR="00BF299D" w:rsidRDefault="00BF6BD8">
      <w:pPr>
        <w:spacing w:after="160"/>
      </w:pPr>
      <w:r>
        <w:rPr>
          <w:rFonts w:eastAsia="Arial"/>
        </w:rPr>
        <w:t>TEXT/ASCII 類型占 14.7%</w:t>
      </w:r>
      <w:proofErr w:type="gramStart"/>
      <w:r>
        <w:rPr>
          <w:rFonts w:eastAsia="Arial"/>
        </w:rPr>
        <w:t>–</w:t>
      </w:r>
      <w:proofErr w:type="gramEnd"/>
      <w:r>
        <w:rPr>
          <w:rFonts w:eastAsia="Arial"/>
        </w:rPr>
        <w:t>20.5%，內容抽樣顯示多為容器平台層級的 metadata 與監控資訊，包括：Kubernetes API Server 回傳的 JSON</w:t>
      </w:r>
      <w:proofErr w:type="gramStart"/>
      <w:r>
        <w:rPr>
          <w:rFonts w:eastAsia="Arial"/>
        </w:rPr>
        <w:t>（</w:t>
      </w:r>
      <w:proofErr w:type="gramEnd"/>
      <w:r>
        <w:rPr>
          <w:rFonts w:eastAsia="Arial"/>
        </w:rPr>
        <w:t xml:space="preserve">如 </w:t>
      </w:r>
      <w:r>
        <w:rPr>
          <w:rFonts w:ascii="Consolas" w:eastAsia="Consolas" w:hAnsi="Consolas" w:cs="Consolas"/>
          <w:sz w:val="19"/>
          <w:szCs w:val="19"/>
        </w:rPr>
        <w:t>{"kind":"</w:t>
      </w:r>
      <w:proofErr w:type="spellStart"/>
      <w:r>
        <w:rPr>
          <w:rFonts w:ascii="Consolas" w:eastAsia="Consolas" w:hAnsi="Consolas" w:cs="Consolas"/>
          <w:sz w:val="19"/>
          <w:szCs w:val="19"/>
        </w:rPr>
        <w:t>APIGroupList</w:t>
      </w:r>
      <w:proofErr w:type="spellEnd"/>
      <w:r>
        <w:rPr>
          <w:rFonts w:ascii="Consolas" w:eastAsia="Consolas" w:hAnsi="Consolas" w:cs="Consolas"/>
          <w:sz w:val="19"/>
          <w:szCs w:val="19"/>
        </w:rPr>
        <w:t>"...}</w:t>
      </w:r>
      <w:proofErr w:type="gramStart"/>
      <w:r>
        <w:rPr>
          <w:rFonts w:eastAsia="Arial"/>
        </w:rPr>
        <w:t>）</w:t>
      </w:r>
      <w:proofErr w:type="gramEnd"/>
      <w:r>
        <w:rPr>
          <w:rFonts w:eastAsia="Arial"/>
        </w:rPr>
        <w:t>、</w:t>
      </w:r>
      <w:proofErr w:type="spellStart"/>
      <w:r>
        <w:rPr>
          <w:rFonts w:eastAsia="Arial"/>
        </w:rPr>
        <w:t>cgroup</w:t>
      </w:r>
      <w:proofErr w:type="spellEnd"/>
      <w:r>
        <w:rPr>
          <w:rFonts w:eastAsia="Arial"/>
        </w:rPr>
        <w:t xml:space="preserve"> 路徑字串</w:t>
      </w:r>
      <w:proofErr w:type="gramStart"/>
      <w:r>
        <w:rPr>
          <w:rFonts w:eastAsia="Arial"/>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kubepods.slice</w:t>
      </w:r>
      <w:proofErr w:type="spellEnd"/>
      <w:r>
        <w:rPr>
          <w:rFonts w:ascii="Consolas" w:eastAsia="Consolas" w:hAnsi="Consolas" w:cs="Consolas"/>
          <w:sz w:val="19"/>
          <w:szCs w:val="19"/>
        </w:rPr>
        <w:t>/...</w:t>
      </w:r>
      <w:r>
        <w:rPr>
          <w:rFonts w:eastAsia="Arial"/>
        </w:rPr>
        <w:t>）、以及 /proc/pressure 的 PSI（Pressure Stall Information）輸出</w:t>
      </w:r>
      <w:proofErr w:type="gramStart"/>
      <w:r>
        <w:rPr>
          <w:rFonts w:eastAsia="Arial"/>
        </w:rPr>
        <w:t>（</w:t>
      </w:r>
      <w:proofErr w:type="gramEnd"/>
      <w:r>
        <w:rPr>
          <w:rFonts w:ascii="Consolas" w:eastAsia="Consolas" w:hAnsi="Consolas" w:cs="Consolas"/>
          <w:sz w:val="19"/>
          <w:szCs w:val="19"/>
        </w:rPr>
        <w:t>some avg10=0.00 ...</w:t>
      </w:r>
      <w:r>
        <w:rPr>
          <w:rFonts w:eastAsia="Arial"/>
        </w:rPr>
        <w:t>）。這些內容指向一個重要的重複來源：容器編排平台（k3s、</w:t>
      </w:r>
      <w:proofErr w:type="spellStart"/>
      <w:r>
        <w:rPr>
          <w:rFonts w:eastAsia="Arial"/>
        </w:rPr>
        <w:t>containerd</w:t>
      </w:r>
      <w:proofErr w:type="spellEnd"/>
      <w:r>
        <w:rPr>
          <w:rFonts w:eastAsia="Arial"/>
        </w:rPr>
        <w:t>）與監控代理在多個 pod 間反覆產生格式相同、數值相近的狀態回報，這些回報暫存於 heap 上，在記憶體壓力下被 swap out 時自然形成大量重複內容。</w:t>
      </w:r>
    </w:p>
    <w:p w14:paraId="0BAC06B5" w14:textId="77777777" w:rsidR="00BF299D" w:rsidRDefault="00BF6BD8">
      <w:pPr>
        <w:pStyle w:val="2"/>
      </w:pPr>
      <w:bookmarkStart w:id="26" w:name="_Toc233371272"/>
      <w:r>
        <w:t>5.5 Sharing Factor 分布</w:t>
      </w:r>
      <w:bookmarkEnd w:id="26"/>
    </w:p>
    <w:p w14:paraId="618A0C05" w14:textId="77777777" w:rsidR="00BF299D" w:rsidRDefault="00BF6BD8">
      <w:pPr>
        <w:spacing w:after="160"/>
      </w:pPr>
      <w:r>
        <w:rPr>
          <w:rFonts w:eastAsia="Arial"/>
        </w:rPr>
        <w:t>Sharing factor 描述「同一份內容被多少個獨立的 swap-out 事件共享」。下圖以 Media Streaming（10 pods）、Hotel Reservation、Python API Farm 三組（皆為 ASLR off）為例：</w:t>
      </w:r>
    </w:p>
    <w:p w14:paraId="07FBF37C" w14:textId="77777777" w:rsidR="00BF299D" w:rsidRDefault="00BF6BD8">
      <w:pPr>
        <w:spacing w:before="200"/>
        <w:jc w:val="center"/>
      </w:pPr>
      <w:r>
        <w:rPr>
          <w:noProof/>
        </w:rPr>
        <w:lastRenderedPageBreak/>
        <w:drawing>
          <wp:inline distT="0" distB="0" distL="0" distR="0" wp14:anchorId="14F97CFF" wp14:editId="423CECD2">
            <wp:extent cx="5800000" cy="3262500"/>
            <wp:effectExtent l="0" t="0" r="0" b="0"/>
            <wp:docPr id="2101057010" name="圖片 2101057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00000" cy="3262500"/>
                    </a:xfrm>
                    <a:prstGeom prst="rect">
                      <a:avLst/>
                    </a:prstGeom>
                  </pic:spPr>
                </pic:pic>
              </a:graphicData>
            </a:graphic>
          </wp:inline>
        </w:drawing>
      </w:r>
    </w:p>
    <w:p w14:paraId="67B8A374" w14:textId="77777777" w:rsidR="00BF299D" w:rsidRDefault="00BF6BD8">
      <w:pPr>
        <w:spacing w:before="80" w:after="240"/>
        <w:jc w:val="center"/>
      </w:pPr>
      <w:r>
        <w:rPr>
          <w:rFonts w:eastAsia="Arial"/>
          <w:i/>
          <w:iCs/>
          <w:color w:val="5F5E5A"/>
          <w:sz w:val="19"/>
          <w:szCs w:val="19"/>
        </w:rPr>
        <w:t>圖 5-3　Sharing factor 分布（對數座標）</w:t>
      </w:r>
    </w:p>
    <w:p w14:paraId="316376F4" w14:textId="77777777" w:rsidR="00BF299D" w:rsidRDefault="00BF6BD8">
      <w:pPr>
        <w:spacing w:after="160"/>
      </w:pPr>
      <w:r>
        <w:rPr>
          <w:rFonts w:eastAsia="Arial"/>
        </w:rPr>
        <w:t xml:space="preserve">三組 workload 的分布形狀相近：多數內容雜湊只出現 1 次（unique），但右側 </w:t>
      </w:r>
      <w:r>
        <w:rPr>
          <w:rFonts w:ascii="Consolas" w:eastAsia="Consolas" w:hAnsi="Consolas" w:cs="Consolas"/>
          <w:sz w:val="19"/>
          <w:szCs w:val="19"/>
        </w:rPr>
        <w:t>×129+</w:t>
      </w:r>
      <w:r>
        <w:rPr>
          <w:rFonts w:eastAsia="Arial"/>
        </w:rPr>
        <w:t xml:space="preserve"> 區間的數量明顯高於中間區段（×33-64、×65-128），形成一個「U 型」分布。這代表重複頁面的來源並非均勻分散在大量中等重複度的內容上，而是集中在少數被極端高頻共享的內容（如第 6 章討論的全零頁面與固定格式字串），</w:t>
      </w:r>
      <w:proofErr w:type="gramStart"/>
      <w:r>
        <w:rPr>
          <w:rFonts w:eastAsia="Arial"/>
        </w:rPr>
        <w:t>疊加大量</w:t>
      </w:r>
      <w:proofErr w:type="gramEnd"/>
      <w:r>
        <w:rPr>
          <w:rFonts w:eastAsia="Arial"/>
        </w:rPr>
        <w:t>僅重複 2</w:t>
      </w:r>
      <w:proofErr w:type="gramStart"/>
      <w:r>
        <w:rPr>
          <w:rFonts w:eastAsia="Arial"/>
        </w:rPr>
        <w:t>–</w:t>
      </w:r>
      <w:proofErr w:type="gramEnd"/>
      <w:r>
        <w:rPr>
          <w:rFonts w:eastAsia="Arial"/>
        </w:rPr>
        <w:t xml:space="preserve">8 次的偶發內容。這個分布形狀對於未來若進行階段二 kernel 修改、設計 </w:t>
      </w:r>
      <w:proofErr w:type="spellStart"/>
      <w:r>
        <w:rPr>
          <w:rFonts w:eastAsia="Arial"/>
        </w:rPr>
        <w:t>dedup</w:t>
      </w:r>
      <w:proofErr w:type="spellEnd"/>
      <w:r>
        <w:rPr>
          <w:rFonts w:eastAsia="Arial"/>
        </w:rPr>
        <w:t xml:space="preserve"> index 的資料結構，具有實際參考價值：少數高頻共享內容適合用簡單的 hash table 處理，無需為長尾的低頻內容過度設計。</w:t>
      </w:r>
    </w:p>
    <w:p w14:paraId="4FD73200" w14:textId="77777777" w:rsidR="00BF299D" w:rsidRDefault="00BF6BD8">
      <w:r>
        <w:br w:type="page"/>
      </w:r>
    </w:p>
    <w:p w14:paraId="0DA60F28" w14:textId="77777777" w:rsidR="00BF299D" w:rsidRDefault="00BF6BD8">
      <w:pPr>
        <w:pStyle w:val="1"/>
      </w:pPr>
      <w:bookmarkStart w:id="27" w:name="_Toc233371273"/>
      <w:r>
        <w:lastRenderedPageBreak/>
        <w:t>6. 討論：跨 Workload 一致的全零頁面 Thrashing 現象</w:t>
      </w:r>
      <w:bookmarkEnd w:id="27"/>
    </w:p>
    <w:p w14:paraId="36A02D40" w14:textId="77777777" w:rsidR="00BF299D" w:rsidRDefault="00BF6BD8">
      <w:pPr>
        <w:spacing w:after="160"/>
      </w:pPr>
      <w:r>
        <w:rPr>
          <w:rFonts w:eastAsia="Arial"/>
        </w:rPr>
        <w:t>【對應 RQ2 的延伸發現】本章記錄一個在第 5 章資料分析過程中意外發現、且未被第 4.1 節原始假設預期到的現象</w:t>
      </w:r>
      <w:proofErr w:type="gramStart"/>
      <w:r>
        <w:rPr>
          <w:rFonts w:eastAsia="Arial"/>
        </w:rPr>
        <w:t>——</w:t>
      </w:r>
      <w:proofErr w:type="gramEnd"/>
      <w:r>
        <w:rPr>
          <w:rFonts w:eastAsia="Arial"/>
        </w:rPr>
        <w:t xml:space="preserve">這個發現並非實驗設計時刻意要尋找的目標，而是在交叉比對 8 </w:t>
      </w:r>
      <w:proofErr w:type="gramStart"/>
      <w:r>
        <w:rPr>
          <w:rFonts w:eastAsia="Arial"/>
        </w:rPr>
        <w:t>組量測</w:t>
      </w:r>
      <w:proofErr w:type="gramEnd"/>
      <w:r>
        <w:rPr>
          <w:rFonts w:eastAsia="Arial"/>
        </w:rPr>
        <w:t>的熱點雜湊時浮現的異常訊號，值得獨立成章詳細記錄。</w:t>
      </w:r>
    </w:p>
    <w:p w14:paraId="39F4C12C" w14:textId="77777777" w:rsidR="00BF299D" w:rsidRDefault="00BF6BD8">
      <w:pPr>
        <w:pStyle w:val="2"/>
      </w:pPr>
      <w:bookmarkStart w:id="28" w:name="_Toc233371274"/>
      <w:r>
        <w:t>6.1 現象描述</w:t>
      </w:r>
      <w:bookmarkEnd w:id="28"/>
    </w:p>
    <w:p w14:paraId="7DA3956A" w14:textId="77777777" w:rsidR="00BF299D" w:rsidRDefault="00BF6BD8">
      <w:pPr>
        <w:spacing w:after="160"/>
      </w:pPr>
      <w:r>
        <w:rPr>
          <w:rFonts w:eastAsia="Arial"/>
        </w:rPr>
        <w:t>在分析</w:t>
      </w:r>
      <w:proofErr w:type="gramStart"/>
      <w:r>
        <w:rPr>
          <w:rFonts w:eastAsia="Arial"/>
        </w:rPr>
        <w:t>每組量測</w:t>
      </w:r>
      <w:proofErr w:type="gramEnd"/>
      <w:r>
        <w:rPr>
          <w:rFonts w:eastAsia="Arial"/>
        </w:rPr>
        <w:t>中重複觸發次數最高的內容雜湊時，我們發現一個值得特別關注的現象：</w:t>
      </w:r>
      <w:r>
        <w:rPr>
          <w:rFonts w:eastAsia="Arial"/>
          <w:b/>
          <w:bCs/>
        </w:rPr>
        <w:t>同一</w:t>
      </w:r>
      <w:proofErr w:type="gramStart"/>
      <w:r>
        <w:rPr>
          <w:rFonts w:eastAsia="Arial"/>
          <w:b/>
          <w:bCs/>
        </w:rPr>
        <w:t>個</w:t>
      </w:r>
      <w:proofErr w:type="gramEnd"/>
      <w:r>
        <w:rPr>
          <w:rFonts w:eastAsia="Arial"/>
          <w:b/>
          <w:bCs/>
        </w:rPr>
        <w:t>內容雜湊（hash = 0x7da144b97d054b25，分類為 ZERO，即全零頁面）在全部 8 組獨立量測中，皆是觸發次數最高的雜湊</w:t>
      </w:r>
      <w:r>
        <w:rPr>
          <w:rFonts w:eastAsia="Arial"/>
        </w:rPr>
        <w:t xml:space="preserve">，且該雜湊在 4 </w:t>
      </w:r>
      <w:proofErr w:type="gramStart"/>
      <w:r>
        <w:rPr>
          <w:rFonts w:eastAsia="Arial"/>
        </w:rPr>
        <w:t>個</w:t>
      </w:r>
      <w:proofErr w:type="gramEnd"/>
      <w:r>
        <w:rPr>
          <w:rFonts w:eastAsia="Arial"/>
        </w:rPr>
        <w:t>取樣位置的零值確認比例（</w:t>
      </w:r>
      <w:proofErr w:type="spellStart"/>
      <w:r>
        <w:rPr>
          <w:rFonts w:eastAsia="Arial"/>
        </w:rPr>
        <w:t>is_zero_confirmed</w:t>
      </w:r>
      <w:proofErr w:type="spellEnd"/>
      <w:r>
        <w:rPr>
          <w:rFonts w:eastAsia="Arial"/>
        </w:rPr>
        <w:t>）穩定在 99.9% 以上，排除了分類器誤判的可能性。</w:t>
      </w:r>
    </w:p>
    <w:p w14:paraId="07A7FAF3" w14:textId="77777777" w:rsidR="00BF299D" w:rsidRDefault="00BF6BD8">
      <w:pPr>
        <w:spacing w:before="200"/>
        <w:jc w:val="center"/>
      </w:pPr>
      <w:r>
        <w:rPr>
          <w:noProof/>
        </w:rPr>
        <w:drawing>
          <wp:inline distT="0" distB="0" distL="0" distR="0" wp14:anchorId="3656183F" wp14:editId="1FECE834">
            <wp:extent cx="5800000" cy="3274253"/>
            <wp:effectExtent l="0" t="0" r="0" b="0"/>
            <wp:docPr id="1784774058" name="圖片 178477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00000" cy="3274253"/>
                    </a:xfrm>
                    <a:prstGeom prst="rect">
                      <a:avLst/>
                    </a:prstGeom>
                  </pic:spPr>
                </pic:pic>
              </a:graphicData>
            </a:graphic>
          </wp:inline>
        </w:drawing>
      </w:r>
    </w:p>
    <w:p w14:paraId="5252DE12" w14:textId="77777777" w:rsidR="00BF299D" w:rsidRDefault="00BF6BD8">
      <w:pPr>
        <w:spacing w:before="80" w:after="240"/>
        <w:jc w:val="center"/>
      </w:pPr>
      <w:r>
        <w:rPr>
          <w:rFonts w:eastAsia="Arial"/>
          <w:i/>
          <w:iCs/>
          <w:color w:val="5F5E5A"/>
          <w:sz w:val="19"/>
          <w:szCs w:val="19"/>
        </w:rPr>
        <w:t xml:space="preserve">圖 6-1　單一全零頁面雜湊在 8 </w:t>
      </w:r>
      <w:proofErr w:type="gramStart"/>
      <w:r>
        <w:rPr>
          <w:rFonts w:eastAsia="Arial"/>
          <w:i/>
          <w:iCs/>
          <w:color w:val="5F5E5A"/>
          <w:sz w:val="19"/>
          <w:szCs w:val="19"/>
        </w:rPr>
        <w:t>組量測</w:t>
      </w:r>
      <w:proofErr w:type="gramEnd"/>
      <w:r>
        <w:rPr>
          <w:rFonts w:eastAsia="Arial"/>
          <w:i/>
          <w:iCs/>
          <w:color w:val="5F5E5A"/>
          <w:sz w:val="19"/>
          <w:szCs w:val="19"/>
        </w:rPr>
        <w:t>中的最高重複觸發次數</w:t>
      </w:r>
    </w:p>
    <w:p w14:paraId="501E2F4E" w14:textId="77777777" w:rsidR="00BF299D" w:rsidRDefault="00BF6BD8">
      <w:pPr>
        <w:spacing w:after="160"/>
      </w:pPr>
      <w:r>
        <w:rPr>
          <w:rFonts w:eastAsia="Arial"/>
        </w:rPr>
        <w:t>此雜湊的觸發次數在不同 workload 與 ASLR 設定下分別為：</w:t>
      </w:r>
    </w:p>
    <w:p w14:paraId="3109AA37" w14:textId="77777777" w:rsidR="00BF299D" w:rsidRDefault="00BF6BD8">
      <w:pPr>
        <w:pStyle w:val="a4"/>
        <w:numPr>
          <w:ilvl w:val="0"/>
          <w:numId w:val="2"/>
        </w:numPr>
        <w:spacing w:after="80"/>
      </w:pPr>
      <w:r>
        <w:rPr>
          <w:rFonts w:eastAsia="Arial"/>
        </w:rPr>
        <w:t>Media Streaming 10 pods：27,554（ASLR off）／ 23,943（ASLR on）</w:t>
      </w:r>
    </w:p>
    <w:p w14:paraId="5AD3C284" w14:textId="77777777" w:rsidR="00BF299D" w:rsidRDefault="00BF6BD8">
      <w:pPr>
        <w:pStyle w:val="a4"/>
        <w:numPr>
          <w:ilvl w:val="0"/>
          <w:numId w:val="2"/>
        </w:numPr>
        <w:spacing w:after="80"/>
      </w:pPr>
      <w:r>
        <w:rPr>
          <w:rFonts w:eastAsia="Arial"/>
        </w:rPr>
        <w:t>Media Streaming 30 pods：46,712（ASLR off）／ 78,024（ASLR on）</w:t>
      </w:r>
    </w:p>
    <w:p w14:paraId="08DA272F" w14:textId="77777777" w:rsidR="00BF299D" w:rsidRDefault="00BF6BD8">
      <w:pPr>
        <w:pStyle w:val="a4"/>
        <w:numPr>
          <w:ilvl w:val="0"/>
          <w:numId w:val="2"/>
        </w:numPr>
        <w:spacing w:after="80"/>
      </w:pPr>
      <w:r>
        <w:rPr>
          <w:rFonts w:eastAsia="Arial"/>
        </w:rPr>
        <w:t>Hotel Reservation 12 pods：47,730（ASLR off）／ 40,058（ASLR on）</w:t>
      </w:r>
    </w:p>
    <w:p w14:paraId="341DF8C3" w14:textId="77777777" w:rsidR="00BF299D" w:rsidRDefault="00BF6BD8">
      <w:pPr>
        <w:pStyle w:val="a4"/>
        <w:numPr>
          <w:ilvl w:val="0"/>
          <w:numId w:val="2"/>
        </w:numPr>
        <w:spacing w:after="80"/>
      </w:pPr>
      <w:r>
        <w:rPr>
          <w:rFonts w:eastAsia="Arial"/>
        </w:rPr>
        <w:t>Python API Farm 10 pods：41,810（ASLR off）／ 31,425（ASLR on）</w:t>
      </w:r>
    </w:p>
    <w:p w14:paraId="7CDD1DA3" w14:textId="77777777" w:rsidR="00BF299D" w:rsidRDefault="00BF6BD8">
      <w:pPr>
        <w:spacing w:after="160"/>
      </w:pPr>
      <w:r>
        <w:rPr>
          <w:rFonts w:eastAsia="Arial"/>
        </w:rPr>
        <w:t xml:space="preserve">進一步計算此單一雜湊占對應量測中全部 thrashing 事件（interval &lt; 5 秒）的比例，結果為 </w:t>
      </w:r>
      <w:r>
        <w:rPr>
          <w:rFonts w:eastAsia="Arial"/>
          <w:b/>
          <w:bCs/>
        </w:rPr>
        <w:t>13.9%（Hotel-12/off）至 34.9%（Media-30/on）</w:t>
      </w:r>
      <w:r>
        <w:rPr>
          <w:rFonts w:eastAsia="Arial"/>
        </w:rPr>
        <w:t>，意味著在某些量測條件下，超過三分之一的「短間隔重複 swap」事件，都來自同一</w:t>
      </w:r>
      <w:proofErr w:type="gramStart"/>
      <w:r>
        <w:rPr>
          <w:rFonts w:eastAsia="Arial"/>
        </w:rPr>
        <w:t>個</w:t>
      </w:r>
      <w:proofErr w:type="gramEnd"/>
      <w:r>
        <w:rPr>
          <w:rFonts w:eastAsia="Arial"/>
        </w:rPr>
        <w:t xml:space="preserve">全零頁面反覆進出 </w:t>
      </w:r>
      <w:proofErr w:type="spellStart"/>
      <w:r>
        <w:rPr>
          <w:rFonts w:eastAsia="Arial"/>
        </w:rPr>
        <w:t>zswap</w:t>
      </w:r>
      <w:proofErr w:type="spellEnd"/>
      <w:r>
        <w:rPr>
          <w:rFonts w:eastAsia="Arial"/>
        </w:rPr>
        <w:t>。</w:t>
      </w:r>
    </w:p>
    <w:p w14:paraId="49C6FD63" w14:textId="77777777" w:rsidR="00BF299D" w:rsidRDefault="00BF6BD8">
      <w:pPr>
        <w:pStyle w:val="2"/>
      </w:pPr>
      <w:bookmarkStart w:id="29" w:name="_Toc233371275"/>
      <w:r>
        <w:t>6.2 可能的成因分析</w:t>
      </w:r>
      <w:bookmarkEnd w:id="29"/>
    </w:p>
    <w:p w14:paraId="71F38C83" w14:textId="77777777" w:rsidR="00BF299D" w:rsidRDefault="00BF6BD8">
      <w:pPr>
        <w:spacing w:after="160"/>
      </w:pPr>
      <w:r>
        <w:rPr>
          <w:rFonts w:eastAsia="Arial"/>
        </w:rPr>
        <w:lastRenderedPageBreak/>
        <w:t xml:space="preserve">此現象具有兩個值得注意的特徵：第一，內容雜湊跨全部 8 </w:t>
      </w:r>
      <w:proofErr w:type="gramStart"/>
      <w:r>
        <w:rPr>
          <w:rFonts w:eastAsia="Arial"/>
        </w:rPr>
        <w:t>組量測</w:t>
      </w:r>
      <w:proofErr w:type="gramEnd"/>
      <w:r>
        <w:rPr>
          <w:rFonts w:eastAsia="Arial"/>
        </w:rPr>
        <w:t>完全一致，代表這不是隨機產生的全零頁面，而是某個</w:t>
      </w:r>
      <w:r>
        <w:rPr>
          <w:rFonts w:eastAsia="Arial"/>
          <w:b/>
          <w:bCs/>
        </w:rPr>
        <w:t>系統性、可重現的記憶體配置 / 釋放模式</w:t>
      </w:r>
      <w:r>
        <w:rPr>
          <w:rFonts w:eastAsia="Arial"/>
        </w:rPr>
        <w:t>所產生；第二，</w:t>
      </w:r>
      <w:proofErr w:type="spellStart"/>
      <w:r>
        <w:rPr>
          <w:rFonts w:eastAsia="Arial"/>
        </w:rPr>
        <w:t>is_zero_confirmed</w:t>
      </w:r>
      <w:proofErr w:type="spellEnd"/>
      <w:r>
        <w:rPr>
          <w:rFonts w:eastAsia="Arial"/>
        </w:rPr>
        <w:t xml:space="preserve"> 比例接近 100%，理論上 swap 層的 </w:t>
      </w:r>
      <w:proofErr w:type="spellStart"/>
      <w:r>
        <w:rPr>
          <w:rFonts w:eastAsia="Arial"/>
        </w:rPr>
        <w:t>zeromap</w:t>
      </w:r>
      <w:proofErr w:type="spellEnd"/>
      <w:r>
        <w:rPr>
          <w:rFonts w:eastAsia="Arial"/>
        </w:rPr>
        <w:t xml:space="preserve"> 機制應該在 </w:t>
      </w:r>
      <w:proofErr w:type="spellStart"/>
      <w:r>
        <w:rPr>
          <w:rFonts w:eastAsia="Arial"/>
        </w:rPr>
        <w:t>swap_writeout</w:t>
      </w:r>
      <w:proofErr w:type="spellEnd"/>
      <w:r>
        <w:rPr>
          <w:rFonts w:eastAsia="Arial"/>
        </w:rPr>
        <w:t xml:space="preserve">() 階段就攔截全零頁面，不應讓其進入 </w:t>
      </w:r>
      <w:proofErr w:type="spellStart"/>
      <w:r>
        <w:rPr>
          <w:rFonts w:eastAsia="Arial"/>
        </w:rPr>
        <w:t>zswap_store</w:t>
      </w:r>
      <w:proofErr w:type="spellEnd"/>
      <w:r>
        <w:rPr>
          <w:rFonts w:eastAsia="Arial"/>
        </w:rPr>
        <w:t>()。</w:t>
      </w:r>
    </w:p>
    <w:p w14:paraId="27627DB8" w14:textId="77777777" w:rsidR="00BF299D" w:rsidRDefault="00BF6BD8">
      <w:pPr>
        <w:spacing w:after="160"/>
      </w:pPr>
      <w:r>
        <w:rPr>
          <w:rFonts w:eastAsia="Arial"/>
        </w:rPr>
        <w:t>我們提出以下可能的成因假設，皆需要進一步的核心程式碼追蹤與驗證，本研究尚未對其逐一證實：</w:t>
      </w:r>
    </w:p>
    <w:p w14:paraId="087DC6B3" w14:textId="77777777" w:rsidR="00BF299D" w:rsidRDefault="00BF6BD8">
      <w:pPr>
        <w:pStyle w:val="a4"/>
        <w:numPr>
          <w:ilvl w:val="0"/>
          <w:numId w:val="2"/>
        </w:numPr>
        <w:spacing w:after="80"/>
      </w:pPr>
      <w:r>
        <w:rPr>
          <w:rFonts w:eastAsia="Arial"/>
        </w:rPr>
        <w:t>Large folio 邊界效應：kernel 6.8 已支援多頁面的 large folio。若一個 large folio 中部分子頁面</w:t>
      </w:r>
      <w:proofErr w:type="gramStart"/>
      <w:r>
        <w:rPr>
          <w:rFonts w:eastAsia="Arial"/>
        </w:rPr>
        <w:t>為全零</w:t>
      </w:r>
      <w:proofErr w:type="gramEnd"/>
      <w:r>
        <w:rPr>
          <w:rFonts w:eastAsia="Arial"/>
        </w:rPr>
        <w:t xml:space="preserve">、部分有內容，folio 整體仍會進入 </w:t>
      </w:r>
      <w:proofErr w:type="spellStart"/>
      <w:r>
        <w:rPr>
          <w:rFonts w:eastAsia="Arial"/>
        </w:rPr>
        <w:t>zswap_store</w:t>
      </w:r>
      <w:proofErr w:type="spellEnd"/>
      <w:r>
        <w:rPr>
          <w:rFonts w:eastAsia="Arial"/>
        </w:rPr>
        <w:t xml:space="preserve">() 路徑，而 </w:t>
      </w:r>
      <w:proofErr w:type="spellStart"/>
      <w:r>
        <w:rPr>
          <w:rFonts w:eastAsia="Arial"/>
        </w:rPr>
        <w:t>zeromap</w:t>
      </w:r>
      <w:proofErr w:type="spellEnd"/>
      <w:r>
        <w:rPr>
          <w:rFonts w:eastAsia="Arial"/>
        </w:rPr>
        <w:t xml:space="preserve"> 的過濾邏輯可能僅在 single-page 路徑生效，導致 large folio 中的</w:t>
      </w:r>
      <w:proofErr w:type="gramStart"/>
      <w:r>
        <w:rPr>
          <w:rFonts w:eastAsia="Arial"/>
        </w:rPr>
        <w:t>全零子頁面繞</w:t>
      </w:r>
      <w:proofErr w:type="gramEnd"/>
      <w:r>
        <w:rPr>
          <w:rFonts w:eastAsia="Arial"/>
        </w:rPr>
        <w:t>過過濾。</w:t>
      </w:r>
    </w:p>
    <w:p w14:paraId="5C3C861C" w14:textId="77777777" w:rsidR="00BF299D" w:rsidRDefault="00BF6BD8">
      <w:pPr>
        <w:pStyle w:val="a4"/>
        <w:numPr>
          <w:ilvl w:val="0"/>
          <w:numId w:val="2"/>
        </w:numPr>
        <w:spacing w:after="80"/>
      </w:pPr>
      <w:r>
        <w:rPr>
          <w:rFonts w:eastAsia="Arial"/>
        </w:rPr>
        <w:t xml:space="preserve">固定大小的核心或 runtime 緩衝區：某個被頻繁配置與釋放的固定大小記憶體區塊（例如某 driver 的 DMA buffer、或某個被頻繁 </w:t>
      </w:r>
      <w:proofErr w:type="spellStart"/>
      <w:r>
        <w:rPr>
          <w:rFonts w:eastAsia="Arial"/>
        </w:rPr>
        <w:t>mmap</w:t>
      </w:r>
      <w:proofErr w:type="spellEnd"/>
      <w:r>
        <w:rPr>
          <w:rFonts w:eastAsia="Arial"/>
        </w:rPr>
        <w:t>/</w:t>
      </w:r>
      <w:proofErr w:type="spellStart"/>
      <w:r>
        <w:rPr>
          <w:rFonts w:eastAsia="Arial"/>
        </w:rPr>
        <w:t>munmap</w:t>
      </w:r>
      <w:proofErr w:type="spellEnd"/>
      <w:r>
        <w:rPr>
          <w:rFonts w:eastAsia="Arial"/>
        </w:rPr>
        <w:t xml:space="preserve"> 的匿名映射）在初始化但尚未寫入內容前就被 swap out。</w:t>
      </w:r>
    </w:p>
    <w:p w14:paraId="18F1CC25" w14:textId="77777777" w:rsidR="00BF299D" w:rsidRDefault="00BF6BD8">
      <w:pPr>
        <w:pStyle w:val="a4"/>
        <w:numPr>
          <w:ilvl w:val="0"/>
          <w:numId w:val="2"/>
        </w:numPr>
        <w:spacing w:after="80"/>
      </w:pPr>
      <w:proofErr w:type="spellStart"/>
      <w:r>
        <w:rPr>
          <w:rFonts w:eastAsia="Arial"/>
        </w:rPr>
        <w:t>cgroup</w:t>
      </w:r>
      <w:proofErr w:type="spellEnd"/>
      <w:r>
        <w:rPr>
          <w:rFonts w:eastAsia="Arial"/>
        </w:rPr>
        <w:t xml:space="preserve"> 或容器執行時的某個共同機制：由於此雜湊在不同技術</w:t>
      </w:r>
      <w:proofErr w:type="gramStart"/>
      <w:r>
        <w:rPr>
          <w:rFonts w:eastAsia="Arial"/>
        </w:rPr>
        <w:t>棧</w:t>
      </w:r>
      <w:proofErr w:type="gramEnd"/>
      <w:r>
        <w:rPr>
          <w:rFonts w:eastAsia="Arial"/>
        </w:rPr>
        <w:t xml:space="preserve">（C++、Go、Python）、不同 pod </w:t>
      </w:r>
      <w:proofErr w:type="gramStart"/>
      <w:r>
        <w:rPr>
          <w:rFonts w:eastAsia="Arial"/>
        </w:rPr>
        <w:t>規模下皆一致</w:t>
      </w:r>
      <w:proofErr w:type="gramEnd"/>
      <w:r>
        <w:rPr>
          <w:rFonts w:eastAsia="Arial"/>
        </w:rPr>
        <w:t>出現，且觸發來源主要為 kswapd0（</w:t>
      </w:r>
      <w:proofErr w:type="gramStart"/>
      <w:r>
        <w:rPr>
          <w:rFonts w:eastAsia="Arial"/>
        </w:rPr>
        <w:t>佔</w:t>
      </w:r>
      <w:proofErr w:type="gramEnd"/>
      <w:r>
        <w:rPr>
          <w:rFonts w:eastAsia="Arial"/>
        </w:rPr>
        <w:t>比約 80</w:t>
      </w:r>
      <w:proofErr w:type="gramStart"/>
      <w:r>
        <w:rPr>
          <w:rFonts w:eastAsia="Arial"/>
        </w:rPr>
        <w:t>–</w:t>
      </w:r>
      <w:proofErr w:type="gramEnd"/>
      <w:r>
        <w:rPr>
          <w:rFonts w:eastAsia="Arial"/>
        </w:rPr>
        <w:t>90%），暗示其來源可能與容器平台本身（k3s、</w:t>
      </w:r>
      <w:proofErr w:type="spellStart"/>
      <w:r>
        <w:rPr>
          <w:rFonts w:eastAsia="Arial"/>
        </w:rPr>
        <w:t>containerd</w:t>
      </w:r>
      <w:proofErr w:type="spellEnd"/>
      <w:r>
        <w:rPr>
          <w:rFonts w:eastAsia="Arial"/>
        </w:rPr>
        <w:t>）或 host kernel 的共同基礎設施有關，而非應用層程式碼。</w:t>
      </w:r>
    </w:p>
    <w:p w14:paraId="0F317778" w14:textId="77777777" w:rsidR="00BF299D" w:rsidRDefault="00BF6BD8">
      <w:pPr>
        <w:spacing w:after="160"/>
      </w:pPr>
      <w:r>
        <w:rPr>
          <w:rFonts w:eastAsia="Arial"/>
        </w:rPr>
        <w:t xml:space="preserve">由於 </w:t>
      </w:r>
      <w:proofErr w:type="spellStart"/>
      <w:r>
        <w:rPr>
          <w:rFonts w:eastAsia="Arial"/>
        </w:rPr>
        <w:t>kprobe</w:t>
      </w:r>
      <w:proofErr w:type="spellEnd"/>
      <w:r>
        <w:rPr>
          <w:rFonts w:eastAsia="Arial"/>
        </w:rPr>
        <w:t xml:space="preserve"> 在 </w:t>
      </w:r>
      <w:proofErr w:type="spellStart"/>
      <w:r>
        <w:rPr>
          <w:rFonts w:eastAsia="Arial"/>
        </w:rPr>
        <w:t>zswap_store</w:t>
      </w:r>
      <w:proofErr w:type="spellEnd"/>
      <w:r>
        <w:rPr>
          <w:rFonts w:eastAsia="Arial"/>
        </w:rPr>
        <w:t xml:space="preserve">() 處取得的程序情境（process context）是執行 swap-out 路徑的程序（多為 </w:t>
      </w:r>
      <w:proofErr w:type="spellStart"/>
      <w:r>
        <w:rPr>
          <w:rFonts w:eastAsia="Arial"/>
        </w:rPr>
        <w:t>kswapd</w:t>
      </w:r>
      <w:proofErr w:type="spellEnd"/>
      <w:r>
        <w:rPr>
          <w:rFonts w:eastAsia="Arial"/>
        </w:rPr>
        <w:t>），</w:t>
      </w:r>
      <w:proofErr w:type="gramStart"/>
      <w:r>
        <w:rPr>
          <w:rFonts w:eastAsia="Arial"/>
        </w:rPr>
        <w:t>而非頁面</w:t>
      </w:r>
      <w:proofErr w:type="gramEnd"/>
      <w:r>
        <w:rPr>
          <w:rFonts w:eastAsia="Arial"/>
        </w:rPr>
        <w:t>實際擁有者（page owner），</w:t>
      </w:r>
      <w:proofErr w:type="gramStart"/>
      <w:r>
        <w:rPr>
          <w:rFonts w:eastAsia="Arial"/>
        </w:rPr>
        <w:t>本量測</w:t>
      </w:r>
      <w:proofErr w:type="gramEnd"/>
      <w:r>
        <w:rPr>
          <w:rFonts w:eastAsia="Arial"/>
        </w:rPr>
        <w:t>工具</w:t>
      </w:r>
      <w:r>
        <w:rPr>
          <w:rFonts w:eastAsia="Arial"/>
          <w:b/>
          <w:bCs/>
        </w:rPr>
        <w:t>無法直接確認此全零頁面屬於哪一個 process 的哪一段記憶體區域</w:t>
      </w:r>
      <w:proofErr w:type="gramStart"/>
      <w:r>
        <w:rPr>
          <w:rFonts w:eastAsia="Arial"/>
        </w:rPr>
        <w:t>——</w:t>
      </w:r>
      <w:proofErr w:type="gramEnd"/>
      <w:r>
        <w:rPr>
          <w:rFonts w:eastAsia="Arial"/>
        </w:rPr>
        <w:t>這正是 RQ2（重複內容歸因）在現有 hook 點下的根本限制，記憶體區段層級的精確對應需要額外的追蹤路徑才能完成（詳見第 9.2 節限制與後續方向）。確認此現象的根本原因，需要在 swap-in 路徑（</w:t>
      </w:r>
      <w:proofErr w:type="spellStart"/>
      <w:r>
        <w:rPr>
          <w:rFonts w:eastAsia="Arial"/>
        </w:rPr>
        <w:t>do_swap_page</w:t>
      </w:r>
      <w:proofErr w:type="spellEnd"/>
      <w:r>
        <w:rPr>
          <w:rFonts w:eastAsia="Arial"/>
        </w:rPr>
        <w:t xml:space="preserve">()）額外掛載 </w:t>
      </w:r>
      <w:proofErr w:type="spellStart"/>
      <w:r>
        <w:rPr>
          <w:rFonts w:eastAsia="Arial"/>
        </w:rPr>
        <w:t>kprobe</w:t>
      </w:r>
      <w:proofErr w:type="spellEnd"/>
      <w:r>
        <w:rPr>
          <w:rFonts w:eastAsia="Arial"/>
        </w:rPr>
        <w:t>，取得頁面擁有者的 VMA 資訊，這是本研究尚未完成、留待後續擴充的工作。</w:t>
      </w:r>
    </w:p>
    <w:p w14:paraId="77C0E9C4" w14:textId="77777777" w:rsidR="00BF299D" w:rsidRDefault="00BF6BD8">
      <w:pPr>
        <w:pStyle w:val="2"/>
      </w:pPr>
      <w:bookmarkStart w:id="30" w:name="_Toc233371276"/>
      <w:r>
        <w:t xml:space="preserve">6.3 ASLR 對 </w:t>
      </w:r>
      <w:proofErr w:type="spellStart"/>
      <w:r>
        <w:t>Dedup</w:t>
      </w:r>
      <w:proofErr w:type="spellEnd"/>
      <w:r>
        <w:t xml:space="preserve"> Ratio 的影響</w:t>
      </w:r>
      <w:bookmarkEnd w:id="30"/>
    </w:p>
    <w:p w14:paraId="3ED506BB" w14:textId="77777777" w:rsidR="00BF299D" w:rsidRDefault="00BF6BD8">
      <w:pPr>
        <w:spacing w:after="160"/>
      </w:pPr>
      <w:proofErr w:type="gramStart"/>
      <w:r>
        <w:rPr>
          <w:rFonts w:eastAsia="Arial"/>
        </w:rPr>
        <w:t>【</w:t>
      </w:r>
      <w:proofErr w:type="gramEnd"/>
      <w:r>
        <w:rPr>
          <w:rFonts w:eastAsia="Arial"/>
        </w:rPr>
        <w:t>對應 RQ3，預期：部分符合，效應量遠小於預期</w:t>
      </w:r>
      <w:proofErr w:type="gramStart"/>
      <w:r>
        <w:rPr>
          <w:rFonts w:eastAsia="Arial"/>
        </w:rPr>
        <w:t>】</w:t>
      </w:r>
      <w:proofErr w:type="gramEnd"/>
      <w:r>
        <w:rPr>
          <w:rFonts w:eastAsia="Arial"/>
        </w:rPr>
        <w:t xml:space="preserve">比較同一 workload 在 ASLR on / off 下的 </w:t>
      </w:r>
      <w:proofErr w:type="spellStart"/>
      <w:r>
        <w:rPr>
          <w:rFonts w:eastAsia="Arial"/>
        </w:rPr>
        <w:t>dedup</w:t>
      </w:r>
      <w:proofErr w:type="spellEnd"/>
      <w:r>
        <w:rPr>
          <w:rFonts w:eastAsia="Arial"/>
        </w:rPr>
        <w:t xml:space="preserve"> ratio 差異（見表 5-1），結果並未呈現單純「ASLR 開啟必然系統性降低 </w:t>
      </w:r>
      <w:proofErr w:type="spellStart"/>
      <w:r>
        <w:rPr>
          <w:rFonts w:eastAsia="Arial"/>
        </w:rPr>
        <w:t>dedup</w:t>
      </w:r>
      <w:proofErr w:type="spellEnd"/>
      <w:r>
        <w:rPr>
          <w:rFonts w:eastAsia="Arial"/>
        </w:rPr>
        <w:t xml:space="preserve"> ratio」的單一方向效應：</w:t>
      </w:r>
    </w:p>
    <w:p w14:paraId="0D6FF799" w14:textId="77777777" w:rsidR="00BF299D" w:rsidRDefault="00BF6BD8">
      <w:pPr>
        <w:pStyle w:val="a4"/>
        <w:numPr>
          <w:ilvl w:val="0"/>
          <w:numId w:val="2"/>
        </w:numPr>
        <w:spacing w:after="80"/>
      </w:pPr>
      <w:r>
        <w:rPr>
          <w:rFonts w:eastAsia="Arial"/>
        </w:rPr>
        <w:t>Media Streaming 10 pods：ASLR on 反而略高（16.75% vs 16.39%，+0.36 pp）</w:t>
      </w:r>
    </w:p>
    <w:p w14:paraId="1B7A5CE2" w14:textId="77777777" w:rsidR="00BF299D" w:rsidRDefault="00BF6BD8">
      <w:pPr>
        <w:pStyle w:val="a4"/>
        <w:numPr>
          <w:ilvl w:val="0"/>
          <w:numId w:val="2"/>
        </w:numPr>
        <w:spacing w:after="80"/>
      </w:pPr>
      <w:r>
        <w:rPr>
          <w:rFonts w:eastAsia="Arial"/>
        </w:rPr>
        <w:t>Media Streaming 30 pods：ASLR off 略高（17.85% vs 17.59%，+0.26 pp）</w:t>
      </w:r>
    </w:p>
    <w:p w14:paraId="404A1BB3" w14:textId="77777777" w:rsidR="00BF299D" w:rsidRDefault="00BF6BD8">
      <w:pPr>
        <w:pStyle w:val="a4"/>
        <w:numPr>
          <w:ilvl w:val="0"/>
          <w:numId w:val="2"/>
        </w:numPr>
        <w:spacing w:after="80"/>
      </w:pPr>
      <w:r>
        <w:rPr>
          <w:rFonts w:eastAsia="Arial"/>
        </w:rPr>
        <w:t>Hotel Reservation 12 pods：ASLR off 明顯較高（20.78% vs 18.93%，+1.85 pp）</w:t>
      </w:r>
    </w:p>
    <w:p w14:paraId="76157472" w14:textId="77777777" w:rsidR="00BF299D" w:rsidRDefault="00BF6BD8">
      <w:pPr>
        <w:pStyle w:val="a4"/>
        <w:numPr>
          <w:ilvl w:val="0"/>
          <w:numId w:val="2"/>
        </w:numPr>
        <w:spacing w:after="80"/>
      </w:pPr>
      <w:r>
        <w:rPr>
          <w:rFonts w:eastAsia="Arial"/>
        </w:rPr>
        <w:t>Python API Farm 10 pods：ASLR off 略高（16.54% vs 16.16%，+0.38 pp）</w:t>
      </w:r>
    </w:p>
    <w:p w14:paraId="30213220" w14:textId="77777777" w:rsidR="00BF299D" w:rsidRDefault="00BF6BD8">
      <w:pPr>
        <w:spacing w:after="160"/>
      </w:pPr>
      <w:r>
        <w:rPr>
          <w:rFonts w:eastAsia="Arial"/>
        </w:rPr>
        <w:t xml:space="preserve">四組對照中，三組呈現 ASLR off 時 </w:t>
      </w:r>
      <w:proofErr w:type="spellStart"/>
      <w:r>
        <w:rPr>
          <w:rFonts w:eastAsia="Arial"/>
        </w:rPr>
        <w:t>dedup</w:t>
      </w:r>
      <w:proofErr w:type="spellEnd"/>
      <w:r>
        <w:rPr>
          <w:rFonts w:eastAsia="Arial"/>
        </w:rPr>
        <w:t xml:space="preserve"> ratio 較高的方向（差異 0.26</w:t>
      </w:r>
      <w:proofErr w:type="gramStart"/>
      <w:r>
        <w:rPr>
          <w:rFonts w:eastAsia="Arial"/>
        </w:rPr>
        <w:t>–</w:t>
      </w:r>
      <w:proofErr w:type="gramEnd"/>
      <w:r>
        <w:rPr>
          <w:rFonts w:eastAsia="Arial"/>
        </w:rPr>
        <w:t xml:space="preserve">1.85 </w:t>
      </w:r>
      <w:proofErr w:type="gramStart"/>
      <w:r>
        <w:rPr>
          <w:rFonts w:eastAsia="Arial"/>
        </w:rPr>
        <w:t>個</w:t>
      </w:r>
      <w:proofErr w:type="gramEnd"/>
      <w:r>
        <w:rPr>
          <w:rFonts w:eastAsia="Arial"/>
        </w:rPr>
        <w:t>百分點），與理論假設（ASLR 引入的指標隨機性會降低內容重複率）方向一致，但唯一的例外（Media Streaming 10 pods）差異方向相反且量級極小（0.36 pp）。整體而言，</w:t>
      </w:r>
      <w:r>
        <w:rPr>
          <w:rFonts w:eastAsia="Arial"/>
          <w:b/>
          <w:bCs/>
        </w:rPr>
        <w:t xml:space="preserve">ASLR 對 </w:t>
      </w:r>
      <w:proofErr w:type="spellStart"/>
      <w:r>
        <w:rPr>
          <w:rFonts w:eastAsia="Arial"/>
          <w:b/>
          <w:bCs/>
        </w:rPr>
        <w:t>dedup</w:t>
      </w:r>
      <w:proofErr w:type="spellEnd"/>
      <w:r>
        <w:rPr>
          <w:rFonts w:eastAsia="Arial"/>
          <w:b/>
          <w:bCs/>
        </w:rPr>
        <w:t xml:space="preserve"> ratio 的影響方向大致符合假設，但效應量遠小於 workload 類型本身的差異</w:t>
      </w:r>
      <w:r>
        <w:rPr>
          <w:rFonts w:eastAsia="Arial"/>
        </w:rPr>
        <w:t xml:space="preserve">（Hotel Reservation 與 Media Streaming 之間的差距達 4 </w:t>
      </w:r>
      <w:proofErr w:type="gramStart"/>
      <w:r>
        <w:rPr>
          <w:rFonts w:eastAsia="Arial"/>
        </w:rPr>
        <w:t>個</w:t>
      </w:r>
      <w:proofErr w:type="gramEnd"/>
      <w:r>
        <w:rPr>
          <w:rFonts w:eastAsia="Arial"/>
        </w:rPr>
        <w:t>百分點以上）。</w:t>
      </w:r>
    </w:p>
    <w:p w14:paraId="048CC115" w14:textId="77777777" w:rsidR="00BF299D" w:rsidRDefault="00BF6BD8">
      <w:pPr>
        <w:spacing w:after="160"/>
      </w:pPr>
      <w:r>
        <w:rPr>
          <w:rFonts w:eastAsia="Arial"/>
        </w:rPr>
        <w:t>這個效應量偏小的現象，可以用 stress-ng --</w:t>
      </w:r>
      <w:proofErr w:type="spellStart"/>
      <w:r>
        <w:rPr>
          <w:rFonts w:eastAsia="Arial"/>
        </w:rPr>
        <w:t>vm</w:t>
      </w:r>
      <w:proofErr w:type="spellEnd"/>
      <w:r>
        <w:rPr>
          <w:rFonts w:eastAsia="Arial"/>
        </w:rPr>
        <w:t xml:space="preserve"> 壓力測試手法本身的特性來解釋：在極端記憶體壓力下，被擠入 </w:t>
      </w:r>
      <w:proofErr w:type="spellStart"/>
      <w:r>
        <w:rPr>
          <w:rFonts w:eastAsia="Arial"/>
        </w:rPr>
        <w:t>zswap</w:t>
      </w:r>
      <w:proofErr w:type="spellEnd"/>
      <w:r>
        <w:rPr>
          <w:rFonts w:eastAsia="Arial"/>
        </w:rPr>
        <w:t xml:space="preserve"> 的頁面組成可能以 </w:t>
      </w:r>
      <w:r>
        <w:rPr>
          <w:rFonts w:eastAsia="Arial"/>
          <w:b/>
          <w:bCs/>
        </w:rPr>
        <w:t>pure data page（資料 / buffer 頁面）為主</w:t>
      </w:r>
      <w:r>
        <w:rPr>
          <w:rFonts w:eastAsia="Arial"/>
        </w:rPr>
        <w:t xml:space="preserve">，而真正包含指標、受 ASLR 影響的 metadata 頁面（如 stack frame）在所有進入 </w:t>
      </w:r>
      <w:proofErr w:type="spellStart"/>
      <w:r>
        <w:rPr>
          <w:rFonts w:eastAsia="Arial"/>
        </w:rPr>
        <w:t>zswap</w:t>
      </w:r>
      <w:proofErr w:type="spellEnd"/>
      <w:r>
        <w:rPr>
          <w:rFonts w:eastAsia="Arial"/>
        </w:rPr>
        <w:t xml:space="preserve"> 的頁面中占比可能微乎其微</w:t>
      </w:r>
      <w:proofErr w:type="gramStart"/>
      <w:r>
        <w:rPr>
          <w:rFonts w:eastAsia="Arial"/>
        </w:rPr>
        <w:t>——</w:t>
      </w:r>
      <w:proofErr w:type="gramEnd"/>
      <w:r>
        <w:rPr>
          <w:rFonts w:eastAsia="Arial"/>
        </w:rPr>
        <w:t>這與第 5.4 節的頁面類型分布並不矛盾：PTR_HEAVY 類型雖然占多數，但</w:t>
      </w:r>
      <w:r>
        <w:rPr>
          <w:rFonts w:eastAsia="Arial"/>
        </w:rPr>
        <w:lastRenderedPageBreak/>
        <w:t>「指標密集」不等於「指標值因 ASLR 而隨機」，PTR_HEAVY 的判斷標準</w:t>
      </w:r>
      <w:proofErr w:type="gramStart"/>
      <w:r>
        <w:rPr>
          <w:rFonts w:eastAsia="Arial"/>
        </w:rPr>
        <w:t>只看頁面</w:t>
      </w:r>
      <w:proofErr w:type="gramEnd"/>
      <w:r>
        <w:rPr>
          <w:rFonts w:eastAsia="Arial"/>
        </w:rPr>
        <w:t>是否大量出現 canonical pointer 格式的位元組模式，並未檢查這些指標的具體數值是否在 ASLR 開關之間發生變化。換言之，本研究目前的分類方法尚無法直接量化「同一份 PTR_HEAVY 內容在 ASLR 開／關下，有多少筆是因為指標數值不同而被判定為不同 hash」，這是 ASLR 效應量看起來偏小的可能原因之一，也是後續可以強化量測工具的方向。</w:t>
      </w:r>
    </w:p>
    <w:p w14:paraId="26D7F2BC" w14:textId="77777777" w:rsidR="00BF299D" w:rsidRDefault="00BF6BD8">
      <w:pPr>
        <w:spacing w:after="160"/>
      </w:pPr>
      <w:r>
        <w:rPr>
          <w:rFonts w:eastAsia="Arial"/>
        </w:rPr>
        <w:t>換言之，決定 swap 內容重複率的主要因素是 workload 的架構特徵（共享多少 base image / runtime / 平台層 metadata），ASLR 的隨機化在高記憶體壓力場景下僅造成邊際的二階效應，RQ3 得到「方向上成立、但效應量遠小於預期」的結論。</w:t>
      </w:r>
    </w:p>
    <w:p w14:paraId="4587E14D" w14:textId="77777777" w:rsidR="00BF299D" w:rsidRDefault="00BF6BD8">
      <w:pPr>
        <w:spacing w:after="160"/>
      </w:pPr>
      <w:r>
        <w:rPr>
          <w:rFonts w:eastAsia="Arial"/>
        </w:rPr>
        <w:t>一個值得注意的交叉現象是：</w:t>
      </w:r>
      <w:r>
        <w:rPr>
          <w:rFonts w:eastAsia="Arial"/>
          <w:b/>
          <w:bCs/>
        </w:rPr>
        <w:t>Media Streaming 30 pods 在 ASLR on 條件下，全零頁面熱點雜湊的觸發次數（78,024）遠高於 ASLR off（46,712）</w:t>
      </w:r>
      <w:r>
        <w:rPr>
          <w:rFonts w:eastAsia="Arial"/>
        </w:rPr>
        <w:t xml:space="preserve">，幾乎是 1.67 </w:t>
      </w:r>
      <w:proofErr w:type="gramStart"/>
      <w:r>
        <w:rPr>
          <w:rFonts w:eastAsia="Arial"/>
        </w:rPr>
        <w:t>倍</w:t>
      </w:r>
      <w:proofErr w:type="gramEnd"/>
      <w:r>
        <w:rPr>
          <w:rFonts w:eastAsia="Arial"/>
        </w:rPr>
        <w:t xml:space="preserve">，且是全部 8 </w:t>
      </w:r>
      <w:proofErr w:type="gramStart"/>
      <w:r>
        <w:rPr>
          <w:rFonts w:eastAsia="Arial"/>
        </w:rPr>
        <w:t>組量測</w:t>
      </w:r>
      <w:proofErr w:type="gramEnd"/>
      <w:r>
        <w:rPr>
          <w:rFonts w:eastAsia="Arial"/>
        </w:rPr>
        <w:t>中該雜湊出現次數的最高值。由於此全零頁面被推測與應用層內容無關（見 6.2 節），這個差異更可能反映 ASLR 開啟時系統整體記憶體配置模式變得更分散、進而提高了該系統性全零頁面被觸發 swap 的頻率，而非 ASLR 直接改變了該頁面的內容本身。此假設同樣需要 swap-in 路徑的追蹤資料才能進一步驗證。</w:t>
      </w:r>
    </w:p>
    <w:p w14:paraId="08DB19FF" w14:textId="77777777" w:rsidR="00BF299D" w:rsidRDefault="00BF6BD8">
      <w:r>
        <w:br w:type="page"/>
      </w:r>
    </w:p>
    <w:p w14:paraId="58810900" w14:textId="77777777" w:rsidR="00BF299D" w:rsidRDefault="00BF6BD8">
      <w:pPr>
        <w:pStyle w:val="1"/>
      </w:pPr>
      <w:bookmarkStart w:id="31" w:name="_Toc233371277"/>
      <w:r>
        <w:lastRenderedPageBreak/>
        <w:t>7. 方法設計與實驗結果：VM 端</w:t>
      </w:r>
      <w:bookmarkEnd w:id="31"/>
    </w:p>
    <w:p w14:paraId="69433C22" w14:textId="77777777" w:rsidR="00BF299D" w:rsidRDefault="00BF6BD8">
      <w:pPr>
        <w:spacing w:after="160"/>
      </w:pPr>
      <w:r>
        <w:rPr>
          <w:rFonts w:eastAsia="Arial"/>
        </w:rPr>
        <w:t>本章對應 RQ1</w:t>
      </w:r>
      <w:proofErr w:type="gramStart"/>
      <w:r>
        <w:rPr>
          <w:rFonts w:eastAsia="Arial"/>
        </w:rPr>
        <w:t>–</w:t>
      </w:r>
      <w:proofErr w:type="gramEnd"/>
      <w:r>
        <w:rPr>
          <w:rFonts w:eastAsia="Arial"/>
        </w:rPr>
        <w:t>RQ3 在 VM 場景下的量測，用以檢驗容器端（第 4</w:t>
      </w:r>
      <w:proofErr w:type="gramStart"/>
      <w:r>
        <w:rPr>
          <w:rFonts w:eastAsia="Arial"/>
        </w:rPr>
        <w:t>–</w:t>
      </w:r>
      <w:proofErr w:type="gramEnd"/>
      <w:r>
        <w:rPr>
          <w:rFonts w:eastAsia="Arial"/>
        </w:rPr>
        <w:t>6 章）的發現是否能推廣至虛擬機環境，並回答「容器與 VM 是否有系統性差異」這個問題。由組員負責設計與撰寫，以下先列出目前已完成的環境建置基礎，並標示待補充的章節骨架。</w:t>
      </w:r>
    </w:p>
    <w:p w14:paraId="5366DD36" w14:textId="77777777" w:rsidR="00BF299D" w:rsidRDefault="00BF6BD8">
      <w:pPr>
        <w:pStyle w:val="2"/>
      </w:pPr>
      <w:bookmarkStart w:id="32" w:name="_Toc233371278"/>
      <w:r>
        <w:t>7.1 已完成的環境基礎</w:t>
      </w:r>
      <w:bookmarkEnd w:id="32"/>
    </w:p>
    <w:p w14:paraId="2C4139EF" w14:textId="77777777" w:rsidR="00BF299D" w:rsidRDefault="00BF6BD8">
      <w:pPr>
        <w:spacing w:after="160"/>
      </w:pPr>
      <w:r>
        <w:rPr>
          <w:rFonts w:eastAsia="Arial"/>
        </w:rPr>
        <w:t>VM 端測試環境已完成以下建置，可作為後續正式量測的起點：</w:t>
      </w:r>
    </w:p>
    <w:p w14:paraId="5D584D14" w14:textId="77777777" w:rsidR="00BF299D" w:rsidRDefault="00BF6BD8">
      <w:pPr>
        <w:pStyle w:val="a4"/>
        <w:numPr>
          <w:ilvl w:val="0"/>
          <w:numId w:val="2"/>
        </w:numPr>
        <w:spacing w:after="80"/>
      </w:pPr>
      <w:r>
        <w:rPr>
          <w:rFonts w:eastAsia="Arial"/>
        </w:rPr>
        <w:t xml:space="preserve">使用 KVM 搭配 Ubuntu Cloud Image 建立多 VM 環境，已驗證可建立 2 </w:t>
      </w:r>
      <w:proofErr w:type="gramStart"/>
      <w:r>
        <w:rPr>
          <w:rFonts w:eastAsia="Arial"/>
        </w:rPr>
        <w:t>個</w:t>
      </w:r>
      <w:proofErr w:type="gramEnd"/>
      <w:r>
        <w:rPr>
          <w:rFonts w:eastAsia="Arial"/>
        </w:rPr>
        <w:t xml:space="preserve"> VM（各配置 2GB 記憶體），並透過 </w:t>
      </w:r>
      <w:proofErr w:type="spellStart"/>
      <w:r>
        <w:rPr>
          <w:rFonts w:eastAsia="Arial"/>
        </w:rPr>
        <w:t>swapfile</w:t>
      </w:r>
      <w:proofErr w:type="spellEnd"/>
      <w:r>
        <w:rPr>
          <w:rFonts w:eastAsia="Arial"/>
        </w:rPr>
        <w:t xml:space="preserve"> 啟用 swap</w:t>
      </w:r>
    </w:p>
    <w:p w14:paraId="1F91EE81" w14:textId="77777777" w:rsidR="00BF299D" w:rsidRDefault="00BF6BD8">
      <w:pPr>
        <w:pStyle w:val="a4"/>
        <w:numPr>
          <w:ilvl w:val="0"/>
          <w:numId w:val="2"/>
        </w:numPr>
        <w:spacing w:after="80"/>
      </w:pPr>
      <w:r>
        <w:rPr>
          <w:rFonts w:eastAsia="Arial"/>
        </w:rPr>
        <w:t xml:space="preserve">已確認目標 VM kernel 支援 CONFIG_ZSWAP=y，並可正常啟用 </w:t>
      </w:r>
      <w:proofErr w:type="spellStart"/>
      <w:r>
        <w:rPr>
          <w:rFonts w:eastAsia="Arial"/>
        </w:rPr>
        <w:t>zswap</w:t>
      </w:r>
      <w:proofErr w:type="spellEnd"/>
    </w:p>
    <w:p w14:paraId="3C779677" w14:textId="77777777" w:rsidR="00BF299D" w:rsidRDefault="00BF6BD8">
      <w:pPr>
        <w:pStyle w:val="a4"/>
        <w:numPr>
          <w:ilvl w:val="0"/>
          <w:numId w:val="2"/>
        </w:numPr>
        <w:spacing w:after="80"/>
      </w:pPr>
      <w:r>
        <w:rPr>
          <w:rFonts w:eastAsia="Arial"/>
        </w:rPr>
        <w:t>已透過 stress-ng --</w:t>
      </w:r>
      <w:proofErr w:type="spellStart"/>
      <w:r>
        <w:rPr>
          <w:rFonts w:eastAsia="Arial"/>
        </w:rPr>
        <w:t>vm</w:t>
      </w:r>
      <w:proofErr w:type="spellEnd"/>
      <w:r>
        <w:rPr>
          <w:rFonts w:eastAsia="Arial"/>
        </w:rPr>
        <w:t xml:space="preserve"> 在 VM 內產生記憶體壓力，並確認 </w:t>
      </w:r>
      <w:proofErr w:type="spellStart"/>
      <w:r>
        <w:rPr>
          <w:rFonts w:eastAsia="Arial"/>
        </w:rPr>
        <w:t>stored_pages</w:t>
      </w:r>
      <w:proofErr w:type="spellEnd"/>
      <w:r>
        <w:rPr>
          <w:rFonts w:eastAsia="Arial"/>
        </w:rPr>
        <w:t xml:space="preserve"> 計數器有對應增長</w:t>
      </w:r>
    </w:p>
    <w:p w14:paraId="52D437A2" w14:textId="77777777" w:rsidR="00BF299D" w:rsidRDefault="00BF6BD8">
      <w:pPr>
        <w:pStyle w:val="a4"/>
        <w:numPr>
          <w:ilvl w:val="0"/>
          <w:numId w:val="2"/>
        </w:numPr>
        <w:spacing w:after="80"/>
      </w:pPr>
      <w:r>
        <w:rPr>
          <w:rFonts w:eastAsia="Arial"/>
        </w:rPr>
        <w:t xml:space="preserve">已完成初步測試：兩個環境設定相同的 VM 執行相同的 </w:t>
      </w:r>
      <w:proofErr w:type="spellStart"/>
      <w:r>
        <w:rPr>
          <w:rFonts w:eastAsia="Arial"/>
        </w:rPr>
        <w:t>mmap</w:t>
      </w:r>
      <w:proofErr w:type="spellEnd"/>
      <w:r>
        <w:rPr>
          <w:rFonts w:eastAsia="Arial"/>
        </w:rPr>
        <w:t xml:space="preserve"> 配置測試程式，將兩者的 core file dump 下來，以 4KB 為</w:t>
      </w:r>
      <w:proofErr w:type="gramStart"/>
      <w:r>
        <w:rPr>
          <w:rFonts w:eastAsia="Arial"/>
        </w:rPr>
        <w:t>單位切分並</w:t>
      </w:r>
      <w:proofErr w:type="gramEnd"/>
      <w:r>
        <w:rPr>
          <w:rFonts w:eastAsia="Arial"/>
        </w:rPr>
        <w:t>計算 hash，</w:t>
      </w:r>
      <w:proofErr w:type="gramStart"/>
      <w:r>
        <w:rPr>
          <w:rFonts w:eastAsia="Arial"/>
        </w:rPr>
        <w:t>量測頁面</w:t>
      </w:r>
      <w:proofErr w:type="gramEnd"/>
      <w:r>
        <w:rPr>
          <w:rFonts w:eastAsia="Arial"/>
        </w:rPr>
        <w:t xml:space="preserve">內容的相同程度，作為與 </w:t>
      </w:r>
      <w:proofErr w:type="spellStart"/>
      <w:r>
        <w:rPr>
          <w:rFonts w:eastAsia="Arial"/>
        </w:rPr>
        <w:t>eBPF</w:t>
      </w:r>
      <w:proofErr w:type="spellEnd"/>
      <w:r>
        <w:rPr>
          <w:rFonts w:eastAsia="Arial"/>
        </w:rPr>
        <w:t xml:space="preserve"> 動態量測結果的交叉驗證</w:t>
      </w:r>
    </w:p>
    <w:p w14:paraId="0666598C" w14:textId="2776740C" w:rsidR="00BF299D" w:rsidRDefault="00BF6BD8" w:rsidP="0046784B">
      <w:pPr>
        <w:pStyle w:val="a4"/>
        <w:numPr>
          <w:ilvl w:val="0"/>
          <w:numId w:val="2"/>
        </w:numPr>
        <w:spacing w:after="80"/>
      </w:pPr>
      <w:r>
        <w:rPr>
          <w:rFonts w:eastAsia="Arial"/>
        </w:rPr>
        <w:t xml:space="preserve">已使用容器端開發的 </w:t>
      </w:r>
      <w:proofErr w:type="spellStart"/>
      <w:r>
        <w:rPr>
          <w:rFonts w:eastAsia="Arial"/>
        </w:rPr>
        <w:t>eBPF</w:t>
      </w:r>
      <w:proofErr w:type="spellEnd"/>
      <w:r>
        <w:rPr>
          <w:rFonts w:eastAsia="Arial"/>
        </w:rPr>
        <w:t xml:space="preserve"> 量測工具，在 host 端對兩個 VM 在 ASLR on/on 與 off/off 兩種對照設定下進行初步量測</w:t>
      </w:r>
    </w:p>
    <w:p w14:paraId="273F1EF0" w14:textId="3F6C12E9" w:rsidR="009C5631" w:rsidRPr="0046610E" w:rsidRDefault="00BF6BD8" w:rsidP="009C5631">
      <w:pPr>
        <w:pStyle w:val="2"/>
        <w:rPr>
          <w:rFonts w:eastAsiaTheme="minorEastAsia"/>
        </w:rPr>
      </w:pPr>
      <w:bookmarkStart w:id="33" w:name="_Toc233371279"/>
      <w:r>
        <w:t xml:space="preserve">7.2 </w:t>
      </w:r>
      <w:r>
        <w:rPr>
          <w:rFonts w:ascii="新細明體" w:eastAsia="新細明體" w:hAnsi="新細明體" w:cs="新細明體" w:hint="eastAsia"/>
        </w:rPr>
        <w:t>方法設計</w:t>
      </w:r>
      <w:bookmarkEnd w:id="33"/>
    </w:p>
    <w:p w14:paraId="7FCBB457" w14:textId="77777777" w:rsidR="0046784B" w:rsidRPr="004A6A90" w:rsidRDefault="009C5631" w:rsidP="004A6A90">
      <w:pPr>
        <w:spacing w:after="160"/>
        <w:ind w:firstLine="480"/>
        <w:rPr>
          <w:rFonts w:eastAsia="Arial"/>
        </w:rPr>
      </w:pPr>
      <w:r w:rsidRPr="004A6A90">
        <w:rPr>
          <w:rFonts w:ascii="新細明體" w:eastAsia="新細明體" w:hAnsi="新細明體" w:cs="新細明體" w:hint="eastAsia"/>
        </w:rPr>
        <w:t>為驗證容器環境中的</w:t>
      </w:r>
      <w:r w:rsidRPr="004A6A90">
        <w:rPr>
          <w:rFonts w:eastAsia="Arial"/>
        </w:rPr>
        <w:t xml:space="preserve"> deduplication </w:t>
      </w:r>
      <w:r w:rsidRPr="004A6A90">
        <w:rPr>
          <w:rFonts w:ascii="新細明體" w:eastAsia="新細明體" w:hAnsi="新細明體" w:cs="新細明體" w:hint="eastAsia"/>
        </w:rPr>
        <w:t>行為是否同樣適用於虛擬機環境，本研究於</w:t>
      </w:r>
      <w:r w:rsidRPr="004A6A90">
        <w:rPr>
          <w:rFonts w:eastAsia="Arial"/>
        </w:rPr>
        <w:t xml:space="preserve"> Host </w:t>
      </w:r>
      <w:r w:rsidRPr="004A6A90">
        <w:rPr>
          <w:rFonts w:ascii="新細明體" w:eastAsia="新細明體" w:hAnsi="新細明體" w:cs="新細明體" w:hint="eastAsia"/>
        </w:rPr>
        <w:t>建立兩個</w:t>
      </w:r>
      <w:r w:rsidRPr="004A6A90">
        <w:rPr>
          <w:rFonts w:eastAsia="Arial"/>
        </w:rPr>
        <w:t xml:space="preserve"> Ubuntu KVM Virtual Machine</w:t>
      </w:r>
      <w:r w:rsidRPr="004A6A90">
        <w:rPr>
          <w:rFonts w:ascii="新細明體" w:eastAsia="新細明體" w:hAnsi="新細明體" w:cs="新細明體" w:hint="eastAsia"/>
        </w:rPr>
        <w:t>（</w:t>
      </w:r>
      <w:r w:rsidRPr="004A6A90">
        <w:rPr>
          <w:rFonts w:eastAsia="Arial"/>
        </w:rPr>
        <w:t>VM</w:t>
      </w:r>
      <w:r w:rsidRPr="004A6A90">
        <w:rPr>
          <w:rFonts w:ascii="新細明體" w:eastAsia="新細明體" w:hAnsi="新細明體" w:cs="新細明體" w:hint="eastAsia"/>
        </w:rPr>
        <w:t>），每</w:t>
      </w:r>
      <w:proofErr w:type="gramStart"/>
      <w:r w:rsidRPr="004A6A90">
        <w:rPr>
          <w:rFonts w:ascii="新細明體" w:eastAsia="新細明體" w:hAnsi="新細明體" w:cs="新細明體" w:hint="eastAsia"/>
        </w:rPr>
        <w:t>個</w:t>
      </w:r>
      <w:proofErr w:type="gramEnd"/>
      <w:r w:rsidRPr="004A6A90">
        <w:rPr>
          <w:rFonts w:eastAsia="Arial"/>
        </w:rPr>
        <w:t xml:space="preserve"> VM </w:t>
      </w:r>
      <w:r w:rsidRPr="004A6A90">
        <w:rPr>
          <w:rFonts w:ascii="新細明體" w:eastAsia="新細明體" w:hAnsi="新細明體" w:cs="新細明體" w:hint="eastAsia"/>
        </w:rPr>
        <w:t>配置</w:t>
      </w:r>
      <w:r w:rsidRPr="004A6A90">
        <w:rPr>
          <w:rFonts w:eastAsia="Arial"/>
        </w:rPr>
        <w:t xml:space="preserve"> 2 GB </w:t>
      </w:r>
      <w:r w:rsidRPr="004A6A90">
        <w:rPr>
          <w:rFonts w:ascii="新細明體" w:eastAsia="新細明體" w:hAnsi="新細明體" w:cs="新細明體" w:hint="eastAsia"/>
        </w:rPr>
        <w:t>記憶體，並於</w:t>
      </w:r>
      <w:r w:rsidRPr="004A6A90">
        <w:rPr>
          <w:rFonts w:eastAsia="Arial"/>
        </w:rPr>
        <w:t xml:space="preserve"> Guest OS </w:t>
      </w:r>
      <w:r w:rsidRPr="004A6A90">
        <w:rPr>
          <w:rFonts w:ascii="新細明體" w:eastAsia="新細明體" w:hAnsi="新細明體" w:cs="新細明體" w:hint="eastAsia"/>
        </w:rPr>
        <w:t>與</w:t>
      </w:r>
      <w:r w:rsidRPr="004A6A90">
        <w:rPr>
          <w:rFonts w:eastAsia="Arial" w:hint="eastAsia"/>
        </w:rPr>
        <w:t xml:space="preserve"> Host</w:t>
      </w:r>
      <w:r w:rsidRPr="004A6A90">
        <w:rPr>
          <w:rFonts w:ascii="新細明體" w:eastAsia="新細明體" w:hAnsi="新細明體" w:cs="新細明體" w:hint="eastAsia"/>
        </w:rPr>
        <w:t>端中啟用</w:t>
      </w:r>
      <w:proofErr w:type="spellStart"/>
      <w:r w:rsidRPr="004A6A90">
        <w:rPr>
          <w:rFonts w:eastAsia="Arial"/>
        </w:rPr>
        <w:t>zswap</w:t>
      </w:r>
      <w:proofErr w:type="spellEnd"/>
      <w:r w:rsidRPr="004A6A90">
        <w:rPr>
          <w:rFonts w:ascii="新細明體" w:eastAsia="新細明體" w:hAnsi="新細明體" w:cs="新細明體" w:hint="eastAsia"/>
        </w:rPr>
        <w:t>，並同樣利用</w:t>
      </w:r>
      <w:r w:rsidRPr="004A6A90">
        <w:rPr>
          <w:rFonts w:eastAsia="Arial"/>
        </w:rPr>
        <w:t xml:space="preserve"> </w:t>
      </w:r>
      <w:proofErr w:type="spellStart"/>
      <w:r w:rsidRPr="004A6A90">
        <w:rPr>
          <w:rFonts w:eastAsia="Arial"/>
        </w:rPr>
        <w:t>eBPF</w:t>
      </w:r>
      <w:proofErr w:type="spellEnd"/>
      <w:r w:rsidRPr="004A6A90">
        <w:rPr>
          <w:rFonts w:eastAsia="Arial"/>
        </w:rPr>
        <w:t xml:space="preserve"> </w:t>
      </w:r>
      <w:r w:rsidRPr="004A6A90">
        <w:rPr>
          <w:rFonts w:ascii="新細明體" w:eastAsia="新細明體" w:hAnsi="新細明體" w:cs="新細明體" w:hint="eastAsia"/>
        </w:rPr>
        <w:t>掛載於</w:t>
      </w:r>
      <w:r w:rsidRPr="004A6A90">
        <w:rPr>
          <w:rFonts w:eastAsia="Arial"/>
        </w:rPr>
        <w:t xml:space="preserve"> </w:t>
      </w:r>
      <w:proofErr w:type="spellStart"/>
      <w:r w:rsidRPr="004A6A90">
        <w:rPr>
          <w:rFonts w:eastAsia="Arial"/>
        </w:rPr>
        <w:t>zswap_store</w:t>
      </w:r>
      <w:proofErr w:type="spellEnd"/>
      <w:r w:rsidRPr="004A6A90">
        <w:rPr>
          <w:rFonts w:eastAsia="Arial"/>
        </w:rPr>
        <w:t>()</w:t>
      </w:r>
      <w:r w:rsidRPr="004A6A90">
        <w:rPr>
          <w:rFonts w:ascii="新細明體" w:eastAsia="新細明體" w:hAnsi="新細明體" w:cs="新細明體" w:hint="eastAsia"/>
        </w:rPr>
        <w:t>，即時監測進入</w:t>
      </w:r>
      <w:r w:rsidRPr="004A6A90">
        <w:rPr>
          <w:rFonts w:eastAsia="Arial"/>
        </w:rPr>
        <w:t xml:space="preserve"> </w:t>
      </w:r>
      <w:proofErr w:type="spellStart"/>
      <w:r w:rsidRPr="004A6A90">
        <w:rPr>
          <w:rFonts w:eastAsia="Arial"/>
        </w:rPr>
        <w:t>zswap</w:t>
      </w:r>
      <w:proofErr w:type="spellEnd"/>
      <w:r w:rsidRPr="004A6A90">
        <w:rPr>
          <w:rFonts w:eastAsia="Arial"/>
        </w:rPr>
        <w:t xml:space="preserve"> </w:t>
      </w:r>
      <w:r w:rsidRPr="004A6A90">
        <w:rPr>
          <w:rFonts w:ascii="新細明體" w:eastAsia="新細明體" w:hAnsi="新細明體" w:cs="新細明體" w:hint="eastAsia"/>
        </w:rPr>
        <w:t>的</w:t>
      </w:r>
      <w:r w:rsidRPr="004A6A90">
        <w:rPr>
          <w:rFonts w:eastAsia="Arial"/>
        </w:rPr>
        <w:t xml:space="preserve"> page</w:t>
      </w:r>
      <w:r w:rsidRPr="004A6A90">
        <w:rPr>
          <w:rFonts w:ascii="新細明體" w:eastAsia="新細明體" w:hAnsi="新細明體" w:cs="新細明體" w:hint="eastAsia"/>
        </w:rPr>
        <w:t>。</w:t>
      </w:r>
    </w:p>
    <w:p w14:paraId="0268488D" w14:textId="6B06D2A3" w:rsidR="009C5631" w:rsidRPr="004A6A90" w:rsidRDefault="009C5631" w:rsidP="004A6A90">
      <w:pPr>
        <w:spacing w:after="160"/>
        <w:ind w:firstLine="480"/>
        <w:rPr>
          <w:rFonts w:eastAsia="Arial"/>
        </w:rPr>
      </w:pPr>
      <w:r w:rsidRPr="004A6A90">
        <w:rPr>
          <w:rFonts w:ascii="新細明體" w:eastAsia="新細明體" w:hAnsi="新細明體" w:cs="新細明體" w:hint="eastAsia"/>
        </w:rPr>
        <w:t>與容器實驗不同，</w:t>
      </w:r>
      <w:r w:rsidRPr="004A6A90">
        <w:rPr>
          <w:rFonts w:eastAsia="Arial"/>
        </w:rPr>
        <w:t xml:space="preserve">VM </w:t>
      </w:r>
      <w:r w:rsidRPr="004A6A90">
        <w:rPr>
          <w:rFonts w:ascii="新細明體" w:eastAsia="新細明體" w:hAnsi="新細明體" w:cs="新細明體" w:hint="eastAsia"/>
        </w:rPr>
        <w:t>的</w:t>
      </w:r>
      <w:r w:rsidRPr="004A6A90">
        <w:rPr>
          <w:rFonts w:eastAsia="Arial"/>
        </w:rPr>
        <w:t xml:space="preserve"> Guest OS </w:t>
      </w:r>
      <w:r w:rsidRPr="004A6A90">
        <w:rPr>
          <w:rFonts w:ascii="新細明體" w:eastAsia="新細明體" w:hAnsi="新細明體" w:cs="新細明體" w:hint="eastAsia"/>
        </w:rPr>
        <w:t>擁有獨立的</w:t>
      </w:r>
      <w:r w:rsidRPr="004A6A90">
        <w:rPr>
          <w:rFonts w:eastAsia="Arial"/>
        </w:rPr>
        <w:t xml:space="preserve"> kernel </w:t>
      </w:r>
      <w:r w:rsidRPr="004A6A90">
        <w:rPr>
          <w:rFonts w:ascii="新細明體" w:eastAsia="新細明體" w:hAnsi="新細明體" w:cs="新細明體" w:hint="eastAsia"/>
        </w:rPr>
        <w:t>與虛擬位址空間，因此需重新驗證：</w:t>
      </w:r>
    </w:p>
    <w:p w14:paraId="75B40862" w14:textId="77777777" w:rsidR="009C5631" w:rsidRPr="004A6A90" w:rsidRDefault="009C5631" w:rsidP="004A6A90">
      <w:pPr>
        <w:spacing w:after="160"/>
        <w:ind w:left="480" w:firstLine="480"/>
        <w:rPr>
          <w:rFonts w:eastAsia="Arial"/>
        </w:rPr>
      </w:pPr>
      <w:r w:rsidRPr="004A6A90">
        <w:rPr>
          <w:rFonts w:eastAsia="Arial"/>
        </w:rPr>
        <w:t xml:space="preserve">Guest ASLR </w:t>
      </w:r>
      <w:r w:rsidRPr="004A6A90">
        <w:rPr>
          <w:rFonts w:ascii="新細明體" w:eastAsia="新細明體" w:hAnsi="新細明體" w:cs="新細明體" w:hint="eastAsia"/>
        </w:rPr>
        <w:t>是否仍影響</w:t>
      </w:r>
      <w:r w:rsidRPr="004A6A90">
        <w:rPr>
          <w:rFonts w:eastAsia="Arial"/>
        </w:rPr>
        <w:t xml:space="preserve"> page deduplication </w:t>
      </w:r>
    </w:p>
    <w:p w14:paraId="16B29C88" w14:textId="77777777" w:rsidR="009C5631" w:rsidRPr="004A6A90" w:rsidRDefault="009C5631" w:rsidP="004A6A90">
      <w:pPr>
        <w:spacing w:after="160"/>
        <w:ind w:left="480" w:firstLine="480"/>
        <w:rPr>
          <w:rFonts w:eastAsia="Arial"/>
        </w:rPr>
      </w:pPr>
      <w:r w:rsidRPr="004A6A90">
        <w:rPr>
          <w:rFonts w:eastAsia="Arial"/>
        </w:rPr>
        <w:t xml:space="preserve">VM </w:t>
      </w:r>
      <w:r w:rsidRPr="004A6A90">
        <w:rPr>
          <w:rFonts w:ascii="新細明體" w:eastAsia="新細明體" w:hAnsi="新細明體" w:cs="新細明體" w:hint="eastAsia"/>
        </w:rPr>
        <w:t>是否與</w:t>
      </w:r>
      <w:r w:rsidRPr="004A6A90">
        <w:rPr>
          <w:rFonts w:eastAsia="Arial"/>
        </w:rPr>
        <w:t xml:space="preserve"> container </w:t>
      </w:r>
      <w:r w:rsidRPr="004A6A90">
        <w:rPr>
          <w:rFonts w:ascii="新細明體" w:eastAsia="新細明體" w:hAnsi="新細明體" w:cs="新細明體" w:hint="eastAsia"/>
        </w:rPr>
        <w:t>呈現相同</w:t>
      </w:r>
      <w:r w:rsidRPr="004A6A90">
        <w:rPr>
          <w:rFonts w:eastAsia="Arial"/>
        </w:rPr>
        <w:t xml:space="preserve"> </w:t>
      </w:r>
      <w:proofErr w:type="spellStart"/>
      <w:r w:rsidRPr="004A6A90">
        <w:rPr>
          <w:rFonts w:eastAsia="Arial"/>
        </w:rPr>
        <w:t>dedup</w:t>
      </w:r>
      <w:proofErr w:type="spellEnd"/>
      <w:r w:rsidRPr="004A6A90">
        <w:rPr>
          <w:rFonts w:eastAsia="Arial"/>
        </w:rPr>
        <w:t xml:space="preserve"> </w:t>
      </w:r>
      <w:r w:rsidRPr="004A6A90">
        <w:rPr>
          <w:rFonts w:ascii="新細明體" w:eastAsia="新細明體" w:hAnsi="新細明體" w:cs="新細明體" w:hint="eastAsia"/>
        </w:rPr>
        <w:t>行為</w:t>
      </w:r>
      <w:r w:rsidRPr="004A6A90">
        <w:rPr>
          <w:rFonts w:eastAsia="Arial"/>
        </w:rPr>
        <w:t xml:space="preserve"> </w:t>
      </w:r>
    </w:p>
    <w:p w14:paraId="5D2BBA70" w14:textId="77777777" w:rsidR="009C5631" w:rsidRPr="004A6A90" w:rsidRDefault="009C5631" w:rsidP="004A6A90">
      <w:pPr>
        <w:spacing w:after="160"/>
        <w:ind w:left="480" w:firstLine="480"/>
        <w:rPr>
          <w:rFonts w:eastAsia="Arial"/>
        </w:rPr>
      </w:pPr>
      <w:r w:rsidRPr="004A6A90">
        <w:rPr>
          <w:rFonts w:eastAsia="Arial"/>
        </w:rPr>
        <w:t xml:space="preserve">Guest workload </w:t>
      </w:r>
      <w:r w:rsidRPr="004A6A90">
        <w:rPr>
          <w:rFonts w:ascii="新細明體" w:eastAsia="新細明體" w:hAnsi="新細明體" w:cs="新細明體" w:hint="eastAsia"/>
        </w:rPr>
        <w:t>是否仍會造成</w:t>
      </w:r>
      <w:r w:rsidRPr="004A6A90">
        <w:rPr>
          <w:rFonts w:eastAsia="Arial"/>
        </w:rPr>
        <w:t xml:space="preserve"> Host </w:t>
      </w:r>
      <w:r w:rsidRPr="004A6A90">
        <w:rPr>
          <w:rFonts w:ascii="新細明體" w:eastAsia="新細明體" w:hAnsi="新細明體" w:cs="新細明體" w:hint="eastAsia"/>
        </w:rPr>
        <w:t>端</w:t>
      </w:r>
      <w:r w:rsidRPr="004A6A90">
        <w:rPr>
          <w:rFonts w:eastAsia="Arial"/>
        </w:rPr>
        <w:t xml:space="preserve"> page sharing </w:t>
      </w:r>
    </w:p>
    <w:p w14:paraId="5FA10829" w14:textId="36EF09C4" w:rsidR="0046784B" w:rsidRPr="004A6A90" w:rsidRDefault="009C5631" w:rsidP="004A6A90">
      <w:pPr>
        <w:spacing w:after="160"/>
        <w:ind w:firstLine="480"/>
        <w:rPr>
          <w:rFonts w:eastAsia="Arial"/>
        </w:rPr>
      </w:pPr>
      <w:r w:rsidRPr="004A6A90">
        <w:rPr>
          <w:rFonts w:ascii="新細明體" w:eastAsia="新細明體" w:hAnsi="新細明體" w:cs="新細明體" w:hint="eastAsia"/>
        </w:rPr>
        <w:t>因此所有</w:t>
      </w:r>
      <w:r w:rsidRPr="004A6A90">
        <w:rPr>
          <w:rFonts w:eastAsia="Arial"/>
        </w:rPr>
        <w:t xml:space="preserve"> </w:t>
      </w:r>
      <w:proofErr w:type="spellStart"/>
      <w:r w:rsidRPr="004A6A90">
        <w:rPr>
          <w:rFonts w:eastAsia="Arial"/>
        </w:rPr>
        <w:t>dedup</w:t>
      </w:r>
      <w:proofErr w:type="spellEnd"/>
      <w:r w:rsidRPr="004A6A90">
        <w:rPr>
          <w:rFonts w:eastAsia="Arial"/>
        </w:rPr>
        <w:t xml:space="preserve"> </w:t>
      </w:r>
      <w:r w:rsidRPr="004A6A90">
        <w:rPr>
          <w:rFonts w:ascii="新細明體" w:eastAsia="新細明體" w:hAnsi="新細明體" w:cs="新細明體" w:hint="eastAsia"/>
        </w:rPr>
        <w:t>統計皆於</w:t>
      </w:r>
      <w:r w:rsidRPr="004A6A90">
        <w:rPr>
          <w:rFonts w:eastAsia="Arial"/>
        </w:rPr>
        <w:t xml:space="preserve"> Host </w:t>
      </w:r>
      <w:r w:rsidRPr="004A6A90">
        <w:rPr>
          <w:rFonts w:ascii="新細明體" w:eastAsia="新細明體" w:hAnsi="新細明體" w:cs="新細明體" w:hint="eastAsia"/>
        </w:rPr>
        <w:t>端完成，避免僅觀察</w:t>
      </w:r>
      <w:r w:rsidRPr="004A6A90">
        <w:rPr>
          <w:rFonts w:eastAsia="Arial"/>
        </w:rPr>
        <w:t xml:space="preserve"> Guest memory </w:t>
      </w:r>
      <w:r w:rsidRPr="004A6A90">
        <w:rPr>
          <w:rFonts w:ascii="新細明體" w:eastAsia="新細明體" w:hAnsi="新細明體" w:cs="新細明體" w:hint="eastAsia"/>
        </w:rPr>
        <w:t>而忽略</w:t>
      </w:r>
      <w:r w:rsidRPr="004A6A90">
        <w:rPr>
          <w:rFonts w:eastAsia="Arial"/>
        </w:rPr>
        <w:t xml:space="preserve"> Host </w:t>
      </w:r>
      <w:proofErr w:type="spellStart"/>
      <w:r w:rsidRPr="004A6A90">
        <w:rPr>
          <w:rFonts w:eastAsia="Arial"/>
        </w:rPr>
        <w:t>zswap</w:t>
      </w:r>
      <w:proofErr w:type="spellEnd"/>
      <w:r w:rsidRPr="004A6A90">
        <w:rPr>
          <w:rFonts w:eastAsia="Arial"/>
        </w:rPr>
        <w:t xml:space="preserve"> </w:t>
      </w:r>
      <w:r w:rsidRPr="004A6A90">
        <w:rPr>
          <w:rFonts w:ascii="新細明體" w:eastAsia="新細明體" w:hAnsi="新細明體" w:cs="新細明體" w:hint="eastAsia"/>
        </w:rPr>
        <w:t>的實際行為。</w:t>
      </w:r>
    </w:p>
    <w:p w14:paraId="0B567F3F" w14:textId="77777777" w:rsidR="0046784B" w:rsidRDefault="0046784B">
      <w:pPr>
        <w:widowControl/>
        <w:rPr>
          <w:rFonts w:ascii="新細明體" w:eastAsia="新細明體" w:hAnsi="新細明體" w:cs="新細明體"/>
          <w:color w:val="000000" w:themeColor="text1"/>
          <w:sz w:val="24"/>
          <w:szCs w:val="24"/>
        </w:rPr>
      </w:pPr>
      <w:r>
        <w:rPr>
          <w:rFonts w:ascii="新細明體" w:eastAsia="新細明體" w:hAnsi="新細明體" w:cs="新細明體"/>
          <w:b/>
          <w:bCs/>
          <w:color w:val="000000" w:themeColor="text1"/>
          <w:sz w:val="24"/>
          <w:szCs w:val="24"/>
        </w:rPr>
        <w:br w:type="page"/>
      </w:r>
    </w:p>
    <w:p w14:paraId="149F1B82" w14:textId="77777777" w:rsidR="009C5631" w:rsidRPr="009C5631" w:rsidRDefault="009C5631" w:rsidP="0046784B">
      <w:pPr>
        <w:pStyle w:val="2"/>
        <w:spacing w:before="0" w:after="0"/>
        <w:rPr>
          <w:rFonts w:eastAsiaTheme="minorEastAsia"/>
          <w:b w:val="0"/>
          <w:bCs w:val="0"/>
          <w:color w:val="000000" w:themeColor="text1"/>
          <w:sz w:val="24"/>
          <w:szCs w:val="24"/>
        </w:rPr>
      </w:pPr>
    </w:p>
    <w:p w14:paraId="7B02837D" w14:textId="77777777" w:rsidR="00BF299D" w:rsidRDefault="00BF6BD8">
      <w:pPr>
        <w:pStyle w:val="2"/>
      </w:pPr>
      <w:bookmarkStart w:id="34" w:name="_Toc233371280"/>
      <w:r>
        <w:t xml:space="preserve">7.3 </w:t>
      </w:r>
      <w:r>
        <w:rPr>
          <w:rFonts w:ascii="新細明體" w:eastAsia="新細明體" w:hAnsi="新細明體" w:cs="新細明體" w:hint="eastAsia"/>
        </w:rPr>
        <w:t>實驗設計</w:t>
      </w:r>
      <w:bookmarkEnd w:id="34"/>
    </w:p>
    <w:p w14:paraId="2A7B456D" w14:textId="77777777" w:rsidR="00BF299D" w:rsidRDefault="00BF6BD8">
      <w:pPr>
        <w:pStyle w:val="3"/>
        <w:rPr>
          <w:rFonts w:eastAsiaTheme="minorEastAsia"/>
        </w:rPr>
      </w:pPr>
      <w:bookmarkStart w:id="35" w:name="_Toc233371281"/>
      <w:r>
        <w:t>7.3.1 實驗假設</w:t>
      </w:r>
      <w:bookmarkEnd w:id="35"/>
    </w:p>
    <w:p w14:paraId="48BE19DE" w14:textId="77777777" w:rsidR="00140869" w:rsidRPr="004A6A90" w:rsidRDefault="00140869" w:rsidP="004A6A90">
      <w:pPr>
        <w:spacing w:after="160"/>
        <w:ind w:firstLine="480"/>
        <w:rPr>
          <w:rFonts w:ascii="新細明體" w:eastAsia="新細明體" w:hAnsi="新細明體" w:cs="新細明體"/>
        </w:rPr>
      </w:pPr>
      <w:r w:rsidRPr="004A6A90">
        <w:rPr>
          <w:rFonts w:ascii="新細明體" w:eastAsia="新細明體" w:hAnsi="新細明體" w:cs="新細明體"/>
        </w:rPr>
        <w:t>H1</w:t>
      </w:r>
    </w:p>
    <w:p w14:paraId="3FF338CF" w14:textId="2FF7CB19" w:rsidR="00140869" w:rsidRPr="004A6A90" w:rsidRDefault="00140869" w:rsidP="004A6A90">
      <w:pPr>
        <w:spacing w:after="160"/>
        <w:ind w:left="480" w:firstLine="480"/>
        <w:rPr>
          <w:rFonts w:ascii="新細明體" w:eastAsia="新細明體" w:hAnsi="新細明體" w:cs="新細明體"/>
        </w:rPr>
      </w:pPr>
      <w:r w:rsidRPr="004A6A90">
        <w:rPr>
          <w:rFonts w:ascii="新細明體" w:eastAsia="新細明體" w:hAnsi="新細明體" w:cs="新細明體" w:hint="eastAsia"/>
        </w:rPr>
        <w:t>若兩個</w:t>
      </w:r>
      <w:r w:rsidRPr="004A6A90">
        <w:rPr>
          <w:rFonts w:ascii="新細明體" w:eastAsia="新細明體" w:hAnsi="新細明體" w:cs="新細明體"/>
        </w:rPr>
        <w:t xml:space="preserve"> VM </w:t>
      </w:r>
      <w:r w:rsidRPr="004A6A90">
        <w:rPr>
          <w:rFonts w:ascii="新細明體" w:eastAsia="新細明體" w:hAnsi="新細明體" w:cs="新細明體" w:hint="eastAsia"/>
        </w:rPr>
        <w:t>執行完全相同之</w:t>
      </w:r>
      <w:r w:rsidRPr="004A6A90">
        <w:rPr>
          <w:rFonts w:ascii="新細明體" w:eastAsia="新細明體" w:hAnsi="新細明體" w:cs="新細明體"/>
        </w:rPr>
        <w:t xml:space="preserve"> workload</w:t>
      </w:r>
      <w:r w:rsidRPr="004A6A90">
        <w:rPr>
          <w:rFonts w:ascii="新細明體" w:eastAsia="新細明體" w:hAnsi="新細明體" w:cs="新細明體" w:hint="eastAsia"/>
        </w:rPr>
        <w:t>，且</w:t>
      </w:r>
      <w:r w:rsidRPr="004A6A90">
        <w:rPr>
          <w:rFonts w:ascii="新細明體" w:eastAsia="新細明體" w:hAnsi="新細明體" w:cs="新細明體"/>
        </w:rPr>
        <w:t xml:space="preserve"> Guest ASLR </w:t>
      </w:r>
      <w:r w:rsidRPr="004A6A90">
        <w:rPr>
          <w:rFonts w:ascii="新細明體" w:eastAsia="新細明體" w:hAnsi="新細明體" w:cs="新細明體" w:hint="eastAsia"/>
        </w:rPr>
        <w:t>關閉，則大量</w:t>
      </w:r>
      <w:r w:rsidRPr="004A6A90">
        <w:rPr>
          <w:rFonts w:ascii="新細明體" w:eastAsia="新細明體" w:hAnsi="新細明體" w:cs="新細明體"/>
        </w:rPr>
        <w:t xml:space="preserve"> page </w:t>
      </w:r>
      <w:r w:rsidRPr="004A6A90">
        <w:rPr>
          <w:rFonts w:ascii="新細明體" w:eastAsia="新細明體" w:hAnsi="新細明體" w:cs="新細明體" w:hint="eastAsia"/>
        </w:rPr>
        <w:t>將具有相同內容，</w:t>
      </w:r>
      <w:r w:rsidRPr="004A6A90">
        <w:rPr>
          <w:rFonts w:ascii="新細明體" w:eastAsia="新細明體" w:hAnsi="新細明體" w:cs="新細明體"/>
        </w:rPr>
        <w:t xml:space="preserve">Host </w:t>
      </w:r>
      <w:r w:rsidRPr="004A6A90">
        <w:rPr>
          <w:rFonts w:ascii="新細明體" w:eastAsia="新細明體" w:hAnsi="新細明體" w:cs="新細明體" w:hint="eastAsia"/>
        </w:rPr>
        <w:t>端</w:t>
      </w:r>
      <w:r w:rsidRPr="004A6A90">
        <w:rPr>
          <w:rFonts w:ascii="新細明體" w:eastAsia="新細明體" w:hAnsi="新細明體" w:cs="新細明體"/>
        </w:rPr>
        <w:t xml:space="preserve"> dup</w:t>
      </w:r>
      <w:r w:rsidR="0046610E" w:rsidRPr="004A6A90">
        <w:rPr>
          <w:rFonts w:ascii="新細明體" w:eastAsia="新細明體" w:hAnsi="新細明體" w:cs="新細明體"/>
        </w:rPr>
        <w:t>licate</w:t>
      </w:r>
      <w:r w:rsidRPr="004A6A90">
        <w:rPr>
          <w:rFonts w:ascii="新細明體" w:eastAsia="新細明體" w:hAnsi="新細明體" w:cs="新細明體"/>
        </w:rPr>
        <w:t xml:space="preserve"> ratio </w:t>
      </w:r>
      <w:r w:rsidRPr="004A6A90">
        <w:rPr>
          <w:rFonts w:ascii="新細明體" w:eastAsia="新細明體" w:hAnsi="新細明體" w:cs="新細明體" w:hint="eastAsia"/>
        </w:rPr>
        <w:t>將明顯提高。</w:t>
      </w:r>
    </w:p>
    <w:p w14:paraId="70D72AE6" w14:textId="77777777" w:rsidR="00140869" w:rsidRPr="004A6A90" w:rsidRDefault="00140869" w:rsidP="004A6A90">
      <w:pPr>
        <w:spacing w:after="160"/>
        <w:ind w:firstLine="480"/>
        <w:rPr>
          <w:rFonts w:ascii="新細明體" w:eastAsia="新細明體" w:hAnsi="新細明體" w:cs="新細明體"/>
        </w:rPr>
      </w:pPr>
      <w:r w:rsidRPr="004A6A90">
        <w:rPr>
          <w:rFonts w:ascii="新細明體" w:eastAsia="新細明體" w:hAnsi="新細明體" w:cs="新細明體"/>
        </w:rPr>
        <w:t>H2</w:t>
      </w:r>
    </w:p>
    <w:p w14:paraId="0995A142" w14:textId="7B4962F8" w:rsidR="00140869" w:rsidRPr="004A6A90" w:rsidRDefault="00140869" w:rsidP="004A6A90">
      <w:pPr>
        <w:spacing w:after="160"/>
        <w:ind w:left="480" w:firstLine="480"/>
        <w:rPr>
          <w:rFonts w:ascii="新細明體" w:eastAsia="新細明體" w:hAnsi="新細明體" w:cs="新細明體"/>
        </w:rPr>
      </w:pPr>
      <w:r w:rsidRPr="004A6A90">
        <w:rPr>
          <w:rFonts w:ascii="新細明體" w:eastAsia="新細明體" w:hAnsi="新細明體" w:cs="新細明體" w:hint="eastAsia"/>
        </w:rPr>
        <w:t>當</w:t>
      </w:r>
      <w:r w:rsidRPr="004A6A90">
        <w:rPr>
          <w:rFonts w:ascii="新細明體" w:eastAsia="新細明體" w:hAnsi="新細明體" w:cs="新細明體"/>
        </w:rPr>
        <w:t xml:space="preserve"> Guest </w:t>
      </w:r>
      <w:r w:rsidRPr="004A6A90">
        <w:rPr>
          <w:rFonts w:ascii="新細明體" w:eastAsia="新細明體" w:hAnsi="新細明體" w:cs="新細明體" w:hint="eastAsia"/>
        </w:rPr>
        <w:t>啟用</w:t>
      </w:r>
      <w:r w:rsidRPr="004A6A90">
        <w:rPr>
          <w:rFonts w:ascii="新細明體" w:eastAsia="新細明體" w:hAnsi="新細明體" w:cs="新細明體"/>
        </w:rPr>
        <w:t xml:space="preserve"> ASLR </w:t>
      </w:r>
      <w:r w:rsidRPr="004A6A90">
        <w:rPr>
          <w:rFonts w:ascii="新細明體" w:eastAsia="新細明體" w:hAnsi="新細明體" w:cs="新細明體" w:hint="eastAsia"/>
        </w:rPr>
        <w:t>後，由於</w:t>
      </w:r>
      <w:r w:rsidRPr="004A6A90">
        <w:rPr>
          <w:rFonts w:ascii="新細明體" w:eastAsia="新細明體" w:hAnsi="新細明體" w:cs="新細明體"/>
        </w:rPr>
        <w:t xml:space="preserve"> </w:t>
      </w:r>
      <w:proofErr w:type="spellStart"/>
      <w:r w:rsidRPr="004A6A90">
        <w:rPr>
          <w:rFonts w:ascii="新細明體" w:eastAsia="新細明體" w:hAnsi="新細明體" w:cs="新細明體"/>
        </w:rPr>
        <w:t>mmap</w:t>
      </w:r>
      <w:proofErr w:type="spellEnd"/>
      <w:r w:rsidRPr="004A6A90">
        <w:rPr>
          <w:rFonts w:ascii="新細明體" w:eastAsia="新細明體" w:hAnsi="新細明體" w:cs="新細明體"/>
        </w:rPr>
        <w:t xml:space="preserve"> </w:t>
      </w:r>
      <w:r w:rsidRPr="004A6A90">
        <w:rPr>
          <w:rFonts w:ascii="新細明體" w:eastAsia="新細明體" w:hAnsi="新細明體" w:cs="新細明體" w:hint="eastAsia"/>
        </w:rPr>
        <w:t>配置位置改變，</w:t>
      </w:r>
      <w:r w:rsidRPr="004A6A90">
        <w:rPr>
          <w:rFonts w:ascii="新細明體" w:eastAsia="新細明體" w:hAnsi="新細明體" w:cs="新細明體"/>
        </w:rPr>
        <w:t xml:space="preserve">page </w:t>
      </w:r>
      <w:r w:rsidRPr="004A6A90">
        <w:rPr>
          <w:rFonts w:ascii="新細明體" w:eastAsia="新細明體" w:hAnsi="新細明體" w:cs="新細明體" w:hint="eastAsia"/>
        </w:rPr>
        <w:t>對齊將受到影響，因此</w:t>
      </w:r>
      <w:r w:rsidRPr="004A6A90">
        <w:rPr>
          <w:rFonts w:ascii="新細明體" w:eastAsia="新細明體" w:hAnsi="新細明體" w:cs="新細明體"/>
        </w:rPr>
        <w:t xml:space="preserve"> </w:t>
      </w:r>
      <w:r w:rsidR="0046610E" w:rsidRPr="004A6A90">
        <w:rPr>
          <w:rFonts w:ascii="新細明體" w:eastAsia="新細明體" w:hAnsi="新細明體" w:cs="新細明體" w:hint="eastAsia"/>
        </w:rPr>
        <w:t>duplicate</w:t>
      </w:r>
      <w:r w:rsidRPr="004A6A90">
        <w:rPr>
          <w:rFonts w:ascii="新細明體" w:eastAsia="新細明體" w:hAnsi="新細明體" w:cs="新細明體"/>
        </w:rPr>
        <w:t xml:space="preserve"> ratio </w:t>
      </w:r>
      <w:r w:rsidRPr="004A6A90">
        <w:rPr>
          <w:rFonts w:ascii="新細明體" w:eastAsia="新細明體" w:hAnsi="新細明體" w:cs="新細明體" w:hint="eastAsia"/>
        </w:rPr>
        <w:t>將下降。</w:t>
      </w:r>
    </w:p>
    <w:p w14:paraId="4C582370" w14:textId="77777777" w:rsidR="00140869" w:rsidRPr="004A6A90" w:rsidRDefault="00140869" w:rsidP="004A6A90">
      <w:pPr>
        <w:spacing w:after="160"/>
        <w:ind w:firstLine="480"/>
        <w:rPr>
          <w:rFonts w:ascii="新細明體" w:eastAsia="新細明體" w:hAnsi="新細明體" w:cs="新細明體"/>
        </w:rPr>
      </w:pPr>
      <w:r w:rsidRPr="004A6A90">
        <w:rPr>
          <w:rFonts w:ascii="新細明體" w:eastAsia="新細明體" w:hAnsi="新細明體" w:cs="新細明體"/>
        </w:rPr>
        <w:t>H3</w:t>
      </w:r>
    </w:p>
    <w:p w14:paraId="249C6B10" w14:textId="7FAA4070" w:rsidR="00140869" w:rsidRPr="004A6A90" w:rsidRDefault="00140869" w:rsidP="004A6A90">
      <w:pPr>
        <w:spacing w:after="160"/>
        <w:ind w:left="480" w:firstLine="480"/>
        <w:rPr>
          <w:rFonts w:ascii="新細明體" w:eastAsia="新細明體" w:hAnsi="新細明體" w:cs="新細明體"/>
        </w:rPr>
      </w:pPr>
      <w:r w:rsidRPr="004A6A90">
        <w:rPr>
          <w:rFonts w:ascii="新細明體" w:eastAsia="新細明體" w:hAnsi="新細明體" w:cs="新細明體" w:hint="eastAsia"/>
        </w:rPr>
        <w:t>採用</w:t>
      </w:r>
      <w:r w:rsidRPr="004A6A90">
        <w:rPr>
          <w:rFonts w:ascii="新細明體" w:eastAsia="新細明體" w:hAnsi="新細明體" w:cs="新細明體"/>
        </w:rPr>
        <w:t xml:space="preserve"> random workload </w:t>
      </w:r>
      <w:r w:rsidRPr="004A6A90">
        <w:rPr>
          <w:rFonts w:ascii="新細明體" w:eastAsia="新細明體" w:hAnsi="新細明體" w:cs="新細明體" w:hint="eastAsia"/>
        </w:rPr>
        <w:t>後，大量固定內容</w:t>
      </w:r>
      <w:r w:rsidRPr="004A6A90">
        <w:rPr>
          <w:rFonts w:ascii="新細明體" w:eastAsia="新細明體" w:hAnsi="新細明體" w:cs="新細明體"/>
        </w:rPr>
        <w:t xml:space="preserve"> page </w:t>
      </w:r>
      <w:r w:rsidRPr="004A6A90">
        <w:rPr>
          <w:rFonts w:ascii="新細明體" w:eastAsia="新細明體" w:hAnsi="新細明體" w:cs="新細明體" w:hint="eastAsia"/>
        </w:rPr>
        <w:t>將消失，剩餘</w:t>
      </w:r>
      <w:r w:rsidRPr="004A6A90">
        <w:rPr>
          <w:rFonts w:ascii="新細明體" w:eastAsia="新細明體" w:hAnsi="新細明體" w:cs="新細明體"/>
        </w:rPr>
        <w:t xml:space="preserve"> duplicate page </w:t>
      </w:r>
      <w:r w:rsidRPr="004A6A90">
        <w:rPr>
          <w:rFonts w:ascii="新細明體" w:eastAsia="新細明體" w:hAnsi="新細明體" w:cs="新細明體" w:hint="eastAsia"/>
        </w:rPr>
        <w:t>主要來自</w:t>
      </w:r>
      <w:r w:rsidRPr="004A6A90">
        <w:rPr>
          <w:rFonts w:ascii="新細明體" w:eastAsia="新細明體" w:hAnsi="新細明體" w:cs="新細明體"/>
        </w:rPr>
        <w:t xml:space="preserve"> Guest OS </w:t>
      </w:r>
      <w:r w:rsidRPr="004A6A90">
        <w:rPr>
          <w:rFonts w:ascii="新細明體" w:eastAsia="新細明體" w:hAnsi="新細明體" w:cs="新細明體" w:hint="eastAsia"/>
        </w:rPr>
        <w:t>本身之</w:t>
      </w:r>
      <w:r w:rsidRPr="004A6A90">
        <w:rPr>
          <w:rFonts w:ascii="新細明體" w:eastAsia="新細明體" w:hAnsi="新細明體" w:cs="新細明體"/>
        </w:rPr>
        <w:t xml:space="preserve"> zero page </w:t>
      </w:r>
      <w:r w:rsidRPr="004A6A90">
        <w:rPr>
          <w:rFonts w:ascii="新細明體" w:eastAsia="新細明體" w:hAnsi="新細明體" w:cs="新細明體" w:hint="eastAsia"/>
        </w:rPr>
        <w:t>與</w:t>
      </w:r>
      <w:r w:rsidRPr="004A6A90">
        <w:rPr>
          <w:rFonts w:ascii="新細明體" w:eastAsia="新細明體" w:hAnsi="新細明體" w:cs="新細明體"/>
        </w:rPr>
        <w:t xml:space="preserve"> kernel page</w:t>
      </w:r>
      <w:r w:rsidRPr="004A6A90">
        <w:rPr>
          <w:rFonts w:ascii="新細明體" w:eastAsia="新細明體" w:hAnsi="新細明體" w:cs="新細明體" w:hint="eastAsia"/>
        </w:rPr>
        <w:t>。</w:t>
      </w:r>
    </w:p>
    <w:p w14:paraId="063B9431" w14:textId="77777777" w:rsidR="00BF299D" w:rsidRDefault="00BF6BD8">
      <w:pPr>
        <w:pStyle w:val="3"/>
        <w:rPr>
          <w:rFonts w:eastAsiaTheme="minorEastAsia"/>
        </w:rPr>
      </w:pPr>
      <w:bookmarkStart w:id="36" w:name="_Toc233371282"/>
      <w:r>
        <w:t>7.3.2 Workload 來源與合理性</w:t>
      </w:r>
      <w:bookmarkEnd w:id="36"/>
    </w:p>
    <w:p w14:paraId="7A14D594" w14:textId="77777777" w:rsidR="009C5631" w:rsidRPr="004A6A90" w:rsidRDefault="009C5631" w:rsidP="004A6A90">
      <w:pPr>
        <w:spacing w:after="160"/>
        <w:ind w:firstLine="480"/>
        <w:rPr>
          <w:rFonts w:ascii="新細明體" w:eastAsia="新細明體" w:hAnsi="新細明體" w:cs="新細明體"/>
        </w:rPr>
      </w:pPr>
      <w:r w:rsidRPr="004A6A90">
        <w:rPr>
          <w:rFonts w:ascii="新細明體" w:eastAsia="新細明體" w:hAnsi="新細明體" w:cs="新細明體" w:hint="eastAsia"/>
        </w:rPr>
        <w:t>容器實驗主要採用實際</w:t>
      </w:r>
      <w:r w:rsidRPr="004A6A90">
        <w:rPr>
          <w:rFonts w:ascii="新細明體" w:eastAsia="新細明體" w:hAnsi="新細明體" w:cs="新細明體"/>
        </w:rPr>
        <w:t xml:space="preserve"> Web Application</w:t>
      </w:r>
      <w:r w:rsidRPr="004A6A90">
        <w:rPr>
          <w:rFonts w:ascii="新細明體" w:eastAsia="新細明體" w:hAnsi="新細明體" w:cs="新細明體" w:hint="eastAsia"/>
        </w:rPr>
        <w:t>（</w:t>
      </w:r>
      <w:r w:rsidRPr="004A6A90">
        <w:rPr>
          <w:rFonts w:ascii="新細明體" w:eastAsia="新細明體" w:hAnsi="新細明體" w:cs="新細明體"/>
        </w:rPr>
        <w:t>Media Streaming</w:t>
      </w:r>
      <w:r w:rsidRPr="004A6A90">
        <w:rPr>
          <w:rFonts w:ascii="新細明體" w:eastAsia="新細明體" w:hAnsi="新細明體" w:cs="新細明體" w:hint="eastAsia"/>
        </w:rPr>
        <w:t>、</w:t>
      </w:r>
      <w:r w:rsidRPr="004A6A90">
        <w:rPr>
          <w:rFonts w:ascii="新細明體" w:eastAsia="新細明體" w:hAnsi="新細明體" w:cs="新細明體"/>
        </w:rPr>
        <w:t>Hotel Reservation</w:t>
      </w:r>
      <w:r w:rsidRPr="004A6A90">
        <w:rPr>
          <w:rFonts w:ascii="新細明體" w:eastAsia="新細明體" w:hAnsi="新細明體" w:cs="新細明體" w:hint="eastAsia"/>
        </w:rPr>
        <w:t>、</w:t>
      </w:r>
      <w:r w:rsidRPr="004A6A90">
        <w:rPr>
          <w:rFonts w:ascii="新細明體" w:eastAsia="新細明體" w:hAnsi="新細明體" w:cs="新細明體"/>
        </w:rPr>
        <w:t>Python API</w:t>
      </w:r>
      <w:r w:rsidRPr="004A6A90">
        <w:rPr>
          <w:rFonts w:ascii="新細明體" w:eastAsia="新細明體" w:hAnsi="新細明體" w:cs="新細明體" w:hint="eastAsia"/>
        </w:rPr>
        <w:t>）作為</w:t>
      </w:r>
      <w:r w:rsidRPr="004A6A90">
        <w:rPr>
          <w:rFonts w:ascii="新細明體" w:eastAsia="新細明體" w:hAnsi="新細明體" w:cs="新細明體"/>
        </w:rPr>
        <w:t xml:space="preserve"> workload</w:t>
      </w:r>
      <w:r w:rsidRPr="004A6A90">
        <w:rPr>
          <w:rFonts w:ascii="新細明體" w:eastAsia="新細明體" w:hAnsi="新細明體" w:cs="新細明體" w:hint="eastAsia"/>
        </w:rPr>
        <w:t>。</w:t>
      </w:r>
    </w:p>
    <w:p w14:paraId="15B29427" w14:textId="4177140E" w:rsidR="009C5631" w:rsidRPr="004A6A90" w:rsidRDefault="009C5631" w:rsidP="004A6A90">
      <w:pPr>
        <w:spacing w:after="160"/>
        <w:ind w:firstLine="480"/>
        <w:rPr>
          <w:rFonts w:ascii="新細明體" w:eastAsia="新細明體" w:hAnsi="新細明體" w:cs="新細明體"/>
        </w:rPr>
      </w:pPr>
      <w:r w:rsidRPr="004A6A90">
        <w:rPr>
          <w:rFonts w:ascii="新細明體" w:eastAsia="新細明體" w:hAnsi="新細明體" w:cs="新細明體" w:hint="eastAsia"/>
        </w:rPr>
        <w:t>然而於</w:t>
      </w:r>
      <w:r w:rsidRPr="004A6A90">
        <w:rPr>
          <w:rFonts w:ascii="新細明體" w:eastAsia="新細明體" w:hAnsi="新細明體" w:cs="新細明體"/>
        </w:rPr>
        <w:t xml:space="preserve"> VM </w:t>
      </w:r>
      <w:r w:rsidRPr="004A6A90">
        <w:rPr>
          <w:rFonts w:ascii="新細明體" w:eastAsia="新細明體" w:hAnsi="新細明體" w:cs="新細明體" w:hint="eastAsia"/>
        </w:rPr>
        <w:t>初步驗證階段，並且</w:t>
      </w:r>
      <w:r w:rsidR="00140869" w:rsidRPr="004A6A90">
        <w:rPr>
          <w:rFonts w:ascii="新細明體" w:eastAsia="新細明體" w:hAnsi="新細明體" w:cs="新細明體" w:hint="eastAsia"/>
        </w:rPr>
        <w:t>由於 VM 端與 Container 端記憶體層級不同，包括guest OS、U</w:t>
      </w:r>
      <w:r w:rsidR="00140869" w:rsidRPr="004A6A90">
        <w:rPr>
          <w:rFonts w:ascii="新細明體" w:eastAsia="新細明體" w:hAnsi="新細明體" w:cs="新細明體"/>
        </w:rPr>
        <w:t>n</w:t>
      </w:r>
      <w:r w:rsidR="00140869" w:rsidRPr="004A6A90">
        <w:rPr>
          <w:rFonts w:ascii="新細明體" w:eastAsia="新細明體" w:hAnsi="新細明體" w:cs="新細明體" w:hint="eastAsia"/>
        </w:rPr>
        <w:t>used guest memory等等</w:t>
      </w:r>
      <w:r w:rsidRPr="004A6A90">
        <w:rPr>
          <w:rFonts w:ascii="新細明體" w:eastAsia="新細明體" w:hAnsi="新細明體" w:cs="新細明體" w:hint="eastAsia"/>
        </w:rPr>
        <w:t>，</w:t>
      </w:r>
      <w:r w:rsidR="00140869" w:rsidRPr="004A6A90">
        <w:rPr>
          <w:rFonts w:ascii="新細明體" w:eastAsia="新細明體" w:hAnsi="新細明體" w:cs="新細明體" w:hint="eastAsia"/>
        </w:rPr>
        <w:t>因此</w:t>
      </w:r>
      <w:r w:rsidRPr="004A6A90">
        <w:rPr>
          <w:rFonts w:ascii="新細明體" w:eastAsia="新細明體" w:hAnsi="新細明體" w:cs="新細明體" w:hint="eastAsia"/>
        </w:rPr>
        <w:t>本研究</w:t>
      </w:r>
      <w:r w:rsidR="00140869" w:rsidRPr="004A6A90">
        <w:rPr>
          <w:rFonts w:ascii="新細明體" w:eastAsia="新細明體" w:hAnsi="新細明體" w:cs="新細明體" w:hint="eastAsia"/>
        </w:rPr>
        <w:t>先</w:t>
      </w:r>
      <w:r w:rsidRPr="004A6A90">
        <w:rPr>
          <w:rFonts w:ascii="新細明體" w:eastAsia="新細明體" w:hAnsi="新細明體" w:cs="新細明體" w:hint="eastAsia"/>
        </w:rPr>
        <w:t>採用自行開發之</w:t>
      </w:r>
      <w:r w:rsidR="00140869" w:rsidRPr="004A6A90">
        <w:rPr>
          <w:rFonts w:ascii="新細明體" w:eastAsia="新細明體" w:hAnsi="新細明體" w:cs="新細明體" w:hint="eastAsia"/>
        </w:rPr>
        <w:t xml:space="preserve"> </w:t>
      </w:r>
      <w:r w:rsidR="00140869" w:rsidRPr="004A6A90">
        <w:rPr>
          <w:rFonts w:ascii="新細明體" w:eastAsia="新細明體" w:hAnsi="新細明體" w:cs="新細明體"/>
        </w:rPr>
        <w:t>python</w:t>
      </w:r>
      <w:r w:rsidR="00140869" w:rsidRPr="004A6A90">
        <w:rPr>
          <w:rFonts w:ascii="新細明體" w:eastAsia="新細明體" w:hAnsi="新細明體" w:cs="新細明體" w:hint="eastAsia"/>
        </w:rPr>
        <w:t xml:space="preserve"> 分配記憶體空間作為 </w:t>
      </w:r>
      <w:r w:rsidR="00140869" w:rsidRPr="004A6A90">
        <w:rPr>
          <w:rFonts w:ascii="新細明體" w:eastAsia="新細明體" w:hAnsi="新細明體" w:cs="新細明體"/>
        </w:rPr>
        <w:t>guest</w:t>
      </w:r>
      <w:r w:rsidR="00140869" w:rsidRPr="004A6A90">
        <w:rPr>
          <w:rFonts w:ascii="新細明體" w:eastAsia="新細明體" w:hAnsi="新細明體" w:cs="新細明體" w:hint="eastAsia"/>
        </w:rPr>
        <w:t xml:space="preserve"> </w:t>
      </w:r>
      <w:r w:rsidR="00140869" w:rsidRPr="004A6A90">
        <w:rPr>
          <w:rFonts w:ascii="新細明體" w:eastAsia="新細明體" w:hAnsi="新細明體" w:cs="新細明體"/>
        </w:rPr>
        <w:t>VM</w:t>
      </w:r>
      <w:r w:rsidR="00140869" w:rsidRPr="004A6A90">
        <w:rPr>
          <w:rFonts w:ascii="新細明體" w:eastAsia="新細明體" w:hAnsi="新細明體" w:cs="新細明體" w:hint="eastAsia"/>
        </w:rPr>
        <w:t xml:space="preserve"> 之</w:t>
      </w:r>
      <w:r w:rsidR="00140869" w:rsidRPr="004A6A90">
        <w:rPr>
          <w:rFonts w:ascii="新細明體" w:eastAsia="新細明體" w:hAnsi="新細明體" w:cs="新細明體"/>
        </w:rPr>
        <w:t xml:space="preserve">workload </w:t>
      </w:r>
      <w:r w:rsidR="00140869" w:rsidRPr="004A6A90">
        <w:rPr>
          <w:rFonts w:ascii="新細明體" w:eastAsia="新細明體" w:hAnsi="新細明體" w:cs="新細明體" w:hint="eastAsia"/>
        </w:rPr>
        <w:t>將不同應用程式所造成的影響降低至最小，更能了解若是在相同環境下 VM 端的記憶體swap行為以及記憶</w:t>
      </w:r>
      <w:proofErr w:type="gramStart"/>
      <w:r w:rsidR="00140869" w:rsidRPr="004A6A90">
        <w:rPr>
          <w:rFonts w:ascii="新細明體" w:eastAsia="新細明體" w:hAnsi="新細明體" w:cs="新細明體" w:hint="eastAsia"/>
        </w:rPr>
        <w:t>體內易</w:t>
      </w:r>
      <w:proofErr w:type="gramEnd"/>
      <w:r w:rsidR="00140869" w:rsidRPr="004A6A90">
        <w:rPr>
          <w:rFonts w:ascii="新細明體" w:eastAsia="新細明體" w:hAnsi="新細明體" w:cs="新細明體" w:hint="eastAsia"/>
        </w:rPr>
        <w:t>產生 duplicate 的內容，未來再考慮做C</w:t>
      </w:r>
      <w:r w:rsidR="00140869" w:rsidRPr="004A6A90">
        <w:rPr>
          <w:rFonts w:ascii="新細明體" w:eastAsia="新細明體" w:hAnsi="新細明體" w:cs="新細明體"/>
        </w:rPr>
        <w:t>o</w:t>
      </w:r>
      <w:r w:rsidR="00140869" w:rsidRPr="004A6A90">
        <w:rPr>
          <w:rFonts w:ascii="新細明體" w:eastAsia="新細明體" w:hAnsi="新細明體" w:cs="新細明體" w:hint="eastAsia"/>
        </w:rPr>
        <w:t>ntainer相同的workload進行量測</w:t>
      </w:r>
    </w:p>
    <w:p w14:paraId="3D2C4D0F" w14:textId="77777777" w:rsidR="0046784B" w:rsidRDefault="00BF6BD8" w:rsidP="0046610E">
      <w:pPr>
        <w:pStyle w:val="3"/>
        <w:rPr>
          <w:rFonts w:eastAsiaTheme="minorEastAsia"/>
        </w:rPr>
      </w:pPr>
      <w:bookmarkStart w:id="37" w:name="_Toc233371283"/>
      <w:r>
        <w:t>7.3.3 環境設定與參數選擇</w:t>
      </w:r>
      <w:bookmarkEnd w:id="37"/>
    </w:p>
    <w:p w14:paraId="6DAFD1E5" w14:textId="3D6740C3" w:rsidR="0046610E" w:rsidRPr="004A6A90" w:rsidRDefault="0046610E" w:rsidP="004A6A90">
      <w:pPr>
        <w:spacing w:after="160"/>
        <w:ind w:firstLine="480"/>
        <w:rPr>
          <w:rFonts w:ascii="新細明體" w:eastAsia="新細明體" w:hAnsi="新細明體" w:cs="新細明體"/>
        </w:rPr>
      </w:pPr>
      <w:r w:rsidRPr="004A6A90">
        <w:rPr>
          <w:rFonts w:ascii="新細明體" w:eastAsia="新細明體" w:hAnsi="新細明體" w:cs="新細明體"/>
        </w:rPr>
        <w:t>Host</w:t>
      </w:r>
      <w:r w:rsidRPr="004A6A90">
        <w:rPr>
          <w:rFonts w:ascii="新細明體" w:eastAsia="新細明體" w:hAnsi="新細明體" w:cs="新細明體" w:hint="eastAsia"/>
        </w:rPr>
        <w:t>：</w:t>
      </w:r>
    </w:p>
    <w:p w14:paraId="0D1428E5" w14:textId="77777777" w:rsidR="0046610E" w:rsidRPr="004A6A90" w:rsidRDefault="0046610E" w:rsidP="004A6A90">
      <w:pPr>
        <w:spacing w:after="160"/>
        <w:ind w:left="480" w:firstLine="480"/>
        <w:rPr>
          <w:rFonts w:ascii="新細明體" w:eastAsia="新細明體" w:hAnsi="新細明體" w:cs="新細明體"/>
        </w:rPr>
      </w:pPr>
      <w:r w:rsidRPr="004A6A90">
        <w:rPr>
          <w:rFonts w:ascii="新細明體" w:eastAsia="新細明體" w:hAnsi="新細明體" w:cs="新細明體"/>
        </w:rPr>
        <w:t xml:space="preserve">Ubuntu Server </w:t>
      </w:r>
    </w:p>
    <w:p w14:paraId="59717F7B" w14:textId="77777777" w:rsidR="0046610E" w:rsidRPr="004A6A90" w:rsidRDefault="0046610E" w:rsidP="004A6A90">
      <w:pPr>
        <w:spacing w:after="160"/>
        <w:ind w:left="480" w:firstLine="480"/>
        <w:rPr>
          <w:rFonts w:ascii="新細明體" w:eastAsia="新細明體" w:hAnsi="新細明體" w:cs="新細明體"/>
        </w:rPr>
      </w:pPr>
      <w:r w:rsidRPr="004A6A90">
        <w:rPr>
          <w:rFonts w:ascii="新細明體" w:eastAsia="新細明體" w:hAnsi="新細明體" w:cs="新細明體"/>
        </w:rPr>
        <w:t>RAM</w:t>
      </w:r>
      <w:r w:rsidRPr="004A6A90">
        <w:rPr>
          <w:rFonts w:ascii="新細明體" w:eastAsia="新細明體" w:hAnsi="新細明體" w:cs="新細明體" w:hint="eastAsia"/>
        </w:rPr>
        <w:t>：</w:t>
      </w:r>
      <w:r w:rsidRPr="004A6A90">
        <w:rPr>
          <w:rFonts w:ascii="新細明體" w:eastAsia="新細明體" w:hAnsi="新細明體" w:cs="新細明體"/>
        </w:rPr>
        <w:t xml:space="preserve">8 GB </w:t>
      </w:r>
    </w:p>
    <w:p w14:paraId="7234648D" w14:textId="77777777" w:rsidR="0046610E" w:rsidRPr="004A6A90" w:rsidRDefault="0046610E" w:rsidP="004A6A90">
      <w:pPr>
        <w:spacing w:after="160"/>
        <w:ind w:left="480" w:firstLine="480"/>
        <w:rPr>
          <w:rFonts w:ascii="新細明體" w:eastAsia="新細明體" w:hAnsi="新細明體" w:cs="新細明體"/>
        </w:rPr>
      </w:pPr>
      <w:r w:rsidRPr="004A6A90">
        <w:rPr>
          <w:rFonts w:ascii="新細明體" w:eastAsia="新細明體" w:hAnsi="新細明體" w:cs="新細明體" w:hint="eastAsia"/>
        </w:rPr>
        <w:t>啟用</w:t>
      </w:r>
      <w:r w:rsidRPr="004A6A90">
        <w:rPr>
          <w:rFonts w:ascii="新細明體" w:eastAsia="新細明體" w:hAnsi="新細明體" w:cs="新細明體"/>
        </w:rPr>
        <w:t xml:space="preserve"> </w:t>
      </w:r>
      <w:proofErr w:type="spellStart"/>
      <w:r w:rsidRPr="004A6A90">
        <w:rPr>
          <w:rFonts w:ascii="新細明體" w:eastAsia="新細明體" w:hAnsi="新細明體" w:cs="新細明體"/>
        </w:rPr>
        <w:t>zswap</w:t>
      </w:r>
      <w:proofErr w:type="spellEnd"/>
      <w:r w:rsidRPr="004A6A90">
        <w:rPr>
          <w:rFonts w:ascii="新細明體" w:eastAsia="新細明體" w:hAnsi="新細明體" w:cs="新細明體"/>
        </w:rPr>
        <w:t xml:space="preserve"> </w:t>
      </w:r>
    </w:p>
    <w:p w14:paraId="5F027161" w14:textId="77777777" w:rsidR="0046610E" w:rsidRPr="004A6A90" w:rsidRDefault="0046610E" w:rsidP="004A6A90">
      <w:pPr>
        <w:spacing w:after="160"/>
        <w:ind w:left="480" w:firstLine="480"/>
        <w:rPr>
          <w:rFonts w:ascii="新細明體" w:eastAsia="新細明體" w:hAnsi="新細明體" w:cs="新細明體"/>
        </w:rPr>
      </w:pPr>
      <w:proofErr w:type="spellStart"/>
      <w:r w:rsidRPr="004A6A90">
        <w:rPr>
          <w:rFonts w:ascii="新細明體" w:eastAsia="新細明體" w:hAnsi="新細明體" w:cs="新細明體"/>
        </w:rPr>
        <w:t>eBPF</w:t>
      </w:r>
      <w:proofErr w:type="spellEnd"/>
      <w:r w:rsidRPr="004A6A90">
        <w:rPr>
          <w:rFonts w:ascii="新細明體" w:eastAsia="新細明體" w:hAnsi="新細明體" w:cs="新細明體"/>
        </w:rPr>
        <w:t xml:space="preserve"> </w:t>
      </w:r>
      <w:r w:rsidRPr="004A6A90">
        <w:rPr>
          <w:rFonts w:ascii="新細明體" w:eastAsia="新細明體" w:hAnsi="新細明體" w:cs="新細明體" w:hint="eastAsia"/>
        </w:rPr>
        <w:t>掛載於</w:t>
      </w:r>
      <w:r w:rsidRPr="004A6A90">
        <w:rPr>
          <w:rFonts w:ascii="新細明體" w:eastAsia="新細明體" w:hAnsi="新細明體" w:cs="新細明體"/>
        </w:rPr>
        <w:t xml:space="preserve"> </w:t>
      </w:r>
      <w:proofErr w:type="spellStart"/>
      <w:r w:rsidRPr="004A6A90">
        <w:rPr>
          <w:rFonts w:ascii="新細明體" w:eastAsia="新細明體" w:hAnsi="新細明體" w:cs="新細明體"/>
        </w:rPr>
        <w:t>zswap_store</w:t>
      </w:r>
      <w:proofErr w:type="spellEnd"/>
      <w:r w:rsidRPr="004A6A90">
        <w:rPr>
          <w:rFonts w:ascii="新細明體" w:eastAsia="新細明體" w:hAnsi="新細明體" w:cs="新細明體"/>
        </w:rPr>
        <w:t xml:space="preserve">() </w:t>
      </w:r>
    </w:p>
    <w:p w14:paraId="7BC46F53" w14:textId="77777777" w:rsidR="0046610E" w:rsidRPr="004A6A90" w:rsidRDefault="0046610E" w:rsidP="004A6A90">
      <w:pPr>
        <w:spacing w:after="160"/>
        <w:ind w:firstLine="480"/>
        <w:rPr>
          <w:rFonts w:ascii="新細明體" w:eastAsia="新細明體" w:hAnsi="新細明體" w:cs="新細明體"/>
        </w:rPr>
      </w:pPr>
      <w:r w:rsidRPr="004A6A90">
        <w:rPr>
          <w:rFonts w:ascii="新細明體" w:eastAsia="新細明體" w:hAnsi="新細明體" w:cs="新細明體"/>
        </w:rPr>
        <w:t>VM</w:t>
      </w:r>
      <w:r w:rsidRPr="004A6A90">
        <w:rPr>
          <w:rFonts w:ascii="新細明體" w:eastAsia="新細明體" w:hAnsi="新細明體" w:cs="新細明體" w:hint="eastAsia"/>
        </w:rPr>
        <w:t>：</w:t>
      </w:r>
    </w:p>
    <w:p w14:paraId="39EFC23B" w14:textId="77777777" w:rsidR="0046610E" w:rsidRPr="004A6A90" w:rsidRDefault="0046610E" w:rsidP="004A6A90">
      <w:pPr>
        <w:spacing w:after="160"/>
        <w:ind w:left="480" w:firstLine="480"/>
        <w:rPr>
          <w:rFonts w:ascii="新細明體" w:eastAsia="新細明體" w:hAnsi="新細明體" w:cs="新細明體"/>
        </w:rPr>
      </w:pPr>
      <w:r w:rsidRPr="004A6A90">
        <w:rPr>
          <w:rFonts w:ascii="新細明體" w:eastAsia="新細明體" w:hAnsi="新細明體" w:cs="新細明體"/>
        </w:rPr>
        <w:t>VM1</w:t>
      </w:r>
      <w:r w:rsidRPr="004A6A90">
        <w:rPr>
          <w:rFonts w:ascii="新細明體" w:eastAsia="新細明體" w:hAnsi="新細明體" w:cs="新細明體" w:hint="eastAsia"/>
        </w:rPr>
        <w:t>：</w:t>
      </w:r>
      <w:r w:rsidRPr="004A6A90">
        <w:rPr>
          <w:rFonts w:ascii="新細明體" w:eastAsia="新細明體" w:hAnsi="新細明體" w:cs="新細明體"/>
        </w:rPr>
        <w:t>Ubuntu Cloud Image</w:t>
      </w:r>
      <w:r w:rsidRPr="004A6A90">
        <w:rPr>
          <w:rFonts w:ascii="新細明體" w:eastAsia="新細明體" w:hAnsi="新細明體" w:cs="新細明體" w:hint="eastAsia"/>
        </w:rPr>
        <w:t>，</w:t>
      </w:r>
      <w:r w:rsidRPr="004A6A90">
        <w:rPr>
          <w:rFonts w:ascii="新細明體" w:eastAsia="新細明體" w:hAnsi="新細明體" w:cs="新細明體"/>
        </w:rPr>
        <w:t xml:space="preserve">RAM 2 GB </w:t>
      </w:r>
    </w:p>
    <w:p w14:paraId="3DFB2DAC" w14:textId="77777777" w:rsidR="0046610E" w:rsidRPr="004A6A90" w:rsidRDefault="0046610E" w:rsidP="004A6A90">
      <w:pPr>
        <w:spacing w:after="160"/>
        <w:ind w:left="480" w:firstLine="480"/>
        <w:rPr>
          <w:rFonts w:ascii="新細明體" w:eastAsia="新細明體" w:hAnsi="新細明體" w:cs="新細明體"/>
        </w:rPr>
      </w:pPr>
      <w:r w:rsidRPr="004A6A90">
        <w:rPr>
          <w:rFonts w:ascii="新細明體" w:eastAsia="新細明體" w:hAnsi="新細明體" w:cs="新細明體"/>
        </w:rPr>
        <w:t>VM2</w:t>
      </w:r>
      <w:r w:rsidRPr="004A6A90">
        <w:rPr>
          <w:rFonts w:ascii="新細明體" w:eastAsia="新細明體" w:hAnsi="新細明體" w:cs="新細明體" w:hint="eastAsia"/>
        </w:rPr>
        <w:t>：</w:t>
      </w:r>
      <w:r w:rsidRPr="004A6A90">
        <w:rPr>
          <w:rFonts w:ascii="新細明體" w:eastAsia="新細明體" w:hAnsi="新細明體" w:cs="新細明體"/>
        </w:rPr>
        <w:t>Ubuntu Cloud Image</w:t>
      </w:r>
      <w:r w:rsidRPr="004A6A90">
        <w:rPr>
          <w:rFonts w:ascii="新細明體" w:eastAsia="新細明體" w:hAnsi="新細明體" w:cs="新細明體" w:hint="eastAsia"/>
        </w:rPr>
        <w:t>，</w:t>
      </w:r>
      <w:r w:rsidRPr="004A6A90">
        <w:rPr>
          <w:rFonts w:ascii="新細明體" w:eastAsia="新細明體" w:hAnsi="新細明體" w:cs="新細明體"/>
        </w:rPr>
        <w:t xml:space="preserve">RAM 2 GB </w:t>
      </w:r>
    </w:p>
    <w:p w14:paraId="6813E9F6" w14:textId="77777777" w:rsidR="0046610E" w:rsidRPr="004A6A90" w:rsidRDefault="0046610E" w:rsidP="004A6A90">
      <w:pPr>
        <w:spacing w:after="160"/>
        <w:ind w:firstLine="480"/>
        <w:rPr>
          <w:rFonts w:ascii="新細明體" w:eastAsia="新細明體" w:hAnsi="新細明體" w:cs="新細明體"/>
        </w:rPr>
      </w:pPr>
      <w:r w:rsidRPr="004A6A90">
        <w:rPr>
          <w:rFonts w:ascii="新細明體" w:eastAsia="新細明體" w:hAnsi="新細明體" w:cs="新細明體"/>
        </w:rPr>
        <w:t>Guest workload</w:t>
      </w:r>
      <w:r w:rsidRPr="004A6A90">
        <w:rPr>
          <w:rFonts w:ascii="新細明體" w:eastAsia="新細明體" w:hAnsi="新細明體" w:cs="新細明體" w:hint="eastAsia"/>
        </w:rPr>
        <w:t>：</w:t>
      </w:r>
    </w:p>
    <w:p w14:paraId="5F037156" w14:textId="77777777" w:rsidR="0046610E" w:rsidRPr="004A6A90" w:rsidRDefault="0046610E" w:rsidP="004A6A90">
      <w:pPr>
        <w:spacing w:after="160"/>
        <w:ind w:left="480" w:firstLine="480"/>
        <w:rPr>
          <w:rFonts w:ascii="新細明體" w:eastAsia="新細明體" w:hAnsi="新細明體" w:cs="新細明體"/>
        </w:rPr>
      </w:pPr>
      <w:r w:rsidRPr="004A6A90">
        <w:rPr>
          <w:rFonts w:ascii="新細明體" w:eastAsia="新細明體" w:hAnsi="新細明體" w:cs="新細明體"/>
        </w:rPr>
        <w:t>VM1</w:t>
      </w:r>
      <w:r w:rsidRPr="004A6A90">
        <w:rPr>
          <w:rFonts w:ascii="新細明體" w:eastAsia="新細明體" w:hAnsi="新細明體" w:cs="新細明體" w:hint="eastAsia"/>
        </w:rPr>
        <w:t>：</w:t>
      </w:r>
      <w:r w:rsidRPr="004A6A90">
        <w:rPr>
          <w:rFonts w:ascii="新細明體" w:eastAsia="新細明體" w:hAnsi="新細明體" w:cs="新細明體"/>
        </w:rPr>
        <w:t xml:space="preserve">1500 MB random page </w:t>
      </w:r>
    </w:p>
    <w:p w14:paraId="221FCA75" w14:textId="77777777" w:rsidR="0046610E" w:rsidRPr="004A6A90" w:rsidRDefault="0046610E" w:rsidP="004A6A90">
      <w:pPr>
        <w:spacing w:after="160"/>
        <w:ind w:left="480" w:firstLine="480"/>
        <w:rPr>
          <w:rFonts w:ascii="新細明體" w:eastAsia="新細明體" w:hAnsi="新細明體" w:cs="新細明體"/>
        </w:rPr>
      </w:pPr>
      <w:r w:rsidRPr="004A6A90">
        <w:rPr>
          <w:rFonts w:ascii="新細明體" w:eastAsia="新細明體" w:hAnsi="新細明體" w:cs="新細明體"/>
        </w:rPr>
        <w:t>VM2</w:t>
      </w:r>
      <w:r w:rsidRPr="004A6A90">
        <w:rPr>
          <w:rFonts w:ascii="新細明體" w:eastAsia="新細明體" w:hAnsi="新細明體" w:cs="新細明體" w:hint="eastAsia"/>
        </w:rPr>
        <w:t>：</w:t>
      </w:r>
      <w:r w:rsidRPr="004A6A90">
        <w:rPr>
          <w:rFonts w:ascii="新細明體" w:eastAsia="新細明體" w:hAnsi="新細明體" w:cs="新細明體"/>
        </w:rPr>
        <w:t xml:space="preserve">1500 MB random page </w:t>
      </w:r>
    </w:p>
    <w:p w14:paraId="02F58712" w14:textId="77777777" w:rsidR="0046784B" w:rsidRPr="004A6A90" w:rsidRDefault="0046784B" w:rsidP="004A6A90">
      <w:pPr>
        <w:spacing w:after="160"/>
        <w:ind w:firstLine="480"/>
        <w:rPr>
          <w:rFonts w:ascii="新細明體" w:eastAsia="新細明體" w:hAnsi="新細明體" w:cs="新細明體"/>
        </w:rPr>
      </w:pPr>
    </w:p>
    <w:p w14:paraId="38A6B8A8" w14:textId="77777777" w:rsidR="0046610E" w:rsidRPr="004A6A90" w:rsidRDefault="0046610E" w:rsidP="004A6A90">
      <w:pPr>
        <w:spacing w:after="160"/>
        <w:ind w:firstLine="480"/>
        <w:rPr>
          <w:rFonts w:ascii="新細明體" w:eastAsia="新細明體" w:hAnsi="新細明體" w:cs="新細明體"/>
        </w:rPr>
      </w:pPr>
      <w:r w:rsidRPr="004A6A90">
        <w:rPr>
          <w:rFonts w:ascii="新細明體" w:eastAsia="新細明體" w:hAnsi="新細明體" w:cs="新細明體"/>
        </w:rPr>
        <w:t>Host Memory Pressure</w:t>
      </w:r>
      <w:r w:rsidRPr="004A6A90">
        <w:rPr>
          <w:rFonts w:ascii="新細明體" w:eastAsia="新細明體" w:hAnsi="新細明體" w:cs="新細明體" w:hint="eastAsia"/>
        </w:rPr>
        <w:t>：</w:t>
      </w:r>
    </w:p>
    <w:p w14:paraId="6F06C9D0" w14:textId="77777777" w:rsidR="0046610E" w:rsidRPr="004A6A90" w:rsidRDefault="0046610E" w:rsidP="004A6A90">
      <w:pPr>
        <w:spacing w:after="160"/>
        <w:ind w:left="480" w:firstLine="480"/>
        <w:rPr>
          <w:rFonts w:ascii="新細明體" w:eastAsia="新細明體" w:hAnsi="新細明體" w:cs="新細明體"/>
        </w:rPr>
      </w:pPr>
      <w:r w:rsidRPr="004A6A90">
        <w:rPr>
          <w:rFonts w:ascii="新細明體" w:eastAsia="新細明體" w:hAnsi="新細明體" w:cs="新細明體" w:hint="eastAsia"/>
        </w:rPr>
        <w:t>使用</w:t>
      </w:r>
      <w:r w:rsidRPr="004A6A90">
        <w:rPr>
          <w:rFonts w:ascii="新細明體" w:eastAsia="新細明體" w:hAnsi="新細明體" w:cs="新細明體"/>
        </w:rPr>
        <w:t xml:space="preserve"> </w:t>
      </w:r>
      <w:proofErr w:type="spellStart"/>
      <w:r w:rsidRPr="004A6A90">
        <w:rPr>
          <w:rFonts w:ascii="新細明體" w:eastAsia="新細明體" w:hAnsi="新細明體" w:cs="新細明體"/>
        </w:rPr>
        <w:t>mempressure.c</w:t>
      </w:r>
      <w:proofErr w:type="spellEnd"/>
      <w:r w:rsidRPr="004A6A90">
        <w:rPr>
          <w:rFonts w:ascii="新細明體" w:eastAsia="新細明體" w:hAnsi="新細明體" w:cs="新細明體"/>
        </w:rPr>
        <w:t xml:space="preserve"> </w:t>
      </w:r>
    </w:p>
    <w:p w14:paraId="72792705" w14:textId="77777777" w:rsidR="0046610E" w:rsidRPr="004A6A90" w:rsidRDefault="0046610E" w:rsidP="004A6A90">
      <w:pPr>
        <w:spacing w:after="160"/>
        <w:ind w:left="480" w:firstLine="480"/>
        <w:rPr>
          <w:rFonts w:ascii="新細明體" w:eastAsia="新細明體" w:hAnsi="新細明體" w:cs="新細明體"/>
        </w:rPr>
      </w:pPr>
      <w:r w:rsidRPr="004A6A90">
        <w:rPr>
          <w:rFonts w:ascii="新細明體" w:eastAsia="新細明體" w:hAnsi="新細明體" w:cs="新細明體" w:hint="eastAsia"/>
        </w:rPr>
        <w:t>逐步增加</w:t>
      </w:r>
      <w:r w:rsidRPr="004A6A90">
        <w:rPr>
          <w:rFonts w:ascii="新細明體" w:eastAsia="新細明體" w:hAnsi="新細明體" w:cs="新細明體"/>
        </w:rPr>
        <w:t xml:space="preserve"> 2 GB</w:t>
      </w:r>
      <w:r w:rsidRPr="004A6A90">
        <w:rPr>
          <w:rFonts w:ascii="新細明體" w:eastAsia="新細明體" w:hAnsi="新細明體" w:cs="新細明體" w:hint="eastAsia"/>
        </w:rPr>
        <w:t>、</w:t>
      </w:r>
      <w:r w:rsidRPr="004A6A90">
        <w:rPr>
          <w:rFonts w:ascii="新細明體" w:eastAsia="新細明體" w:hAnsi="新細明體" w:cs="新細明體"/>
        </w:rPr>
        <w:t>3 GB</w:t>
      </w:r>
      <w:r w:rsidRPr="004A6A90">
        <w:rPr>
          <w:rFonts w:ascii="新細明體" w:eastAsia="新細明體" w:hAnsi="新細明體" w:cs="新細明體" w:hint="eastAsia"/>
        </w:rPr>
        <w:t>、</w:t>
      </w:r>
      <w:r w:rsidRPr="004A6A90">
        <w:rPr>
          <w:rFonts w:ascii="新細明體" w:eastAsia="新細明體" w:hAnsi="新細明體" w:cs="新細明體"/>
        </w:rPr>
        <w:t xml:space="preserve">5 GB </w:t>
      </w:r>
      <w:r w:rsidRPr="004A6A90">
        <w:rPr>
          <w:rFonts w:ascii="新細明體" w:eastAsia="新細明體" w:hAnsi="新細明體" w:cs="新細明體" w:hint="eastAsia"/>
        </w:rPr>
        <w:t>等不同壓力</w:t>
      </w:r>
      <w:r w:rsidRPr="004A6A90">
        <w:rPr>
          <w:rFonts w:ascii="新細明體" w:eastAsia="新細明體" w:hAnsi="新細明體" w:cs="新細明體"/>
        </w:rPr>
        <w:t xml:space="preserve"> </w:t>
      </w:r>
    </w:p>
    <w:p w14:paraId="2CDAF1C4" w14:textId="77777777" w:rsidR="0046610E" w:rsidRPr="004A6A90" w:rsidRDefault="0046610E" w:rsidP="004A6A90">
      <w:pPr>
        <w:spacing w:after="160"/>
        <w:ind w:left="480" w:firstLine="480"/>
        <w:rPr>
          <w:rFonts w:ascii="新細明體" w:eastAsia="新細明體" w:hAnsi="新細明體" w:cs="新細明體"/>
        </w:rPr>
      </w:pPr>
      <w:r w:rsidRPr="004A6A90">
        <w:rPr>
          <w:rFonts w:ascii="新細明體" w:eastAsia="新細明體" w:hAnsi="新細明體" w:cs="新細明體" w:hint="eastAsia"/>
        </w:rPr>
        <w:t>觀察何時開始進入</w:t>
      </w:r>
      <w:r w:rsidRPr="004A6A90">
        <w:rPr>
          <w:rFonts w:ascii="新細明體" w:eastAsia="新細明體" w:hAnsi="新細明體" w:cs="新細明體"/>
        </w:rPr>
        <w:t xml:space="preserve"> </w:t>
      </w:r>
      <w:proofErr w:type="spellStart"/>
      <w:r w:rsidRPr="004A6A90">
        <w:rPr>
          <w:rFonts w:ascii="新細明體" w:eastAsia="新細明體" w:hAnsi="新細明體" w:cs="新細明體"/>
        </w:rPr>
        <w:t>zswap</w:t>
      </w:r>
      <w:proofErr w:type="spellEnd"/>
      <w:r w:rsidRPr="004A6A90">
        <w:rPr>
          <w:rFonts w:ascii="新細明體" w:eastAsia="新細明體" w:hAnsi="新細明體" w:cs="新細明體"/>
        </w:rPr>
        <w:t xml:space="preserve"> </w:t>
      </w:r>
    </w:p>
    <w:p w14:paraId="6679A4EC" w14:textId="77777777" w:rsidR="0046610E" w:rsidRPr="004A6A90" w:rsidRDefault="0046610E" w:rsidP="004A6A90">
      <w:pPr>
        <w:spacing w:after="160"/>
        <w:ind w:firstLine="480"/>
        <w:rPr>
          <w:rFonts w:ascii="新細明體" w:eastAsia="新細明體" w:hAnsi="新細明體" w:cs="新細明體"/>
        </w:rPr>
      </w:pPr>
      <w:r w:rsidRPr="004A6A90">
        <w:rPr>
          <w:rFonts w:ascii="新細明體" w:eastAsia="新細明體" w:hAnsi="新細明體" w:cs="新細明體"/>
        </w:rPr>
        <w:t>ASLR</w:t>
      </w:r>
      <w:r w:rsidRPr="004A6A90">
        <w:rPr>
          <w:rFonts w:ascii="新細明體" w:eastAsia="新細明體" w:hAnsi="新細明體" w:cs="新細明體" w:hint="eastAsia"/>
        </w:rPr>
        <w:t>：</w:t>
      </w:r>
    </w:p>
    <w:p w14:paraId="464956D6" w14:textId="77777777" w:rsidR="0046610E" w:rsidRPr="004A6A90" w:rsidRDefault="0046610E" w:rsidP="004A6A90">
      <w:pPr>
        <w:spacing w:after="160"/>
        <w:ind w:left="480" w:firstLine="480"/>
        <w:rPr>
          <w:rFonts w:ascii="新細明體" w:eastAsia="新細明體" w:hAnsi="新細明體" w:cs="新細明體"/>
        </w:rPr>
      </w:pPr>
      <w:r w:rsidRPr="004A6A90">
        <w:rPr>
          <w:rFonts w:ascii="新細明體" w:eastAsia="新細明體" w:hAnsi="新細明體" w:cs="新細明體"/>
        </w:rPr>
        <w:t xml:space="preserve">ON / ON </w:t>
      </w:r>
    </w:p>
    <w:p w14:paraId="06953832" w14:textId="77777777" w:rsidR="0046610E" w:rsidRPr="004A6A90" w:rsidRDefault="0046610E" w:rsidP="004A6A90">
      <w:pPr>
        <w:spacing w:after="160"/>
        <w:ind w:left="480" w:firstLine="480"/>
        <w:rPr>
          <w:rFonts w:ascii="新細明體" w:eastAsia="新細明體" w:hAnsi="新細明體" w:cs="新細明體"/>
        </w:rPr>
      </w:pPr>
      <w:r w:rsidRPr="004A6A90">
        <w:rPr>
          <w:rFonts w:ascii="新細明體" w:eastAsia="新細明體" w:hAnsi="新細明體" w:cs="新細明體"/>
        </w:rPr>
        <w:t xml:space="preserve">OFF / OFF </w:t>
      </w:r>
    </w:p>
    <w:p w14:paraId="25999196" w14:textId="77777777" w:rsidR="0046610E" w:rsidRPr="004A6A90" w:rsidRDefault="0046610E" w:rsidP="004A6A90">
      <w:pPr>
        <w:spacing w:after="160"/>
        <w:ind w:left="480" w:firstLine="480"/>
        <w:rPr>
          <w:rFonts w:ascii="新細明體" w:eastAsia="新細明體" w:hAnsi="新細明體" w:cs="新細明體"/>
        </w:rPr>
      </w:pPr>
      <w:r w:rsidRPr="004A6A90">
        <w:rPr>
          <w:rFonts w:ascii="新細明體" w:eastAsia="新細明體" w:hAnsi="新細明體" w:cs="新細明體"/>
        </w:rPr>
        <w:t xml:space="preserve">ON / OFF </w:t>
      </w:r>
    </w:p>
    <w:p w14:paraId="20955F24" w14:textId="69D5239F" w:rsidR="0046610E" w:rsidRPr="004A6A90" w:rsidRDefault="0046610E" w:rsidP="004A6A90">
      <w:pPr>
        <w:spacing w:after="160"/>
        <w:ind w:left="480" w:firstLine="480"/>
        <w:rPr>
          <w:rFonts w:ascii="新細明體" w:eastAsia="新細明體" w:hAnsi="新細明體" w:cs="新細明體"/>
        </w:rPr>
      </w:pPr>
      <w:r w:rsidRPr="004A6A90">
        <w:rPr>
          <w:rFonts w:ascii="新細明體" w:eastAsia="新細明體" w:hAnsi="新細明體" w:cs="新細明體" w:hint="eastAsia"/>
        </w:rPr>
        <w:t>三組配置。</w:t>
      </w:r>
    </w:p>
    <w:p w14:paraId="108FD748" w14:textId="77777777" w:rsidR="00BF299D" w:rsidRDefault="00BF6BD8">
      <w:pPr>
        <w:pStyle w:val="3"/>
        <w:rPr>
          <w:rFonts w:eastAsiaTheme="minorEastAsia"/>
        </w:rPr>
      </w:pPr>
      <w:bookmarkStart w:id="38" w:name="_Toc233371284"/>
      <w:r>
        <w:t>7.3.4 統計顯著性確保</w:t>
      </w:r>
      <w:bookmarkEnd w:id="38"/>
    </w:p>
    <w:p w14:paraId="79B60B3D" w14:textId="3E8870DD" w:rsidR="0046610E" w:rsidRPr="001221E6" w:rsidRDefault="0046610E" w:rsidP="001221E6">
      <w:pPr>
        <w:spacing w:after="160"/>
        <w:ind w:firstLine="480"/>
        <w:rPr>
          <w:rFonts w:ascii="新細明體" w:eastAsia="新細明體" w:hAnsi="新細明體" w:cs="新細明體"/>
        </w:rPr>
      </w:pPr>
      <w:r w:rsidRPr="001221E6">
        <w:rPr>
          <w:rFonts w:ascii="新細明體" w:eastAsia="新細明體" w:hAnsi="新細明體" w:cs="新細明體" w:hint="eastAsia"/>
        </w:rPr>
        <w:t>未保持實驗的統一性與準確性，在每次</w:t>
      </w:r>
      <w:proofErr w:type="gramStart"/>
      <w:r w:rsidRPr="001221E6">
        <w:rPr>
          <w:rFonts w:ascii="新細明體" w:eastAsia="新細明體" w:hAnsi="新細明體" w:cs="新細明體" w:hint="eastAsia"/>
        </w:rPr>
        <w:t>量測前進行</w:t>
      </w:r>
      <w:proofErr w:type="gramEnd"/>
      <w:r w:rsidRPr="001221E6">
        <w:rPr>
          <w:rFonts w:ascii="新細明體" w:eastAsia="新細明體" w:hAnsi="新細明體" w:cs="新細明體" w:hint="eastAsia"/>
        </w:rPr>
        <w:t>初始化，初始化流程如下:</w:t>
      </w:r>
    </w:p>
    <w:p w14:paraId="2E47FD93" w14:textId="77777777" w:rsidR="0046610E" w:rsidRPr="001221E6" w:rsidRDefault="0046610E" w:rsidP="001221E6">
      <w:pPr>
        <w:spacing w:after="160"/>
        <w:ind w:firstLine="480"/>
        <w:rPr>
          <w:rFonts w:ascii="新細明體" w:eastAsia="新細明體" w:hAnsi="新細明體" w:cs="新細明體"/>
        </w:rPr>
      </w:pPr>
      <w:r w:rsidRPr="001221E6">
        <w:rPr>
          <w:rFonts w:ascii="新細明體" w:eastAsia="新細明體" w:hAnsi="新細明體" w:cs="新細明體" w:hint="eastAsia"/>
        </w:rPr>
        <w:t>1. 停止前一次</w:t>
      </w:r>
      <w:r w:rsidRPr="001221E6">
        <w:rPr>
          <w:rFonts w:ascii="新細明體" w:eastAsia="新細明體" w:hAnsi="新細明體" w:cs="新細明體"/>
        </w:rPr>
        <w:t xml:space="preserve"> workload</w:t>
      </w:r>
    </w:p>
    <w:p w14:paraId="1AD7C6F2" w14:textId="019DF533" w:rsidR="0046610E" w:rsidRPr="001221E6" w:rsidRDefault="0046610E" w:rsidP="001221E6">
      <w:pPr>
        <w:spacing w:after="160"/>
        <w:ind w:left="480" w:firstLine="480"/>
        <w:rPr>
          <w:rFonts w:ascii="新細明體" w:eastAsia="新細明體" w:hAnsi="新細明體" w:cs="新細明體"/>
        </w:rPr>
      </w:pPr>
      <w:r w:rsidRPr="001221E6">
        <w:rPr>
          <w:rFonts w:ascii="新細明體" w:eastAsia="新細明體" w:hAnsi="新細明體" w:cs="新細明體" w:hint="eastAsia"/>
        </w:rPr>
        <w:t>關閉</w:t>
      </w:r>
      <w:r w:rsidRPr="001221E6">
        <w:rPr>
          <w:rFonts w:ascii="新細明體" w:eastAsia="新細明體" w:hAnsi="新細明體" w:cs="新細明體"/>
        </w:rPr>
        <w:t xml:space="preserve"> VM </w:t>
      </w:r>
      <w:r w:rsidRPr="001221E6">
        <w:rPr>
          <w:rFonts w:ascii="新細明體" w:eastAsia="新細明體" w:hAnsi="新細明體" w:cs="新細明體" w:hint="eastAsia"/>
        </w:rPr>
        <w:t>中執行的</w:t>
      </w:r>
      <w:r w:rsidRPr="001221E6">
        <w:rPr>
          <w:rFonts w:ascii="新細明體" w:eastAsia="新細明體" w:hAnsi="新細明體" w:cs="新細明體"/>
        </w:rPr>
        <w:t xml:space="preserve"> testmem.py </w:t>
      </w:r>
      <w:r w:rsidRPr="001221E6">
        <w:rPr>
          <w:rFonts w:ascii="新細明體" w:eastAsia="新細明體" w:hAnsi="新細明體" w:cs="新細明體" w:hint="eastAsia"/>
        </w:rPr>
        <w:t>或</w:t>
      </w:r>
      <w:r w:rsidRPr="001221E6">
        <w:rPr>
          <w:rFonts w:ascii="新細明體" w:eastAsia="新細明體" w:hAnsi="新細明體" w:cs="新細明體"/>
        </w:rPr>
        <w:t xml:space="preserve"> </w:t>
      </w:r>
      <w:r w:rsidRPr="001221E6">
        <w:rPr>
          <w:rFonts w:ascii="新細明體" w:eastAsia="新細明體" w:hAnsi="新細明體" w:cs="新細明體" w:hint="eastAsia"/>
        </w:rPr>
        <w:t>stress-ng</w:t>
      </w:r>
    </w:p>
    <w:p w14:paraId="62F803E2" w14:textId="5AE8F868" w:rsidR="0046610E" w:rsidRPr="001221E6" w:rsidRDefault="0046610E" w:rsidP="001221E6">
      <w:pPr>
        <w:spacing w:after="160"/>
        <w:ind w:left="480" w:firstLine="480"/>
        <w:rPr>
          <w:rFonts w:ascii="新細明體" w:eastAsia="新細明體" w:hAnsi="新細明體" w:cs="新細明體"/>
        </w:rPr>
      </w:pPr>
      <w:r w:rsidRPr="001221E6">
        <w:rPr>
          <w:rFonts w:ascii="新細明體" w:eastAsia="新細明體" w:hAnsi="新細明體" w:cs="新細明體" w:hint="eastAsia"/>
        </w:rPr>
        <w:t>停止</w:t>
      </w:r>
      <w:r w:rsidRPr="001221E6">
        <w:rPr>
          <w:rFonts w:ascii="新細明體" w:eastAsia="新細明體" w:hAnsi="新細明體" w:cs="新細明體"/>
        </w:rPr>
        <w:t xml:space="preserve"> Host </w:t>
      </w:r>
      <w:r w:rsidRPr="001221E6">
        <w:rPr>
          <w:rFonts w:ascii="新細明體" w:eastAsia="新細明體" w:hAnsi="新細明體" w:cs="新細明體" w:hint="eastAsia"/>
        </w:rPr>
        <w:t>端</w:t>
      </w:r>
      <w:r w:rsidRPr="001221E6">
        <w:rPr>
          <w:rFonts w:ascii="新細明體" w:eastAsia="新細明體" w:hAnsi="新細明體" w:cs="新細明體"/>
        </w:rPr>
        <w:t xml:space="preserve"> </w:t>
      </w:r>
      <w:r w:rsidRPr="001221E6">
        <w:rPr>
          <w:rFonts w:ascii="新細明體" w:eastAsia="新細明體" w:hAnsi="新細明體" w:cs="新細明體" w:hint="eastAsia"/>
        </w:rPr>
        <w:t>stress-ng。</w:t>
      </w:r>
      <w:r w:rsidRPr="001221E6">
        <w:rPr>
          <w:rFonts w:ascii="新細明體" w:eastAsia="新細明體" w:hAnsi="新細明體" w:cs="新細明體"/>
        </w:rPr>
        <w:t xml:space="preserve"> </w:t>
      </w:r>
    </w:p>
    <w:p w14:paraId="5FB9EA5D" w14:textId="77777777" w:rsidR="0046610E" w:rsidRPr="001221E6" w:rsidRDefault="0046610E" w:rsidP="001221E6">
      <w:pPr>
        <w:spacing w:after="160"/>
        <w:ind w:left="480" w:firstLine="480"/>
        <w:rPr>
          <w:rFonts w:ascii="新細明體" w:eastAsia="新細明體" w:hAnsi="新細明體" w:cs="新細明體"/>
        </w:rPr>
      </w:pPr>
      <w:r w:rsidRPr="001221E6">
        <w:rPr>
          <w:rFonts w:ascii="新細明體" w:eastAsia="新細明體" w:hAnsi="新細明體" w:cs="新細明體" w:hint="eastAsia"/>
        </w:rPr>
        <w:t>結束</w:t>
      </w:r>
      <w:r w:rsidRPr="001221E6">
        <w:rPr>
          <w:rFonts w:ascii="新細明體" w:eastAsia="新細明體" w:hAnsi="新細明體" w:cs="新細明體"/>
        </w:rPr>
        <w:t xml:space="preserve"> </w:t>
      </w:r>
      <w:proofErr w:type="spellStart"/>
      <w:r w:rsidRPr="001221E6">
        <w:rPr>
          <w:rFonts w:ascii="新細明體" w:eastAsia="新細明體" w:hAnsi="新細明體" w:cs="新細明體"/>
        </w:rPr>
        <w:t>eBPF</w:t>
      </w:r>
      <w:proofErr w:type="spellEnd"/>
      <w:r w:rsidRPr="001221E6">
        <w:rPr>
          <w:rFonts w:ascii="新細明體" w:eastAsia="新細明體" w:hAnsi="新細明體" w:cs="新細明體"/>
        </w:rPr>
        <w:t xml:space="preserve"> </w:t>
      </w:r>
      <w:r w:rsidRPr="001221E6">
        <w:rPr>
          <w:rFonts w:ascii="新細明體" w:eastAsia="新細明體" w:hAnsi="新細明體" w:cs="新細明體" w:hint="eastAsia"/>
        </w:rPr>
        <w:t>監測程式。</w:t>
      </w:r>
    </w:p>
    <w:p w14:paraId="50784880" w14:textId="6A0415B6" w:rsidR="0046610E" w:rsidRPr="001221E6" w:rsidRDefault="0046610E" w:rsidP="001221E6">
      <w:pPr>
        <w:spacing w:after="160"/>
        <w:ind w:firstLine="480"/>
        <w:rPr>
          <w:rFonts w:ascii="新細明體" w:eastAsia="新細明體" w:hAnsi="新細明體" w:cs="新細明體"/>
        </w:rPr>
      </w:pPr>
      <w:r w:rsidRPr="001221E6">
        <w:rPr>
          <w:rFonts w:ascii="新細明體" w:eastAsia="新細明體" w:hAnsi="新細明體" w:cs="新細明體" w:hint="eastAsia"/>
        </w:rPr>
        <w:t xml:space="preserve">2. </w:t>
      </w:r>
      <w:r w:rsidRPr="001221E6">
        <w:rPr>
          <w:rFonts w:ascii="新細明體" w:eastAsia="新細明體" w:hAnsi="新細明體" w:cs="新細明體"/>
        </w:rPr>
        <w:t>清除 Swap 狀態</w:t>
      </w:r>
    </w:p>
    <w:p w14:paraId="1149B77E" w14:textId="77777777" w:rsidR="006866CF" w:rsidRPr="001221E6" w:rsidRDefault="0046610E" w:rsidP="001221E6">
      <w:pPr>
        <w:spacing w:after="160"/>
        <w:ind w:left="480" w:firstLine="480"/>
        <w:rPr>
          <w:rFonts w:ascii="新細明體" w:eastAsia="新細明體" w:hAnsi="新細明體" w:cs="新細明體"/>
        </w:rPr>
      </w:pPr>
      <w:r w:rsidRPr="001221E6">
        <w:rPr>
          <w:rFonts w:ascii="新細明體" w:eastAsia="新細明體" w:hAnsi="新細明體" w:cs="新細明體"/>
        </w:rPr>
        <w:t xml:space="preserve">重新建立 swap 空間，清除上一輪實驗殘留於 </w:t>
      </w:r>
      <w:proofErr w:type="spellStart"/>
      <w:r w:rsidRPr="001221E6">
        <w:rPr>
          <w:rFonts w:ascii="新細明體" w:eastAsia="新細明體" w:hAnsi="新細明體" w:cs="新細明體"/>
        </w:rPr>
        <w:t>zswap</w:t>
      </w:r>
      <w:proofErr w:type="spellEnd"/>
      <w:r w:rsidRPr="001221E6">
        <w:rPr>
          <w:rFonts w:ascii="新細明體" w:eastAsia="新細明體" w:hAnsi="新細明體" w:cs="新細明體"/>
        </w:rPr>
        <w:t xml:space="preserve"> 中的 page。</w:t>
      </w:r>
    </w:p>
    <w:p w14:paraId="2F69A4C0" w14:textId="0A631685" w:rsidR="006866CF" w:rsidRPr="001221E6" w:rsidRDefault="006866CF" w:rsidP="001221E6">
      <w:pPr>
        <w:spacing w:after="160"/>
        <w:ind w:firstLine="480"/>
        <w:rPr>
          <w:rFonts w:ascii="新細明體" w:eastAsia="新細明體" w:hAnsi="新細明體" w:cs="新細明體"/>
        </w:rPr>
      </w:pPr>
      <w:r w:rsidRPr="001221E6">
        <w:rPr>
          <w:rFonts w:ascii="新細明體" w:eastAsia="新細明體" w:hAnsi="新細明體" w:cs="新細明體" w:hint="eastAsia"/>
        </w:rPr>
        <w:t xml:space="preserve">3. </w:t>
      </w:r>
      <w:r w:rsidRPr="001221E6">
        <w:rPr>
          <w:rFonts w:ascii="新細明體" w:eastAsia="新細明體" w:hAnsi="新細明體" w:cs="新細明體"/>
        </w:rPr>
        <w:t>清除 Page Cache</w:t>
      </w:r>
    </w:p>
    <w:p w14:paraId="2FC3D80D" w14:textId="5B171AAB" w:rsidR="0046610E" w:rsidRPr="001221E6" w:rsidRDefault="006866CF" w:rsidP="001221E6">
      <w:pPr>
        <w:spacing w:after="160"/>
        <w:ind w:left="480" w:firstLine="480"/>
        <w:rPr>
          <w:rFonts w:ascii="新細明體" w:eastAsia="新細明體" w:hAnsi="新細明體" w:cs="新細明體"/>
        </w:rPr>
      </w:pPr>
      <w:r w:rsidRPr="001221E6">
        <w:rPr>
          <w:rFonts w:ascii="新細明體" w:eastAsia="新細明體" w:hAnsi="新細明體" w:cs="新細明體"/>
        </w:rPr>
        <w:t>清除 page cache、</w:t>
      </w:r>
      <w:proofErr w:type="spellStart"/>
      <w:r w:rsidRPr="001221E6">
        <w:rPr>
          <w:rFonts w:ascii="新細明體" w:eastAsia="新細明體" w:hAnsi="新細明體" w:cs="新細明體"/>
        </w:rPr>
        <w:t>dentry</w:t>
      </w:r>
      <w:proofErr w:type="spellEnd"/>
      <w:r w:rsidRPr="001221E6">
        <w:rPr>
          <w:rFonts w:ascii="新細明體" w:eastAsia="新細明體" w:hAnsi="新細明體" w:cs="新細明體"/>
        </w:rPr>
        <w:t xml:space="preserve"> 及 </w:t>
      </w:r>
      <w:proofErr w:type="spellStart"/>
      <w:r w:rsidRPr="001221E6">
        <w:rPr>
          <w:rFonts w:ascii="新細明體" w:eastAsia="新細明體" w:hAnsi="新細明體" w:cs="新細明體"/>
        </w:rPr>
        <w:t>inode</w:t>
      </w:r>
      <w:proofErr w:type="spellEnd"/>
      <w:r w:rsidRPr="001221E6">
        <w:rPr>
          <w:rFonts w:ascii="新細明體" w:eastAsia="新細明體" w:hAnsi="新細明體" w:cs="新細明體"/>
        </w:rPr>
        <w:t xml:space="preserve"> cache，降低快取造成的干擾。</w:t>
      </w:r>
    </w:p>
    <w:p w14:paraId="2A0C304C" w14:textId="798B626F" w:rsidR="006866CF" w:rsidRPr="001221E6" w:rsidRDefault="006866CF" w:rsidP="001221E6">
      <w:pPr>
        <w:spacing w:after="160"/>
        <w:ind w:firstLine="480"/>
        <w:rPr>
          <w:rFonts w:ascii="新細明體" w:eastAsia="新細明體" w:hAnsi="新細明體" w:cs="新細明體"/>
        </w:rPr>
      </w:pPr>
      <w:r w:rsidRPr="001221E6">
        <w:rPr>
          <w:rFonts w:ascii="新細明體" w:eastAsia="新細明體" w:hAnsi="新細明體" w:cs="新細明體" w:hint="eastAsia"/>
        </w:rPr>
        <w:t xml:space="preserve">4. </w:t>
      </w:r>
      <w:r w:rsidRPr="001221E6">
        <w:rPr>
          <w:rFonts w:ascii="新細明體" w:eastAsia="新細明體" w:hAnsi="新細明體" w:cs="新細明體"/>
        </w:rPr>
        <w:t>確認記憶體狀態</w:t>
      </w:r>
      <w:r w:rsidRPr="001221E6">
        <w:rPr>
          <w:rFonts w:ascii="新細明體" w:eastAsia="新細明體" w:hAnsi="新細明體" w:cs="新細明體" w:hint="eastAsia"/>
        </w:rPr>
        <w:t xml:space="preserve">及 </w:t>
      </w:r>
      <w:r w:rsidRPr="001221E6">
        <w:rPr>
          <w:rFonts w:ascii="新細明體" w:eastAsia="新細明體" w:hAnsi="新細明體" w:cs="新細明體"/>
        </w:rPr>
        <w:t>ASLR</w:t>
      </w:r>
      <w:r w:rsidRPr="001221E6">
        <w:rPr>
          <w:rFonts w:ascii="新細明體" w:eastAsia="新細明體" w:hAnsi="新細明體" w:cs="新細明體" w:hint="eastAsia"/>
        </w:rPr>
        <w:t xml:space="preserve"> 設定</w:t>
      </w:r>
    </w:p>
    <w:p w14:paraId="4D5F0883" w14:textId="4C8BF31F" w:rsidR="006866CF" w:rsidRPr="001221E6" w:rsidRDefault="006866CF" w:rsidP="001221E6">
      <w:pPr>
        <w:spacing w:after="160"/>
        <w:ind w:firstLine="480"/>
        <w:rPr>
          <w:rFonts w:ascii="新細明體" w:eastAsia="新細明體" w:hAnsi="新細明體" w:cs="新細明體"/>
        </w:rPr>
      </w:pPr>
      <w:r w:rsidRPr="001221E6">
        <w:rPr>
          <w:rFonts w:ascii="新細明體" w:eastAsia="新細明體" w:hAnsi="新細明體" w:cs="新細明體" w:hint="eastAsia"/>
        </w:rPr>
        <w:t xml:space="preserve">5. </w:t>
      </w:r>
      <w:r w:rsidRPr="001221E6">
        <w:rPr>
          <w:rFonts w:ascii="新細明體" w:eastAsia="新細明體" w:hAnsi="新細明體" w:cs="新細明體"/>
        </w:rPr>
        <w:t xml:space="preserve">重新啟動 </w:t>
      </w:r>
      <w:proofErr w:type="spellStart"/>
      <w:r w:rsidRPr="001221E6">
        <w:rPr>
          <w:rFonts w:ascii="新細明體" w:eastAsia="新細明體" w:hAnsi="新細明體" w:cs="新細明體"/>
        </w:rPr>
        <w:t>eBPF</w:t>
      </w:r>
      <w:proofErr w:type="spellEnd"/>
      <w:r w:rsidRPr="001221E6">
        <w:rPr>
          <w:rFonts w:ascii="新細明體" w:eastAsia="新細明體" w:hAnsi="新細明體" w:cs="新細明體"/>
        </w:rPr>
        <w:t xml:space="preserve"> 監測工具</w:t>
      </w:r>
    </w:p>
    <w:p w14:paraId="0FD61B60" w14:textId="4829452F" w:rsidR="006866CF" w:rsidRPr="001221E6" w:rsidRDefault="006866CF" w:rsidP="001221E6">
      <w:pPr>
        <w:spacing w:after="160"/>
        <w:ind w:firstLine="480"/>
        <w:rPr>
          <w:rFonts w:ascii="新細明體" w:eastAsia="新細明體" w:hAnsi="新細明體" w:cs="新細明體"/>
        </w:rPr>
      </w:pPr>
      <w:r w:rsidRPr="001221E6">
        <w:rPr>
          <w:rFonts w:ascii="新細明體" w:eastAsia="新細明體" w:hAnsi="新細明體" w:cs="新細明體" w:hint="eastAsia"/>
        </w:rPr>
        <w:t xml:space="preserve">6. </w:t>
      </w:r>
      <w:r w:rsidRPr="001221E6">
        <w:rPr>
          <w:rFonts w:ascii="新細明體" w:eastAsia="新細明體" w:hAnsi="新細明體" w:cs="新細明體"/>
        </w:rPr>
        <w:t>啟動 VM Workload</w:t>
      </w:r>
    </w:p>
    <w:p w14:paraId="1AAD8624" w14:textId="774E0C35" w:rsidR="0046784B" w:rsidRPr="001221E6" w:rsidRDefault="006866CF" w:rsidP="001221E6">
      <w:pPr>
        <w:spacing w:after="160"/>
        <w:ind w:firstLine="480"/>
        <w:rPr>
          <w:rFonts w:ascii="新細明體" w:eastAsia="新細明體" w:hAnsi="新細明體" w:cs="新細明體"/>
        </w:rPr>
      </w:pPr>
      <w:r w:rsidRPr="001221E6">
        <w:rPr>
          <w:rFonts w:ascii="新細明體" w:eastAsia="新細明體" w:hAnsi="新細明體" w:cs="新細明體" w:hint="eastAsia"/>
        </w:rPr>
        <w:t xml:space="preserve">7. </w:t>
      </w:r>
      <w:r w:rsidRPr="001221E6">
        <w:rPr>
          <w:rFonts w:ascii="新細明體" w:eastAsia="新細明體" w:hAnsi="新細明體" w:cs="新細明體"/>
        </w:rPr>
        <w:t>施加 Host 記憶體壓力</w:t>
      </w:r>
    </w:p>
    <w:p w14:paraId="4B57831F" w14:textId="4B8C7FDF" w:rsidR="006866CF" w:rsidRPr="0046784B" w:rsidRDefault="0046784B" w:rsidP="0093123A">
      <w:pPr>
        <w:widowControl/>
        <w:rPr>
          <w:rFonts w:eastAsia="新細明體"/>
          <w:sz w:val="24"/>
          <w:szCs w:val="24"/>
        </w:rPr>
      </w:pPr>
      <w:r>
        <w:rPr>
          <w:rFonts w:eastAsia="新細明體"/>
          <w:sz w:val="24"/>
          <w:szCs w:val="24"/>
        </w:rPr>
        <w:br w:type="page"/>
      </w:r>
    </w:p>
    <w:p w14:paraId="19930567" w14:textId="77777777" w:rsidR="00BF299D" w:rsidRDefault="00BF6BD8">
      <w:pPr>
        <w:pStyle w:val="1"/>
      </w:pPr>
      <w:bookmarkStart w:id="39" w:name="_Toc233371285"/>
      <w:r>
        <w:lastRenderedPageBreak/>
        <w:t>8. 方法設計與實驗結果：自製壓力測試程式</w:t>
      </w:r>
      <w:bookmarkEnd w:id="39"/>
    </w:p>
    <w:p w14:paraId="38430A86" w14:textId="77777777" w:rsidR="00BF299D" w:rsidRDefault="00BF6BD8">
      <w:pPr>
        <w:spacing w:after="160"/>
      </w:pPr>
      <w:r>
        <w:rPr>
          <w:rFonts w:eastAsia="Arial"/>
        </w:rPr>
        <w:t>本章對應 RQ4：排除 stress-ng 的</w:t>
      </w:r>
      <w:proofErr w:type="gramStart"/>
      <w:r>
        <w:rPr>
          <w:rFonts w:eastAsia="Arial"/>
        </w:rPr>
        <w:t>不可控變因</w:t>
      </w:r>
      <w:proofErr w:type="gramEnd"/>
      <w:r>
        <w:rPr>
          <w:rFonts w:eastAsia="Arial"/>
        </w:rPr>
        <w:t xml:space="preserve">後，自訂的壓力寫入模式與多 workload 啟動時間差，是否會改變量測到的 </w:t>
      </w:r>
      <w:proofErr w:type="spellStart"/>
      <w:r>
        <w:rPr>
          <w:rFonts w:eastAsia="Arial"/>
        </w:rPr>
        <w:t>dedup</w:t>
      </w:r>
      <w:proofErr w:type="spellEnd"/>
      <w:r>
        <w:rPr>
          <w:rFonts w:eastAsia="Arial"/>
        </w:rPr>
        <w:t xml:space="preserve"> ratio？由組員負責設計與撰寫。</w:t>
      </w:r>
    </w:p>
    <w:p w14:paraId="7EF782CE" w14:textId="77777777" w:rsidR="00BF299D" w:rsidRDefault="00BF6BD8">
      <w:pPr>
        <w:pStyle w:val="2"/>
      </w:pPr>
      <w:bookmarkStart w:id="40" w:name="_Toc233371286"/>
      <w:r>
        <w:t>8.1 動機：為何需要自製壓力測試工具</w:t>
      </w:r>
      <w:bookmarkEnd w:id="40"/>
    </w:p>
    <w:p w14:paraId="786207A7" w14:textId="77777777" w:rsidR="00BF299D" w:rsidRDefault="00BF6BD8">
      <w:pPr>
        <w:spacing w:after="160"/>
      </w:pPr>
      <w:r>
        <w:rPr>
          <w:rFonts w:eastAsia="Arial"/>
        </w:rPr>
        <w:t xml:space="preserve">容器端與 VM 端目前皆採用 </w:t>
      </w:r>
      <w:r>
        <w:rPr>
          <w:rFonts w:ascii="Consolas" w:eastAsia="Consolas" w:hAnsi="Consolas" w:cs="Consolas"/>
          <w:sz w:val="20"/>
          <w:szCs w:val="20"/>
        </w:rPr>
        <w:t>stress-ng --</w:t>
      </w:r>
      <w:proofErr w:type="spellStart"/>
      <w:r>
        <w:rPr>
          <w:rFonts w:ascii="Consolas" w:eastAsia="Consolas" w:hAnsi="Consolas" w:cs="Consolas"/>
          <w:sz w:val="20"/>
          <w:szCs w:val="20"/>
        </w:rPr>
        <w:t>vm</w:t>
      </w:r>
      <w:proofErr w:type="spellEnd"/>
      <w:r>
        <w:rPr>
          <w:rFonts w:ascii="Consolas" w:eastAsia="Consolas" w:hAnsi="Consolas" w:cs="Consolas"/>
          <w:sz w:val="20"/>
          <w:szCs w:val="20"/>
        </w:rPr>
        <w:t>-bytes</w:t>
      </w:r>
      <w:r>
        <w:rPr>
          <w:rFonts w:eastAsia="Arial"/>
        </w:rPr>
        <w:t xml:space="preserve"> 產生記憶體壓力，其優點是能快速、穩定地鎖定大量匿名記憶體，逼迫系統觸發 swap-out；但其寫入模式（預設可能是固定 pattern 或偽隨機資料）並非實驗者可以精細控制，這對於想要進一步驗證「資料寫入模式本身如何影響 </w:t>
      </w:r>
      <w:proofErr w:type="spellStart"/>
      <w:r>
        <w:rPr>
          <w:rFonts w:eastAsia="Arial"/>
        </w:rPr>
        <w:t>dedup</w:t>
      </w:r>
      <w:proofErr w:type="spellEnd"/>
      <w:r>
        <w:rPr>
          <w:rFonts w:eastAsia="Arial"/>
        </w:rPr>
        <w:t xml:space="preserve"> ratio」的問題並不理想</w:t>
      </w:r>
      <w:proofErr w:type="gramStart"/>
      <w:r>
        <w:rPr>
          <w:rFonts w:eastAsia="Arial"/>
        </w:rPr>
        <w:t>——</w:t>
      </w:r>
      <w:proofErr w:type="gramEnd"/>
      <w:r>
        <w:rPr>
          <w:rFonts w:eastAsia="Arial"/>
        </w:rPr>
        <w:t xml:space="preserve">若 stress-ng 內部的寫入演算法本身就帶有某種重複結構，量測到的 </w:t>
      </w:r>
      <w:proofErr w:type="spellStart"/>
      <w:r>
        <w:rPr>
          <w:rFonts w:eastAsia="Arial"/>
        </w:rPr>
        <w:t>dedup</w:t>
      </w:r>
      <w:proofErr w:type="spellEnd"/>
      <w:r>
        <w:rPr>
          <w:rFonts w:eastAsia="Arial"/>
        </w:rPr>
        <w:t xml:space="preserve"> ratio 可能部分來自工具本身的 artifact，而非真實應用程式的記憶體行為。</w:t>
      </w:r>
    </w:p>
    <w:p w14:paraId="63CC8462" w14:textId="77777777" w:rsidR="00BF299D" w:rsidRDefault="00BF6BD8">
      <w:pPr>
        <w:spacing w:after="160"/>
      </w:pPr>
      <w:r>
        <w:rPr>
          <w:rFonts w:eastAsia="Arial"/>
        </w:rPr>
        <w:t>開發自製壓力測試程式的目的，即是取得對寫入內容與時間軸的完全控制權，用以驗證或排除這個疑慮，並補強 RQ1</w:t>
      </w:r>
      <w:proofErr w:type="gramStart"/>
      <w:r>
        <w:rPr>
          <w:rFonts w:eastAsia="Arial"/>
        </w:rPr>
        <w:t>–</w:t>
      </w:r>
      <w:proofErr w:type="gramEnd"/>
      <w:r>
        <w:rPr>
          <w:rFonts w:eastAsia="Arial"/>
        </w:rPr>
        <w:t>RQ3 的結論穩健性。</w:t>
      </w:r>
    </w:p>
    <w:p w14:paraId="37FF810A" w14:textId="74FA782A" w:rsidR="00BF299D" w:rsidRDefault="00BF6BD8">
      <w:pPr>
        <w:pStyle w:val="3"/>
      </w:pPr>
      <w:bookmarkStart w:id="41" w:name="_Toc233371287"/>
      <w:r>
        <w:t>8.1.1 容器端補充量測：host 端亂數壓力源敏感度分析</w:t>
      </w:r>
      <w:bookmarkEnd w:id="41"/>
    </w:p>
    <w:p w14:paraId="60062383" w14:textId="77777777" w:rsidR="00BF299D" w:rsidRDefault="00BF6BD8">
      <w:r>
        <w:t>為了檢查原始容器端量測是否受到</w:t>
      </w:r>
      <w:r>
        <w:t xml:space="preserve"> stress-ng </w:t>
      </w:r>
      <w:r>
        <w:t>內部資料型態影響，本研究在容器端額外補做一組解</w:t>
      </w:r>
      <w:proofErr w:type="gramStart"/>
      <w:r>
        <w:t>耦</w:t>
      </w:r>
      <w:proofErr w:type="gramEnd"/>
      <w:r>
        <w:t>實驗：</w:t>
      </w:r>
      <w:r>
        <w:t xml:space="preserve">Media Streaming pod </w:t>
      </w:r>
      <w:r>
        <w:t>內只保留純應用負載，</w:t>
      </w:r>
      <w:r>
        <w:t xml:space="preserve">client </w:t>
      </w:r>
      <w:r>
        <w:t>以</w:t>
      </w:r>
      <w:r>
        <w:t xml:space="preserve"> </w:t>
      </w:r>
      <w:proofErr w:type="spellStart"/>
      <w:r>
        <w:t>ApacheBench</w:t>
      </w:r>
      <w:proofErr w:type="spellEnd"/>
      <w:r>
        <w:t xml:space="preserve"> </w:t>
      </w:r>
      <w:r>
        <w:t>對</w:t>
      </w:r>
      <w:r>
        <w:t xml:space="preserve"> server </w:t>
      </w:r>
      <w:r>
        <w:t>維持</w:t>
      </w:r>
      <w:r>
        <w:t xml:space="preserve"> 300 </w:t>
      </w:r>
      <w:r>
        <w:t>秒請求；記憶體壓力則改由</w:t>
      </w:r>
      <w:r>
        <w:t xml:space="preserve"> host </w:t>
      </w:r>
      <w:r>
        <w:t>端自製</w:t>
      </w:r>
      <w:r>
        <w:t xml:space="preserve"> C </w:t>
      </w:r>
      <w:r>
        <w:t>程式產生。該程式以</w:t>
      </w:r>
      <w:r>
        <w:t xml:space="preserve"> </w:t>
      </w:r>
      <w:proofErr w:type="spellStart"/>
      <w:r>
        <w:t>mmap</w:t>
      </w:r>
      <w:proofErr w:type="spellEnd"/>
      <w:r>
        <w:t xml:space="preserve">() </w:t>
      </w:r>
      <w:r>
        <w:t>配置指定大小匿名記憶體，</w:t>
      </w:r>
      <w:proofErr w:type="gramStart"/>
      <w:r>
        <w:t>逐頁從</w:t>
      </w:r>
      <w:proofErr w:type="gramEnd"/>
      <w:r>
        <w:t xml:space="preserve"> /dev/</w:t>
      </w:r>
      <w:proofErr w:type="spellStart"/>
      <w:r>
        <w:t>urandom</w:t>
      </w:r>
      <w:proofErr w:type="spellEnd"/>
      <w:r>
        <w:t xml:space="preserve"> </w:t>
      </w:r>
      <w:r>
        <w:t>寫入</w:t>
      </w:r>
      <w:r>
        <w:t xml:space="preserve"> 4 KB </w:t>
      </w:r>
      <w:r>
        <w:t>不可壓縮亂數，讓壓力源本身盡可能不提供可去重內容。</w:t>
      </w:r>
    </w:p>
    <w:p w14:paraId="668D5259" w14:textId="77777777" w:rsidR="00BF299D" w:rsidRDefault="00BF6BD8">
      <w:r>
        <w:t>此補充</w:t>
      </w:r>
      <w:proofErr w:type="gramStart"/>
      <w:r>
        <w:t>量測仍沿用</w:t>
      </w:r>
      <w:proofErr w:type="gramEnd"/>
      <w:r>
        <w:t>第</w:t>
      </w:r>
      <w:r>
        <w:t xml:space="preserve"> 3 </w:t>
      </w:r>
      <w:r>
        <w:t>章的</w:t>
      </w:r>
      <w:r>
        <w:t xml:space="preserve"> </w:t>
      </w:r>
      <w:proofErr w:type="spellStart"/>
      <w:r>
        <w:t>eBPF</w:t>
      </w:r>
      <w:proofErr w:type="spellEnd"/>
      <w:r>
        <w:t xml:space="preserve"> </w:t>
      </w:r>
      <w:proofErr w:type="spellStart"/>
      <w:r>
        <w:t>zswap_store</w:t>
      </w:r>
      <w:proofErr w:type="spellEnd"/>
      <w:r>
        <w:t xml:space="preserve"> hook</w:t>
      </w:r>
      <w:r>
        <w:t>，因此量測口徑與前述容器端實驗一致；差異僅在於壓力源由</w:t>
      </w:r>
      <w:r>
        <w:t xml:space="preserve"> pod </w:t>
      </w:r>
      <w:r>
        <w:t>內</w:t>
      </w:r>
      <w:r>
        <w:t xml:space="preserve"> stress-ng </w:t>
      </w:r>
      <w:r>
        <w:t>改為</w:t>
      </w:r>
      <w:r>
        <w:t xml:space="preserve"> host </w:t>
      </w:r>
      <w:r>
        <w:t>端亂數壓力程式。這組實驗的目的不是取代第</w:t>
      </w:r>
      <w:r>
        <w:t xml:space="preserve"> 5 </w:t>
      </w:r>
      <w:r>
        <w:t>章結果，而是提供一個較保守的對照：若在壓力源幾乎不可去重的條件下仍可觀察到明顯重複率，則更能支持容器基礎設施與</w:t>
      </w:r>
      <w:r>
        <w:t xml:space="preserve"> workload </w:t>
      </w:r>
      <w:proofErr w:type="gramStart"/>
      <w:r>
        <w:t>冷頁面</w:t>
      </w:r>
      <w:proofErr w:type="gramEnd"/>
      <w:r>
        <w:t>本身具有去重潛力。</w:t>
      </w:r>
    </w:p>
    <w:p w14:paraId="68E9417A" w14:textId="77777777" w:rsidR="00824781" w:rsidRDefault="00824781"/>
    <w:p w14:paraId="569D008A" w14:textId="77777777" w:rsidR="00BF299D" w:rsidRDefault="00BF6BD8">
      <w:r>
        <w:t>表</w:t>
      </w:r>
      <w:r>
        <w:t xml:space="preserve"> 8-1a </w:t>
      </w:r>
      <w:r>
        <w:t>容器端補充量測資源配置</w:t>
      </w:r>
    </w:p>
    <w:p w14:paraId="3DBFB60C" w14:textId="77777777" w:rsidR="00824781" w:rsidRDefault="00824781"/>
    <w:tbl>
      <w:tblPr>
        <w:tblStyle w:val="ac"/>
        <w:tblW w:w="0" w:type="auto"/>
        <w:tblLook w:val="04A0" w:firstRow="1" w:lastRow="0" w:firstColumn="1" w:lastColumn="0" w:noHBand="0" w:noVBand="1"/>
      </w:tblPr>
      <w:tblGrid>
        <w:gridCol w:w="1558"/>
        <w:gridCol w:w="1558"/>
        <w:gridCol w:w="1559"/>
        <w:gridCol w:w="1558"/>
        <w:gridCol w:w="1559"/>
        <w:gridCol w:w="1558"/>
      </w:tblGrid>
      <w:tr w:rsidR="00BF299D" w14:paraId="7438B17A" w14:textId="77777777" w:rsidTr="00B160D1">
        <w:tc>
          <w:tcPr>
            <w:tcW w:w="1560" w:type="dxa"/>
          </w:tcPr>
          <w:p w14:paraId="602A90A9" w14:textId="77777777" w:rsidR="00BF299D" w:rsidRPr="00E72A23" w:rsidRDefault="00BF6BD8" w:rsidP="003614D2">
            <w:pPr>
              <w:jc w:val="center"/>
              <w:rPr>
                <w:rFonts w:eastAsia="Arial"/>
                <w:b/>
                <w:bCs/>
                <w:sz w:val="20"/>
                <w:szCs w:val="20"/>
              </w:rPr>
            </w:pPr>
            <w:r w:rsidRPr="00E72A23">
              <w:rPr>
                <w:rFonts w:ascii="新細明體" w:eastAsia="新細明體" w:hAnsi="新細明體" w:cs="新細明體" w:hint="eastAsia"/>
                <w:b/>
                <w:bCs/>
                <w:sz w:val="20"/>
                <w:szCs w:val="20"/>
              </w:rPr>
              <w:t>負載名稱</w:t>
            </w:r>
          </w:p>
        </w:tc>
        <w:tc>
          <w:tcPr>
            <w:tcW w:w="1560" w:type="dxa"/>
          </w:tcPr>
          <w:p w14:paraId="5BFC9E20" w14:textId="77777777" w:rsidR="00BF299D" w:rsidRPr="00E72A23" w:rsidRDefault="00BF6BD8" w:rsidP="003614D2">
            <w:pPr>
              <w:jc w:val="center"/>
              <w:rPr>
                <w:rFonts w:eastAsia="Arial"/>
                <w:b/>
                <w:bCs/>
                <w:sz w:val="20"/>
                <w:szCs w:val="20"/>
              </w:rPr>
            </w:pPr>
            <w:r w:rsidRPr="00E72A23">
              <w:rPr>
                <w:rFonts w:eastAsia="Arial"/>
                <w:b/>
                <w:bCs/>
                <w:sz w:val="20"/>
                <w:szCs w:val="20"/>
              </w:rPr>
              <w:t xml:space="preserve">Pod </w:t>
            </w:r>
            <w:r w:rsidRPr="00E72A23">
              <w:rPr>
                <w:rFonts w:ascii="新細明體" w:eastAsia="新細明體" w:hAnsi="新細明體" w:cs="新細明體" w:hint="eastAsia"/>
                <w:b/>
                <w:bCs/>
                <w:sz w:val="20"/>
                <w:szCs w:val="20"/>
              </w:rPr>
              <w:t>規模</w:t>
            </w:r>
          </w:p>
        </w:tc>
        <w:tc>
          <w:tcPr>
            <w:tcW w:w="1560" w:type="dxa"/>
          </w:tcPr>
          <w:p w14:paraId="054B1FB3" w14:textId="77777777" w:rsidR="00BF299D" w:rsidRPr="00E72A23" w:rsidRDefault="00BF6BD8" w:rsidP="003614D2">
            <w:pPr>
              <w:jc w:val="center"/>
              <w:rPr>
                <w:rFonts w:eastAsia="Arial"/>
                <w:b/>
                <w:bCs/>
                <w:sz w:val="20"/>
                <w:szCs w:val="20"/>
              </w:rPr>
            </w:pPr>
            <w:r w:rsidRPr="00E72A23">
              <w:rPr>
                <w:rFonts w:eastAsia="Arial"/>
                <w:b/>
                <w:bCs/>
                <w:sz w:val="20"/>
                <w:szCs w:val="20"/>
              </w:rPr>
              <w:t>Mem Request / Pod</w:t>
            </w:r>
          </w:p>
        </w:tc>
        <w:tc>
          <w:tcPr>
            <w:tcW w:w="1560" w:type="dxa"/>
          </w:tcPr>
          <w:p w14:paraId="2E0BC2FC" w14:textId="77777777" w:rsidR="00BF299D" w:rsidRPr="00E72A23" w:rsidRDefault="00BF6BD8" w:rsidP="003614D2">
            <w:pPr>
              <w:jc w:val="center"/>
              <w:rPr>
                <w:rFonts w:eastAsia="Arial"/>
                <w:b/>
                <w:bCs/>
                <w:sz w:val="20"/>
                <w:szCs w:val="20"/>
              </w:rPr>
            </w:pPr>
            <w:r w:rsidRPr="00E72A23">
              <w:rPr>
                <w:rFonts w:eastAsia="Arial"/>
                <w:b/>
                <w:bCs/>
                <w:sz w:val="20"/>
                <w:szCs w:val="20"/>
              </w:rPr>
              <w:t>Mem Limit / Pod</w:t>
            </w:r>
          </w:p>
        </w:tc>
        <w:tc>
          <w:tcPr>
            <w:tcW w:w="1560" w:type="dxa"/>
          </w:tcPr>
          <w:p w14:paraId="144416CA" w14:textId="77777777" w:rsidR="00BF299D" w:rsidRPr="00E72A23" w:rsidRDefault="00BF6BD8" w:rsidP="003614D2">
            <w:pPr>
              <w:jc w:val="center"/>
              <w:rPr>
                <w:rFonts w:eastAsia="Arial"/>
                <w:b/>
                <w:bCs/>
                <w:sz w:val="20"/>
                <w:szCs w:val="20"/>
              </w:rPr>
            </w:pPr>
            <w:r w:rsidRPr="00E72A23">
              <w:rPr>
                <w:rFonts w:ascii="新細明體" w:eastAsia="新細明體" w:hAnsi="新細明體" w:cs="新細明體" w:hint="eastAsia"/>
                <w:b/>
                <w:bCs/>
                <w:sz w:val="20"/>
                <w:szCs w:val="20"/>
              </w:rPr>
              <w:t>叢集總</w:t>
            </w:r>
            <w:r w:rsidRPr="00E72A23">
              <w:rPr>
                <w:rFonts w:eastAsia="Arial"/>
                <w:b/>
                <w:bCs/>
                <w:sz w:val="20"/>
                <w:szCs w:val="20"/>
              </w:rPr>
              <w:t xml:space="preserve"> Request </w:t>
            </w:r>
            <w:r w:rsidRPr="00E72A23">
              <w:rPr>
                <w:rFonts w:ascii="新細明體" w:eastAsia="新細明體" w:hAnsi="新細明體" w:cs="新細明體" w:hint="eastAsia"/>
                <w:b/>
                <w:bCs/>
                <w:sz w:val="20"/>
                <w:szCs w:val="20"/>
              </w:rPr>
              <w:t>預估</w:t>
            </w:r>
          </w:p>
        </w:tc>
        <w:tc>
          <w:tcPr>
            <w:tcW w:w="1560" w:type="dxa"/>
          </w:tcPr>
          <w:p w14:paraId="132B03AD" w14:textId="77777777" w:rsidR="00BF299D" w:rsidRPr="00E72A23" w:rsidRDefault="00BF6BD8" w:rsidP="003614D2">
            <w:pPr>
              <w:jc w:val="center"/>
              <w:rPr>
                <w:rFonts w:eastAsia="Arial"/>
                <w:b/>
                <w:bCs/>
                <w:sz w:val="20"/>
                <w:szCs w:val="20"/>
              </w:rPr>
            </w:pPr>
            <w:r w:rsidRPr="00E72A23">
              <w:rPr>
                <w:rFonts w:ascii="新細明體" w:eastAsia="新細明體" w:hAnsi="新細明體" w:cs="新細明體" w:hint="eastAsia"/>
                <w:b/>
                <w:bCs/>
                <w:sz w:val="20"/>
                <w:szCs w:val="20"/>
              </w:rPr>
              <w:t>叢集總</w:t>
            </w:r>
            <w:r w:rsidRPr="00E72A23">
              <w:rPr>
                <w:rFonts w:eastAsia="Arial"/>
                <w:b/>
                <w:bCs/>
                <w:sz w:val="20"/>
                <w:szCs w:val="20"/>
              </w:rPr>
              <w:t xml:space="preserve"> Limit </w:t>
            </w:r>
            <w:r w:rsidRPr="00E72A23">
              <w:rPr>
                <w:rFonts w:ascii="新細明體" w:eastAsia="新細明體" w:hAnsi="新細明體" w:cs="新細明體" w:hint="eastAsia"/>
                <w:b/>
                <w:bCs/>
                <w:sz w:val="20"/>
                <w:szCs w:val="20"/>
              </w:rPr>
              <w:t>預估</w:t>
            </w:r>
          </w:p>
        </w:tc>
      </w:tr>
      <w:tr w:rsidR="00BF299D" w14:paraId="78E32436" w14:textId="77777777" w:rsidTr="00B160D1">
        <w:tc>
          <w:tcPr>
            <w:tcW w:w="1560" w:type="dxa"/>
          </w:tcPr>
          <w:p w14:paraId="3DFD86E9" w14:textId="77777777" w:rsidR="00BF299D" w:rsidRPr="00E72A23" w:rsidRDefault="00BF6BD8" w:rsidP="00861875">
            <w:pPr>
              <w:rPr>
                <w:rFonts w:eastAsia="Arial"/>
                <w:sz w:val="20"/>
                <w:szCs w:val="20"/>
              </w:rPr>
            </w:pPr>
            <w:r w:rsidRPr="00E72A23">
              <w:rPr>
                <w:rFonts w:eastAsia="Arial"/>
                <w:sz w:val="20"/>
                <w:szCs w:val="20"/>
              </w:rPr>
              <w:t>Media Streaming (C++)</w:t>
            </w:r>
          </w:p>
        </w:tc>
        <w:tc>
          <w:tcPr>
            <w:tcW w:w="1560" w:type="dxa"/>
          </w:tcPr>
          <w:p w14:paraId="422D8092" w14:textId="77777777" w:rsidR="00BF299D" w:rsidRPr="00E72A23" w:rsidRDefault="00BF6BD8" w:rsidP="00861875">
            <w:pPr>
              <w:rPr>
                <w:rFonts w:eastAsia="Arial"/>
                <w:sz w:val="20"/>
                <w:szCs w:val="20"/>
              </w:rPr>
            </w:pPr>
            <w:r w:rsidRPr="00E72A23">
              <w:rPr>
                <w:rFonts w:eastAsia="Arial"/>
                <w:sz w:val="20"/>
                <w:szCs w:val="20"/>
              </w:rPr>
              <w:t>10 pods</w:t>
            </w:r>
          </w:p>
        </w:tc>
        <w:tc>
          <w:tcPr>
            <w:tcW w:w="1560" w:type="dxa"/>
          </w:tcPr>
          <w:p w14:paraId="66AA3867" w14:textId="77777777" w:rsidR="00BF299D" w:rsidRPr="00E72A23" w:rsidRDefault="00BF6BD8" w:rsidP="00861875">
            <w:pPr>
              <w:rPr>
                <w:rFonts w:eastAsia="Arial"/>
                <w:sz w:val="20"/>
                <w:szCs w:val="20"/>
              </w:rPr>
            </w:pPr>
            <w:r w:rsidRPr="00E72A23">
              <w:rPr>
                <w:rFonts w:eastAsia="Arial"/>
                <w:sz w:val="20"/>
                <w:szCs w:val="20"/>
              </w:rPr>
              <w:t>400 Mi</w:t>
            </w:r>
          </w:p>
        </w:tc>
        <w:tc>
          <w:tcPr>
            <w:tcW w:w="1560" w:type="dxa"/>
          </w:tcPr>
          <w:p w14:paraId="2B42BFAE" w14:textId="77777777" w:rsidR="00BF299D" w:rsidRPr="00E72A23" w:rsidRDefault="00BF6BD8" w:rsidP="00861875">
            <w:pPr>
              <w:rPr>
                <w:rFonts w:eastAsia="Arial"/>
                <w:sz w:val="20"/>
                <w:szCs w:val="20"/>
              </w:rPr>
            </w:pPr>
            <w:r w:rsidRPr="00E72A23">
              <w:rPr>
                <w:rFonts w:eastAsia="Arial"/>
                <w:sz w:val="20"/>
                <w:szCs w:val="20"/>
              </w:rPr>
              <w:t>1 Gi</w:t>
            </w:r>
          </w:p>
        </w:tc>
        <w:tc>
          <w:tcPr>
            <w:tcW w:w="1560" w:type="dxa"/>
          </w:tcPr>
          <w:p w14:paraId="3AC03E25" w14:textId="77777777" w:rsidR="00BF299D" w:rsidRPr="00E72A23" w:rsidRDefault="00BF6BD8" w:rsidP="00861875">
            <w:pPr>
              <w:rPr>
                <w:rFonts w:eastAsia="Arial"/>
                <w:sz w:val="20"/>
                <w:szCs w:val="20"/>
              </w:rPr>
            </w:pPr>
            <w:r w:rsidRPr="00E72A23">
              <w:rPr>
                <w:rFonts w:eastAsia="Arial"/>
                <w:sz w:val="20"/>
                <w:szCs w:val="20"/>
              </w:rPr>
              <w:t>~3.9 Gi</w:t>
            </w:r>
          </w:p>
        </w:tc>
        <w:tc>
          <w:tcPr>
            <w:tcW w:w="1560" w:type="dxa"/>
          </w:tcPr>
          <w:p w14:paraId="7C1CD34D" w14:textId="77777777" w:rsidR="00BF299D" w:rsidRPr="00E72A23" w:rsidRDefault="00BF6BD8" w:rsidP="00861875">
            <w:pPr>
              <w:rPr>
                <w:rFonts w:eastAsia="Arial"/>
                <w:sz w:val="20"/>
                <w:szCs w:val="20"/>
              </w:rPr>
            </w:pPr>
            <w:r w:rsidRPr="00E72A23">
              <w:rPr>
                <w:rFonts w:eastAsia="Arial"/>
                <w:sz w:val="20"/>
                <w:szCs w:val="20"/>
              </w:rPr>
              <w:t>~9.8 Gi</w:t>
            </w:r>
          </w:p>
        </w:tc>
      </w:tr>
      <w:tr w:rsidR="00BF299D" w14:paraId="1F7E6A82" w14:textId="77777777" w:rsidTr="00B160D1">
        <w:tc>
          <w:tcPr>
            <w:tcW w:w="1560" w:type="dxa"/>
          </w:tcPr>
          <w:p w14:paraId="3CF1138B" w14:textId="77777777" w:rsidR="00BF299D" w:rsidRPr="00E72A23" w:rsidRDefault="00BF6BD8" w:rsidP="00861875">
            <w:pPr>
              <w:rPr>
                <w:rFonts w:eastAsia="Arial"/>
                <w:sz w:val="20"/>
                <w:szCs w:val="20"/>
              </w:rPr>
            </w:pPr>
            <w:r w:rsidRPr="00E72A23">
              <w:rPr>
                <w:rFonts w:eastAsia="Arial"/>
                <w:sz w:val="20"/>
                <w:szCs w:val="20"/>
              </w:rPr>
              <w:t>Media Streaming (C++)</w:t>
            </w:r>
          </w:p>
        </w:tc>
        <w:tc>
          <w:tcPr>
            <w:tcW w:w="1560" w:type="dxa"/>
          </w:tcPr>
          <w:p w14:paraId="078792F1" w14:textId="77777777" w:rsidR="00BF299D" w:rsidRPr="00E72A23" w:rsidRDefault="00BF6BD8" w:rsidP="00861875">
            <w:pPr>
              <w:rPr>
                <w:rFonts w:eastAsia="Arial"/>
                <w:sz w:val="20"/>
                <w:szCs w:val="20"/>
              </w:rPr>
            </w:pPr>
            <w:r w:rsidRPr="00E72A23">
              <w:rPr>
                <w:rFonts w:eastAsia="Arial"/>
                <w:sz w:val="20"/>
                <w:szCs w:val="20"/>
              </w:rPr>
              <w:t>30 pods</w:t>
            </w:r>
          </w:p>
        </w:tc>
        <w:tc>
          <w:tcPr>
            <w:tcW w:w="1560" w:type="dxa"/>
          </w:tcPr>
          <w:p w14:paraId="771CDA0D" w14:textId="77777777" w:rsidR="00BF299D" w:rsidRPr="00E72A23" w:rsidRDefault="00BF6BD8" w:rsidP="00861875">
            <w:pPr>
              <w:rPr>
                <w:rFonts w:eastAsia="Arial"/>
                <w:sz w:val="20"/>
                <w:szCs w:val="20"/>
              </w:rPr>
            </w:pPr>
            <w:r w:rsidRPr="00E72A23">
              <w:rPr>
                <w:rFonts w:eastAsia="Arial"/>
                <w:sz w:val="20"/>
                <w:szCs w:val="20"/>
              </w:rPr>
              <w:t>250 Mi</w:t>
            </w:r>
          </w:p>
        </w:tc>
        <w:tc>
          <w:tcPr>
            <w:tcW w:w="1560" w:type="dxa"/>
          </w:tcPr>
          <w:p w14:paraId="28E60EE6" w14:textId="77777777" w:rsidR="00BF299D" w:rsidRPr="00E72A23" w:rsidRDefault="00BF6BD8" w:rsidP="00861875">
            <w:pPr>
              <w:rPr>
                <w:rFonts w:eastAsia="Arial"/>
                <w:sz w:val="20"/>
                <w:szCs w:val="20"/>
              </w:rPr>
            </w:pPr>
            <w:r w:rsidRPr="00E72A23">
              <w:rPr>
                <w:rFonts w:eastAsia="Arial"/>
                <w:sz w:val="20"/>
                <w:szCs w:val="20"/>
              </w:rPr>
              <w:t>300 Mi</w:t>
            </w:r>
          </w:p>
        </w:tc>
        <w:tc>
          <w:tcPr>
            <w:tcW w:w="1560" w:type="dxa"/>
          </w:tcPr>
          <w:p w14:paraId="1CD64FDE" w14:textId="77777777" w:rsidR="00BF299D" w:rsidRPr="00E72A23" w:rsidRDefault="00BF6BD8" w:rsidP="00861875">
            <w:pPr>
              <w:rPr>
                <w:rFonts w:eastAsia="Arial"/>
                <w:sz w:val="20"/>
                <w:szCs w:val="20"/>
              </w:rPr>
            </w:pPr>
            <w:r w:rsidRPr="00E72A23">
              <w:rPr>
                <w:rFonts w:eastAsia="Arial"/>
                <w:sz w:val="20"/>
                <w:szCs w:val="20"/>
              </w:rPr>
              <w:t>~7.3 Gi</w:t>
            </w:r>
          </w:p>
        </w:tc>
        <w:tc>
          <w:tcPr>
            <w:tcW w:w="1560" w:type="dxa"/>
          </w:tcPr>
          <w:p w14:paraId="64C2C7F8" w14:textId="77777777" w:rsidR="00BF299D" w:rsidRPr="00E72A23" w:rsidRDefault="00BF6BD8" w:rsidP="00861875">
            <w:pPr>
              <w:rPr>
                <w:rFonts w:eastAsia="Arial"/>
                <w:sz w:val="20"/>
                <w:szCs w:val="20"/>
              </w:rPr>
            </w:pPr>
            <w:r w:rsidRPr="00E72A23">
              <w:rPr>
                <w:rFonts w:eastAsia="Arial"/>
                <w:sz w:val="20"/>
                <w:szCs w:val="20"/>
              </w:rPr>
              <w:t>~8.8 Gi</w:t>
            </w:r>
          </w:p>
        </w:tc>
      </w:tr>
    </w:tbl>
    <w:p w14:paraId="05314D0E" w14:textId="77777777" w:rsidR="001C7CC9" w:rsidRDefault="001C7CC9"/>
    <w:p w14:paraId="68DA353F" w14:textId="0EA258B2" w:rsidR="00824781" w:rsidRDefault="00BF6BD8">
      <w:r>
        <w:t>表</w:t>
      </w:r>
      <w:r>
        <w:t xml:space="preserve"> 8-1b host </w:t>
      </w:r>
      <w:r>
        <w:t>端壓力參數與容器端</w:t>
      </w:r>
      <w:proofErr w:type="gramStart"/>
      <w:r>
        <w:t>去重率敏感度</w:t>
      </w:r>
      <w:proofErr w:type="gramEnd"/>
    </w:p>
    <w:p w14:paraId="0DCC1D53" w14:textId="77777777" w:rsidR="001C7CC9" w:rsidRDefault="001C7CC9"/>
    <w:tbl>
      <w:tblPr>
        <w:tblStyle w:val="ac"/>
        <w:tblW w:w="0" w:type="auto"/>
        <w:tblLook w:val="04A0" w:firstRow="1" w:lastRow="0" w:firstColumn="1" w:lastColumn="0" w:noHBand="0" w:noVBand="1"/>
      </w:tblPr>
      <w:tblGrid>
        <w:gridCol w:w="1559"/>
        <w:gridCol w:w="1558"/>
        <w:gridCol w:w="1558"/>
        <w:gridCol w:w="1558"/>
        <w:gridCol w:w="1558"/>
        <w:gridCol w:w="1559"/>
      </w:tblGrid>
      <w:tr w:rsidR="00BF299D" w:rsidRPr="003614D2" w14:paraId="13423A1E" w14:textId="77777777" w:rsidTr="00B160D1">
        <w:tc>
          <w:tcPr>
            <w:tcW w:w="1560" w:type="dxa"/>
          </w:tcPr>
          <w:p w14:paraId="64D0314A" w14:textId="77777777" w:rsidR="00BF299D" w:rsidRPr="00E72A23" w:rsidRDefault="00BF6BD8" w:rsidP="003614D2">
            <w:pPr>
              <w:jc w:val="center"/>
              <w:rPr>
                <w:rFonts w:ascii="新細明體" w:eastAsia="新細明體" w:hAnsi="新細明體" w:cs="新細明體"/>
                <w:b/>
                <w:bCs/>
                <w:sz w:val="20"/>
                <w:szCs w:val="20"/>
              </w:rPr>
            </w:pPr>
            <w:r w:rsidRPr="00E72A23">
              <w:rPr>
                <w:rFonts w:ascii="新細明體" w:eastAsia="新細明體" w:hAnsi="新細明體" w:cs="新細明體"/>
                <w:b/>
                <w:bCs/>
                <w:sz w:val="20"/>
                <w:szCs w:val="20"/>
              </w:rPr>
              <w:t>Workload 規模</w:t>
            </w:r>
          </w:p>
        </w:tc>
        <w:tc>
          <w:tcPr>
            <w:tcW w:w="1560" w:type="dxa"/>
          </w:tcPr>
          <w:p w14:paraId="21FFC8E3" w14:textId="77777777" w:rsidR="00BF299D" w:rsidRPr="00E72A23" w:rsidRDefault="00BF6BD8" w:rsidP="003614D2">
            <w:pPr>
              <w:jc w:val="center"/>
              <w:rPr>
                <w:rFonts w:ascii="新細明體" w:eastAsia="新細明體" w:hAnsi="新細明體" w:cs="新細明體"/>
                <w:b/>
                <w:bCs/>
                <w:sz w:val="20"/>
                <w:szCs w:val="20"/>
              </w:rPr>
            </w:pPr>
            <w:r w:rsidRPr="00E72A23">
              <w:rPr>
                <w:rFonts w:ascii="新細明體" w:eastAsia="新細明體" w:hAnsi="新細明體" w:cs="新細明體"/>
                <w:b/>
                <w:bCs/>
                <w:sz w:val="20"/>
                <w:szCs w:val="20"/>
              </w:rPr>
              <w:t>host 端壓力參數</w:t>
            </w:r>
          </w:p>
        </w:tc>
        <w:tc>
          <w:tcPr>
            <w:tcW w:w="1560" w:type="dxa"/>
          </w:tcPr>
          <w:p w14:paraId="6CCA809B" w14:textId="77777777" w:rsidR="00BF299D" w:rsidRPr="00E72A23" w:rsidRDefault="00BF6BD8" w:rsidP="003614D2">
            <w:pPr>
              <w:jc w:val="center"/>
              <w:rPr>
                <w:rFonts w:ascii="新細明體" w:eastAsia="新細明體" w:hAnsi="新細明體" w:cs="新細明體"/>
                <w:b/>
                <w:bCs/>
                <w:sz w:val="20"/>
                <w:szCs w:val="20"/>
              </w:rPr>
            </w:pPr>
            <w:r w:rsidRPr="00E72A23">
              <w:rPr>
                <w:rFonts w:ascii="新細明體" w:eastAsia="新細明體" w:hAnsi="新細明體" w:cs="新細明體"/>
                <w:b/>
                <w:bCs/>
                <w:sz w:val="20"/>
                <w:szCs w:val="20"/>
              </w:rPr>
              <w:t>Total pages</w:t>
            </w:r>
          </w:p>
        </w:tc>
        <w:tc>
          <w:tcPr>
            <w:tcW w:w="1560" w:type="dxa"/>
          </w:tcPr>
          <w:p w14:paraId="2FB4B9D6" w14:textId="77777777" w:rsidR="00BF299D" w:rsidRPr="00E72A23" w:rsidRDefault="00BF6BD8" w:rsidP="003614D2">
            <w:pPr>
              <w:jc w:val="center"/>
              <w:rPr>
                <w:rFonts w:ascii="新細明體" w:eastAsia="新細明體" w:hAnsi="新細明體" w:cs="新細明體"/>
                <w:b/>
                <w:bCs/>
                <w:sz w:val="20"/>
                <w:szCs w:val="20"/>
              </w:rPr>
            </w:pPr>
            <w:proofErr w:type="spellStart"/>
            <w:r w:rsidRPr="00E72A23">
              <w:rPr>
                <w:rFonts w:ascii="新細明體" w:eastAsia="新細明體" w:hAnsi="新細明體" w:cs="新細明體"/>
                <w:b/>
                <w:bCs/>
                <w:sz w:val="20"/>
                <w:szCs w:val="20"/>
              </w:rPr>
              <w:t>Dedup</w:t>
            </w:r>
            <w:proofErr w:type="spellEnd"/>
            <w:r w:rsidRPr="00E72A23">
              <w:rPr>
                <w:rFonts w:ascii="新細明體" w:eastAsia="新細明體" w:hAnsi="新細明體" w:cs="新細明體"/>
                <w:b/>
                <w:bCs/>
                <w:sz w:val="20"/>
                <w:szCs w:val="20"/>
              </w:rPr>
              <w:t xml:space="preserve"> ratio</w:t>
            </w:r>
          </w:p>
        </w:tc>
        <w:tc>
          <w:tcPr>
            <w:tcW w:w="1560" w:type="dxa"/>
          </w:tcPr>
          <w:p w14:paraId="434A2693" w14:textId="77777777" w:rsidR="00BF299D" w:rsidRPr="00E72A23" w:rsidRDefault="00BF6BD8" w:rsidP="003614D2">
            <w:pPr>
              <w:jc w:val="center"/>
              <w:rPr>
                <w:rFonts w:ascii="新細明體" w:eastAsia="新細明體" w:hAnsi="新細明體" w:cs="新細明體"/>
                <w:b/>
                <w:bCs/>
                <w:sz w:val="20"/>
                <w:szCs w:val="20"/>
              </w:rPr>
            </w:pPr>
            <w:r w:rsidRPr="00E72A23">
              <w:rPr>
                <w:rFonts w:ascii="新細明體" w:eastAsia="新細明體" w:hAnsi="新細明體" w:cs="新細明體"/>
                <w:b/>
                <w:bCs/>
                <w:sz w:val="20"/>
                <w:szCs w:val="20"/>
              </w:rPr>
              <w:t>Memory saved</w:t>
            </w:r>
          </w:p>
        </w:tc>
        <w:tc>
          <w:tcPr>
            <w:tcW w:w="1560" w:type="dxa"/>
          </w:tcPr>
          <w:p w14:paraId="0EB6BB75" w14:textId="77777777" w:rsidR="00BF299D" w:rsidRPr="00E72A23" w:rsidRDefault="00BF6BD8" w:rsidP="003614D2">
            <w:pPr>
              <w:jc w:val="center"/>
              <w:rPr>
                <w:rFonts w:ascii="新細明體" w:eastAsia="新細明體" w:hAnsi="新細明體" w:cs="新細明體"/>
                <w:b/>
                <w:bCs/>
                <w:sz w:val="20"/>
                <w:szCs w:val="20"/>
              </w:rPr>
            </w:pPr>
            <w:r w:rsidRPr="00E72A23">
              <w:rPr>
                <w:rFonts w:ascii="新細明體" w:eastAsia="新細明體" w:hAnsi="新細明體" w:cs="新細明體"/>
                <w:b/>
                <w:bCs/>
                <w:sz w:val="20"/>
                <w:szCs w:val="20"/>
              </w:rPr>
              <w:t>壓力狀態</w:t>
            </w:r>
          </w:p>
        </w:tc>
      </w:tr>
      <w:tr w:rsidR="00BF299D" w:rsidRPr="00861875" w14:paraId="4B2072D5" w14:textId="77777777" w:rsidTr="00B160D1">
        <w:tc>
          <w:tcPr>
            <w:tcW w:w="1560" w:type="dxa"/>
          </w:tcPr>
          <w:p w14:paraId="6EBC56BB" w14:textId="77777777" w:rsidR="00BF299D" w:rsidRPr="00E72A23" w:rsidRDefault="00BF6BD8" w:rsidP="00861875">
            <w:pPr>
              <w:rPr>
                <w:rFonts w:eastAsia="Arial"/>
                <w:sz w:val="20"/>
                <w:szCs w:val="20"/>
              </w:rPr>
            </w:pPr>
            <w:r w:rsidRPr="00E72A23">
              <w:rPr>
                <w:rFonts w:eastAsia="Arial"/>
                <w:sz w:val="20"/>
                <w:szCs w:val="20"/>
              </w:rPr>
              <w:t>10 pods</w:t>
            </w:r>
          </w:p>
        </w:tc>
        <w:tc>
          <w:tcPr>
            <w:tcW w:w="1560" w:type="dxa"/>
          </w:tcPr>
          <w:p w14:paraId="4A5828DD" w14:textId="77777777" w:rsidR="00BF299D" w:rsidRPr="00E72A23" w:rsidRDefault="00BF6BD8" w:rsidP="00861875">
            <w:pPr>
              <w:rPr>
                <w:rFonts w:eastAsia="Arial"/>
                <w:sz w:val="20"/>
                <w:szCs w:val="20"/>
              </w:rPr>
            </w:pPr>
            <w:proofErr w:type="gramStart"/>
            <w:r w:rsidRPr="00E72A23">
              <w:rPr>
                <w:rFonts w:eastAsia="Arial"/>
                <w:sz w:val="20"/>
                <w:szCs w:val="20"/>
              </w:rPr>
              <w:t>./</w:t>
            </w:r>
            <w:proofErr w:type="gramEnd"/>
            <w:r w:rsidRPr="00E72A23">
              <w:rPr>
                <w:rFonts w:eastAsia="Arial"/>
                <w:sz w:val="20"/>
                <w:szCs w:val="20"/>
              </w:rPr>
              <w:t>stress 2500M 300</w:t>
            </w:r>
          </w:p>
        </w:tc>
        <w:tc>
          <w:tcPr>
            <w:tcW w:w="1560" w:type="dxa"/>
          </w:tcPr>
          <w:p w14:paraId="3324738A" w14:textId="77777777" w:rsidR="00BF299D" w:rsidRPr="00E72A23" w:rsidRDefault="00BF6BD8" w:rsidP="00861875">
            <w:pPr>
              <w:rPr>
                <w:rFonts w:eastAsia="Arial"/>
                <w:sz w:val="20"/>
                <w:szCs w:val="20"/>
              </w:rPr>
            </w:pPr>
            <w:r w:rsidRPr="00E72A23">
              <w:rPr>
                <w:rFonts w:eastAsia="Arial"/>
                <w:sz w:val="20"/>
                <w:szCs w:val="20"/>
              </w:rPr>
              <w:t>63,064</w:t>
            </w:r>
          </w:p>
        </w:tc>
        <w:tc>
          <w:tcPr>
            <w:tcW w:w="1560" w:type="dxa"/>
          </w:tcPr>
          <w:p w14:paraId="18713307" w14:textId="77777777" w:rsidR="00BF299D" w:rsidRPr="00E72A23" w:rsidRDefault="00BF6BD8" w:rsidP="00861875">
            <w:pPr>
              <w:rPr>
                <w:rFonts w:eastAsia="Arial"/>
                <w:sz w:val="20"/>
                <w:szCs w:val="20"/>
              </w:rPr>
            </w:pPr>
            <w:r w:rsidRPr="00E72A23">
              <w:rPr>
                <w:rFonts w:eastAsia="Arial"/>
                <w:sz w:val="20"/>
                <w:szCs w:val="20"/>
              </w:rPr>
              <w:t>13.19%</w:t>
            </w:r>
          </w:p>
        </w:tc>
        <w:tc>
          <w:tcPr>
            <w:tcW w:w="1560" w:type="dxa"/>
          </w:tcPr>
          <w:p w14:paraId="49BF485E" w14:textId="77777777" w:rsidR="00BF299D" w:rsidRPr="00E72A23" w:rsidRDefault="00BF6BD8" w:rsidP="00861875">
            <w:pPr>
              <w:rPr>
                <w:rFonts w:eastAsia="Arial"/>
                <w:sz w:val="20"/>
                <w:szCs w:val="20"/>
              </w:rPr>
            </w:pPr>
            <w:r w:rsidRPr="00E72A23">
              <w:rPr>
                <w:rFonts w:eastAsia="Arial"/>
                <w:sz w:val="20"/>
                <w:szCs w:val="20"/>
              </w:rPr>
              <w:t>32.50 MB</w:t>
            </w:r>
          </w:p>
        </w:tc>
        <w:tc>
          <w:tcPr>
            <w:tcW w:w="1560" w:type="dxa"/>
          </w:tcPr>
          <w:p w14:paraId="4A481A29" w14:textId="77777777" w:rsidR="00BF299D" w:rsidRPr="00E72A23" w:rsidRDefault="00BF6BD8" w:rsidP="00861875">
            <w:pPr>
              <w:rPr>
                <w:rFonts w:eastAsia="Arial"/>
                <w:sz w:val="20"/>
                <w:szCs w:val="20"/>
              </w:rPr>
            </w:pPr>
            <w:r w:rsidRPr="00E72A23">
              <w:rPr>
                <w:rFonts w:ascii="新細明體" w:eastAsia="新細明體" w:hAnsi="新細明體" w:cs="新細明體" w:hint="eastAsia"/>
                <w:sz w:val="20"/>
                <w:szCs w:val="20"/>
              </w:rPr>
              <w:t>中度壓力</w:t>
            </w:r>
            <w:r w:rsidRPr="00E72A23">
              <w:rPr>
                <w:rFonts w:eastAsia="Arial"/>
                <w:sz w:val="20"/>
                <w:szCs w:val="20"/>
              </w:rPr>
              <w:t xml:space="preserve"> / swap onset</w:t>
            </w:r>
          </w:p>
        </w:tc>
      </w:tr>
      <w:tr w:rsidR="00BF299D" w:rsidRPr="00861875" w14:paraId="361A5AAD" w14:textId="77777777" w:rsidTr="00B160D1">
        <w:tc>
          <w:tcPr>
            <w:tcW w:w="1560" w:type="dxa"/>
          </w:tcPr>
          <w:p w14:paraId="36E22A59" w14:textId="77777777" w:rsidR="00BF299D" w:rsidRPr="00E72A23" w:rsidRDefault="00BF6BD8" w:rsidP="00861875">
            <w:pPr>
              <w:rPr>
                <w:rFonts w:eastAsia="Arial"/>
                <w:sz w:val="20"/>
                <w:szCs w:val="20"/>
              </w:rPr>
            </w:pPr>
            <w:r w:rsidRPr="00E72A23">
              <w:rPr>
                <w:rFonts w:eastAsia="Arial"/>
                <w:sz w:val="20"/>
                <w:szCs w:val="20"/>
              </w:rPr>
              <w:t>30 pods</w:t>
            </w:r>
          </w:p>
        </w:tc>
        <w:tc>
          <w:tcPr>
            <w:tcW w:w="1560" w:type="dxa"/>
          </w:tcPr>
          <w:p w14:paraId="1D7F716D" w14:textId="77777777" w:rsidR="00BF299D" w:rsidRPr="00E72A23" w:rsidRDefault="00BF6BD8" w:rsidP="00861875">
            <w:pPr>
              <w:rPr>
                <w:rFonts w:eastAsia="Arial"/>
                <w:sz w:val="20"/>
                <w:szCs w:val="20"/>
              </w:rPr>
            </w:pPr>
            <w:proofErr w:type="gramStart"/>
            <w:r w:rsidRPr="00E72A23">
              <w:rPr>
                <w:rFonts w:eastAsia="Arial"/>
                <w:sz w:val="20"/>
                <w:szCs w:val="20"/>
              </w:rPr>
              <w:t>./</w:t>
            </w:r>
            <w:proofErr w:type="gramEnd"/>
            <w:r w:rsidRPr="00E72A23">
              <w:rPr>
                <w:rFonts w:eastAsia="Arial"/>
                <w:sz w:val="20"/>
                <w:szCs w:val="20"/>
              </w:rPr>
              <w:t>stress 2900M 300</w:t>
            </w:r>
          </w:p>
        </w:tc>
        <w:tc>
          <w:tcPr>
            <w:tcW w:w="1560" w:type="dxa"/>
          </w:tcPr>
          <w:p w14:paraId="3D2F14F3" w14:textId="77777777" w:rsidR="00BF299D" w:rsidRPr="00E72A23" w:rsidRDefault="00BF6BD8" w:rsidP="00861875">
            <w:pPr>
              <w:rPr>
                <w:rFonts w:eastAsia="Arial"/>
                <w:sz w:val="20"/>
                <w:szCs w:val="20"/>
              </w:rPr>
            </w:pPr>
            <w:r w:rsidRPr="00E72A23">
              <w:rPr>
                <w:rFonts w:eastAsia="Arial"/>
                <w:sz w:val="20"/>
                <w:szCs w:val="20"/>
              </w:rPr>
              <w:t>54,985</w:t>
            </w:r>
          </w:p>
        </w:tc>
        <w:tc>
          <w:tcPr>
            <w:tcW w:w="1560" w:type="dxa"/>
          </w:tcPr>
          <w:p w14:paraId="52438A83" w14:textId="77777777" w:rsidR="00BF299D" w:rsidRPr="00E72A23" w:rsidRDefault="00BF6BD8" w:rsidP="00861875">
            <w:pPr>
              <w:rPr>
                <w:rFonts w:eastAsia="Arial"/>
                <w:sz w:val="20"/>
                <w:szCs w:val="20"/>
              </w:rPr>
            </w:pPr>
            <w:r w:rsidRPr="00E72A23">
              <w:rPr>
                <w:rFonts w:eastAsia="Arial"/>
                <w:sz w:val="20"/>
                <w:szCs w:val="20"/>
              </w:rPr>
              <w:t>12.45%</w:t>
            </w:r>
          </w:p>
        </w:tc>
        <w:tc>
          <w:tcPr>
            <w:tcW w:w="1560" w:type="dxa"/>
          </w:tcPr>
          <w:p w14:paraId="0425B470" w14:textId="77777777" w:rsidR="00BF299D" w:rsidRPr="00E72A23" w:rsidRDefault="00BF6BD8" w:rsidP="00861875">
            <w:pPr>
              <w:rPr>
                <w:rFonts w:eastAsia="Arial"/>
                <w:sz w:val="20"/>
                <w:szCs w:val="20"/>
              </w:rPr>
            </w:pPr>
            <w:r w:rsidRPr="00E72A23">
              <w:rPr>
                <w:rFonts w:eastAsia="Arial"/>
                <w:sz w:val="20"/>
                <w:szCs w:val="20"/>
              </w:rPr>
              <w:t>26.74 MB</w:t>
            </w:r>
          </w:p>
        </w:tc>
        <w:tc>
          <w:tcPr>
            <w:tcW w:w="1560" w:type="dxa"/>
          </w:tcPr>
          <w:p w14:paraId="3587CEEE" w14:textId="77777777" w:rsidR="00BF299D" w:rsidRPr="00E72A23" w:rsidRDefault="00BF6BD8" w:rsidP="00861875">
            <w:pPr>
              <w:rPr>
                <w:rFonts w:eastAsia="Arial"/>
                <w:sz w:val="20"/>
                <w:szCs w:val="20"/>
              </w:rPr>
            </w:pPr>
            <w:r w:rsidRPr="00E72A23">
              <w:rPr>
                <w:rFonts w:ascii="新細明體" w:eastAsia="新細明體" w:hAnsi="新細明體" w:cs="新細明體" w:hint="eastAsia"/>
                <w:sz w:val="20"/>
                <w:szCs w:val="20"/>
              </w:rPr>
              <w:t>中度壓力</w:t>
            </w:r>
            <w:r w:rsidRPr="00E72A23">
              <w:rPr>
                <w:rFonts w:eastAsia="Arial"/>
                <w:sz w:val="20"/>
                <w:szCs w:val="20"/>
              </w:rPr>
              <w:t xml:space="preserve"> / swap onset</w:t>
            </w:r>
          </w:p>
        </w:tc>
      </w:tr>
      <w:tr w:rsidR="00BF299D" w:rsidRPr="00861875" w14:paraId="5EC5B956" w14:textId="77777777" w:rsidTr="00B160D1">
        <w:tc>
          <w:tcPr>
            <w:tcW w:w="1560" w:type="dxa"/>
          </w:tcPr>
          <w:p w14:paraId="2C156D00" w14:textId="77777777" w:rsidR="00BF299D" w:rsidRPr="00E72A23" w:rsidRDefault="00BF6BD8" w:rsidP="00861875">
            <w:pPr>
              <w:rPr>
                <w:rFonts w:eastAsia="Arial"/>
                <w:sz w:val="20"/>
                <w:szCs w:val="20"/>
              </w:rPr>
            </w:pPr>
            <w:r w:rsidRPr="00E72A23">
              <w:rPr>
                <w:rFonts w:eastAsia="Arial"/>
                <w:sz w:val="20"/>
                <w:szCs w:val="20"/>
              </w:rPr>
              <w:t>30 pods</w:t>
            </w:r>
          </w:p>
        </w:tc>
        <w:tc>
          <w:tcPr>
            <w:tcW w:w="1560" w:type="dxa"/>
          </w:tcPr>
          <w:p w14:paraId="4D035DC9" w14:textId="77777777" w:rsidR="00BF299D" w:rsidRPr="00E72A23" w:rsidRDefault="00BF6BD8" w:rsidP="00861875">
            <w:pPr>
              <w:rPr>
                <w:rFonts w:eastAsia="Arial"/>
                <w:sz w:val="20"/>
                <w:szCs w:val="20"/>
              </w:rPr>
            </w:pPr>
            <w:proofErr w:type="gramStart"/>
            <w:r w:rsidRPr="00E72A23">
              <w:rPr>
                <w:rFonts w:eastAsia="Arial"/>
                <w:sz w:val="20"/>
                <w:szCs w:val="20"/>
              </w:rPr>
              <w:t>./</w:t>
            </w:r>
            <w:proofErr w:type="gramEnd"/>
            <w:r w:rsidRPr="00E72A23">
              <w:rPr>
                <w:rFonts w:eastAsia="Arial"/>
                <w:sz w:val="20"/>
                <w:szCs w:val="20"/>
              </w:rPr>
              <w:t>stress 4500M 300</w:t>
            </w:r>
          </w:p>
        </w:tc>
        <w:tc>
          <w:tcPr>
            <w:tcW w:w="1560" w:type="dxa"/>
          </w:tcPr>
          <w:p w14:paraId="1531B81F" w14:textId="77777777" w:rsidR="00BF299D" w:rsidRPr="00E72A23" w:rsidRDefault="00BF6BD8" w:rsidP="00861875">
            <w:pPr>
              <w:rPr>
                <w:rFonts w:eastAsia="Arial"/>
                <w:sz w:val="20"/>
                <w:szCs w:val="20"/>
              </w:rPr>
            </w:pPr>
            <w:r w:rsidRPr="00E72A23">
              <w:rPr>
                <w:rFonts w:eastAsia="Arial"/>
                <w:sz w:val="20"/>
                <w:szCs w:val="20"/>
              </w:rPr>
              <w:t>197,885</w:t>
            </w:r>
          </w:p>
        </w:tc>
        <w:tc>
          <w:tcPr>
            <w:tcW w:w="1560" w:type="dxa"/>
          </w:tcPr>
          <w:p w14:paraId="2F713768" w14:textId="77777777" w:rsidR="00BF299D" w:rsidRPr="00E72A23" w:rsidRDefault="00BF6BD8" w:rsidP="00861875">
            <w:pPr>
              <w:rPr>
                <w:rFonts w:eastAsia="Arial"/>
                <w:sz w:val="20"/>
                <w:szCs w:val="20"/>
              </w:rPr>
            </w:pPr>
            <w:r w:rsidRPr="00E72A23">
              <w:rPr>
                <w:rFonts w:eastAsia="Arial"/>
                <w:sz w:val="20"/>
                <w:szCs w:val="20"/>
              </w:rPr>
              <w:t>5.57%</w:t>
            </w:r>
          </w:p>
        </w:tc>
        <w:tc>
          <w:tcPr>
            <w:tcW w:w="1560" w:type="dxa"/>
          </w:tcPr>
          <w:p w14:paraId="256768D3" w14:textId="77777777" w:rsidR="00BF299D" w:rsidRPr="00E72A23" w:rsidRDefault="00BF6BD8" w:rsidP="00861875">
            <w:pPr>
              <w:rPr>
                <w:rFonts w:eastAsia="Arial"/>
                <w:sz w:val="20"/>
                <w:szCs w:val="20"/>
              </w:rPr>
            </w:pPr>
            <w:r w:rsidRPr="00E72A23">
              <w:rPr>
                <w:rFonts w:eastAsia="Arial"/>
                <w:sz w:val="20"/>
                <w:szCs w:val="20"/>
              </w:rPr>
              <w:t>43.08 MB</w:t>
            </w:r>
          </w:p>
        </w:tc>
        <w:tc>
          <w:tcPr>
            <w:tcW w:w="1560" w:type="dxa"/>
          </w:tcPr>
          <w:p w14:paraId="0B2D2A8A" w14:textId="77777777" w:rsidR="00BF299D" w:rsidRPr="00E72A23" w:rsidRDefault="00BF6BD8" w:rsidP="00861875">
            <w:pPr>
              <w:rPr>
                <w:rFonts w:eastAsia="Arial"/>
                <w:sz w:val="20"/>
                <w:szCs w:val="20"/>
              </w:rPr>
            </w:pPr>
            <w:r w:rsidRPr="00E72A23">
              <w:rPr>
                <w:rFonts w:ascii="新細明體" w:eastAsia="新細明體" w:hAnsi="新細明體" w:cs="新細明體" w:hint="eastAsia"/>
                <w:sz w:val="20"/>
                <w:szCs w:val="20"/>
              </w:rPr>
              <w:t>高度壓力</w:t>
            </w:r>
            <w:r w:rsidRPr="00E72A23">
              <w:rPr>
                <w:rFonts w:eastAsia="Arial"/>
                <w:sz w:val="20"/>
                <w:szCs w:val="20"/>
              </w:rPr>
              <w:t xml:space="preserve"> / sustained </w:t>
            </w:r>
            <w:r w:rsidRPr="00E72A23">
              <w:rPr>
                <w:rFonts w:eastAsia="Arial"/>
                <w:sz w:val="20"/>
                <w:szCs w:val="20"/>
              </w:rPr>
              <w:lastRenderedPageBreak/>
              <w:t>swap</w:t>
            </w:r>
          </w:p>
        </w:tc>
      </w:tr>
      <w:tr w:rsidR="00BF299D" w:rsidRPr="00861875" w14:paraId="5DAC0ACB" w14:textId="77777777" w:rsidTr="00B160D1">
        <w:tc>
          <w:tcPr>
            <w:tcW w:w="1560" w:type="dxa"/>
          </w:tcPr>
          <w:p w14:paraId="626403D6" w14:textId="77777777" w:rsidR="00BF299D" w:rsidRPr="00E72A23" w:rsidRDefault="00BF6BD8" w:rsidP="00861875">
            <w:pPr>
              <w:rPr>
                <w:rFonts w:eastAsia="Arial"/>
                <w:sz w:val="20"/>
                <w:szCs w:val="20"/>
              </w:rPr>
            </w:pPr>
            <w:r w:rsidRPr="00E72A23">
              <w:rPr>
                <w:rFonts w:eastAsia="Arial"/>
                <w:sz w:val="20"/>
                <w:szCs w:val="20"/>
              </w:rPr>
              <w:lastRenderedPageBreak/>
              <w:t>10 pods</w:t>
            </w:r>
          </w:p>
        </w:tc>
        <w:tc>
          <w:tcPr>
            <w:tcW w:w="1560" w:type="dxa"/>
          </w:tcPr>
          <w:p w14:paraId="31F422A7" w14:textId="77777777" w:rsidR="00BF299D" w:rsidRPr="00E72A23" w:rsidRDefault="00BF6BD8" w:rsidP="00861875">
            <w:pPr>
              <w:rPr>
                <w:rFonts w:eastAsia="Arial"/>
                <w:sz w:val="20"/>
                <w:szCs w:val="20"/>
              </w:rPr>
            </w:pPr>
            <w:proofErr w:type="gramStart"/>
            <w:r w:rsidRPr="00E72A23">
              <w:rPr>
                <w:rFonts w:eastAsia="Arial"/>
                <w:sz w:val="20"/>
                <w:szCs w:val="20"/>
              </w:rPr>
              <w:t>./</w:t>
            </w:r>
            <w:proofErr w:type="gramEnd"/>
            <w:r w:rsidRPr="00E72A23">
              <w:rPr>
                <w:rFonts w:eastAsia="Arial"/>
                <w:sz w:val="20"/>
                <w:szCs w:val="20"/>
              </w:rPr>
              <w:t>stress 4500M 300</w:t>
            </w:r>
          </w:p>
        </w:tc>
        <w:tc>
          <w:tcPr>
            <w:tcW w:w="1560" w:type="dxa"/>
          </w:tcPr>
          <w:p w14:paraId="7DE22872" w14:textId="77777777" w:rsidR="00BF299D" w:rsidRPr="00E72A23" w:rsidRDefault="00BF6BD8" w:rsidP="00861875">
            <w:pPr>
              <w:rPr>
                <w:rFonts w:eastAsia="Arial"/>
                <w:sz w:val="20"/>
                <w:szCs w:val="20"/>
              </w:rPr>
            </w:pPr>
            <w:r w:rsidRPr="00E72A23">
              <w:rPr>
                <w:rFonts w:eastAsia="Arial"/>
                <w:sz w:val="20"/>
                <w:szCs w:val="20"/>
              </w:rPr>
              <w:t>364,088</w:t>
            </w:r>
          </w:p>
        </w:tc>
        <w:tc>
          <w:tcPr>
            <w:tcW w:w="1560" w:type="dxa"/>
          </w:tcPr>
          <w:p w14:paraId="68369E10" w14:textId="77777777" w:rsidR="00BF299D" w:rsidRPr="00E72A23" w:rsidRDefault="00BF6BD8" w:rsidP="00861875">
            <w:pPr>
              <w:rPr>
                <w:rFonts w:eastAsia="Arial"/>
                <w:sz w:val="20"/>
                <w:szCs w:val="20"/>
              </w:rPr>
            </w:pPr>
            <w:r w:rsidRPr="00E72A23">
              <w:rPr>
                <w:rFonts w:eastAsia="Arial"/>
                <w:sz w:val="20"/>
                <w:szCs w:val="20"/>
              </w:rPr>
              <w:t>2.59%</w:t>
            </w:r>
          </w:p>
        </w:tc>
        <w:tc>
          <w:tcPr>
            <w:tcW w:w="1560" w:type="dxa"/>
          </w:tcPr>
          <w:p w14:paraId="125AC75F" w14:textId="77777777" w:rsidR="00BF299D" w:rsidRPr="00E72A23" w:rsidRDefault="00BF6BD8" w:rsidP="00861875">
            <w:pPr>
              <w:rPr>
                <w:rFonts w:eastAsia="Arial"/>
                <w:sz w:val="20"/>
                <w:szCs w:val="20"/>
              </w:rPr>
            </w:pPr>
            <w:r w:rsidRPr="00E72A23">
              <w:rPr>
                <w:rFonts w:eastAsia="Arial"/>
                <w:sz w:val="20"/>
                <w:szCs w:val="20"/>
              </w:rPr>
              <w:t>36.89 MB</w:t>
            </w:r>
          </w:p>
        </w:tc>
        <w:tc>
          <w:tcPr>
            <w:tcW w:w="1560" w:type="dxa"/>
          </w:tcPr>
          <w:p w14:paraId="3F9F4F25" w14:textId="77777777" w:rsidR="00BF299D" w:rsidRPr="00E72A23" w:rsidRDefault="00BF6BD8" w:rsidP="00861875">
            <w:pPr>
              <w:rPr>
                <w:rFonts w:eastAsia="Arial"/>
                <w:sz w:val="20"/>
                <w:szCs w:val="20"/>
              </w:rPr>
            </w:pPr>
            <w:r w:rsidRPr="00E72A23">
              <w:rPr>
                <w:rFonts w:ascii="新細明體" w:eastAsia="新細明體" w:hAnsi="新細明體" w:cs="新細明體" w:hint="eastAsia"/>
                <w:sz w:val="20"/>
                <w:szCs w:val="20"/>
              </w:rPr>
              <w:t>極限壓力</w:t>
            </w:r>
            <w:r w:rsidRPr="00E72A23">
              <w:rPr>
                <w:rFonts w:eastAsia="Arial"/>
                <w:sz w:val="20"/>
                <w:szCs w:val="20"/>
              </w:rPr>
              <w:t xml:space="preserve"> / deep thrashing</w:t>
            </w:r>
          </w:p>
        </w:tc>
      </w:tr>
    </w:tbl>
    <w:p w14:paraId="1FA166B3" w14:textId="77777777" w:rsidR="00824781" w:rsidRDefault="00824781"/>
    <w:p w14:paraId="59973D7A" w14:textId="77777777" w:rsidR="001C7CC9" w:rsidRDefault="001C7CC9"/>
    <w:p w14:paraId="2C26EB1C" w14:textId="297243D7" w:rsidR="00BF299D" w:rsidRDefault="00BF6BD8">
      <w:r>
        <w:t>結果顯示，在壓力剛足以觸發</w:t>
      </w:r>
      <w:r>
        <w:t xml:space="preserve"> swap </w:t>
      </w:r>
      <w:r>
        <w:t>時，</w:t>
      </w:r>
      <w:r>
        <w:t xml:space="preserve">10 pods </w:t>
      </w:r>
      <w:r>
        <w:t>與</w:t>
      </w:r>
      <w:r>
        <w:t xml:space="preserve"> 30 pods </w:t>
      </w:r>
      <w:r>
        <w:t>的</w:t>
      </w:r>
      <w:r>
        <w:t xml:space="preserve"> </w:t>
      </w:r>
      <w:proofErr w:type="spellStart"/>
      <w:r>
        <w:t>dedup</w:t>
      </w:r>
      <w:proofErr w:type="spellEnd"/>
      <w:r>
        <w:t xml:space="preserve"> ratio </w:t>
      </w:r>
      <w:r>
        <w:t>分別為</w:t>
      </w:r>
      <w:r>
        <w:t xml:space="preserve"> 13.19% </w:t>
      </w:r>
      <w:r>
        <w:t>與</w:t>
      </w:r>
      <w:r>
        <w:t xml:space="preserve"> 12.45%</w:t>
      </w:r>
      <w:r>
        <w:t>，仍高於</w:t>
      </w:r>
      <w:r>
        <w:t xml:space="preserve"> Initial Guide </w:t>
      </w:r>
      <w:r>
        <w:t>設定的</w:t>
      </w:r>
      <w:r>
        <w:t xml:space="preserve"> 10% </w:t>
      </w:r>
      <w:r>
        <w:t>決策門檻，也明顯高於既有</w:t>
      </w:r>
      <w:r>
        <w:t xml:space="preserve"> Android </w:t>
      </w:r>
      <w:r>
        <w:t>單機場景約</w:t>
      </w:r>
      <w:r>
        <w:t xml:space="preserve"> 5% </w:t>
      </w:r>
      <w:r>
        <w:t>的基準。當</w:t>
      </w:r>
      <w:r>
        <w:t xml:space="preserve"> host </w:t>
      </w:r>
      <w:r>
        <w:t>端亂數壓力提升後，</w:t>
      </w:r>
      <w:proofErr w:type="spellStart"/>
      <w:r>
        <w:t>dedup</w:t>
      </w:r>
      <w:proofErr w:type="spellEnd"/>
      <w:r>
        <w:t xml:space="preserve"> ratio </w:t>
      </w:r>
      <w:r>
        <w:t>下降至</w:t>
      </w:r>
      <w:r>
        <w:t xml:space="preserve"> 5.57% </w:t>
      </w:r>
      <w:r>
        <w:t>與</w:t>
      </w:r>
      <w:r>
        <w:t xml:space="preserve"> 2.59%</w:t>
      </w:r>
      <w:r>
        <w:t>；此下降較合理的解讀是：大量不可去重的亂數頁面進入</w:t>
      </w:r>
      <w:r>
        <w:t xml:space="preserve"> </w:t>
      </w:r>
      <w:proofErr w:type="spellStart"/>
      <w:r>
        <w:t>zswap</w:t>
      </w:r>
      <w:proofErr w:type="spellEnd"/>
      <w:r>
        <w:t xml:space="preserve"> </w:t>
      </w:r>
      <w:r>
        <w:t>後擴大</w:t>
      </w:r>
      <w:r>
        <w:t xml:space="preserve"> total pages </w:t>
      </w:r>
      <w:r>
        <w:t>分母，稀釋了</w:t>
      </w:r>
      <w:proofErr w:type="gramStart"/>
      <w:r>
        <w:t>容器冷頁面</w:t>
      </w:r>
      <w:proofErr w:type="gramEnd"/>
      <w:r>
        <w:t>的重複比例。</w:t>
      </w:r>
    </w:p>
    <w:p w14:paraId="26FF3E1C" w14:textId="77777777" w:rsidR="002F0D9A" w:rsidRDefault="002F0D9A"/>
    <w:p w14:paraId="6C165115" w14:textId="77777777" w:rsidR="00BF299D" w:rsidRDefault="00BF6BD8">
      <w:r>
        <w:t>表</w:t>
      </w:r>
      <w:r>
        <w:t xml:space="preserve"> 8-1c </w:t>
      </w:r>
      <w:r>
        <w:t>補充量測中的重複頁面類型分布</w:t>
      </w:r>
    </w:p>
    <w:p w14:paraId="4197CB8C" w14:textId="77777777" w:rsidR="00824781" w:rsidRDefault="00824781"/>
    <w:tbl>
      <w:tblPr>
        <w:tblStyle w:val="ac"/>
        <w:tblW w:w="0" w:type="auto"/>
        <w:tblLook w:val="04A0" w:firstRow="1" w:lastRow="0" w:firstColumn="1" w:lastColumn="0" w:noHBand="0" w:noVBand="1"/>
      </w:tblPr>
      <w:tblGrid>
        <w:gridCol w:w="1557"/>
        <w:gridCol w:w="1557"/>
        <w:gridCol w:w="1560"/>
        <w:gridCol w:w="1559"/>
        <w:gridCol w:w="1559"/>
        <w:gridCol w:w="1558"/>
      </w:tblGrid>
      <w:tr w:rsidR="00BF299D" w14:paraId="2C1D2A42" w14:textId="77777777" w:rsidTr="00B160D1">
        <w:tc>
          <w:tcPr>
            <w:tcW w:w="1560" w:type="dxa"/>
          </w:tcPr>
          <w:p w14:paraId="2F319083" w14:textId="77777777" w:rsidR="00BF299D" w:rsidRPr="00E72A23" w:rsidRDefault="00BF6BD8" w:rsidP="003614D2">
            <w:pPr>
              <w:jc w:val="center"/>
              <w:rPr>
                <w:rFonts w:ascii="新細明體" w:eastAsia="新細明體" w:hAnsi="新細明體" w:cs="新細明體"/>
                <w:b/>
                <w:bCs/>
                <w:sz w:val="20"/>
                <w:szCs w:val="20"/>
              </w:rPr>
            </w:pPr>
            <w:r w:rsidRPr="00E72A23">
              <w:rPr>
                <w:rFonts w:ascii="新細明體" w:eastAsia="新細明體" w:hAnsi="新細明體" w:cs="新細明體"/>
                <w:b/>
                <w:bCs/>
                <w:sz w:val="20"/>
                <w:szCs w:val="20"/>
              </w:rPr>
              <w:t>案例</w:t>
            </w:r>
          </w:p>
        </w:tc>
        <w:tc>
          <w:tcPr>
            <w:tcW w:w="1560" w:type="dxa"/>
          </w:tcPr>
          <w:p w14:paraId="1B81AB10" w14:textId="77777777" w:rsidR="00BF299D" w:rsidRPr="00E72A23" w:rsidRDefault="00BF6BD8" w:rsidP="003614D2">
            <w:pPr>
              <w:jc w:val="center"/>
              <w:rPr>
                <w:rFonts w:ascii="新細明體" w:eastAsia="新細明體" w:hAnsi="新細明體" w:cs="新細明體"/>
                <w:b/>
                <w:bCs/>
                <w:sz w:val="20"/>
                <w:szCs w:val="20"/>
              </w:rPr>
            </w:pPr>
            <w:r w:rsidRPr="00E72A23">
              <w:rPr>
                <w:rFonts w:ascii="新細明體" w:eastAsia="新細明體" w:hAnsi="新細明體" w:cs="新細明體"/>
                <w:b/>
                <w:bCs/>
                <w:sz w:val="20"/>
                <w:szCs w:val="20"/>
              </w:rPr>
              <w:t>ZERO</w:t>
            </w:r>
          </w:p>
        </w:tc>
        <w:tc>
          <w:tcPr>
            <w:tcW w:w="1560" w:type="dxa"/>
          </w:tcPr>
          <w:p w14:paraId="588C4480" w14:textId="77777777" w:rsidR="00BF299D" w:rsidRPr="00E72A23" w:rsidRDefault="00BF6BD8" w:rsidP="003614D2">
            <w:pPr>
              <w:jc w:val="center"/>
              <w:rPr>
                <w:rFonts w:ascii="新細明體" w:eastAsia="新細明體" w:hAnsi="新細明體" w:cs="新細明體"/>
                <w:b/>
                <w:bCs/>
                <w:sz w:val="20"/>
                <w:szCs w:val="20"/>
              </w:rPr>
            </w:pPr>
            <w:r w:rsidRPr="00E72A23">
              <w:rPr>
                <w:rFonts w:ascii="新細明體" w:eastAsia="新細明體" w:hAnsi="新細明體" w:cs="新細明體"/>
                <w:b/>
                <w:bCs/>
                <w:sz w:val="20"/>
                <w:szCs w:val="20"/>
              </w:rPr>
              <w:t>SAME_FILLED</w:t>
            </w:r>
          </w:p>
        </w:tc>
        <w:tc>
          <w:tcPr>
            <w:tcW w:w="1560" w:type="dxa"/>
          </w:tcPr>
          <w:p w14:paraId="182CCB7A" w14:textId="77777777" w:rsidR="00BF299D" w:rsidRPr="00E72A23" w:rsidRDefault="00BF6BD8" w:rsidP="003614D2">
            <w:pPr>
              <w:jc w:val="center"/>
              <w:rPr>
                <w:rFonts w:ascii="新細明體" w:eastAsia="新細明體" w:hAnsi="新細明體" w:cs="新細明體"/>
                <w:b/>
                <w:bCs/>
                <w:sz w:val="20"/>
                <w:szCs w:val="20"/>
              </w:rPr>
            </w:pPr>
            <w:r w:rsidRPr="00E72A23">
              <w:rPr>
                <w:rFonts w:ascii="新細明體" w:eastAsia="新細明體" w:hAnsi="新細明體" w:cs="新細明體"/>
                <w:b/>
                <w:bCs/>
                <w:sz w:val="20"/>
                <w:szCs w:val="20"/>
              </w:rPr>
              <w:t>TEXT/ASCII</w:t>
            </w:r>
          </w:p>
        </w:tc>
        <w:tc>
          <w:tcPr>
            <w:tcW w:w="1560" w:type="dxa"/>
          </w:tcPr>
          <w:p w14:paraId="0986CD28" w14:textId="77777777" w:rsidR="00BF299D" w:rsidRPr="00E72A23" w:rsidRDefault="00BF6BD8" w:rsidP="003614D2">
            <w:pPr>
              <w:jc w:val="center"/>
              <w:rPr>
                <w:rFonts w:ascii="新細明體" w:eastAsia="新細明體" w:hAnsi="新細明體" w:cs="新細明體"/>
                <w:b/>
                <w:bCs/>
                <w:sz w:val="20"/>
                <w:szCs w:val="20"/>
              </w:rPr>
            </w:pPr>
            <w:r w:rsidRPr="00E72A23">
              <w:rPr>
                <w:rFonts w:ascii="新細明體" w:eastAsia="新細明體" w:hAnsi="新細明體" w:cs="新細明體"/>
                <w:b/>
                <w:bCs/>
                <w:sz w:val="20"/>
                <w:szCs w:val="20"/>
              </w:rPr>
              <w:t>PTR_HEAVY</w:t>
            </w:r>
          </w:p>
        </w:tc>
        <w:tc>
          <w:tcPr>
            <w:tcW w:w="1560" w:type="dxa"/>
          </w:tcPr>
          <w:p w14:paraId="13793619" w14:textId="77777777" w:rsidR="00BF299D" w:rsidRPr="00E72A23" w:rsidRDefault="00BF6BD8" w:rsidP="003614D2">
            <w:pPr>
              <w:jc w:val="center"/>
              <w:rPr>
                <w:rFonts w:ascii="新細明體" w:eastAsia="新細明體" w:hAnsi="新細明體" w:cs="新細明體"/>
                <w:b/>
                <w:bCs/>
                <w:sz w:val="20"/>
                <w:szCs w:val="20"/>
              </w:rPr>
            </w:pPr>
            <w:r w:rsidRPr="00E72A23">
              <w:rPr>
                <w:rFonts w:ascii="新細明體" w:eastAsia="新細明體" w:hAnsi="新細明體" w:cs="新細明體"/>
                <w:b/>
                <w:bCs/>
                <w:sz w:val="20"/>
                <w:szCs w:val="20"/>
              </w:rPr>
              <w:t>BINARY</w:t>
            </w:r>
          </w:p>
        </w:tc>
      </w:tr>
      <w:tr w:rsidR="00BF299D" w:rsidRPr="00861875" w14:paraId="30F23AA2" w14:textId="77777777" w:rsidTr="00B160D1">
        <w:tc>
          <w:tcPr>
            <w:tcW w:w="1560" w:type="dxa"/>
          </w:tcPr>
          <w:p w14:paraId="75EB0342" w14:textId="77777777" w:rsidR="00BF299D" w:rsidRPr="00E72A23" w:rsidRDefault="00BF6BD8" w:rsidP="00861875">
            <w:pPr>
              <w:rPr>
                <w:rFonts w:eastAsia="Arial"/>
                <w:sz w:val="20"/>
                <w:szCs w:val="20"/>
              </w:rPr>
            </w:pPr>
            <w:r w:rsidRPr="00E72A23">
              <w:rPr>
                <w:rFonts w:eastAsia="Arial"/>
                <w:sz w:val="20"/>
                <w:szCs w:val="20"/>
              </w:rPr>
              <w:t>10 pods / 2500M</w:t>
            </w:r>
          </w:p>
        </w:tc>
        <w:tc>
          <w:tcPr>
            <w:tcW w:w="1560" w:type="dxa"/>
          </w:tcPr>
          <w:p w14:paraId="53E900A6" w14:textId="77777777" w:rsidR="00BF299D" w:rsidRPr="00E72A23" w:rsidRDefault="00BF6BD8" w:rsidP="00861875">
            <w:pPr>
              <w:rPr>
                <w:rFonts w:eastAsia="Arial"/>
                <w:sz w:val="20"/>
                <w:szCs w:val="20"/>
              </w:rPr>
            </w:pPr>
            <w:r w:rsidRPr="00E72A23">
              <w:rPr>
                <w:rFonts w:eastAsia="Arial"/>
                <w:sz w:val="20"/>
                <w:szCs w:val="20"/>
              </w:rPr>
              <w:t>61.4%</w:t>
            </w:r>
          </w:p>
        </w:tc>
        <w:tc>
          <w:tcPr>
            <w:tcW w:w="1560" w:type="dxa"/>
          </w:tcPr>
          <w:p w14:paraId="2CCABBF2" w14:textId="77777777" w:rsidR="00BF299D" w:rsidRPr="00E72A23" w:rsidRDefault="00BF6BD8" w:rsidP="00861875">
            <w:pPr>
              <w:rPr>
                <w:rFonts w:eastAsia="Arial"/>
                <w:sz w:val="20"/>
                <w:szCs w:val="20"/>
              </w:rPr>
            </w:pPr>
            <w:r w:rsidRPr="00E72A23">
              <w:rPr>
                <w:rFonts w:eastAsia="Arial"/>
                <w:sz w:val="20"/>
                <w:szCs w:val="20"/>
              </w:rPr>
              <w:t>12.3%</w:t>
            </w:r>
          </w:p>
        </w:tc>
        <w:tc>
          <w:tcPr>
            <w:tcW w:w="1560" w:type="dxa"/>
          </w:tcPr>
          <w:p w14:paraId="7898EC02" w14:textId="77777777" w:rsidR="00BF299D" w:rsidRPr="00E72A23" w:rsidRDefault="00BF6BD8" w:rsidP="00861875">
            <w:pPr>
              <w:rPr>
                <w:rFonts w:eastAsia="Arial"/>
                <w:sz w:val="20"/>
                <w:szCs w:val="20"/>
              </w:rPr>
            </w:pPr>
            <w:r w:rsidRPr="00E72A23">
              <w:rPr>
                <w:rFonts w:eastAsia="Arial"/>
                <w:sz w:val="20"/>
                <w:szCs w:val="20"/>
              </w:rPr>
              <w:t>18.3%</w:t>
            </w:r>
          </w:p>
        </w:tc>
        <w:tc>
          <w:tcPr>
            <w:tcW w:w="1560" w:type="dxa"/>
          </w:tcPr>
          <w:p w14:paraId="1DA2F24E" w14:textId="77777777" w:rsidR="00BF299D" w:rsidRPr="00E72A23" w:rsidRDefault="00BF6BD8" w:rsidP="00861875">
            <w:pPr>
              <w:rPr>
                <w:rFonts w:eastAsia="Arial"/>
                <w:sz w:val="20"/>
                <w:szCs w:val="20"/>
              </w:rPr>
            </w:pPr>
            <w:r w:rsidRPr="00E72A23">
              <w:rPr>
                <w:rFonts w:eastAsia="Arial"/>
                <w:sz w:val="20"/>
                <w:szCs w:val="20"/>
              </w:rPr>
              <w:t>5.3%</w:t>
            </w:r>
          </w:p>
        </w:tc>
        <w:tc>
          <w:tcPr>
            <w:tcW w:w="1560" w:type="dxa"/>
          </w:tcPr>
          <w:p w14:paraId="0F364B44" w14:textId="77777777" w:rsidR="00BF299D" w:rsidRPr="00E72A23" w:rsidRDefault="00BF6BD8" w:rsidP="00861875">
            <w:pPr>
              <w:rPr>
                <w:rFonts w:eastAsia="Arial"/>
                <w:sz w:val="20"/>
                <w:szCs w:val="20"/>
              </w:rPr>
            </w:pPr>
            <w:r w:rsidRPr="00E72A23">
              <w:rPr>
                <w:rFonts w:eastAsia="Arial"/>
                <w:sz w:val="20"/>
                <w:szCs w:val="20"/>
              </w:rPr>
              <w:t>2.7%</w:t>
            </w:r>
          </w:p>
        </w:tc>
      </w:tr>
      <w:tr w:rsidR="00BF299D" w:rsidRPr="00861875" w14:paraId="710C9D43" w14:textId="77777777" w:rsidTr="00B160D1">
        <w:tc>
          <w:tcPr>
            <w:tcW w:w="1560" w:type="dxa"/>
          </w:tcPr>
          <w:p w14:paraId="57C024E7" w14:textId="77777777" w:rsidR="00BF299D" w:rsidRPr="00E72A23" w:rsidRDefault="00BF6BD8" w:rsidP="00861875">
            <w:pPr>
              <w:rPr>
                <w:rFonts w:eastAsia="Arial"/>
                <w:sz w:val="20"/>
                <w:szCs w:val="20"/>
              </w:rPr>
            </w:pPr>
            <w:r w:rsidRPr="00E72A23">
              <w:rPr>
                <w:rFonts w:eastAsia="Arial"/>
                <w:sz w:val="20"/>
                <w:szCs w:val="20"/>
              </w:rPr>
              <w:t>30 pods / 2900M</w:t>
            </w:r>
          </w:p>
        </w:tc>
        <w:tc>
          <w:tcPr>
            <w:tcW w:w="1560" w:type="dxa"/>
          </w:tcPr>
          <w:p w14:paraId="015499C6" w14:textId="77777777" w:rsidR="00BF299D" w:rsidRPr="00E72A23" w:rsidRDefault="00BF6BD8" w:rsidP="00861875">
            <w:pPr>
              <w:rPr>
                <w:rFonts w:eastAsia="Arial"/>
                <w:sz w:val="20"/>
                <w:szCs w:val="20"/>
              </w:rPr>
            </w:pPr>
            <w:r w:rsidRPr="00E72A23">
              <w:rPr>
                <w:rFonts w:eastAsia="Arial"/>
                <w:sz w:val="20"/>
                <w:szCs w:val="20"/>
              </w:rPr>
              <w:t>54.8%</w:t>
            </w:r>
          </w:p>
        </w:tc>
        <w:tc>
          <w:tcPr>
            <w:tcW w:w="1560" w:type="dxa"/>
          </w:tcPr>
          <w:p w14:paraId="259BEAF7" w14:textId="77777777" w:rsidR="00BF299D" w:rsidRPr="00E72A23" w:rsidRDefault="00BF6BD8" w:rsidP="00861875">
            <w:pPr>
              <w:rPr>
                <w:rFonts w:eastAsia="Arial"/>
                <w:sz w:val="20"/>
                <w:szCs w:val="20"/>
              </w:rPr>
            </w:pPr>
            <w:r w:rsidRPr="00E72A23">
              <w:rPr>
                <w:rFonts w:eastAsia="Arial"/>
                <w:sz w:val="20"/>
                <w:szCs w:val="20"/>
              </w:rPr>
              <w:t>15.6%</w:t>
            </w:r>
          </w:p>
        </w:tc>
        <w:tc>
          <w:tcPr>
            <w:tcW w:w="1560" w:type="dxa"/>
          </w:tcPr>
          <w:p w14:paraId="6991DBBF" w14:textId="77777777" w:rsidR="00BF299D" w:rsidRPr="00E72A23" w:rsidRDefault="00BF6BD8" w:rsidP="00861875">
            <w:pPr>
              <w:rPr>
                <w:rFonts w:eastAsia="Arial"/>
                <w:sz w:val="20"/>
                <w:szCs w:val="20"/>
              </w:rPr>
            </w:pPr>
            <w:r w:rsidRPr="00E72A23">
              <w:rPr>
                <w:rFonts w:eastAsia="Arial"/>
                <w:sz w:val="20"/>
                <w:szCs w:val="20"/>
              </w:rPr>
              <w:t>18.5%</w:t>
            </w:r>
          </w:p>
        </w:tc>
        <w:tc>
          <w:tcPr>
            <w:tcW w:w="1560" w:type="dxa"/>
          </w:tcPr>
          <w:p w14:paraId="1BA827D0" w14:textId="77777777" w:rsidR="00BF299D" w:rsidRPr="00E72A23" w:rsidRDefault="00BF6BD8" w:rsidP="00861875">
            <w:pPr>
              <w:rPr>
                <w:rFonts w:eastAsia="Arial"/>
                <w:sz w:val="20"/>
                <w:szCs w:val="20"/>
              </w:rPr>
            </w:pPr>
            <w:r w:rsidRPr="00E72A23">
              <w:rPr>
                <w:rFonts w:eastAsia="Arial"/>
                <w:sz w:val="20"/>
                <w:szCs w:val="20"/>
              </w:rPr>
              <w:t>8.5%</w:t>
            </w:r>
          </w:p>
        </w:tc>
        <w:tc>
          <w:tcPr>
            <w:tcW w:w="1560" w:type="dxa"/>
          </w:tcPr>
          <w:p w14:paraId="1D0C0445" w14:textId="77777777" w:rsidR="00BF299D" w:rsidRPr="00E72A23" w:rsidRDefault="00BF6BD8" w:rsidP="00861875">
            <w:pPr>
              <w:rPr>
                <w:rFonts w:eastAsia="Arial"/>
                <w:sz w:val="20"/>
                <w:szCs w:val="20"/>
              </w:rPr>
            </w:pPr>
            <w:r w:rsidRPr="00E72A23">
              <w:rPr>
                <w:rFonts w:eastAsia="Arial"/>
                <w:sz w:val="20"/>
                <w:szCs w:val="20"/>
              </w:rPr>
              <w:t>2.4%</w:t>
            </w:r>
          </w:p>
        </w:tc>
      </w:tr>
      <w:tr w:rsidR="00BF299D" w:rsidRPr="00861875" w14:paraId="3A9E665B" w14:textId="77777777" w:rsidTr="00B160D1">
        <w:tc>
          <w:tcPr>
            <w:tcW w:w="1560" w:type="dxa"/>
          </w:tcPr>
          <w:p w14:paraId="0BF9F726" w14:textId="77777777" w:rsidR="00BF299D" w:rsidRPr="00E72A23" w:rsidRDefault="00BF6BD8" w:rsidP="00861875">
            <w:pPr>
              <w:rPr>
                <w:rFonts w:eastAsia="Arial"/>
                <w:sz w:val="20"/>
                <w:szCs w:val="20"/>
              </w:rPr>
            </w:pPr>
            <w:r w:rsidRPr="00E72A23">
              <w:rPr>
                <w:rFonts w:eastAsia="Arial"/>
                <w:sz w:val="20"/>
                <w:szCs w:val="20"/>
              </w:rPr>
              <w:t>30 pods / 4500M</w:t>
            </w:r>
          </w:p>
        </w:tc>
        <w:tc>
          <w:tcPr>
            <w:tcW w:w="1560" w:type="dxa"/>
          </w:tcPr>
          <w:p w14:paraId="0F8B1E30" w14:textId="77777777" w:rsidR="00BF299D" w:rsidRPr="00E72A23" w:rsidRDefault="00BF6BD8" w:rsidP="00861875">
            <w:pPr>
              <w:rPr>
                <w:rFonts w:eastAsia="Arial"/>
                <w:sz w:val="20"/>
                <w:szCs w:val="20"/>
              </w:rPr>
            </w:pPr>
            <w:r w:rsidRPr="00E72A23">
              <w:rPr>
                <w:rFonts w:eastAsia="Arial"/>
                <w:sz w:val="20"/>
                <w:szCs w:val="20"/>
              </w:rPr>
              <w:t>52.7%</w:t>
            </w:r>
          </w:p>
        </w:tc>
        <w:tc>
          <w:tcPr>
            <w:tcW w:w="1560" w:type="dxa"/>
          </w:tcPr>
          <w:p w14:paraId="6711BF72" w14:textId="77777777" w:rsidR="00BF299D" w:rsidRPr="00E72A23" w:rsidRDefault="00BF6BD8" w:rsidP="00861875">
            <w:pPr>
              <w:rPr>
                <w:rFonts w:eastAsia="Arial"/>
                <w:sz w:val="20"/>
                <w:szCs w:val="20"/>
              </w:rPr>
            </w:pPr>
            <w:r w:rsidRPr="00E72A23">
              <w:rPr>
                <w:rFonts w:eastAsia="Arial"/>
                <w:sz w:val="20"/>
                <w:szCs w:val="20"/>
              </w:rPr>
              <w:t>9.8%</w:t>
            </w:r>
          </w:p>
        </w:tc>
        <w:tc>
          <w:tcPr>
            <w:tcW w:w="1560" w:type="dxa"/>
          </w:tcPr>
          <w:p w14:paraId="2EEA7878" w14:textId="77777777" w:rsidR="00BF299D" w:rsidRPr="00E72A23" w:rsidRDefault="00BF6BD8" w:rsidP="00861875">
            <w:pPr>
              <w:rPr>
                <w:rFonts w:eastAsia="Arial"/>
                <w:sz w:val="20"/>
                <w:szCs w:val="20"/>
              </w:rPr>
            </w:pPr>
            <w:r w:rsidRPr="00E72A23">
              <w:rPr>
                <w:rFonts w:eastAsia="Arial"/>
                <w:sz w:val="20"/>
                <w:szCs w:val="20"/>
              </w:rPr>
              <w:t>22.0%</w:t>
            </w:r>
          </w:p>
        </w:tc>
        <w:tc>
          <w:tcPr>
            <w:tcW w:w="1560" w:type="dxa"/>
          </w:tcPr>
          <w:p w14:paraId="741C5753" w14:textId="77777777" w:rsidR="00BF299D" w:rsidRPr="00E72A23" w:rsidRDefault="00BF6BD8" w:rsidP="00861875">
            <w:pPr>
              <w:rPr>
                <w:rFonts w:eastAsia="Arial"/>
                <w:sz w:val="20"/>
                <w:szCs w:val="20"/>
              </w:rPr>
            </w:pPr>
            <w:r w:rsidRPr="00E72A23">
              <w:rPr>
                <w:rFonts w:eastAsia="Arial"/>
                <w:sz w:val="20"/>
                <w:szCs w:val="20"/>
              </w:rPr>
              <w:t>11.7%</w:t>
            </w:r>
          </w:p>
        </w:tc>
        <w:tc>
          <w:tcPr>
            <w:tcW w:w="1560" w:type="dxa"/>
          </w:tcPr>
          <w:p w14:paraId="7E4F1325" w14:textId="77777777" w:rsidR="00BF299D" w:rsidRPr="00E72A23" w:rsidRDefault="00BF6BD8" w:rsidP="00861875">
            <w:pPr>
              <w:rPr>
                <w:rFonts w:eastAsia="Arial"/>
                <w:sz w:val="20"/>
                <w:szCs w:val="20"/>
              </w:rPr>
            </w:pPr>
            <w:r w:rsidRPr="00E72A23">
              <w:rPr>
                <w:rFonts w:eastAsia="Arial"/>
                <w:sz w:val="20"/>
                <w:szCs w:val="20"/>
              </w:rPr>
              <w:t>3.8%</w:t>
            </w:r>
          </w:p>
        </w:tc>
      </w:tr>
      <w:tr w:rsidR="00BF299D" w:rsidRPr="00861875" w14:paraId="3626C8FC" w14:textId="77777777" w:rsidTr="00B160D1">
        <w:tc>
          <w:tcPr>
            <w:tcW w:w="1560" w:type="dxa"/>
          </w:tcPr>
          <w:p w14:paraId="69C98AE5" w14:textId="77777777" w:rsidR="00BF299D" w:rsidRPr="00E72A23" w:rsidRDefault="00BF6BD8" w:rsidP="00861875">
            <w:pPr>
              <w:rPr>
                <w:rFonts w:eastAsia="Arial"/>
                <w:sz w:val="20"/>
                <w:szCs w:val="20"/>
              </w:rPr>
            </w:pPr>
            <w:r w:rsidRPr="00E72A23">
              <w:rPr>
                <w:rFonts w:eastAsia="Arial"/>
                <w:sz w:val="20"/>
                <w:szCs w:val="20"/>
              </w:rPr>
              <w:t>10 pods / 4500M</w:t>
            </w:r>
          </w:p>
        </w:tc>
        <w:tc>
          <w:tcPr>
            <w:tcW w:w="1560" w:type="dxa"/>
          </w:tcPr>
          <w:p w14:paraId="73E26B39" w14:textId="77777777" w:rsidR="00BF299D" w:rsidRPr="00E72A23" w:rsidRDefault="00BF6BD8" w:rsidP="00861875">
            <w:pPr>
              <w:rPr>
                <w:rFonts w:eastAsia="Arial"/>
                <w:sz w:val="20"/>
                <w:szCs w:val="20"/>
              </w:rPr>
            </w:pPr>
            <w:r w:rsidRPr="00E72A23">
              <w:rPr>
                <w:rFonts w:eastAsia="Arial"/>
                <w:sz w:val="20"/>
                <w:szCs w:val="20"/>
              </w:rPr>
              <w:t>60.3%</w:t>
            </w:r>
          </w:p>
        </w:tc>
        <w:tc>
          <w:tcPr>
            <w:tcW w:w="1560" w:type="dxa"/>
          </w:tcPr>
          <w:p w14:paraId="50386976" w14:textId="77777777" w:rsidR="00BF299D" w:rsidRPr="00E72A23" w:rsidRDefault="00BF6BD8" w:rsidP="00861875">
            <w:pPr>
              <w:rPr>
                <w:rFonts w:eastAsia="Arial"/>
                <w:sz w:val="20"/>
                <w:szCs w:val="20"/>
              </w:rPr>
            </w:pPr>
            <w:r w:rsidRPr="00E72A23">
              <w:rPr>
                <w:rFonts w:eastAsia="Arial"/>
                <w:sz w:val="20"/>
                <w:szCs w:val="20"/>
              </w:rPr>
              <w:t>11.7%</w:t>
            </w:r>
          </w:p>
        </w:tc>
        <w:tc>
          <w:tcPr>
            <w:tcW w:w="1560" w:type="dxa"/>
          </w:tcPr>
          <w:p w14:paraId="1F32A22B" w14:textId="77777777" w:rsidR="00BF299D" w:rsidRPr="00E72A23" w:rsidRDefault="00BF6BD8" w:rsidP="00861875">
            <w:pPr>
              <w:rPr>
                <w:rFonts w:eastAsia="Arial"/>
                <w:sz w:val="20"/>
                <w:szCs w:val="20"/>
              </w:rPr>
            </w:pPr>
            <w:r w:rsidRPr="00E72A23">
              <w:rPr>
                <w:rFonts w:eastAsia="Arial"/>
                <w:sz w:val="20"/>
                <w:szCs w:val="20"/>
              </w:rPr>
              <w:t>19.0%</w:t>
            </w:r>
          </w:p>
        </w:tc>
        <w:tc>
          <w:tcPr>
            <w:tcW w:w="1560" w:type="dxa"/>
          </w:tcPr>
          <w:p w14:paraId="74841E57" w14:textId="77777777" w:rsidR="00BF299D" w:rsidRPr="00E72A23" w:rsidRDefault="00BF6BD8" w:rsidP="00861875">
            <w:pPr>
              <w:rPr>
                <w:rFonts w:eastAsia="Arial"/>
                <w:sz w:val="20"/>
                <w:szCs w:val="20"/>
              </w:rPr>
            </w:pPr>
            <w:r w:rsidRPr="00E72A23">
              <w:rPr>
                <w:rFonts w:eastAsia="Arial"/>
                <w:sz w:val="20"/>
                <w:szCs w:val="20"/>
              </w:rPr>
              <w:t>6.2%</w:t>
            </w:r>
          </w:p>
        </w:tc>
        <w:tc>
          <w:tcPr>
            <w:tcW w:w="1560" w:type="dxa"/>
          </w:tcPr>
          <w:p w14:paraId="0B8CDDD4" w14:textId="77777777" w:rsidR="00BF299D" w:rsidRPr="00E72A23" w:rsidRDefault="00BF6BD8" w:rsidP="00861875">
            <w:pPr>
              <w:rPr>
                <w:rFonts w:eastAsia="Arial"/>
                <w:sz w:val="20"/>
                <w:szCs w:val="20"/>
              </w:rPr>
            </w:pPr>
            <w:r w:rsidRPr="00E72A23">
              <w:rPr>
                <w:rFonts w:eastAsia="Arial"/>
                <w:sz w:val="20"/>
                <w:szCs w:val="20"/>
              </w:rPr>
              <w:t>2.7%</w:t>
            </w:r>
          </w:p>
        </w:tc>
      </w:tr>
    </w:tbl>
    <w:p w14:paraId="53CE5110" w14:textId="77777777" w:rsidR="00824781" w:rsidRDefault="00824781"/>
    <w:p w14:paraId="001D643B" w14:textId="060E9472" w:rsidR="00D004BF" w:rsidRPr="00D004BF" w:rsidRDefault="00BF6BD8">
      <w:r>
        <w:t>類型分布顯示</w:t>
      </w:r>
      <w:r>
        <w:t xml:space="preserve"> ZERO </w:t>
      </w:r>
      <w:r>
        <w:t>在四組補充量測</w:t>
      </w:r>
      <w:proofErr w:type="gramStart"/>
      <w:r>
        <w:t>中皆占過半</w:t>
      </w:r>
      <w:proofErr w:type="gramEnd"/>
      <w:r>
        <w:t>，</w:t>
      </w:r>
      <w:r>
        <w:t xml:space="preserve">TEXT/ASCII </w:t>
      </w:r>
      <w:r>
        <w:t>穩定落在約</w:t>
      </w:r>
      <w:r>
        <w:t xml:space="preserve"> 18%</w:t>
      </w:r>
      <w:proofErr w:type="gramStart"/>
      <w:r>
        <w:t>–</w:t>
      </w:r>
      <w:proofErr w:type="gramEnd"/>
      <w:r>
        <w:t>22%</w:t>
      </w:r>
      <w:r>
        <w:t>，</w:t>
      </w:r>
      <w:r>
        <w:t xml:space="preserve">SAME_FILLED </w:t>
      </w:r>
      <w:r>
        <w:t>約</w:t>
      </w:r>
      <w:r>
        <w:t xml:space="preserve"> 10%</w:t>
      </w:r>
      <w:proofErr w:type="gramStart"/>
      <w:r>
        <w:t>–</w:t>
      </w:r>
      <w:proofErr w:type="gramEnd"/>
      <w:r>
        <w:t>16%</w:t>
      </w:r>
      <w:r>
        <w:t>。這與第</w:t>
      </w:r>
      <w:r>
        <w:t xml:space="preserve"> 6 </w:t>
      </w:r>
      <w:r>
        <w:t>章觀察到的全零頁面</w:t>
      </w:r>
      <w:r>
        <w:t xml:space="preserve"> thrashing </w:t>
      </w:r>
      <w:r>
        <w:t>現象互相呼應，也表示在純亂數</w:t>
      </w:r>
      <w:r>
        <w:t xml:space="preserve"> host </w:t>
      </w:r>
      <w:r>
        <w:t>壓力下，重複頁面仍主要來自系統性配置模式與容器平台資料，而非壓力工具本身創造出的重複內容。整體而言，容器端補充量測支持較精確的結論：容器環境在</w:t>
      </w:r>
      <w:proofErr w:type="gramStart"/>
      <w:r>
        <w:t>早期冷頁面</w:t>
      </w:r>
      <w:proofErr w:type="gramEnd"/>
      <w:r>
        <w:t>回收階段具有明確去重潛力，但整體</w:t>
      </w:r>
      <w:r>
        <w:t xml:space="preserve"> </w:t>
      </w:r>
      <w:proofErr w:type="spellStart"/>
      <w:r>
        <w:t>dedup</w:t>
      </w:r>
      <w:proofErr w:type="spellEnd"/>
      <w:r>
        <w:t xml:space="preserve"> ratio </w:t>
      </w:r>
      <w:r>
        <w:t>會隨壓力來源與</w:t>
      </w:r>
      <w:r>
        <w:t xml:space="preserve"> swap </w:t>
      </w:r>
      <w:r>
        <w:t>深度動態改變。</w:t>
      </w:r>
    </w:p>
    <w:p w14:paraId="5D9FDBDE" w14:textId="77777777" w:rsidR="00BF299D" w:rsidRDefault="00BF6BD8">
      <w:pPr>
        <w:pStyle w:val="2"/>
        <w:rPr>
          <w:rFonts w:eastAsiaTheme="minorEastAsia"/>
        </w:rPr>
      </w:pPr>
      <w:bookmarkStart w:id="42" w:name="_Toc233371288"/>
      <w:r>
        <w:t>8.2 方法設計</w:t>
      </w:r>
      <w:bookmarkEnd w:id="42"/>
    </w:p>
    <w:p w14:paraId="74D69259" w14:textId="77777777" w:rsidR="0046784B" w:rsidRPr="004957E2" w:rsidRDefault="0046784B" w:rsidP="004957E2">
      <w:pPr>
        <w:spacing w:after="160"/>
        <w:rPr>
          <w:rFonts w:ascii="新細明體" w:eastAsia="新細明體" w:hAnsi="新細明體" w:cs="新細明體"/>
        </w:rPr>
      </w:pPr>
      <w:r w:rsidRPr="004957E2">
        <w:rPr>
          <w:rFonts w:ascii="新細明體" w:eastAsia="新細明體" w:hAnsi="新細明體" w:cs="新細明體" w:hint="eastAsia"/>
        </w:rPr>
        <w:t>自製記憶體壓力產生工具</w:t>
      </w:r>
      <w:proofErr w:type="gramStart"/>
      <w:r w:rsidRPr="004957E2">
        <w:rPr>
          <w:rFonts w:ascii="新細明體" w:eastAsia="新細明體" w:hAnsi="新細明體" w:cs="新細明體" w:hint="eastAsia"/>
        </w:rPr>
        <w:t>（</w:t>
      </w:r>
      <w:proofErr w:type="spellStart"/>
      <w:proofErr w:type="gramEnd"/>
      <w:r w:rsidRPr="004957E2">
        <w:rPr>
          <w:rFonts w:ascii="新細明體" w:eastAsia="新細明體" w:hAnsi="新細明體" w:cs="新細明體"/>
        </w:rPr>
        <w:t>mempressure.c</w:t>
      </w:r>
      <w:proofErr w:type="spellEnd"/>
      <w:proofErr w:type="gramStart"/>
      <w:r w:rsidRPr="004957E2">
        <w:rPr>
          <w:rFonts w:ascii="新細明體" w:eastAsia="新細明體" w:hAnsi="新細明體" w:cs="新細明體" w:hint="eastAsia"/>
        </w:rPr>
        <w:t>）</w:t>
      </w:r>
      <w:proofErr w:type="gramEnd"/>
    </w:p>
    <w:p w14:paraId="66B961A8" w14:textId="77777777" w:rsidR="0046784B" w:rsidRPr="004957E2" w:rsidRDefault="0046784B" w:rsidP="004957E2">
      <w:pPr>
        <w:spacing w:after="160"/>
        <w:ind w:firstLine="480"/>
        <w:rPr>
          <w:rFonts w:ascii="新細明體" w:eastAsia="新細明體" w:hAnsi="新細明體" w:cs="新細明體"/>
        </w:rPr>
      </w:pPr>
      <w:r w:rsidRPr="004957E2">
        <w:rPr>
          <w:rFonts w:ascii="新細明體" w:eastAsia="新細明體" w:hAnsi="新細明體" w:cs="新細明體" w:hint="eastAsia"/>
        </w:rPr>
        <w:t>由於</w:t>
      </w:r>
      <w:r w:rsidRPr="004957E2">
        <w:rPr>
          <w:rFonts w:ascii="新細明體" w:eastAsia="新細明體" w:hAnsi="新細明體" w:cs="新細明體"/>
        </w:rPr>
        <w:t xml:space="preserve"> Linux </w:t>
      </w:r>
      <w:r w:rsidRPr="004957E2">
        <w:rPr>
          <w:rFonts w:ascii="新細明體" w:eastAsia="新細明體" w:hAnsi="新細明體" w:cs="新細明體" w:hint="eastAsia"/>
        </w:rPr>
        <w:t>常用的記憶體壓力工具（如</w:t>
      </w:r>
      <w:r w:rsidRPr="004957E2">
        <w:rPr>
          <w:rFonts w:ascii="新細明體" w:eastAsia="新細明體" w:hAnsi="新細明體" w:cs="新細明體"/>
        </w:rPr>
        <w:t xml:space="preserve"> stress-ng</w:t>
      </w:r>
      <w:r w:rsidRPr="004957E2">
        <w:rPr>
          <w:rFonts w:ascii="新細明體" w:eastAsia="新細明體" w:hAnsi="新細明體" w:cs="新細明體" w:hint="eastAsia"/>
        </w:rPr>
        <w:t>）主要目的是對系統施加記憶體負載，其記憶體初始化方式並非為</w:t>
      </w:r>
      <w:r w:rsidRPr="004957E2">
        <w:rPr>
          <w:rFonts w:ascii="新細明體" w:eastAsia="新細明體" w:hAnsi="新細明體" w:cs="新細明體"/>
        </w:rPr>
        <w:t xml:space="preserve"> deduplication </w:t>
      </w:r>
      <w:r w:rsidRPr="004957E2">
        <w:rPr>
          <w:rFonts w:ascii="新細明體" w:eastAsia="新細明體" w:hAnsi="新細明體" w:cs="新細明體" w:hint="eastAsia"/>
        </w:rPr>
        <w:t>研究而設計，因此可能產生大量固定內容（例如</w:t>
      </w:r>
      <w:r w:rsidRPr="004957E2">
        <w:rPr>
          <w:rFonts w:ascii="新細明體" w:eastAsia="新細明體" w:hAnsi="新細明體" w:cs="新細明體"/>
        </w:rPr>
        <w:t xml:space="preserve"> zero page</w:t>
      </w:r>
      <w:r w:rsidRPr="004957E2">
        <w:rPr>
          <w:rFonts w:ascii="新細明體" w:eastAsia="新細明體" w:hAnsi="新細明體" w:cs="新細明體" w:hint="eastAsia"/>
        </w:rPr>
        <w:t>、</w:t>
      </w:r>
      <w:r w:rsidRPr="004957E2">
        <w:rPr>
          <w:rFonts w:ascii="新細明體" w:eastAsia="新細明體" w:hAnsi="新細明體" w:cs="新細明體"/>
        </w:rPr>
        <w:t xml:space="preserve">same-filled page </w:t>
      </w:r>
      <w:r w:rsidRPr="004957E2">
        <w:rPr>
          <w:rFonts w:ascii="新細明體" w:eastAsia="新細明體" w:hAnsi="新細明體" w:cs="新細明體" w:hint="eastAsia"/>
        </w:rPr>
        <w:t>或固定</w:t>
      </w:r>
      <w:r w:rsidRPr="004957E2">
        <w:rPr>
          <w:rFonts w:ascii="新細明體" w:eastAsia="新細明體" w:hAnsi="新細明體" w:cs="新細明體"/>
        </w:rPr>
        <w:t xml:space="preserve"> pattern</w:t>
      </w:r>
      <w:r w:rsidRPr="004957E2">
        <w:rPr>
          <w:rFonts w:ascii="新細明體" w:eastAsia="新細明體" w:hAnsi="新細明體" w:cs="新細明體" w:hint="eastAsia"/>
        </w:rPr>
        <w:t>），進而影響</w:t>
      </w:r>
      <w:r w:rsidRPr="004957E2">
        <w:rPr>
          <w:rFonts w:ascii="新細明體" w:eastAsia="新細明體" w:hAnsi="新細明體" w:cs="新細明體"/>
        </w:rPr>
        <w:t xml:space="preserve"> </w:t>
      </w:r>
      <w:proofErr w:type="spellStart"/>
      <w:r w:rsidRPr="004957E2">
        <w:rPr>
          <w:rFonts w:ascii="新細明體" w:eastAsia="新細明體" w:hAnsi="新細明體" w:cs="新細明體"/>
        </w:rPr>
        <w:t>zswap</w:t>
      </w:r>
      <w:proofErr w:type="spellEnd"/>
      <w:r w:rsidRPr="004957E2">
        <w:rPr>
          <w:rFonts w:ascii="新細明體" w:eastAsia="新細明體" w:hAnsi="新細明體" w:cs="新細明體"/>
        </w:rPr>
        <w:t xml:space="preserve"> </w:t>
      </w:r>
      <w:proofErr w:type="spellStart"/>
      <w:r w:rsidRPr="004957E2">
        <w:rPr>
          <w:rFonts w:ascii="新細明體" w:eastAsia="新細明體" w:hAnsi="新細明體" w:cs="新細明體"/>
        </w:rPr>
        <w:t>dedup</w:t>
      </w:r>
      <w:proofErr w:type="spellEnd"/>
      <w:r w:rsidRPr="004957E2">
        <w:rPr>
          <w:rFonts w:ascii="新細明體" w:eastAsia="新細明體" w:hAnsi="新細明體" w:cs="新細明體"/>
        </w:rPr>
        <w:t xml:space="preserve"> ratio </w:t>
      </w:r>
      <w:r w:rsidRPr="004957E2">
        <w:rPr>
          <w:rFonts w:ascii="新細明體" w:eastAsia="新細明體" w:hAnsi="新細明體" w:cs="新細明體" w:hint="eastAsia"/>
        </w:rPr>
        <w:t>的量測結果。</w:t>
      </w:r>
    </w:p>
    <w:p w14:paraId="70E457A6" w14:textId="77777777" w:rsidR="0046784B" w:rsidRPr="004957E2" w:rsidRDefault="0046784B" w:rsidP="004957E2">
      <w:pPr>
        <w:spacing w:after="160"/>
        <w:ind w:firstLine="480"/>
        <w:rPr>
          <w:rFonts w:ascii="新細明體" w:eastAsia="新細明體" w:hAnsi="新細明體" w:cs="新細明體"/>
        </w:rPr>
      </w:pPr>
      <w:r w:rsidRPr="004957E2">
        <w:rPr>
          <w:rFonts w:ascii="新細明體" w:eastAsia="新細明體" w:hAnsi="新細明體" w:cs="新細明體" w:hint="eastAsia"/>
        </w:rPr>
        <w:t>因此，本研究自行</w:t>
      </w:r>
      <w:proofErr w:type="gramStart"/>
      <w:r w:rsidRPr="004957E2">
        <w:rPr>
          <w:rFonts w:ascii="新細明體" w:eastAsia="新細明體" w:hAnsi="新細明體" w:cs="新細明體" w:hint="eastAsia"/>
        </w:rPr>
        <w:t>設計並實作</w:t>
      </w:r>
      <w:proofErr w:type="gramEnd"/>
      <w:r w:rsidRPr="004957E2">
        <w:rPr>
          <w:rFonts w:ascii="新細明體" w:eastAsia="新細明體" w:hAnsi="新細明體" w:cs="新細明體"/>
        </w:rPr>
        <w:t xml:space="preserve"> </w:t>
      </w:r>
      <w:proofErr w:type="spellStart"/>
      <w:r w:rsidRPr="004957E2">
        <w:rPr>
          <w:rFonts w:ascii="新細明體" w:eastAsia="新細明體" w:hAnsi="新細明體" w:cs="新細明體"/>
        </w:rPr>
        <w:t>mempressure.c</w:t>
      </w:r>
      <w:proofErr w:type="spellEnd"/>
      <w:r w:rsidRPr="004957E2">
        <w:rPr>
          <w:rFonts w:ascii="新細明體" w:eastAsia="新細明體" w:hAnsi="新細明體" w:cs="新細明體"/>
        </w:rPr>
        <w:t xml:space="preserve"> </w:t>
      </w:r>
      <w:r w:rsidRPr="004957E2">
        <w:rPr>
          <w:rFonts w:ascii="新細明體" w:eastAsia="新細明體" w:hAnsi="新細明體" w:cs="新細明體" w:hint="eastAsia"/>
        </w:rPr>
        <w:t>作為記憶體壓力產生工具，其設計目標如下：</w:t>
      </w:r>
    </w:p>
    <w:p w14:paraId="0303718C" w14:textId="77777777" w:rsidR="0046784B" w:rsidRPr="004957E2" w:rsidRDefault="0046784B" w:rsidP="004957E2">
      <w:pPr>
        <w:spacing w:after="160"/>
        <w:ind w:firstLine="480"/>
        <w:rPr>
          <w:rFonts w:ascii="新細明體" w:eastAsia="新細明體" w:hAnsi="新細明體" w:cs="新細明體"/>
        </w:rPr>
      </w:pPr>
      <w:r w:rsidRPr="004957E2">
        <w:rPr>
          <w:rFonts w:ascii="新細明體" w:eastAsia="新細明體" w:hAnsi="新細明體" w:cs="新細明體" w:hint="eastAsia"/>
        </w:rPr>
        <w:t>可控制配置大小：支援使用者指定配置記憶體容量（例如</w:t>
      </w:r>
      <w:r w:rsidRPr="004957E2">
        <w:rPr>
          <w:rFonts w:ascii="新細明體" w:eastAsia="新細明體" w:hAnsi="新細明體" w:cs="新細明體"/>
        </w:rPr>
        <w:t xml:space="preserve"> 512 MB</w:t>
      </w:r>
      <w:r w:rsidRPr="004957E2">
        <w:rPr>
          <w:rFonts w:ascii="新細明體" w:eastAsia="新細明體" w:hAnsi="新細明體" w:cs="新細明體" w:hint="eastAsia"/>
        </w:rPr>
        <w:t>、</w:t>
      </w:r>
      <w:r w:rsidRPr="004957E2">
        <w:rPr>
          <w:rFonts w:ascii="新細明體" w:eastAsia="新細明體" w:hAnsi="新細明體" w:cs="新細明體"/>
        </w:rPr>
        <w:t>1 GB</w:t>
      </w:r>
      <w:r w:rsidRPr="004957E2">
        <w:rPr>
          <w:rFonts w:ascii="新細明體" w:eastAsia="新細明體" w:hAnsi="新細明體" w:cs="新細明體" w:hint="eastAsia"/>
        </w:rPr>
        <w:t>、</w:t>
      </w:r>
      <w:r w:rsidRPr="004957E2">
        <w:rPr>
          <w:rFonts w:ascii="新細明體" w:eastAsia="新細明體" w:hAnsi="新細明體" w:cs="新細明體"/>
        </w:rPr>
        <w:t>2 GB</w:t>
      </w:r>
      <w:r w:rsidRPr="004957E2">
        <w:rPr>
          <w:rFonts w:ascii="新細明體" w:eastAsia="新細明體" w:hAnsi="新細明體" w:cs="新細明體" w:hint="eastAsia"/>
        </w:rPr>
        <w:t>、</w:t>
      </w:r>
      <w:r w:rsidRPr="004957E2">
        <w:rPr>
          <w:rFonts w:ascii="新細明體" w:eastAsia="新細明體" w:hAnsi="新細明體" w:cs="新細明體"/>
        </w:rPr>
        <w:t>5 GB</w:t>
      </w:r>
      <w:r w:rsidRPr="004957E2">
        <w:rPr>
          <w:rFonts w:ascii="新細明體" w:eastAsia="新細明體" w:hAnsi="新細明體" w:cs="新細明體" w:hint="eastAsia"/>
        </w:rPr>
        <w:t>）。</w:t>
      </w:r>
      <w:r w:rsidRPr="004957E2">
        <w:rPr>
          <w:rFonts w:ascii="新細明體" w:eastAsia="新細明體" w:hAnsi="新細明體" w:cs="新細明體"/>
        </w:rPr>
        <w:t xml:space="preserve"> </w:t>
      </w:r>
    </w:p>
    <w:p w14:paraId="3627AD40" w14:textId="77777777" w:rsidR="0046784B" w:rsidRPr="004957E2" w:rsidRDefault="0046784B" w:rsidP="004957E2">
      <w:pPr>
        <w:spacing w:after="160"/>
        <w:ind w:firstLine="480"/>
        <w:rPr>
          <w:rFonts w:ascii="新細明體" w:eastAsia="新細明體" w:hAnsi="新細明體" w:cs="新細明體"/>
        </w:rPr>
      </w:pPr>
      <w:r w:rsidRPr="004957E2">
        <w:rPr>
          <w:rFonts w:ascii="新細明體" w:eastAsia="新細明體" w:hAnsi="新細明體" w:cs="新細明體" w:hint="eastAsia"/>
        </w:rPr>
        <w:t>以</w:t>
      </w:r>
      <w:r w:rsidRPr="004957E2">
        <w:rPr>
          <w:rFonts w:ascii="新細明體" w:eastAsia="新細明體" w:hAnsi="新細明體" w:cs="新細明體"/>
        </w:rPr>
        <w:t xml:space="preserve"> </w:t>
      </w:r>
      <w:proofErr w:type="spellStart"/>
      <w:r w:rsidRPr="004957E2">
        <w:rPr>
          <w:rFonts w:ascii="新細明體" w:eastAsia="新細明體" w:hAnsi="新細明體" w:cs="新細明體"/>
        </w:rPr>
        <w:t>mmap</w:t>
      </w:r>
      <w:proofErr w:type="spellEnd"/>
      <w:r w:rsidRPr="004957E2">
        <w:rPr>
          <w:rFonts w:ascii="新細明體" w:eastAsia="新細明體" w:hAnsi="新細明體" w:cs="新細明體"/>
        </w:rPr>
        <w:t xml:space="preserve">() </w:t>
      </w:r>
      <w:r w:rsidRPr="004957E2">
        <w:rPr>
          <w:rFonts w:ascii="新細明體" w:eastAsia="新細明體" w:hAnsi="新細明體" w:cs="新細明體" w:hint="eastAsia"/>
        </w:rPr>
        <w:t>配置匿名記憶體：建立與一般使用者程式相近的記憶體配置方式。</w:t>
      </w:r>
      <w:r w:rsidRPr="004957E2">
        <w:rPr>
          <w:rFonts w:ascii="新細明體" w:eastAsia="新細明體" w:hAnsi="新細明體" w:cs="新細明體"/>
        </w:rPr>
        <w:t xml:space="preserve"> </w:t>
      </w:r>
    </w:p>
    <w:p w14:paraId="2B2E3C3B" w14:textId="77777777" w:rsidR="0046784B" w:rsidRPr="004957E2" w:rsidRDefault="0046784B" w:rsidP="004957E2">
      <w:pPr>
        <w:spacing w:after="160"/>
        <w:ind w:firstLine="480"/>
        <w:rPr>
          <w:rFonts w:ascii="新細明體" w:eastAsia="新細明體" w:hAnsi="新細明體" w:cs="新細明體"/>
        </w:rPr>
      </w:pPr>
      <w:r w:rsidRPr="004957E2">
        <w:rPr>
          <w:rFonts w:ascii="新細明體" w:eastAsia="新細明體" w:hAnsi="新細明體" w:cs="新細明體" w:hint="eastAsia"/>
        </w:rPr>
        <w:t>隨機初始化每</w:t>
      </w:r>
      <w:proofErr w:type="gramStart"/>
      <w:r w:rsidRPr="004957E2">
        <w:rPr>
          <w:rFonts w:ascii="新細明體" w:eastAsia="新細明體" w:hAnsi="新細明體" w:cs="新細明體" w:hint="eastAsia"/>
        </w:rPr>
        <w:t>個</w:t>
      </w:r>
      <w:proofErr w:type="gramEnd"/>
      <w:r w:rsidRPr="004957E2">
        <w:rPr>
          <w:rFonts w:ascii="新細明體" w:eastAsia="新細明體" w:hAnsi="新細明體" w:cs="新細明體"/>
        </w:rPr>
        <w:t xml:space="preserve"> page</w:t>
      </w:r>
      <w:r w:rsidRPr="004957E2">
        <w:rPr>
          <w:rFonts w:ascii="新細明體" w:eastAsia="新細明體" w:hAnsi="新細明體" w:cs="新細明體" w:hint="eastAsia"/>
        </w:rPr>
        <w:t>：以</w:t>
      </w:r>
      <w:r w:rsidRPr="004957E2">
        <w:rPr>
          <w:rFonts w:ascii="新細明體" w:eastAsia="新細明體" w:hAnsi="新細明體" w:cs="新細明體"/>
        </w:rPr>
        <w:t xml:space="preserve"> /dev/</w:t>
      </w:r>
      <w:proofErr w:type="spellStart"/>
      <w:r w:rsidRPr="004957E2">
        <w:rPr>
          <w:rFonts w:ascii="新細明體" w:eastAsia="新細明體" w:hAnsi="新細明體" w:cs="新細明體"/>
        </w:rPr>
        <w:t>urandom</w:t>
      </w:r>
      <w:proofErr w:type="spellEnd"/>
      <w:r w:rsidRPr="004957E2">
        <w:rPr>
          <w:rFonts w:ascii="新細明體" w:eastAsia="新細明體" w:hAnsi="新細明體" w:cs="新細明體"/>
        </w:rPr>
        <w:t xml:space="preserve"> </w:t>
      </w:r>
      <w:r w:rsidRPr="004957E2">
        <w:rPr>
          <w:rFonts w:ascii="新細明體" w:eastAsia="新細明體" w:hAnsi="新細明體" w:cs="新細明體" w:hint="eastAsia"/>
        </w:rPr>
        <w:t>對每</w:t>
      </w:r>
      <w:proofErr w:type="gramStart"/>
      <w:r w:rsidRPr="004957E2">
        <w:rPr>
          <w:rFonts w:ascii="新細明體" w:eastAsia="新細明體" w:hAnsi="新細明體" w:cs="新細明體" w:hint="eastAsia"/>
        </w:rPr>
        <w:t>個</w:t>
      </w:r>
      <w:proofErr w:type="gramEnd"/>
      <w:r w:rsidRPr="004957E2">
        <w:rPr>
          <w:rFonts w:ascii="新細明體" w:eastAsia="新細明體" w:hAnsi="新細明體" w:cs="新細明體"/>
        </w:rPr>
        <w:t xml:space="preserve"> 4 KB page </w:t>
      </w:r>
      <w:r w:rsidRPr="004957E2">
        <w:rPr>
          <w:rFonts w:ascii="新細明體" w:eastAsia="新細明體" w:hAnsi="新細明體" w:cs="新細明體" w:hint="eastAsia"/>
        </w:rPr>
        <w:t>寫入隨機內容，避免大量</w:t>
      </w:r>
      <w:r w:rsidRPr="004957E2">
        <w:rPr>
          <w:rFonts w:ascii="新細明體" w:eastAsia="新細明體" w:hAnsi="新細明體" w:cs="新細明體"/>
        </w:rPr>
        <w:t xml:space="preserve"> zero page </w:t>
      </w:r>
      <w:r w:rsidRPr="004957E2">
        <w:rPr>
          <w:rFonts w:ascii="新細明體" w:eastAsia="新細明體" w:hAnsi="新細明體" w:cs="新細明體" w:hint="eastAsia"/>
        </w:rPr>
        <w:t>或</w:t>
      </w:r>
      <w:r w:rsidRPr="004957E2">
        <w:rPr>
          <w:rFonts w:ascii="新細明體" w:eastAsia="新細明體" w:hAnsi="新細明體" w:cs="新細明體"/>
        </w:rPr>
        <w:t xml:space="preserve"> same-filled page</w:t>
      </w:r>
      <w:r w:rsidRPr="004957E2">
        <w:rPr>
          <w:rFonts w:ascii="新細明體" w:eastAsia="新細明體" w:hAnsi="新細明體" w:cs="新細明體" w:hint="eastAsia"/>
        </w:rPr>
        <w:t>。</w:t>
      </w:r>
      <w:r w:rsidRPr="004957E2">
        <w:rPr>
          <w:rFonts w:ascii="新細明體" w:eastAsia="新細明體" w:hAnsi="新細明體" w:cs="新細明體"/>
        </w:rPr>
        <w:t xml:space="preserve"> </w:t>
      </w:r>
    </w:p>
    <w:p w14:paraId="27C974F5" w14:textId="77777777" w:rsidR="0046784B" w:rsidRPr="004957E2" w:rsidRDefault="0046784B" w:rsidP="004957E2">
      <w:pPr>
        <w:spacing w:after="160"/>
        <w:ind w:firstLine="480"/>
        <w:rPr>
          <w:rFonts w:ascii="新細明體" w:eastAsia="新細明體" w:hAnsi="新細明體" w:cs="新細明體"/>
        </w:rPr>
      </w:pPr>
      <w:r w:rsidRPr="004957E2">
        <w:rPr>
          <w:rFonts w:ascii="新細明體" w:eastAsia="新細明體" w:hAnsi="新細明體" w:cs="新細明體" w:hint="eastAsia"/>
        </w:rPr>
        <w:t>長時間維持記憶體配置：配置完成後持續保留記憶體，不進行額外</w:t>
      </w:r>
      <w:r w:rsidRPr="004957E2">
        <w:rPr>
          <w:rFonts w:ascii="新細明體" w:eastAsia="新細明體" w:hAnsi="新細明體" w:cs="新細明體"/>
        </w:rPr>
        <w:t xml:space="preserve"> page </w:t>
      </w:r>
      <w:r w:rsidRPr="004957E2">
        <w:rPr>
          <w:rFonts w:ascii="新細明體" w:eastAsia="新細明體" w:hAnsi="新細明體" w:cs="新細明體" w:hint="eastAsia"/>
        </w:rPr>
        <w:t>存取，以模擬實際應用程式長時間佔用記憶體之情境。</w:t>
      </w:r>
      <w:r w:rsidRPr="004957E2">
        <w:rPr>
          <w:rFonts w:ascii="新細明體" w:eastAsia="新細明體" w:hAnsi="新細明體" w:cs="新細明體"/>
        </w:rPr>
        <w:t xml:space="preserve"> </w:t>
      </w:r>
    </w:p>
    <w:p w14:paraId="23D69700" w14:textId="782F42C5" w:rsidR="0046784B" w:rsidRPr="004957E2" w:rsidRDefault="0046784B" w:rsidP="004957E2">
      <w:pPr>
        <w:spacing w:after="160"/>
        <w:ind w:firstLine="480"/>
        <w:rPr>
          <w:rFonts w:ascii="新細明體" w:eastAsia="新細明體" w:hAnsi="新細明體" w:cs="新細明體"/>
        </w:rPr>
      </w:pPr>
      <w:r w:rsidRPr="004957E2">
        <w:rPr>
          <w:rFonts w:ascii="新細明體" w:eastAsia="新細明體" w:hAnsi="新細明體" w:cs="新細明體" w:hint="eastAsia"/>
        </w:rPr>
        <w:t>可控制執行時間：方便不同實驗條件下進行重複量測。</w:t>
      </w:r>
    </w:p>
    <w:p w14:paraId="7B9C16DF" w14:textId="77777777" w:rsidR="00BF299D" w:rsidRDefault="00BF6BD8">
      <w:pPr>
        <w:pStyle w:val="2"/>
      </w:pPr>
      <w:bookmarkStart w:id="43" w:name="_Toc233371289"/>
      <w:r>
        <w:lastRenderedPageBreak/>
        <w:t>8.4 實驗結果</w:t>
      </w:r>
      <w:bookmarkEnd w:id="43"/>
    </w:p>
    <w:p w14:paraId="5B7C580A" w14:textId="77777777" w:rsidR="0093123A" w:rsidRDefault="008B4882">
      <w:r>
        <w:rPr>
          <w:noProof/>
        </w:rPr>
        <w:drawing>
          <wp:inline distT="0" distB="0" distL="0" distR="0" wp14:anchorId="7034AD5B" wp14:editId="59A7AEB7">
            <wp:extent cx="4864608" cy="3243072"/>
            <wp:effectExtent l="0" t="0" r="0" b="0"/>
            <wp:docPr id="13015984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9846" name="圖片 1301598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70714" cy="3247142"/>
                    </a:xfrm>
                    <a:prstGeom prst="rect">
                      <a:avLst/>
                    </a:prstGeom>
                  </pic:spPr>
                </pic:pic>
              </a:graphicData>
            </a:graphic>
          </wp:inline>
        </w:drawing>
      </w:r>
    </w:p>
    <w:p w14:paraId="06D3D0EF" w14:textId="04A00F3E" w:rsidR="0093123A" w:rsidRPr="004957E2" w:rsidRDefault="0093123A" w:rsidP="004957E2">
      <w:pPr>
        <w:spacing w:after="160"/>
        <w:rPr>
          <w:rFonts w:ascii="新細明體" w:eastAsia="新細明體" w:hAnsi="新細明體" w:cs="新細明體"/>
        </w:rPr>
      </w:pPr>
      <w:r w:rsidRPr="004957E2">
        <w:rPr>
          <w:rFonts w:ascii="新細明體" w:eastAsia="新細明體" w:hAnsi="新細明體" w:cs="新細明體"/>
        </w:rPr>
        <w:t>由整體結果可觀察到，三組實驗皆存在約 16%</w:t>
      </w:r>
      <w:proofErr w:type="gramStart"/>
      <w:r w:rsidRPr="004957E2">
        <w:rPr>
          <w:rFonts w:ascii="新細明體" w:eastAsia="新細明體" w:hAnsi="新細明體" w:cs="新細明體"/>
        </w:rPr>
        <w:t>–</w:t>
      </w:r>
      <w:proofErr w:type="gramEnd"/>
      <w:r w:rsidRPr="004957E2">
        <w:rPr>
          <w:rFonts w:ascii="新細明體" w:eastAsia="新細明體" w:hAnsi="新細明體" w:cs="新細明體"/>
        </w:rPr>
        <w:t>21% 的 dup</w:t>
      </w:r>
      <w:r w:rsidRPr="004957E2">
        <w:rPr>
          <w:rFonts w:ascii="新細明體" w:eastAsia="新細明體" w:hAnsi="新細明體" w:cs="新細明體" w:hint="eastAsia"/>
        </w:rPr>
        <w:t>licate ratio</w:t>
      </w:r>
      <w:r w:rsidRPr="004957E2">
        <w:rPr>
          <w:rFonts w:ascii="新細明體" w:eastAsia="新細明體" w:hAnsi="新細明體" w:cs="新細明體"/>
        </w:rPr>
        <w:t xml:space="preserve">，且三者差異並不大。其中，ASLR ON/ON 組具有最高的 </w:t>
      </w:r>
      <w:r w:rsidRPr="004957E2">
        <w:rPr>
          <w:rFonts w:ascii="新細明體" w:eastAsia="新細明體" w:hAnsi="新細明體" w:cs="新細明體" w:hint="eastAsia"/>
        </w:rPr>
        <w:t>duplicate</w:t>
      </w:r>
      <w:r w:rsidRPr="004957E2">
        <w:rPr>
          <w:rFonts w:ascii="新細明體" w:eastAsia="新細明體" w:hAnsi="新細明體" w:cs="新細明體"/>
        </w:rPr>
        <w:t xml:space="preserve"> ratio，而 ASLR OFF/OFF 組則為最低，與原先假設「關閉 ASLR 將增加相同 page、進而提升 dup</w:t>
      </w:r>
      <w:r w:rsidRPr="004957E2">
        <w:rPr>
          <w:rFonts w:ascii="新細明體" w:eastAsia="新細明體" w:hAnsi="新細明體" w:cs="新細明體" w:hint="eastAsia"/>
        </w:rPr>
        <w:t>licate</w:t>
      </w:r>
      <w:r w:rsidRPr="004957E2">
        <w:rPr>
          <w:rFonts w:ascii="新細明體" w:eastAsia="新細明體" w:hAnsi="新細明體" w:cs="新細明體"/>
        </w:rPr>
        <w:t xml:space="preserve"> ratio」並不一致。表示在 VM 環境下，Guest ASLR 並非決定 Host-level </w:t>
      </w:r>
      <w:proofErr w:type="spellStart"/>
      <w:r w:rsidRPr="004957E2">
        <w:rPr>
          <w:rFonts w:ascii="新細明體" w:eastAsia="新細明體" w:hAnsi="新細明體" w:cs="新細明體"/>
        </w:rPr>
        <w:t>zswap</w:t>
      </w:r>
      <w:proofErr w:type="spellEnd"/>
      <w:r w:rsidRPr="004957E2">
        <w:rPr>
          <w:rFonts w:ascii="新細明體" w:eastAsia="新細明體" w:hAnsi="新細明體" w:cs="新細明體"/>
        </w:rPr>
        <w:t xml:space="preserve"> deduplication 的唯一因素。</w:t>
      </w:r>
    </w:p>
    <w:p w14:paraId="070327B6" w14:textId="64A020EF" w:rsidR="0093123A" w:rsidRPr="004957E2" w:rsidRDefault="0093123A" w:rsidP="004957E2">
      <w:pPr>
        <w:spacing w:after="160"/>
        <w:rPr>
          <w:rFonts w:ascii="新細明體" w:eastAsia="新細明體" w:hAnsi="新細明體" w:cs="新細明體"/>
        </w:rPr>
      </w:pPr>
      <w:r w:rsidRPr="004957E2">
        <w:rPr>
          <w:rFonts w:ascii="新細明體" w:eastAsia="新細明體" w:hAnsi="新細明體" w:cs="新細明體"/>
        </w:rPr>
        <w:t xml:space="preserve">進一步分析 Page Type Distribution 可發現，三組實驗中 ZERO page </w:t>
      </w:r>
      <w:proofErr w:type="gramStart"/>
      <w:r w:rsidRPr="004957E2">
        <w:rPr>
          <w:rFonts w:ascii="新細明體" w:eastAsia="新細明體" w:hAnsi="新細明體" w:cs="新細明體"/>
        </w:rPr>
        <w:t>均為主要</w:t>
      </w:r>
      <w:proofErr w:type="gramEnd"/>
      <w:r w:rsidRPr="004957E2">
        <w:rPr>
          <w:rFonts w:ascii="新細明體" w:eastAsia="新細明體" w:hAnsi="新細明體" w:cs="新細明體"/>
        </w:rPr>
        <w:t>的 duplicate page 類型，其比例分別為 66.0%、63.3% 與 55.1%。</w:t>
      </w:r>
      <w:proofErr w:type="gramStart"/>
      <w:r w:rsidRPr="004957E2">
        <w:rPr>
          <w:rFonts w:ascii="新細明體" w:eastAsia="新細明體" w:hAnsi="新細明體" w:cs="新細明體"/>
        </w:rPr>
        <w:t>此外，</w:t>
      </w:r>
      <w:proofErr w:type="gramEnd"/>
      <w:r w:rsidRPr="004957E2">
        <w:rPr>
          <w:rFonts w:ascii="新細明體" w:eastAsia="新細明體" w:hAnsi="新細明體" w:cs="新細明體"/>
        </w:rPr>
        <w:t xml:space="preserve">PTR_HEAVY 與 BINARY page 亦佔有一定比例，而 SAME_FILLED page 則維持於 1% 左右。由於本研究已採用自行實作之 </w:t>
      </w:r>
      <w:proofErr w:type="spellStart"/>
      <w:r w:rsidRPr="004957E2">
        <w:rPr>
          <w:rFonts w:ascii="新細明體" w:eastAsia="新細明體" w:hAnsi="新細明體" w:cs="新細明體" w:hint="eastAsia"/>
        </w:rPr>
        <w:t>stress</w:t>
      </w:r>
      <w:r w:rsidRPr="004957E2">
        <w:rPr>
          <w:rFonts w:ascii="新細明體" w:eastAsia="新細明體" w:hAnsi="新細明體" w:cs="新細明體"/>
        </w:rPr>
        <w:t>.c</w:t>
      </w:r>
      <w:proofErr w:type="spellEnd"/>
      <w:r w:rsidRPr="004957E2">
        <w:rPr>
          <w:rFonts w:ascii="新細明體" w:eastAsia="新細明體" w:hAnsi="新細明體" w:cs="新細明體"/>
        </w:rPr>
        <w:t>，以 /dev/</w:t>
      </w:r>
      <w:proofErr w:type="spellStart"/>
      <w:r w:rsidRPr="004957E2">
        <w:rPr>
          <w:rFonts w:ascii="新細明體" w:eastAsia="新細明體" w:hAnsi="新細明體" w:cs="新細明體"/>
        </w:rPr>
        <w:t>urandom</w:t>
      </w:r>
      <w:proofErr w:type="spellEnd"/>
      <w:r w:rsidRPr="004957E2">
        <w:rPr>
          <w:rFonts w:ascii="新細明體" w:eastAsia="新細明體" w:hAnsi="新細明體" w:cs="新細明體"/>
        </w:rPr>
        <w:t xml:space="preserve"> 對每</w:t>
      </w:r>
      <w:proofErr w:type="gramStart"/>
      <w:r w:rsidRPr="004957E2">
        <w:rPr>
          <w:rFonts w:ascii="新細明體" w:eastAsia="新細明體" w:hAnsi="新細明體" w:cs="新細明體"/>
        </w:rPr>
        <w:t>個</w:t>
      </w:r>
      <w:proofErr w:type="gramEnd"/>
      <w:r w:rsidRPr="004957E2">
        <w:rPr>
          <w:rFonts w:ascii="新細明體" w:eastAsia="新細明體" w:hAnsi="新細明體" w:cs="新細明體"/>
        </w:rPr>
        <w:t xml:space="preserve"> 4 KB page 進行隨機初始化，因此 SAME_FILLED page 的比例大幅降低，表示壓力工具本身已不再造成大量固定 pattern page，證明自製 workload 已有效降低 stress-ng 可能帶來的量測偏差。</w:t>
      </w:r>
    </w:p>
    <w:p w14:paraId="1F171E27" w14:textId="72EC2C8C" w:rsidR="0093123A" w:rsidRPr="004957E2" w:rsidRDefault="0093123A" w:rsidP="004957E2">
      <w:pPr>
        <w:spacing w:after="160"/>
        <w:rPr>
          <w:rFonts w:ascii="新細明體" w:eastAsia="新細明體" w:hAnsi="新細明體" w:cs="新細明體"/>
        </w:rPr>
      </w:pPr>
      <w:r w:rsidRPr="004957E2">
        <w:rPr>
          <w:rFonts w:ascii="新細明體" w:eastAsia="新細明體" w:hAnsi="新細明體" w:cs="新細明體"/>
        </w:rPr>
        <w:t xml:space="preserve">另一方面，雖然三組實驗的 </w:t>
      </w:r>
      <w:r w:rsidRPr="004957E2">
        <w:rPr>
          <w:rFonts w:ascii="新細明體" w:eastAsia="新細明體" w:hAnsi="新細明體" w:cs="新細明體" w:hint="eastAsia"/>
        </w:rPr>
        <w:t>duplicate</w:t>
      </w:r>
      <w:r w:rsidRPr="004957E2">
        <w:rPr>
          <w:rFonts w:ascii="新細明體" w:eastAsia="新細明體" w:hAnsi="新細明體" w:cs="新細明體"/>
        </w:rPr>
        <w:t xml:space="preserve"> ratio 接近，但 duplicate page 的組成卻存在差異。ASLR ON/ON 與 OFF/ON 組中，ZERO page 均</w:t>
      </w:r>
      <w:proofErr w:type="gramStart"/>
      <w:r w:rsidRPr="004957E2">
        <w:rPr>
          <w:rFonts w:ascii="新細明體" w:eastAsia="新細明體" w:hAnsi="新細明體" w:cs="新細明體"/>
        </w:rPr>
        <w:t>佔</w:t>
      </w:r>
      <w:proofErr w:type="gramEnd"/>
      <w:r w:rsidRPr="004957E2">
        <w:rPr>
          <w:rFonts w:ascii="新細明體" w:eastAsia="新細明體" w:hAnsi="新細明體" w:cs="新細明體"/>
        </w:rPr>
        <w:t xml:space="preserve">超過六成，推測目前 Host </w:t>
      </w:r>
      <w:proofErr w:type="spellStart"/>
      <w:r w:rsidRPr="004957E2">
        <w:rPr>
          <w:rFonts w:ascii="新細明體" w:eastAsia="新細明體" w:hAnsi="新細明體" w:cs="新細明體"/>
        </w:rPr>
        <w:t>zswap</w:t>
      </w:r>
      <w:proofErr w:type="spellEnd"/>
      <w:r w:rsidRPr="004957E2">
        <w:rPr>
          <w:rFonts w:ascii="新細明體" w:eastAsia="新細明體" w:hAnsi="新細明體" w:cs="新細明體"/>
        </w:rPr>
        <w:t xml:space="preserve"> 所觀察到的重複頁面，大部分來自 Guest OS 尚未使用的記憶體頁面，而非應用程式本身配置的 random page。相較之下，OFF/OFF 組中 PTR_HEAVY 與 BINARY page 的比例有所增加，顯示系統回收的 page 類型開始由未使用記憶體逐漸轉向程式執行期間所配置之資料頁面。</w:t>
      </w:r>
    </w:p>
    <w:p w14:paraId="54EC7803" w14:textId="7CF250B7" w:rsidR="0093123A" w:rsidRPr="004957E2" w:rsidRDefault="0093123A" w:rsidP="004957E2">
      <w:pPr>
        <w:spacing w:after="160"/>
        <w:rPr>
          <w:rFonts w:ascii="新細明體" w:eastAsia="新細明體" w:hAnsi="新細明體" w:cs="新細明體"/>
        </w:rPr>
      </w:pPr>
      <w:r w:rsidRPr="004957E2">
        <w:rPr>
          <w:rFonts w:ascii="新細明體" w:eastAsia="新細明體" w:hAnsi="新細明體" w:cs="新細明體"/>
        </w:rPr>
        <w:t xml:space="preserve">綜合以上結果，本研究推測目前 </w:t>
      </w:r>
      <w:r w:rsidRPr="004957E2">
        <w:rPr>
          <w:rFonts w:ascii="新細明體" w:eastAsia="新細明體" w:hAnsi="新細明體" w:cs="新細明體" w:hint="eastAsia"/>
        </w:rPr>
        <w:t>duplicate</w:t>
      </w:r>
      <w:r w:rsidRPr="004957E2">
        <w:rPr>
          <w:rFonts w:ascii="新細明體" w:eastAsia="新細明體" w:hAnsi="新細明體" w:cs="新細明體"/>
        </w:rPr>
        <w:t xml:space="preserve"> ratio 主要受到 Guest OS 記憶體管理、Linux memory reclaim policy 以及進入 </w:t>
      </w:r>
      <w:proofErr w:type="spellStart"/>
      <w:r w:rsidRPr="004957E2">
        <w:rPr>
          <w:rFonts w:ascii="新細明體" w:eastAsia="新細明體" w:hAnsi="新細明體" w:cs="新細明體"/>
        </w:rPr>
        <w:t>zswap</w:t>
      </w:r>
      <w:proofErr w:type="spellEnd"/>
      <w:r w:rsidRPr="004957E2">
        <w:rPr>
          <w:rFonts w:ascii="新細明體" w:eastAsia="新細明體" w:hAnsi="新細明體" w:cs="新細明體"/>
        </w:rPr>
        <w:t xml:space="preserve"> 的 page 組成 所共同影響，而 Guest ASLR 對整體 dup</w:t>
      </w:r>
      <w:r w:rsidRPr="004957E2">
        <w:rPr>
          <w:rFonts w:ascii="新細明體" w:eastAsia="新細明體" w:hAnsi="新細明體" w:cs="新細明體" w:hint="eastAsia"/>
        </w:rPr>
        <w:t>licate</w:t>
      </w:r>
      <w:r w:rsidRPr="004957E2">
        <w:rPr>
          <w:rFonts w:ascii="新細明體" w:eastAsia="新細明體" w:hAnsi="新細明體" w:cs="新細明體"/>
        </w:rPr>
        <w:t xml:space="preserve"> ratio 的影響相對有限。由於 </w:t>
      </w:r>
      <w:proofErr w:type="spellStart"/>
      <w:r w:rsidRPr="004957E2">
        <w:rPr>
          <w:rFonts w:ascii="新細明體" w:eastAsia="新細明體" w:hAnsi="新細明體" w:cs="新細明體"/>
        </w:rPr>
        <w:t>zswap</w:t>
      </w:r>
      <w:proofErr w:type="spellEnd"/>
      <w:r w:rsidRPr="004957E2">
        <w:rPr>
          <w:rFonts w:ascii="新細明體" w:eastAsia="新細明體" w:hAnsi="新細明體" w:cs="新細明體"/>
        </w:rPr>
        <w:t xml:space="preserve"> 僅對實際被 swap out 的 page 進行 deduplication，而不同實驗中被回收之 page 類型及比例可能有所不同，因此即使 workload 與 Host memory pressure 已盡可能保持一致，仍可能因 Linux reclaim 行為的差異而造成 dup</w:t>
      </w:r>
      <w:r w:rsidRPr="004957E2">
        <w:rPr>
          <w:rFonts w:ascii="新細明體" w:eastAsia="新細明體" w:hAnsi="新細明體" w:cs="新細明體" w:hint="eastAsia"/>
        </w:rPr>
        <w:t>licate</w:t>
      </w:r>
      <w:r w:rsidRPr="004957E2">
        <w:rPr>
          <w:rFonts w:ascii="新細明體" w:eastAsia="新細明體" w:hAnsi="新細明體" w:cs="新細明體"/>
        </w:rPr>
        <w:t xml:space="preserve"> ratio 的變動。</w:t>
      </w:r>
    </w:p>
    <w:p w14:paraId="3A3D842E" w14:textId="400C6D16" w:rsidR="00BF299D" w:rsidRPr="004957E2" w:rsidRDefault="0093123A" w:rsidP="004957E2">
      <w:pPr>
        <w:spacing w:after="160"/>
        <w:rPr>
          <w:rFonts w:ascii="新細明體" w:eastAsia="新細明體" w:hAnsi="新細明體" w:cs="新細明體" w:hint="eastAsia"/>
        </w:rPr>
      </w:pPr>
      <w:r w:rsidRPr="004957E2">
        <w:rPr>
          <w:rFonts w:ascii="新細明體" w:eastAsia="新細明體" w:hAnsi="新細明體" w:cs="新細明體"/>
        </w:rPr>
        <w:t>因此，本研究認為 Host-level d</w:t>
      </w:r>
      <w:r w:rsidRPr="004957E2">
        <w:rPr>
          <w:rFonts w:ascii="新細明體" w:eastAsia="新細明體" w:hAnsi="新細明體" w:cs="新細明體" w:hint="eastAsia"/>
        </w:rPr>
        <w:t>uplicate</w:t>
      </w:r>
      <w:r w:rsidRPr="004957E2">
        <w:rPr>
          <w:rFonts w:ascii="新細明體" w:eastAsia="新細明體" w:hAnsi="新細明體" w:cs="新細明體"/>
        </w:rPr>
        <w:t xml:space="preserve"> ratio 並不足以完全反映 ASLR 對應用程式 page similarity 的影響。若欲進一步分析 ASLR 對應用程式層級 page 的實際貢獻，未來可考慮排除 ZERO page 的影響，或將 duplicate page 依據 page type 分別統計，建立 Application-level dup</w:t>
      </w:r>
      <w:r w:rsidRPr="004957E2">
        <w:rPr>
          <w:rFonts w:ascii="新細明體" w:eastAsia="新細明體" w:hAnsi="新細明體" w:cs="新細明體" w:hint="eastAsia"/>
        </w:rPr>
        <w:t>licate</w:t>
      </w:r>
      <w:r w:rsidRPr="004957E2">
        <w:rPr>
          <w:rFonts w:ascii="新細明體" w:eastAsia="新細明體" w:hAnsi="新細明體" w:cs="新細明體"/>
        </w:rPr>
        <w:t xml:space="preserve"> Ratio，以降低 Guest OS 未使用記憶體對整體 dup</w:t>
      </w:r>
      <w:r w:rsidRPr="004957E2">
        <w:rPr>
          <w:rFonts w:ascii="新細明體" w:eastAsia="新細明體" w:hAnsi="新細明體" w:cs="新細明體" w:hint="eastAsia"/>
        </w:rPr>
        <w:t>licate</w:t>
      </w:r>
      <w:r w:rsidRPr="004957E2">
        <w:rPr>
          <w:rFonts w:ascii="新細明體" w:eastAsia="新細明體" w:hAnsi="新細明體" w:cs="新細明體"/>
        </w:rPr>
        <w:t xml:space="preserve"> 統計造成的干擾。</w:t>
      </w:r>
    </w:p>
    <w:p w14:paraId="6504AA61" w14:textId="77777777" w:rsidR="00BF299D" w:rsidRDefault="00BF6BD8">
      <w:pPr>
        <w:pStyle w:val="1"/>
      </w:pPr>
      <w:bookmarkStart w:id="44" w:name="_Toc233371290"/>
      <w:r>
        <w:lastRenderedPageBreak/>
        <w:t>9. 研究限制與後續方向</w:t>
      </w:r>
      <w:bookmarkEnd w:id="44"/>
    </w:p>
    <w:p w14:paraId="7F094AFD" w14:textId="77777777" w:rsidR="00BF299D" w:rsidRDefault="00BF6BD8">
      <w:pPr>
        <w:pStyle w:val="2"/>
      </w:pPr>
      <w:bookmarkStart w:id="45" w:name="_Toc233371291"/>
      <w:r>
        <w:t>9.1 量測工具的固有限制</w:t>
      </w:r>
      <w:bookmarkEnd w:id="45"/>
    </w:p>
    <w:p w14:paraId="228EC080" w14:textId="77777777" w:rsidR="00BF299D" w:rsidRDefault="00BF6BD8">
      <w:pPr>
        <w:pStyle w:val="3"/>
      </w:pPr>
      <w:bookmarkStart w:id="46" w:name="_Toc233371292"/>
      <w:r>
        <w:t xml:space="preserve">9.1.1 </w:t>
      </w:r>
      <w:proofErr w:type="spellStart"/>
      <w:r>
        <w:t>eBPF</w:t>
      </w:r>
      <w:proofErr w:type="spellEnd"/>
      <w:r>
        <w:t xml:space="preserve"> 動態量測工具</w:t>
      </w:r>
      <w:bookmarkEnd w:id="46"/>
    </w:p>
    <w:p w14:paraId="597BBA40" w14:textId="77777777" w:rsidR="00BF299D" w:rsidRDefault="00BF6BD8">
      <w:pPr>
        <w:spacing w:after="160"/>
      </w:pPr>
      <w:r>
        <w:rPr>
          <w:rFonts w:eastAsia="Arial"/>
        </w:rPr>
        <w:t xml:space="preserve">以下限制是站在 </w:t>
      </w:r>
      <w:proofErr w:type="spellStart"/>
      <w:r>
        <w:rPr>
          <w:rFonts w:eastAsia="Arial"/>
        </w:rPr>
        <w:t>eBPF</w:t>
      </w:r>
      <w:proofErr w:type="spellEnd"/>
      <w:r>
        <w:rPr>
          <w:rFonts w:eastAsia="Arial"/>
        </w:rPr>
        <w:t xml:space="preserve"> 工具開發者的視角整理：本工具最初為容器端的量測需求而設計，但其 hook 點（</w:t>
      </w:r>
      <w:proofErr w:type="spellStart"/>
      <w:r>
        <w:rPr>
          <w:rFonts w:eastAsia="Arial"/>
        </w:rPr>
        <w:t>zswap_store</w:t>
      </w:r>
      <w:proofErr w:type="spellEnd"/>
      <w:r>
        <w:rPr>
          <w:rFonts w:eastAsia="Arial"/>
        </w:rPr>
        <w:t>() 進入點）與輸出格式並不限定於特定虛擬化形式，VM 端沿用同一套工具進行量測時，以下限制同樣適用，且 host/guest 的程序情境問題可能使部分限制更為顯著。</w:t>
      </w:r>
    </w:p>
    <w:p w14:paraId="7AA51B96" w14:textId="77777777" w:rsidR="00BF299D" w:rsidRDefault="00BF6BD8">
      <w:pPr>
        <w:pStyle w:val="a4"/>
        <w:numPr>
          <w:ilvl w:val="0"/>
          <w:numId w:val="2"/>
        </w:numPr>
        <w:spacing w:after="80"/>
      </w:pPr>
      <w:r>
        <w:rPr>
          <w:rFonts w:eastAsia="Arial"/>
        </w:rPr>
        <w:t>Comm 欄位不代表頁面擁有者：</w:t>
      </w:r>
      <w:proofErr w:type="spellStart"/>
      <w:r>
        <w:rPr>
          <w:rFonts w:eastAsia="Arial"/>
        </w:rPr>
        <w:t>kprobe</w:t>
      </w:r>
      <w:proofErr w:type="spellEnd"/>
      <w:r>
        <w:rPr>
          <w:rFonts w:eastAsia="Arial"/>
        </w:rPr>
        <w:t xml:space="preserve"> 在 </w:t>
      </w:r>
      <w:proofErr w:type="spellStart"/>
      <w:r>
        <w:rPr>
          <w:rFonts w:eastAsia="Arial"/>
        </w:rPr>
        <w:t>zswap_store</w:t>
      </w:r>
      <w:proofErr w:type="spellEnd"/>
      <w:r>
        <w:rPr>
          <w:rFonts w:eastAsia="Arial"/>
        </w:rPr>
        <w:t xml:space="preserve">() 取得的程序情境是執行 swap-out 路徑的程序（常為 </w:t>
      </w:r>
      <w:proofErr w:type="spellStart"/>
      <w:r>
        <w:rPr>
          <w:rFonts w:eastAsia="Arial"/>
        </w:rPr>
        <w:t>kswapd</w:t>
      </w:r>
      <w:proofErr w:type="spellEnd"/>
      <w:r>
        <w:rPr>
          <w:rFonts w:eastAsia="Arial"/>
        </w:rPr>
        <w:t>），</w:t>
      </w:r>
      <w:proofErr w:type="gramStart"/>
      <w:r>
        <w:rPr>
          <w:rFonts w:eastAsia="Arial"/>
        </w:rPr>
        <w:t>而非頁面</w:t>
      </w:r>
      <w:proofErr w:type="gramEnd"/>
      <w:r>
        <w:rPr>
          <w:rFonts w:eastAsia="Arial"/>
        </w:rPr>
        <w:t>實際的擁有者（page owner）。本研究的 comm 統計（如「k3s-server 觸發 X 次」）僅能反映「誰觸發了這次 swap-out 呼叫」，不能直接推論「這個頁面屬於哪</w:t>
      </w:r>
      <w:proofErr w:type="gramStart"/>
      <w:r>
        <w:rPr>
          <w:rFonts w:eastAsia="Arial"/>
        </w:rPr>
        <w:t>個</w:t>
      </w:r>
      <w:proofErr w:type="gramEnd"/>
      <w:r>
        <w:rPr>
          <w:rFonts w:eastAsia="Arial"/>
        </w:rPr>
        <w:t>程序的記憶體」。在 VM 場景下，這個限制可能</w:t>
      </w:r>
      <w:proofErr w:type="gramStart"/>
      <w:r>
        <w:rPr>
          <w:rFonts w:eastAsia="Arial"/>
        </w:rPr>
        <w:t>進一步疊加</w:t>
      </w:r>
      <w:proofErr w:type="gramEnd"/>
      <w:r>
        <w:rPr>
          <w:rFonts w:eastAsia="Arial"/>
        </w:rPr>
        <w:t xml:space="preserve"> host/guest 視角混淆的問題：host 端的 </w:t>
      </w:r>
      <w:proofErr w:type="spellStart"/>
      <w:r>
        <w:rPr>
          <w:rFonts w:eastAsia="Arial"/>
        </w:rPr>
        <w:t>kprobe</w:t>
      </w:r>
      <w:proofErr w:type="spellEnd"/>
      <w:r>
        <w:rPr>
          <w:rFonts w:eastAsia="Arial"/>
        </w:rPr>
        <w:t xml:space="preserve"> 看到的程序情境，可能是 host kernel 自身的 </w:t>
      </w:r>
      <w:proofErr w:type="spellStart"/>
      <w:r>
        <w:rPr>
          <w:rFonts w:eastAsia="Arial"/>
        </w:rPr>
        <w:t>kswapd</w:t>
      </w:r>
      <w:proofErr w:type="spellEnd"/>
      <w:r>
        <w:rPr>
          <w:rFonts w:eastAsia="Arial"/>
        </w:rPr>
        <w:t>，而非 guest VM 內部觸發記憶體壓力的程序，需要額外留意。</w:t>
      </w:r>
    </w:p>
    <w:p w14:paraId="2B2050BD" w14:textId="77777777" w:rsidR="00BF299D" w:rsidRDefault="00BF6BD8">
      <w:pPr>
        <w:pStyle w:val="a4"/>
        <w:numPr>
          <w:ilvl w:val="0"/>
          <w:numId w:val="2"/>
        </w:numPr>
        <w:spacing w:after="80"/>
      </w:pPr>
      <w:r>
        <w:rPr>
          <w:rFonts w:eastAsia="Arial"/>
        </w:rPr>
        <w:t xml:space="preserve">內容分類為啟發式、非精確分類：頁面類型分類（ZERO / PTR_HEAVY / TEXT_ASCII 等）僅依賴 4 </w:t>
      </w:r>
      <w:proofErr w:type="gramStart"/>
      <w:r>
        <w:rPr>
          <w:rFonts w:eastAsia="Arial"/>
        </w:rPr>
        <w:t>個</w:t>
      </w:r>
      <w:proofErr w:type="gramEnd"/>
      <w:r>
        <w:rPr>
          <w:rFonts w:eastAsia="Arial"/>
        </w:rPr>
        <w:t>取樣位置共 128 bytes 的內容特徵，是一種快速篩選機制，不能保證每一筆分類完全正確；PTR_HEAVY 的判斷僅檢查位元組模式是否符合 canonical pointer 格式，並未檢查指標數值本身是否因 ASLR 而改變，這也是第 6.3 節 ASLR 效應量偏小的可能原因之</w:t>
      </w:r>
      <w:proofErr w:type="gramStart"/>
      <w:r>
        <w:rPr>
          <w:rFonts w:eastAsia="Arial"/>
        </w:rPr>
        <w:t>一</w:t>
      </w:r>
      <w:proofErr w:type="gramEnd"/>
      <w:r>
        <w:rPr>
          <w:rFonts w:eastAsia="Arial"/>
        </w:rPr>
        <w:t>。</w:t>
      </w:r>
    </w:p>
    <w:p w14:paraId="11C63742" w14:textId="77777777" w:rsidR="00BF299D" w:rsidRDefault="00BF6BD8">
      <w:pPr>
        <w:pStyle w:val="a4"/>
        <w:numPr>
          <w:ilvl w:val="0"/>
          <w:numId w:val="2"/>
        </w:numPr>
        <w:spacing w:after="80"/>
      </w:pPr>
      <w:r>
        <w:rPr>
          <w:rFonts w:eastAsia="Arial"/>
        </w:rPr>
        <w:t>Hash 碰撞抽樣驗證而非逐筆驗證：第 4.6 節說明的 byte-for-byte 抽樣驗證，受限於 BPF 執行環境的效能考量，並非對每一次 hash 命中進行驗證。FNV-1a 64-bit 在本研究的樣本規模下（單組量測約 100</w:t>
      </w:r>
      <w:proofErr w:type="gramStart"/>
      <w:r>
        <w:rPr>
          <w:rFonts w:eastAsia="Arial"/>
        </w:rPr>
        <w:t>–</w:t>
      </w:r>
      <w:proofErr w:type="gramEnd"/>
      <w:r>
        <w:rPr>
          <w:rFonts w:eastAsia="Arial"/>
        </w:rPr>
        <w:t>300 萬頁面）碰撞機率極低，但理論上無法完全排除。</w:t>
      </w:r>
    </w:p>
    <w:p w14:paraId="7C429539" w14:textId="77777777" w:rsidR="00BF299D" w:rsidRDefault="00BF6BD8">
      <w:pPr>
        <w:pStyle w:val="a4"/>
        <w:numPr>
          <w:ilvl w:val="0"/>
          <w:numId w:val="2"/>
        </w:numPr>
        <w:spacing w:after="80"/>
      </w:pPr>
      <w:r>
        <w:rPr>
          <w:rFonts w:eastAsia="Arial"/>
        </w:rPr>
        <w:t xml:space="preserve">頁面類型統計範圍為重複頁面而非全部頁面：受 kernel 6.8 的 BPF verifier instruction count 限制（見 3.5 節），頁面分類邏輯移至 </w:t>
      </w:r>
      <w:proofErr w:type="spellStart"/>
      <w:r>
        <w:rPr>
          <w:rFonts w:eastAsia="Arial"/>
        </w:rPr>
        <w:t>userspace</w:t>
      </w:r>
      <w:proofErr w:type="spellEnd"/>
      <w:r>
        <w:rPr>
          <w:rFonts w:eastAsia="Arial"/>
        </w:rPr>
        <w:t xml:space="preserve">，僅對觸發 </w:t>
      </w:r>
      <w:proofErr w:type="spellStart"/>
      <w:r>
        <w:rPr>
          <w:rFonts w:eastAsia="Arial"/>
        </w:rPr>
        <w:t>ringbuf</w:t>
      </w:r>
      <w:proofErr w:type="spellEnd"/>
      <w:r>
        <w:rPr>
          <w:rFonts w:eastAsia="Arial"/>
        </w:rPr>
        <w:t xml:space="preserve"> 事件的重複頁面進行分類，未涵蓋全部 swap-out 頁面（包括僅出現一次的 unique 頁面）。</w:t>
      </w:r>
    </w:p>
    <w:p w14:paraId="21639908" w14:textId="77777777" w:rsidR="00BF299D" w:rsidRDefault="00BF6BD8">
      <w:pPr>
        <w:pStyle w:val="a4"/>
        <w:numPr>
          <w:ilvl w:val="0"/>
          <w:numId w:val="2"/>
        </w:numPr>
        <w:spacing w:after="80"/>
      </w:pPr>
      <w:r>
        <w:rPr>
          <w:rFonts w:eastAsia="Arial"/>
        </w:rPr>
        <w:t xml:space="preserve">取樣位置數量有限：目前僅在頁面的 4 </w:t>
      </w:r>
      <w:proofErr w:type="gramStart"/>
      <w:r>
        <w:rPr>
          <w:rFonts w:eastAsia="Arial"/>
        </w:rPr>
        <w:t>個</w:t>
      </w:r>
      <w:proofErr w:type="gramEnd"/>
      <w:r>
        <w:rPr>
          <w:rFonts w:eastAsia="Arial"/>
        </w:rPr>
        <w:t>固定位置（offset 0、1024、2048、3072）各取樣 32 bytes 進行內容分類，覆蓋率僅占整個 4096 bytes 頁面的 3.125%，可能遺漏取樣點之間的內容變化，影響分類準確度。這也是第 9.3 節提出的後續改進方向之</w:t>
      </w:r>
      <w:proofErr w:type="gramStart"/>
      <w:r>
        <w:rPr>
          <w:rFonts w:eastAsia="Arial"/>
        </w:rPr>
        <w:t>一</w:t>
      </w:r>
      <w:proofErr w:type="gramEnd"/>
      <w:r>
        <w:rPr>
          <w:rFonts w:eastAsia="Arial"/>
        </w:rPr>
        <w:t>。</w:t>
      </w:r>
    </w:p>
    <w:p w14:paraId="04F27BFC" w14:textId="77777777" w:rsidR="00BF299D" w:rsidRDefault="00BF6BD8">
      <w:pPr>
        <w:pStyle w:val="3"/>
      </w:pPr>
      <w:bookmarkStart w:id="47" w:name="_Toc233371293"/>
      <w:r>
        <w:t>9.1.2 自製壓力測試工具</w:t>
      </w:r>
      <w:bookmarkEnd w:id="47"/>
    </w:p>
    <w:p w14:paraId="1A326A7E" w14:textId="77777777" w:rsidR="0093123A" w:rsidRPr="004957E2" w:rsidRDefault="0093123A" w:rsidP="004957E2">
      <w:pPr>
        <w:spacing w:after="160"/>
        <w:rPr>
          <w:rFonts w:ascii="新細明體" w:eastAsia="新細明體" w:hAnsi="新細明體" w:cs="新細明體"/>
        </w:rPr>
      </w:pPr>
      <w:r w:rsidRPr="004957E2">
        <w:rPr>
          <w:rFonts w:ascii="新細明體" w:eastAsia="新細明體" w:hAnsi="新細明體" w:cs="新細明體" w:hint="eastAsia"/>
        </w:rPr>
        <w:t>雖然本研究所開發之</w:t>
      </w:r>
      <w:r w:rsidRPr="004957E2">
        <w:rPr>
          <w:rFonts w:ascii="新細明體" w:eastAsia="新細明體" w:hAnsi="新細明體" w:cs="新細明體"/>
        </w:rPr>
        <w:t xml:space="preserve"> </w:t>
      </w:r>
      <w:proofErr w:type="spellStart"/>
      <w:r w:rsidRPr="004957E2">
        <w:rPr>
          <w:rFonts w:ascii="新細明體" w:eastAsia="新細明體" w:hAnsi="新細明體" w:cs="新細明體"/>
        </w:rPr>
        <w:t>mempressure.c</w:t>
      </w:r>
      <w:proofErr w:type="spellEnd"/>
      <w:r w:rsidRPr="004957E2">
        <w:rPr>
          <w:rFonts w:ascii="新細明體" w:eastAsia="新細明體" w:hAnsi="新細明體" w:cs="新細明體"/>
        </w:rPr>
        <w:t xml:space="preserve"> </w:t>
      </w:r>
      <w:r w:rsidRPr="004957E2">
        <w:rPr>
          <w:rFonts w:ascii="新細明體" w:eastAsia="新細明體" w:hAnsi="新細明體" w:cs="新細明體" w:hint="eastAsia"/>
        </w:rPr>
        <w:t>已能提供可控制的記憶體配置大小、隨機資料初始化以及持續性的記憶體壓力，降低</w:t>
      </w:r>
      <w:r w:rsidRPr="004957E2">
        <w:rPr>
          <w:rFonts w:ascii="新細明體" w:eastAsia="新細明體" w:hAnsi="新細明體" w:cs="新細明體"/>
        </w:rPr>
        <w:t xml:space="preserve"> stress-ng </w:t>
      </w:r>
      <w:r w:rsidRPr="004957E2">
        <w:rPr>
          <w:rFonts w:ascii="新細明體" w:eastAsia="新細明體" w:hAnsi="新細明體" w:cs="新細明體" w:hint="eastAsia"/>
        </w:rPr>
        <w:t>對</w:t>
      </w:r>
      <w:r w:rsidRPr="004957E2">
        <w:rPr>
          <w:rFonts w:ascii="新細明體" w:eastAsia="新細明體" w:hAnsi="新細明體" w:cs="新細明體"/>
        </w:rPr>
        <w:t xml:space="preserve"> </w:t>
      </w:r>
      <w:proofErr w:type="spellStart"/>
      <w:r w:rsidRPr="004957E2">
        <w:rPr>
          <w:rFonts w:ascii="新細明體" w:eastAsia="新細明體" w:hAnsi="新細明體" w:cs="新細明體"/>
        </w:rPr>
        <w:t>dedup</w:t>
      </w:r>
      <w:proofErr w:type="spellEnd"/>
      <w:r w:rsidRPr="004957E2">
        <w:rPr>
          <w:rFonts w:ascii="新細明體" w:eastAsia="新細明體" w:hAnsi="新細明體" w:cs="新細明體"/>
        </w:rPr>
        <w:t xml:space="preserve"> </w:t>
      </w:r>
      <w:r w:rsidRPr="004957E2">
        <w:rPr>
          <w:rFonts w:ascii="新細明體" w:eastAsia="新細明體" w:hAnsi="新細明體" w:cs="新細明體" w:hint="eastAsia"/>
        </w:rPr>
        <w:t>量測可能造成的影響，但仍有數</w:t>
      </w:r>
      <w:proofErr w:type="gramStart"/>
      <w:r w:rsidRPr="004957E2">
        <w:rPr>
          <w:rFonts w:ascii="新細明體" w:eastAsia="新細明體" w:hAnsi="新細明體" w:cs="新細明體" w:hint="eastAsia"/>
        </w:rPr>
        <w:t>個</w:t>
      </w:r>
      <w:proofErr w:type="gramEnd"/>
      <w:r w:rsidRPr="004957E2">
        <w:rPr>
          <w:rFonts w:ascii="新細明體" w:eastAsia="新細明體" w:hAnsi="新細明體" w:cs="新細明體" w:hint="eastAsia"/>
        </w:rPr>
        <w:t>值得進一步改善之方向。</w:t>
      </w:r>
    </w:p>
    <w:p w14:paraId="1B2C159A" w14:textId="77777777" w:rsidR="0093123A" w:rsidRPr="004957E2" w:rsidRDefault="0093123A" w:rsidP="004957E2">
      <w:pPr>
        <w:spacing w:after="160"/>
        <w:rPr>
          <w:rFonts w:ascii="新細明體" w:eastAsia="新細明體" w:hAnsi="新細明體" w:cs="新細明體"/>
        </w:rPr>
      </w:pPr>
      <w:r w:rsidRPr="004957E2">
        <w:rPr>
          <w:rFonts w:ascii="新細明體" w:eastAsia="新細明體" w:hAnsi="新細明體" w:cs="新細明體" w:hint="eastAsia"/>
        </w:rPr>
        <w:t>首先，目前工具主要採用</w:t>
      </w:r>
      <w:r w:rsidRPr="004957E2">
        <w:rPr>
          <w:rFonts w:ascii="新細明體" w:eastAsia="新細明體" w:hAnsi="新細明體" w:cs="新細明體"/>
        </w:rPr>
        <w:t xml:space="preserve"> </w:t>
      </w:r>
      <w:r w:rsidRPr="004957E2">
        <w:rPr>
          <w:rFonts w:ascii="新細明體" w:eastAsia="新細明體" w:hAnsi="新細明體" w:cs="新細明體" w:hint="eastAsia"/>
        </w:rPr>
        <w:t>一次性寫入（</w:t>
      </w:r>
      <w:r w:rsidRPr="004957E2">
        <w:rPr>
          <w:rFonts w:ascii="新細明體" w:eastAsia="新細明體" w:hAnsi="新細明體" w:cs="新細明體"/>
        </w:rPr>
        <w:t>write-once</w:t>
      </w:r>
      <w:r w:rsidRPr="004957E2">
        <w:rPr>
          <w:rFonts w:ascii="新細明體" w:eastAsia="新細明體" w:hAnsi="新細明體" w:cs="新細明體" w:hint="eastAsia"/>
        </w:rPr>
        <w:t>）</w:t>
      </w:r>
      <w:r w:rsidRPr="004957E2">
        <w:rPr>
          <w:rFonts w:ascii="新細明體" w:eastAsia="新細明體" w:hAnsi="新細明體" w:cs="新細明體"/>
        </w:rPr>
        <w:t xml:space="preserve"> </w:t>
      </w:r>
      <w:r w:rsidRPr="004957E2">
        <w:rPr>
          <w:rFonts w:ascii="新細明體" w:eastAsia="新細明體" w:hAnsi="新細明體" w:cs="新細明體" w:hint="eastAsia"/>
        </w:rPr>
        <w:t>的方式建立</w:t>
      </w:r>
      <w:r w:rsidRPr="004957E2">
        <w:rPr>
          <w:rFonts w:ascii="新細明體" w:eastAsia="新細明體" w:hAnsi="新細明體" w:cs="新細明體"/>
        </w:rPr>
        <w:t xml:space="preserve"> workload</w:t>
      </w:r>
      <w:r w:rsidRPr="004957E2">
        <w:rPr>
          <w:rFonts w:ascii="新細明體" w:eastAsia="新細明體" w:hAnsi="新細明體" w:cs="新細明體" w:hint="eastAsia"/>
        </w:rPr>
        <w:t>，配置完成後便維持記憶體內容不再更新。然而，實際應用程式通常伴隨持續性的資料新增、修改與釋放，因此未來可加入週期性更新部分</w:t>
      </w:r>
      <w:r w:rsidRPr="004957E2">
        <w:rPr>
          <w:rFonts w:ascii="新細明體" w:eastAsia="新細明體" w:hAnsi="新細明體" w:cs="新細明體"/>
        </w:rPr>
        <w:t xml:space="preserve"> page </w:t>
      </w:r>
      <w:r w:rsidRPr="004957E2">
        <w:rPr>
          <w:rFonts w:ascii="新細明體" w:eastAsia="新細明體" w:hAnsi="新細明體" w:cs="新細明體" w:hint="eastAsia"/>
        </w:rPr>
        <w:t>或</w:t>
      </w:r>
      <w:r w:rsidRPr="004957E2">
        <w:rPr>
          <w:rFonts w:ascii="新細明體" w:eastAsia="新細明體" w:hAnsi="新細明體" w:cs="新細明體"/>
        </w:rPr>
        <w:t xml:space="preserve"> </w:t>
      </w:r>
      <w:r w:rsidRPr="004957E2">
        <w:rPr>
          <w:rFonts w:ascii="新細明體" w:eastAsia="新細明體" w:hAnsi="新細明體" w:cs="新細明體" w:hint="eastAsia"/>
        </w:rPr>
        <w:t>可設定更新比例，以模擬真實應用程式長時間執行時的記憶體存取行為，進一步觀察動態</w:t>
      </w:r>
      <w:r w:rsidRPr="004957E2">
        <w:rPr>
          <w:rFonts w:ascii="新細明體" w:eastAsia="新細明體" w:hAnsi="新細明體" w:cs="新細明體"/>
        </w:rPr>
        <w:t xml:space="preserve"> workload </w:t>
      </w:r>
      <w:r w:rsidRPr="004957E2">
        <w:rPr>
          <w:rFonts w:ascii="新細明體" w:eastAsia="新細明體" w:hAnsi="新細明體" w:cs="新細明體" w:hint="eastAsia"/>
        </w:rPr>
        <w:t>對</w:t>
      </w:r>
      <w:r w:rsidRPr="004957E2">
        <w:rPr>
          <w:rFonts w:ascii="新細明體" w:eastAsia="新細明體" w:hAnsi="新細明體" w:cs="新細明體"/>
        </w:rPr>
        <w:t xml:space="preserve"> </w:t>
      </w:r>
      <w:proofErr w:type="spellStart"/>
      <w:r w:rsidRPr="004957E2">
        <w:rPr>
          <w:rFonts w:ascii="新細明體" w:eastAsia="新細明體" w:hAnsi="新細明體" w:cs="新細明體"/>
        </w:rPr>
        <w:t>zswap</w:t>
      </w:r>
      <w:proofErr w:type="spellEnd"/>
      <w:r w:rsidRPr="004957E2">
        <w:rPr>
          <w:rFonts w:ascii="新細明體" w:eastAsia="新細明體" w:hAnsi="新細明體" w:cs="新細明體"/>
        </w:rPr>
        <w:t xml:space="preserve"> deduplication </w:t>
      </w:r>
      <w:r w:rsidRPr="004957E2">
        <w:rPr>
          <w:rFonts w:ascii="新細明體" w:eastAsia="新細明體" w:hAnsi="新細明體" w:cs="新細明體" w:hint="eastAsia"/>
        </w:rPr>
        <w:t>的影響。</w:t>
      </w:r>
    </w:p>
    <w:p w14:paraId="054586C5" w14:textId="77777777" w:rsidR="0093123A" w:rsidRPr="004957E2" w:rsidRDefault="0093123A" w:rsidP="004957E2">
      <w:pPr>
        <w:spacing w:after="160"/>
        <w:rPr>
          <w:rFonts w:ascii="新細明體" w:eastAsia="新細明體" w:hAnsi="新細明體" w:cs="新細明體"/>
        </w:rPr>
      </w:pPr>
      <w:r w:rsidRPr="004957E2">
        <w:rPr>
          <w:rFonts w:ascii="新細明體" w:eastAsia="新細明體" w:hAnsi="新細明體" w:cs="新細明體" w:hint="eastAsia"/>
        </w:rPr>
        <w:t>其次，目前</w:t>
      </w:r>
      <w:r w:rsidRPr="004957E2">
        <w:rPr>
          <w:rFonts w:ascii="新細明體" w:eastAsia="新細明體" w:hAnsi="新細明體" w:cs="新細明體"/>
        </w:rPr>
        <w:t xml:space="preserve"> page </w:t>
      </w:r>
      <w:r w:rsidRPr="004957E2">
        <w:rPr>
          <w:rFonts w:ascii="新細明體" w:eastAsia="新細明體" w:hAnsi="新細明體" w:cs="新細明體" w:hint="eastAsia"/>
        </w:rPr>
        <w:t>內容主要以</w:t>
      </w:r>
      <w:r w:rsidRPr="004957E2">
        <w:rPr>
          <w:rFonts w:ascii="新細明體" w:eastAsia="新細明體" w:hAnsi="新細明體" w:cs="新細明體"/>
        </w:rPr>
        <w:t xml:space="preserve"> </w:t>
      </w:r>
      <w:r w:rsidRPr="004957E2">
        <w:rPr>
          <w:rFonts w:ascii="新細明體" w:eastAsia="新細明體" w:hAnsi="新細明體" w:cs="新細明體" w:hint="eastAsia"/>
        </w:rPr>
        <w:t>完全隨機（</w:t>
      </w:r>
      <w:r w:rsidRPr="004957E2">
        <w:rPr>
          <w:rFonts w:ascii="新細明體" w:eastAsia="新細明體" w:hAnsi="新細明體" w:cs="新細明體"/>
        </w:rPr>
        <w:t>Random</w:t>
      </w:r>
      <w:r w:rsidRPr="004957E2">
        <w:rPr>
          <w:rFonts w:ascii="新細明體" w:eastAsia="新細明體" w:hAnsi="新細明體" w:cs="新細明體" w:hint="eastAsia"/>
        </w:rPr>
        <w:t>）</w:t>
      </w:r>
      <w:r w:rsidRPr="004957E2">
        <w:rPr>
          <w:rFonts w:ascii="新細明體" w:eastAsia="新細明體" w:hAnsi="新細明體" w:cs="新細明體"/>
        </w:rPr>
        <w:t xml:space="preserve"> </w:t>
      </w:r>
      <w:r w:rsidRPr="004957E2">
        <w:rPr>
          <w:rFonts w:ascii="新細明體" w:eastAsia="新細明體" w:hAnsi="新細明體" w:cs="新細明體" w:hint="eastAsia"/>
        </w:rPr>
        <w:t>或固定模式建立，未來可支援更多可配置的內容生成模式，例如：</w:t>
      </w:r>
    </w:p>
    <w:p w14:paraId="574FF487" w14:textId="77777777" w:rsidR="0093123A" w:rsidRPr="004957E2" w:rsidRDefault="0093123A" w:rsidP="004957E2">
      <w:pPr>
        <w:spacing w:after="160"/>
        <w:ind w:leftChars="200" w:left="440"/>
        <w:rPr>
          <w:rFonts w:ascii="新細明體" w:eastAsia="新細明體" w:hAnsi="新細明體" w:cs="新細明體"/>
        </w:rPr>
      </w:pPr>
      <w:r w:rsidRPr="004957E2">
        <w:rPr>
          <w:rFonts w:ascii="新細明體" w:eastAsia="新細明體" w:hAnsi="新細明體" w:cs="新細明體"/>
        </w:rPr>
        <w:t xml:space="preserve">Zero page </w:t>
      </w:r>
    </w:p>
    <w:p w14:paraId="3164CB64" w14:textId="77777777" w:rsidR="0093123A" w:rsidRPr="004957E2" w:rsidRDefault="0093123A" w:rsidP="004957E2">
      <w:pPr>
        <w:spacing w:after="160"/>
        <w:ind w:leftChars="200" w:left="440"/>
        <w:rPr>
          <w:rFonts w:ascii="新細明體" w:eastAsia="新細明體" w:hAnsi="新細明體" w:cs="新細明體"/>
        </w:rPr>
      </w:pPr>
      <w:r w:rsidRPr="004957E2">
        <w:rPr>
          <w:rFonts w:ascii="新細明體" w:eastAsia="新細明體" w:hAnsi="新細明體" w:cs="新細明體"/>
        </w:rPr>
        <w:lastRenderedPageBreak/>
        <w:t xml:space="preserve">Same-filled page </w:t>
      </w:r>
    </w:p>
    <w:p w14:paraId="02DB87D5" w14:textId="77777777" w:rsidR="0093123A" w:rsidRPr="004957E2" w:rsidRDefault="0093123A" w:rsidP="004957E2">
      <w:pPr>
        <w:spacing w:after="160"/>
        <w:ind w:leftChars="200" w:left="440"/>
        <w:rPr>
          <w:rFonts w:ascii="新細明體" w:eastAsia="新細明體" w:hAnsi="新細明體" w:cs="新細明體"/>
        </w:rPr>
      </w:pPr>
      <w:r w:rsidRPr="004957E2">
        <w:rPr>
          <w:rFonts w:ascii="新細明體" w:eastAsia="新細明體" w:hAnsi="新細明體" w:cs="新細明體"/>
        </w:rPr>
        <w:t xml:space="preserve">Sequential pattern </w:t>
      </w:r>
    </w:p>
    <w:p w14:paraId="3AF6BB50" w14:textId="77777777" w:rsidR="0093123A" w:rsidRPr="004957E2" w:rsidRDefault="0093123A" w:rsidP="004957E2">
      <w:pPr>
        <w:spacing w:after="160"/>
        <w:ind w:leftChars="200" w:left="440"/>
        <w:rPr>
          <w:rFonts w:ascii="新細明體" w:eastAsia="新細明體" w:hAnsi="新細明體" w:cs="新細明體"/>
        </w:rPr>
      </w:pPr>
      <w:r w:rsidRPr="004957E2">
        <w:rPr>
          <w:rFonts w:ascii="新細明體" w:eastAsia="新細明體" w:hAnsi="新細明體" w:cs="新細明體"/>
        </w:rPr>
        <w:t xml:space="preserve">Random page </w:t>
      </w:r>
    </w:p>
    <w:p w14:paraId="267CCA1A" w14:textId="77777777" w:rsidR="0093123A" w:rsidRPr="004957E2" w:rsidRDefault="0093123A" w:rsidP="004957E2">
      <w:pPr>
        <w:spacing w:after="160"/>
        <w:ind w:firstLine="440"/>
        <w:rPr>
          <w:rFonts w:ascii="新細明體" w:eastAsia="新細明體" w:hAnsi="新細明體" w:cs="新細明體"/>
        </w:rPr>
      </w:pPr>
      <w:r w:rsidRPr="004957E2">
        <w:rPr>
          <w:rFonts w:ascii="新細明體" w:eastAsia="新細明體" w:hAnsi="新細明體" w:cs="新細明體"/>
        </w:rPr>
        <w:t>Partial duplicate page</w:t>
      </w:r>
      <w:r w:rsidRPr="004957E2">
        <w:rPr>
          <w:rFonts w:ascii="新細明體" w:eastAsia="新細明體" w:hAnsi="新細明體" w:cs="新細明體" w:hint="eastAsia"/>
        </w:rPr>
        <w:t>（部分重複）</w:t>
      </w:r>
      <w:r w:rsidRPr="004957E2">
        <w:rPr>
          <w:rFonts w:ascii="新細明體" w:eastAsia="新細明體" w:hAnsi="新細明體" w:cs="新細明體"/>
        </w:rPr>
        <w:t xml:space="preserve"> </w:t>
      </w:r>
    </w:p>
    <w:p w14:paraId="1C62105A" w14:textId="77777777" w:rsidR="0093123A" w:rsidRPr="004957E2" w:rsidRDefault="0093123A" w:rsidP="004957E2">
      <w:pPr>
        <w:spacing w:after="160"/>
        <w:ind w:firstLine="440"/>
        <w:rPr>
          <w:rFonts w:ascii="新細明體" w:eastAsia="新細明體" w:hAnsi="新細明體" w:cs="新細明體"/>
        </w:rPr>
      </w:pPr>
      <w:r w:rsidRPr="004957E2">
        <w:rPr>
          <w:rFonts w:ascii="新細明體" w:eastAsia="新細明體" w:hAnsi="新細明體" w:cs="新細明體"/>
        </w:rPr>
        <w:t>Configurable duplicate ratio</w:t>
      </w:r>
      <w:r w:rsidRPr="004957E2">
        <w:rPr>
          <w:rFonts w:ascii="新細明體" w:eastAsia="新細明體" w:hAnsi="新細明體" w:cs="新細明體" w:hint="eastAsia"/>
        </w:rPr>
        <w:t>（可指定重複比例）</w:t>
      </w:r>
      <w:r w:rsidRPr="004957E2">
        <w:rPr>
          <w:rFonts w:ascii="新細明體" w:eastAsia="新細明體" w:hAnsi="新細明體" w:cs="新細明體"/>
        </w:rPr>
        <w:t xml:space="preserve"> </w:t>
      </w:r>
    </w:p>
    <w:p w14:paraId="791A1C6A" w14:textId="77777777" w:rsidR="0093123A" w:rsidRPr="004957E2" w:rsidRDefault="0093123A" w:rsidP="004957E2">
      <w:pPr>
        <w:spacing w:after="160"/>
        <w:rPr>
          <w:rFonts w:ascii="新細明體" w:eastAsia="新細明體" w:hAnsi="新細明體" w:cs="新細明體"/>
        </w:rPr>
      </w:pPr>
      <w:r w:rsidRPr="004957E2">
        <w:rPr>
          <w:rFonts w:ascii="新細明體" w:eastAsia="新細明體" w:hAnsi="新細明體" w:cs="新細明體" w:hint="eastAsia"/>
        </w:rPr>
        <w:t>透過控制</w:t>
      </w:r>
      <w:r w:rsidRPr="004957E2">
        <w:rPr>
          <w:rFonts w:ascii="新細明體" w:eastAsia="新細明體" w:hAnsi="新細明體" w:cs="新細明體"/>
        </w:rPr>
        <w:t xml:space="preserve"> page </w:t>
      </w:r>
      <w:r w:rsidRPr="004957E2">
        <w:rPr>
          <w:rFonts w:ascii="新細明體" w:eastAsia="新細明體" w:hAnsi="新細明體" w:cs="新細明體" w:hint="eastAsia"/>
        </w:rPr>
        <w:t>內容相似度，可更細緻地分析</w:t>
      </w:r>
      <w:r w:rsidRPr="004957E2">
        <w:rPr>
          <w:rFonts w:ascii="新細明體" w:eastAsia="新細明體" w:hAnsi="新細明體" w:cs="新細明體"/>
        </w:rPr>
        <w:t xml:space="preserve"> deduplication </w:t>
      </w:r>
      <w:r w:rsidRPr="004957E2">
        <w:rPr>
          <w:rFonts w:ascii="新細明體" w:eastAsia="新細明體" w:hAnsi="新細明體" w:cs="新細明體" w:hint="eastAsia"/>
        </w:rPr>
        <w:t>對不同資料特性的敏感程度。</w:t>
      </w:r>
    </w:p>
    <w:p w14:paraId="79C118E6" w14:textId="77777777" w:rsidR="0093123A" w:rsidRPr="004957E2" w:rsidRDefault="0093123A" w:rsidP="004957E2">
      <w:pPr>
        <w:spacing w:after="160"/>
        <w:rPr>
          <w:rFonts w:ascii="新細明體" w:eastAsia="新細明體" w:hAnsi="新細明體" w:cs="新細明體"/>
        </w:rPr>
      </w:pPr>
      <w:proofErr w:type="gramStart"/>
      <w:r w:rsidRPr="004957E2">
        <w:rPr>
          <w:rFonts w:ascii="新細明體" w:eastAsia="新細明體" w:hAnsi="新細明體" w:cs="新細明體" w:hint="eastAsia"/>
        </w:rPr>
        <w:t>此外，</w:t>
      </w:r>
      <w:proofErr w:type="gramEnd"/>
      <w:r w:rsidRPr="004957E2">
        <w:rPr>
          <w:rFonts w:ascii="新細明體" w:eastAsia="新細明體" w:hAnsi="新細明體" w:cs="新細明體" w:hint="eastAsia"/>
        </w:rPr>
        <w:t>目前工具僅能控制配置容量與執行時間，未來亦可增加更多實驗參數，例如：</w:t>
      </w:r>
    </w:p>
    <w:p w14:paraId="7FE51C46" w14:textId="77777777" w:rsidR="0093123A" w:rsidRPr="004957E2" w:rsidRDefault="0093123A" w:rsidP="004957E2">
      <w:pPr>
        <w:spacing w:after="160"/>
        <w:ind w:firstLine="480"/>
        <w:rPr>
          <w:rFonts w:ascii="新細明體" w:eastAsia="新細明體" w:hAnsi="新細明體" w:cs="新細明體"/>
        </w:rPr>
      </w:pPr>
      <w:r w:rsidRPr="004957E2">
        <w:rPr>
          <w:rFonts w:ascii="新細明體" w:eastAsia="新細明體" w:hAnsi="新細明體" w:cs="新細明體"/>
        </w:rPr>
        <w:t xml:space="preserve">Page </w:t>
      </w:r>
      <w:r w:rsidRPr="004957E2">
        <w:rPr>
          <w:rFonts w:ascii="新細明體" w:eastAsia="新細明體" w:hAnsi="新細明體" w:cs="新細明體" w:hint="eastAsia"/>
        </w:rPr>
        <w:t>更新頻率（</w:t>
      </w:r>
      <w:r w:rsidRPr="004957E2">
        <w:rPr>
          <w:rFonts w:ascii="新細明體" w:eastAsia="新細明體" w:hAnsi="新細明體" w:cs="新細明體"/>
        </w:rPr>
        <w:t>Update Interval</w:t>
      </w:r>
      <w:r w:rsidRPr="004957E2">
        <w:rPr>
          <w:rFonts w:ascii="新細明體" w:eastAsia="新細明體" w:hAnsi="新細明體" w:cs="新細明體" w:hint="eastAsia"/>
        </w:rPr>
        <w:t>）</w:t>
      </w:r>
      <w:r w:rsidRPr="004957E2">
        <w:rPr>
          <w:rFonts w:ascii="新細明體" w:eastAsia="新細明體" w:hAnsi="新細明體" w:cs="新細明體"/>
        </w:rPr>
        <w:t xml:space="preserve"> </w:t>
      </w:r>
    </w:p>
    <w:p w14:paraId="137A98DA" w14:textId="77777777" w:rsidR="0093123A" w:rsidRPr="004957E2" w:rsidRDefault="0093123A" w:rsidP="004957E2">
      <w:pPr>
        <w:spacing w:after="160"/>
        <w:ind w:firstLine="480"/>
        <w:rPr>
          <w:rFonts w:ascii="新細明體" w:eastAsia="新細明體" w:hAnsi="新細明體" w:cs="新細明體"/>
        </w:rPr>
      </w:pPr>
      <w:r w:rsidRPr="004957E2">
        <w:rPr>
          <w:rFonts w:ascii="新細明體" w:eastAsia="新細明體" w:hAnsi="新細明體" w:cs="新細明體"/>
        </w:rPr>
        <w:t>Memory Access Pattern</w:t>
      </w:r>
      <w:r w:rsidRPr="004957E2">
        <w:rPr>
          <w:rFonts w:ascii="新細明體" w:eastAsia="新細明體" w:hAnsi="新細明體" w:cs="新細明體" w:hint="eastAsia"/>
        </w:rPr>
        <w:t>（</w:t>
      </w:r>
      <w:r w:rsidRPr="004957E2">
        <w:rPr>
          <w:rFonts w:ascii="新細明體" w:eastAsia="新細明體" w:hAnsi="新細明體" w:cs="新細明體"/>
        </w:rPr>
        <w:t>Sequential / Random Access</w:t>
      </w:r>
      <w:r w:rsidRPr="004957E2">
        <w:rPr>
          <w:rFonts w:ascii="新細明體" w:eastAsia="新細明體" w:hAnsi="新細明體" w:cs="新細明體" w:hint="eastAsia"/>
        </w:rPr>
        <w:t>）</w:t>
      </w:r>
      <w:r w:rsidRPr="004957E2">
        <w:rPr>
          <w:rFonts w:ascii="新細明體" w:eastAsia="新細明體" w:hAnsi="新細明體" w:cs="新細明體"/>
        </w:rPr>
        <w:t xml:space="preserve"> </w:t>
      </w:r>
    </w:p>
    <w:p w14:paraId="61469A91" w14:textId="77777777" w:rsidR="0093123A" w:rsidRPr="004957E2" w:rsidRDefault="0093123A" w:rsidP="004957E2">
      <w:pPr>
        <w:spacing w:after="160"/>
        <w:ind w:firstLine="480"/>
        <w:rPr>
          <w:rFonts w:ascii="新細明體" w:eastAsia="新細明體" w:hAnsi="新細明體" w:cs="新細明體"/>
        </w:rPr>
      </w:pPr>
      <w:r w:rsidRPr="004957E2">
        <w:rPr>
          <w:rFonts w:ascii="新細明體" w:eastAsia="新細明體" w:hAnsi="新細明體" w:cs="新細明體"/>
        </w:rPr>
        <w:t>Page Hotness</w:t>
      </w:r>
      <w:r w:rsidRPr="004957E2">
        <w:rPr>
          <w:rFonts w:ascii="新細明體" w:eastAsia="新細明體" w:hAnsi="新細明體" w:cs="新細明體" w:hint="eastAsia"/>
        </w:rPr>
        <w:t>（</w:t>
      </w:r>
      <w:r w:rsidRPr="004957E2">
        <w:rPr>
          <w:rFonts w:ascii="新細明體" w:eastAsia="新細明體" w:hAnsi="新細明體" w:cs="新細明體"/>
        </w:rPr>
        <w:t>Hot / Cold Page</w:t>
      </w:r>
      <w:r w:rsidRPr="004957E2">
        <w:rPr>
          <w:rFonts w:ascii="新細明體" w:eastAsia="新細明體" w:hAnsi="新細明體" w:cs="新細明體" w:hint="eastAsia"/>
        </w:rPr>
        <w:t>）</w:t>
      </w:r>
      <w:r w:rsidRPr="004957E2">
        <w:rPr>
          <w:rFonts w:ascii="新細明體" w:eastAsia="新細明體" w:hAnsi="新細明體" w:cs="新細明體"/>
        </w:rPr>
        <w:t xml:space="preserve"> </w:t>
      </w:r>
    </w:p>
    <w:p w14:paraId="6CA48F6E" w14:textId="77777777" w:rsidR="0093123A" w:rsidRPr="004957E2" w:rsidRDefault="0093123A" w:rsidP="004957E2">
      <w:pPr>
        <w:spacing w:after="160"/>
        <w:ind w:firstLine="480"/>
        <w:rPr>
          <w:rFonts w:ascii="新細明體" w:eastAsia="新細明體" w:hAnsi="新細明體" w:cs="新細明體"/>
        </w:rPr>
      </w:pPr>
      <w:r w:rsidRPr="004957E2">
        <w:rPr>
          <w:rFonts w:ascii="新細明體" w:eastAsia="新細明體" w:hAnsi="新細明體" w:cs="新細明體" w:hint="eastAsia"/>
        </w:rPr>
        <w:t>執行</w:t>
      </w:r>
      <w:proofErr w:type="gramStart"/>
      <w:r w:rsidRPr="004957E2">
        <w:rPr>
          <w:rFonts w:ascii="新細明體" w:eastAsia="新細明體" w:hAnsi="新細明體" w:cs="新細明體" w:hint="eastAsia"/>
        </w:rPr>
        <w:t>緒</w:t>
      </w:r>
      <w:proofErr w:type="gramEnd"/>
      <w:r w:rsidRPr="004957E2">
        <w:rPr>
          <w:rFonts w:ascii="新細明體" w:eastAsia="新細明體" w:hAnsi="新細明體" w:cs="新細明體" w:hint="eastAsia"/>
        </w:rPr>
        <w:t>數（</w:t>
      </w:r>
      <w:r w:rsidRPr="004957E2">
        <w:rPr>
          <w:rFonts w:ascii="新細明體" w:eastAsia="新細明體" w:hAnsi="新細明體" w:cs="新細明體"/>
        </w:rPr>
        <w:t>Multi-thread</w:t>
      </w:r>
      <w:r w:rsidRPr="004957E2">
        <w:rPr>
          <w:rFonts w:ascii="新細明體" w:eastAsia="新細明體" w:hAnsi="新細明體" w:cs="新細明體" w:hint="eastAsia"/>
        </w:rPr>
        <w:t>）</w:t>
      </w:r>
      <w:r w:rsidRPr="004957E2">
        <w:rPr>
          <w:rFonts w:ascii="新細明體" w:eastAsia="新細明體" w:hAnsi="新細明體" w:cs="新細明體"/>
        </w:rPr>
        <w:t xml:space="preserve"> </w:t>
      </w:r>
    </w:p>
    <w:p w14:paraId="001F583D" w14:textId="77777777" w:rsidR="0093123A" w:rsidRPr="004957E2" w:rsidRDefault="0093123A" w:rsidP="004957E2">
      <w:pPr>
        <w:spacing w:after="160"/>
        <w:ind w:firstLine="480"/>
        <w:rPr>
          <w:rFonts w:ascii="新細明體" w:eastAsia="新細明體" w:hAnsi="新細明體" w:cs="新細明體"/>
        </w:rPr>
      </w:pPr>
      <w:r w:rsidRPr="004957E2">
        <w:rPr>
          <w:rFonts w:ascii="新細明體" w:eastAsia="新細明體" w:hAnsi="新細明體" w:cs="新細明體"/>
        </w:rPr>
        <w:t xml:space="preserve">NUMA Node </w:t>
      </w:r>
      <w:r w:rsidRPr="004957E2">
        <w:rPr>
          <w:rFonts w:ascii="新細明體" w:eastAsia="新細明體" w:hAnsi="新細明體" w:cs="新細明體" w:hint="eastAsia"/>
        </w:rPr>
        <w:t>指定</w:t>
      </w:r>
      <w:r w:rsidRPr="004957E2">
        <w:rPr>
          <w:rFonts w:ascii="新細明體" w:eastAsia="新細明體" w:hAnsi="新細明體" w:cs="新細明體"/>
        </w:rPr>
        <w:t xml:space="preserve"> </w:t>
      </w:r>
    </w:p>
    <w:p w14:paraId="4D88D794" w14:textId="77777777" w:rsidR="0093123A" w:rsidRPr="004957E2" w:rsidRDefault="0093123A" w:rsidP="004957E2">
      <w:pPr>
        <w:spacing w:after="160"/>
        <w:ind w:firstLine="480"/>
        <w:rPr>
          <w:rFonts w:ascii="新細明體" w:eastAsia="新細明體" w:hAnsi="新細明體" w:cs="新細明體"/>
        </w:rPr>
      </w:pPr>
      <w:r w:rsidRPr="004957E2">
        <w:rPr>
          <w:rFonts w:ascii="新細明體" w:eastAsia="新細明體" w:hAnsi="新細明體" w:cs="新細明體"/>
        </w:rPr>
        <w:t xml:space="preserve">Huge Page </w:t>
      </w:r>
      <w:r w:rsidRPr="004957E2">
        <w:rPr>
          <w:rFonts w:ascii="新細明體" w:eastAsia="新細明體" w:hAnsi="新細明體" w:cs="新細明體" w:hint="eastAsia"/>
        </w:rPr>
        <w:t>支援</w:t>
      </w:r>
      <w:r w:rsidRPr="004957E2">
        <w:rPr>
          <w:rFonts w:ascii="新細明體" w:eastAsia="新細明體" w:hAnsi="新細明體" w:cs="新細明體"/>
        </w:rPr>
        <w:t xml:space="preserve"> </w:t>
      </w:r>
    </w:p>
    <w:p w14:paraId="15C3242F" w14:textId="77777777" w:rsidR="0093123A" w:rsidRPr="004957E2" w:rsidRDefault="0093123A" w:rsidP="004957E2">
      <w:pPr>
        <w:spacing w:after="160"/>
        <w:rPr>
          <w:rFonts w:ascii="新細明體" w:eastAsia="新細明體" w:hAnsi="新細明體" w:cs="新細明體"/>
        </w:rPr>
      </w:pPr>
      <w:r w:rsidRPr="004957E2">
        <w:rPr>
          <w:rFonts w:ascii="新細明體" w:eastAsia="新細明體" w:hAnsi="新細明體" w:cs="新細明體" w:hint="eastAsia"/>
        </w:rPr>
        <w:t>使工具更貼近不同應用程式之記憶體行為。</w:t>
      </w:r>
    </w:p>
    <w:p w14:paraId="3C3632A8" w14:textId="77777777" w:rsidR="00BF299D" w:rsidRDefault="00BF6BD8">
      <w:pPr>
        <w:pStyle w:val="2"/>
      </w:pPr>
      <w:bookmarkStart w:id="48" w:name="_Toc233371294"/>
      <w:r>
        <w:t>9.2 記憶體區段對應與動態追蹤：跨虛擬化形式的未完成項目</w:t>
      </w:r>
      <w:bookmarkEnd w:id="48"/>
    </w:p>
    <w:p w14:paraId="06423DFD" w14:textId="77777777" w:rsidR="00BF299D" w:rsidRDefault="00BF6BD8">
      <w:pPr>
        <w:spacing w:after="160"/>
      </w:pPr>
      <w:r>
        <w:rPr>
          <w:rFonts w:eastAsia="Arial"/>
        </w:rPr>
        <w:t>RQ2（重複內容歸因）目前僅部分達成</w:t>
      </w:r>
      <w:proofErr w:type="gramStart"/>
      <w:r>
        <w:rPr>
          <w:rFonts w:eastAsia="Arial"/>
        </w:rPr>
        <w:t>——</w:t>
      </w:r>
      <w:proofErr w:type="gramEnd"/>
      <w:r>
        <w:rPr>
          <w:rFonts w:eastAsia="Arial"/>
        </w:rPr>
        <w:t>本研究能夠從頁面內容推斷</w:t>
      </w:r>
      <w:r>
        <w:rPr>
          <w:rFonts w:eastAsia="Arial"/>
          <w:i/>
          <w:iCs/>
        </w:rPr>
        <w:t>資料類型</w:t>
      </w:r>
      <w:r>
        <w:rPr>
          <w:rFonts w:eastAsia="Arial"/>
        </w:rPr>
        <w:t xml:space="preserve">（heap、應用層字串等），但無法將其對應到具體 process 的具體記憶體區段（如 </w:t>
      </w:r>
      <w:r>
        <w:rPr>
          <w:rFonts w:ascii="Consolas" w:eastAsia="Consolas" w:hAnsi="Consolas" w:cs="Consolas"/>
          <w:sz w:val="20"/>
          <w:szCs w:val="20"/>
        </w:rPr>
        <w:t>/proc/[</w:t>
      </w:r>
      <w:proofErr w:type="spellStart"/>
      <w:r>
        <w:rPr>
          <w:rFonts w:ascii="Consolas" w:eastAsia="Consolas" w:hAnsi="Consolas" w:cs="Consolas"/>
          <w:sz w:val="20"/>
          <w:szCs w:val="20"/>
        </w:rPr>
        <w:t>pid</w:t>
      </w:r>
      <w:proofErr w:type="spellEnd"/>
      <w:r>
        <w:rPr>
          <w:rFonts w:ascii="Consolas" w:eastAsia="Consolas" w:hAnsi="Consolas" w:cs="Consolas"/>
          <w:sz w:val="20"/>
          <w:szCs w:val="20"/>
        </w:rPr>
        <w:t>]/maps</w:t>
      </w:r>
      <w:r>
        <w:rPr>
          <w:rFonts w:eastAsia="Arial"/>
        </w:rPr>
        <w:t xml:space="preserve"> 中的哪一段 VMA）。如第 6.2 節所述，這是因為 </w:t>
      </w:r>
      <w:proofErr w:type="spellStart"/>
      <w:r>
        <w:rPr>
          <w:rFonts w:eastAsia="Arial"/>
        </w:rPr>
        <w:t>zswap_store</w:t>
      </w:r>
      <w:proofErr w:type="spellEnd"/>
      <w:r>
        <w:rPr>
          <w:rFonts w:eastAsia="Arial"/>
        </w:rPr>
        <w:t>() 的程序情境不等於頁面擁有者。</w:t>
      </w:r>
    </w:p>
    <w:p w14:paraId="3650B60D" w14:textId="77777777" w:rsidR="00BF299D" w:rsidRDefault="00BF6BD8">
      <w:pPr>
        <w:spacing w:after="160"/>
      </w:pPr>
      <w:r>
        <w:rPr>
          <w:rFonts w:eastAsia="Arial"/>
        </w:rPr>
        <w:t>若欲完成此目標，理論上的解法是在 swap-in 路徑（</w:t>
      </w:r>
      <w:proofErr w:type="spellStart"/>
      <w:r>
        <w:rPr>
          <w:rFonts w:ascii="Consolas" w:eastAsia="Consolas" w:hAnsi="Consolas" w:cs="Consolas"/>
          <w:sz w:val="20"/>
          <w:szCs w:val="20"/>
        </w:rPr>
        <w:t>do_swap_page</w:t>
      </w:r>
      <w:proofErr w:type="spellEnd"/>
      <w:r>
        <w:rPr>
          <w:rFonts w:ascii="Consolas" w:eastAsia="Consolas" w:hAnsi="Consolas" w:cs="Consolas"/>
          <w:sz w:val="20"/>
          <w:szCs w:val="20"/>
        </w:rPr>
        <w:t>()</w:t>
      </w:r>
      <w:r>
        <w:rPr>
          <w:rFonts w:eastAsia="Arial"/>
        </w:rPr>
        <w:t>）額外掛載第二</w:t>
      </w:r>
      <w:proofErr w:type="gramStart"/>
      <w:r>
        <w:rPr>
          <w:rFonts w:eastAsia="Arial"/>
        </w:rPr>
        <w:t>個</w:t>
      </w:r>
      <w:proofErr w:type="gramEnd"/>
      <w:r>
        <w:rPr>
          <w:rFonts w:eastAsia="Arial"/>
        </w:rPr>
        <w:t xml:space="preserve"> </w:t>
      </w:r>
      <w:proofErr w:type="spellStart"/>
      <w:r>
        <w:rPr>
          <w:rFonts w:eastAsia="Arial"/>
        </w:rPr>
        <w:t>kprobe</w:t>
      </w:r>
      <w:proofErr w:type="spellEnd"/>
      <w:r>
        <w:rPr>
          <w:rFonts w:eastAsia="Arial"/>
        </w:rPr>
        <w:t>：此時的程序情境即為頁面的實際擁有者，且仍能取得完整的 VMA 資訊。可用 swap entry（</w:t>
      </w:r>
      <w:proofErr w:type="spellStart"/>
      <w:r>
        <w:rPr>
          <w:rFonts w:ascii="Consolas" w:eastAsia="Consolas" w:hAnsi="Consolas" w:cs="Consolas"/>
          <w:sz w:val="20"/>
          <w:szCs w:val="20"/>
        </w:rPr>
        <w:t>pte_to_swp_entry</w:t>
      </w:r>
      <w:proofErr w:type="spellEnd"/>
      <w:r>
        <w:rPr>
          <w:rFonts w:ascii="Consolas" w:eastAsia="Consolas" w:hAnsi="Consolas" w:cs="Consolas"/>
          <w:sz w:val="20"/>
          <w:szCs w:val="20"/>
        </w:rPr>
        <w:t>()</w:t>
      </w:r>
      <w:r>
        <w:rPr>
          <w:rFonts w:eastAsia="Arial"/>
        </w:rPr>
        <w:t xml:space="preserve"> 取得的 swap offset）作為 key，將 swap-out 與 swap-in 兩條路徑的事件在 </w:t>
      </w:r>
      <w:proofErr w:type="spellStart"/>
      <w:r>
        <w:rPr>
          <w:rFonts w:eastAsia="Arial"/>
        </w:rPr>
        <w:t>userspace</w:t>
      </w:r>
      <w:proofErr w:type="spellEnd"/>
      <w:r>
        <w:rPr>
          <w:rFonts w:eastAsia="Arial"/>
        </w:rPr>
        <w:t xml:space="preserve"> 端進行配對，進而還原「這個重複內容對應到哪</w:t>
      </w:r>
      <w:proofErr w:type="gramStart"/>
      <w:r>
        <w:rPr>
          <w:rFonts w:eastAsia="Arial"/>
        </w:rPr>
        <w:t>個</w:t>
      </w:r>
      <w:proofErr w:type="gramEnd"/>
      <w:r>
        <w:rPr>
          <w:rFonts w:eastAsia="Arial"/>
        </w:rPr>
        <w:t xml:space="preserve"> process 的哪一段記憶體」。本研究尚未實作此路徑，留待後續擴充。</w:t>
      </w:r>
    </w:p>
    <w:p w14:paraId="5164F1D4" w14:textId="77777777" w:rsidR="00BF299D" w:rsidRDefault="00BF6BD8">
      <w:pPr>
        <w:spacing w:after="160"/>
      </w:pPr>
      <w:r>
        <w:rPr>
          <w:rFonts w:eastAsia="Arial"/>
        </w:rPr>
        <w:t>若進一步搭配 GDB 動態追蹤（attach 到固定、可重現的 virtual address 設定 watchpoint），</w:t>
      </w:r>
      <w:proofErr w:type="gramStart"/>
      <w:r>
        <w:rPr>
          <w:rFonts w:eastAsia="Arial"/>
        </w:rPr>
        <w:t>鑑</w:t>
      </w:r>
      <w:proofErr w:type="gramEnd"/>
      <w:r>
        <w:rPr>
          <w:rFonts w:eastAsia="Arial"/>
        </w:rPr>
        <w:t xml:space="preserve">於本研究已發現一個跨 8 </w:t>
      </w:r>
      <w:proofErr w:type="gramStart"/>
      <w:r>
        <w:rPr>
          <w:rFonts w:eastAsia="Arial"/>
        </w:rPr>
        <w:t>組量測</w:t>
      </w:r>
      <w:proofErr w:type="gramEnd"/>
      <w:r>
        <w:rPr>
          <w:rFonts w:eastAsia="Arial"/>
        </w:rPr>
        <w:t>一致出現的全零頁面熱點（見第 6 章），該熱點將是理想的首選追蹤目標。</w:t>
      </w:r>
    </w:p>
    <w:p w14:paraId="72F7867E" w14:textId="3A423BDA" w:rsidR="00A900F1" w:rsidRDefault="00A900F1" w:rsidP="00A900F1">
      <w:pPr>
        <w:pStyle w:val="2"/>
      </w:pPr>
      <w:bookmarkStart w:id="49" w:name="_Toc233371295"/>
      <w:r>
        <w:t xml:space="preserve">9.3 </w:t>
      </w:r>
      <w:r w:rsidRPr="00A900F1">
        <w:rPr>
          <w:rFonts w:eastAsia="新細明體"/>
        </w:rPr>
        <w:t>VM</w:t>
      </w:r>
      <w:r>
        <w:rPr>
          <w:rFonts w:ascii="新細明體" w:eastAsia="新細明體" w:hAnsi="新細明體" w:cs="新細明體" w:hint="eastAsia"/>
        </w:rPr>
        <w:t>端</w:t>
      </w:r>
      <w:r w:rsidRPr="00A900F1">
        <w:rPr>
          <w:rFonts w:eastAsia="新細明體"/>
        </w:rPr>
        <w:t>workload</w:t>
      </w:r>
      <w:r>
        <w:rPr>
          <w:rFonts w:ascii="新細明體" w:eastAsia="新細明體" w:hAnsi="新細明體" w:cs="新細明體" w:hint="eastAsia"/>
        </w:rPr>
        <w:t>完善</w:t>
      </w:r>
      <w:bookmarkEnd w:id="49"/>
    </w:p>
    <w:p w14:paraId="708A02C1" w14:textId="77777777" w:rsidR="00A900F1" w:rsidRPr="00A900F1" w:rsidRDefault="00A900F1" w:rsidP="00A900F1">
      <w:pPr>
        <w:spacing w:after="160"/>
        <w:ind w:firstLine="480"/>
      </w:pPr>
      <w:r w:rsidRPr="00A900F1">
        <w:t>本研究於</w:t>
      </w:r>
      <w:r w:rsidRPr="00A900F1">
        <w:t xml:space="preserve"> VM </w:t>
      </w:r>
      <w:proofErr w:type="gramStart"/>
      <w:r w:rsidRPr="00A900F1">
        <w:t>端已完成</w:t>
      </w:r>
      <w:proofErr w:type="gramEnd"/>
      <w:r w:rsidRPr="00A900F1">
        <w:t>初步實驗平台建置，並以自製記憶體壓力程式產生可控制之</w:t>
      </w:r>
      <w:r w:rsidRPr="00A900F1">
        <w:t xml:space="preserve"> synthetic workload</w:t>
      </w:r>
      <w:r w:rsidRPr="00A900F1">
        <w:t>，用以排除</w:t>
      </w:r>
      <w:r w:rsidRPr="00A900F1">
        <w:t xml:space="preserve"> stress-ng </w:t>
      </w:r>
      <w:r w:rsidRPr="00A900F1">
        <w:t>可能造成之固定</w:t>
      </w:r>
      <w:r w:rsidRPr="00A900F1">
        <w:t xml:space="preserve"> pattern </w:t>
      </w:r>
      <w:r w:rsidRPr="00A900F1">
        <w:t>或</w:t>
      </w:r>
      <w:r w:rsidRPr="00A900F1">
        <w:t xml:space="preserve"> same-filled page </w:t>
      </w:r>
      <w:r w:rsidRPr="00A900F1">
        <w:t>干擾。然而，目前</w:t>
      </w:r>
      <w:r w:rsidRPr="00A900F1">
        <w:t xml:space="preserve"> VM </w:t>
      </w:r>
      <w:r w:rsidRPr="00A900F1">
        <w:t>端</w:t>
      </w:r>
      <w:r w:rsidRPr="00A900F1">
        <w:t xml:space="preserve"> workload </w:t>
      </w:r>
      <w:r w:rsidRPr="00A900F1">
        <w:t>仍以人工產生的記憶體內容為主，尚未完全反映真實服務在虛擬機環境中的記憶體使用行為，因此未來仍需進一步補強</w:t>
      </w:r>
      <w:r w:rsidRPr="00A900F1">
        <w:t xml:space="preserve"> workload </w:t>
      </w:r>
      <w:r w:rsidRPr="00A900F1">
        <w:t>設計。</w:t>
      </w:r>
    </w:p>
    <w:p w14:paraId="6FB8889A" w14:textId="60C62F58" w:rsidR="00A900F1" w:rsidRPr="00A900F1" w:rsidRDefault="00A900F1" w:rsidP="00A900F1">
      <w:pPr>
        <w:spacing w:after="160"/>
        <w:ind w:firstLine="480"/>
      </w:pPr>
      <w:r w:rsidRPr="00A900F1">
        <w:t>首先，後續研究可將</w:t>
      </w:r>
      <w:proofErr w:type="gramStart"/>
      <w:r w:rsidRPr="00A900F1">
        <w:t>容器端已使用</w:t>
      </w:r>
      <w:proofErr w:type="gramEnd"/>
      <w:r w:rsidRPr="00A900F1">
        <w:t>之實際應用</w:t>
      </w:r>
      <w:r w:rsidRPr="00A900F1">
        <w:t xml:space="preserve"> workload </w:t>
      </w:r>
      <w:r w:rsidRPr="00A900F1">
        <w:t>移植至</w:t>
      </w:r>
      <w:r w:rsidRPr="00A900F1">
        <w:t xml:space="preserve"> VM </w:t>
      </w:r>
      <w:r w:rsidRPr="00A900F1">
        <w:t>環境中，例如</w:t>
      </w:r>
      <w:r w:rsidRPr="00A900F1">
        <w:t xml:space="preserve"> Media </w:t>
      </w:r>
      <w:r w:rsidRPr="00A900F1">
        <w:lastRenderedPageBreak/>
        <w:t>Streaming</w:t>
      </w:r>
      <w:r w:rsidRPr="00A900F1">
        <w:t>、</w:t>
      </w:r>
      <w:r w:rsidRPr="00A900F1">
        <w:t xml:space="preserve">Hotel Reservation </w:t>
      </w:r>
      <w:r w:rsidRPr="00A900F1">
        <w:t>或</w:t>
      </w:r>
      <w:r w:rsidRPr="00A900F1">
        <w:t xml:space="preserve"> Python API Farm </w:t>
      </w:r>
      <w:r w:rsidRPr="00A900F1">
        <w:t>等服務，使</w:t>
      </w:r>
      <w:r w:rsidRPr="00A900F1">
        <w:t xml:space="preserve"> VM </w:t>
      </w:r>
      <w:r w:rsidRPr="00A900F1">
        <w:t>與</w:t>
      </w:r>
      <w:r w:rsidRPr="00A900F1">
        <w:t xml:space="preserve"> container </w:t>
      </w:r>
      <w:r w:rsidRPr="00A900F1">
        <w:t>能在相同應用情境下進行比較。透過相同</w:t>
      </w:r>
      <w:r w:rsidRPr="00A900F1">
        <w:t xml:space="preserve"> workload </w:t>
      </w:r>
      <w:r w:rsidRPr="00A900F1">
        <w:t>的跨環境部署，可更公平地分析</w:t>
      </w:r>
      <w:r w:rsidRPr="00A900F1">
        <w:t xml:space="preserve"> container </w:t>
      </w:r>
      <w:r w:rsidRPr="00A900F1">
        <w:t>與</w:t>
      </w:r>
      <w:r w:rsidRPr="00A900F1">
        <w:t xml:space="preserve"> VM </w:t>
      </w:r>
      <w:r w:rsidRPr="00A900F1">
        <w:t>在</w:t>
      </w:r>
      <w:r w:rsidRPr="00A900F1">
        <w:t xml:space="preserve"> page similarity</w:t>
      </w:r>
      <w:r w:rsidRPr="00A900F1">
        <w:t>、</w:t>
      </w:r>
      <w:proofErr w:type="spellStart"/>
      <w:r w:rsidRPr="00A900F1">
        <w:t>dedup</w:t>
      </w:r>
      <w:proofErr w:type="spellEnd"/>
      <w:r w:rsidRPr="00A900F1">
        <w:t xml:space="preserve"> ratio </w:t>
      </w:r>
      <w:r w:rsidRPr="00A900F1">
        <w:t>及</w:t>
      </w:r>
      <w:r w:rsidRPr="00A900F1">
        <w:t xml:space="preserve"> page type distribution </w:t>
      </w:r>
      <w:r w:rsidRPr="00A900F1">
        <w:t>上的差異。</w:t>
      </w:r>
    </w:p>
    <w:p w14:paraId="155D7003" w14:textId="77777777" w:rsidR="00A900F1" w:rsidRPr="00A900F1" w:rsidRDefault="00A900F1" w:rsidP="00A900F1">
      <w:pPr>
        <w:spacing w:after="160"/>
        <w:ind w:firstLine="480"/>
      </w:pPr>
      <w:proofErr w:type="gramStart"/>
      <w:r w:rsidRPr="00A900F1">
        <w:t>此外，</w:t>
      </w:r>
      <w:proofErr w:type="gramEnd"/>
      <w:r w:rsidRPr="00A900F1">
        <w:t>後續研究亦可設計多種</w:t>
      </w:r>
      <w:r w:rsidRPr="00A900F1">
        <w:t xml:space="preserve"> workload </w:t>
      </w:r>
      <w:r w:rsidRPr="00A900F1">
        <w:t>類型，以區分不同應用特性對</w:t>
      </w:r>
      <w:r w:rsidRPr="00A900F1">
        <w:t xml:space="preserve"> </w:t>
      </w:r>
      <w:proofErr w:type="spellStart"/>
      <w:r w:rsidRPr="00A900F1">
        <w:t>dedup</w:t>
      </w:r>
      <w:proofErr w:type="spellEnd"/>
      <w:r w:rsidRPr="00A900F1">
        <w:t xml:space="preserve"> </w:t>
      </w:r>
      <w:r w:rsidRPr="00A900F1">
        <w:t>的影響。例如</w:t>
      </w:r>
      <w:r w:rsidRPr="00A900F1">
        <w:t xml:space="preserve"> CPU-bound</w:t>
      </w:r>
      <w:r w:rsidRPr="00A900F1">
        <w:t>、</w:t>
      </w:r>
      <w:r w:rsidRPr="00A900F1">
        <w:t>memory-intensive</w:t>
      </w:r>
      <w:r w:rsidRPr="00A900F1">
        <w:t>、</w:t>
      </w:r>
      <w:r w:rsidRPr="00A900F1">
        <w:t>I/O-intensive</w:t>
      </w:r>
      <w:r w:rsidRPr="00A900F1">
        <w:t>、</w:t>
      </w:r>
      <w:r w:rsidRPr="00A900F1">
        <w:t xml:space="preserve">cache-heavy </w:t>
      </w:r>
      <w:r w:rsidRPr="00A900F1">
        <w:t>與</w:t>
      </w:r>
      <w:r w:rsidRPr="00A900F1">
        <w:t xml:space="preserve"> database-backed workload </w:t>
      </w:r>
      <w:r w:rsidRPr="00A900F1">
        <w:t>可能產生不同的</w:t>
      </w:r>
      <w:r w:rsidRPr="00A900F1">
        <w:t xml:space="preserve"> page composition</w:t>
      </w:r>
      <w:r w:rsidRPr="00A900F1">
        <w:t>。透過比較不同</w:t>
      </w:r>
      <w:r w:rsidRPr="00A900F1">
        <w:t xml:space="preserve"> workload </w:t>
      </w:r>
      <w:r w:rsidRPr="00A900F1">
        <w:t>類型，可進一步</w:t>
      </w:r>
      <w:proofErr w:type="gramStart"/>
      <w:r w:rsidRPr="00A900F1">
        <w:t>釐</w:t>
      </w:r>
      <w:proofErr w:type="gramEnd"/>
      <w:r w:rsidRPr="00A900F1">
        <w:t>清</w:t>
      </w:r>
      <w:r w:rsidRPr="00A900F1">
        <w:t xml:space="preserve"> VM </w:t>
      </w:r>
      <w:r w:rsidRPr="00A900F1">
        <w:t>端</w:t>
      </w:r>
      <w:r w:rsidRPr="00A900F1">
        <w:t xml:space="preserve"> </w:t>
      </w:r>
      <w:proofErr w:type="spellStart"/>
      <w:r w:rsidRPr="00A900F1">
        <w:t>dedup</w:t>
      </w:r>
      <w:proofErr w:type="spellEnd"/>
      <w:r w:rsidRPr="00A900F1">
        <w:t xml:space="preserve"> ratio </w:t>
      </w:r>
      <w:r w:rsidRPr="00A900F1">
        <w:t>主要來自應用程式資料、</w:t>
      </w:r>
      <w:r w:rsidRPr="00A900F1">
        <w:t>runtime library</w:t>
      </w:r>
      <w:r w:rsidRPr="00A900F1">
        <w:t>、</w:t>
      </w:r>
      <w:r w:rsidRPr="00A900F1">
        <w:t>Guest OS</w:t>
      </w:r>
      <w:r w:rsidRPr="00A900F1">
        <w:t>，或未使用記憶體頁面。</w:t>
      </w:r>
    </w:p>
    <w:p w14:paraId="3C9EE481" w14:textId="77777777" w:rsidR="00A900F1" w:rsidRPr="00A900F1" w:rsidRDefault="00A900F1" w:rsidP="00A900F1">
      <w:pPr>
        <w:spacing w:after="160"/>
        <w:ind w:firstLine="480"/>
      </w:pPr>
      <w:r w:rsidRPr="00A900F1">
        <w:t>另一方面，為降低</w:t>
      </w:r>
      <w:proofErr w:type="gramStart"/>
      <w:r w:rsidRPr="00A900F1">
        <w:t>實驗間非決定性</w:t>
      </w:r>
      <w:proofErr w:type="gramEnd"/>
      <w:r w:rsidRPr="00A900F1">
        <w:t>因素的影響，</w:t>
      </w:r>
      <w:r w:rsidRPr="00A900F1">
        <w:t xml:space="preserve">VM workload </w:t>
      </w:r>
      <w:r w:rsidRPr="00A900F1">
        <w:t>的啟動流程、預熱時間、請求速率、資料集大小與量測時間應進一步標準化。尤其在</w:t>
      </w:r>
      <w:r w:rsidRPr="00A900F1">
        <w:t xml:space="preserve"> Host-level </w:t>
      </w:r>
      <w:proofErr w:type="spellStart"/>
      <w:r w:rsidRPr="00A900F1">
        <w:t>zswap</w:t>
      </w:r>
      <w:proofErr w:type="spellEnd"/>
      <w:r w:rsidRPr="00A900F1">
        <w:t xml:space="preserve"> </w:t>
      </w:r>
      <w:r w:rsidRPr="00A900F1">
        <w:t>量測中，實際進入</w:t>
      </w:r>
      <w:r w:rsidRPr="00A900F1">
        <w:t xml:space="preserve"> </w:t>
      </w:r>
      <w:proofErr w:type="spellStart"/>
      <w:r w:rsidRPr="00A900F1">
        <w:t>zswap</w:t>
      </w:r>
      <w:proofErr w:type="spellEnd"/>
      <w:r w:rsidRPr="00A900F1">
        <w:t xml:space="preserve"> </w:t>
      </w:r>
      <w:r w:rsidRPr="00A900F1">
        <w:t>的</w:t>
      </w:r>
      <w:r w:rsidRPr="00A900F1">
        <w:t xml:space="preserve"> page </w:t>
      </w:r>
      <w:r w:rsidRPr="00A900F1">
        <w:t>會受到</w:t>
      </w:r>
      <w:r w:rsidRPr="00A900F1">
        <w:t xml:space="preserve"> Linux memory reclaim policy </w:t>
      </w:r>
      <w:r w:rsidRPr="00A900F1">
        <w:t>影響，因此若</w:t>
      </w:r>
      <w:r w:rsidRPr="00A900F1">
        <w:t xml:space="preserve"> workload </w:t>
      </w:r>
      <w:r w:rsidRPr="00A900F1">
        <w:t>狀態不一致，可能導致不同實驗間</w:t>
      </w:r>
      <w:r w:rsidRPr="00A900F1">
        <w:t xml:space="preserve"> page composition </w:t>
      </w:r>
      <w:r w:rsidRPr="00A900F1">
        <w:t>差異過大。未來可透過固定</w:t>
      </w:r>
      <w:r w:rsidRPr="00A900F1">
        <w:t xml:space="preserve"> warm-up phase</w:t>
      </w:r>
      <w:r w:rsidRPr="00A900F1">
        <w:t>、</w:t>
      </w:r>
      <w:r w:rsidRPr="00A900F1">
        <w:t xml:space="preserve">steady-state </w:t>
      </w:r>
      <w:r w:rsidRPr="00A900F1">
        <w:t>量測區間與重複實驗次數，以提高結果的穩定性與可比較性。</w:t>
      </w:r>
    </w:p>
    <w:p w14:paraId="36B0F24B" w14:textId="77777777" w:rsidR="00A900F1" w:rsidRPr="00A900F1" w:rsidRDefault="00A900F1" w:rsidP="00A900F1">
      <w:pPr>
        <w:spacing w:after="160"/>
        <w:ind w:firstLine="480"/>
      </w:pPr>
      <w:r w:rsidRPr="00A900F1">
        <w:t>最後，目前</w:t>
      </w:r>
      <w:r w:rsidRPr="00A900F1">
        <w:t xml:space="preserve"> VM </w:t>
      </w:r>
      <w:r w:rsidRPr="00A900F1">
        <w:t>端實驗主要用於建立基準與觀察</w:t>
      </w:r>
      <w:r w:rsidRPr="00A900F1">
        <w:t xml:space="preserve"> ASLR </w:t>
      </w:r>
      <w:r w:rsidRPr="00A900F1">
        <w:t>對</w:t>
      </w:r>
      <w:r w:rsidRPr="00A900F1">
        <w:t xml:space="preserve"> </w:t>
      </w:r>
      <w:proofErr w:type="spellStart"/>
      <w:r w:rsidRPr="00A900F1">
        <w:t>dedup</w:t>
      </w:r>
      <w:proofErr w:type="spellEnd"/>
      <w:r w:rsidRPr="00A900F1">
        <w:t xml:space="preserve"> </w:t>
      </w:r>
      <w:r w:rsidRPr="00A900F1">
        <w:t>的初步影響。後續若能導入完整應用</w:t>
      </w:r>
      <w:r w:rsidRPr="00A900F1">
        <w:t xml:space="preserve"> workload</w:t>
      </w:r>
      <w:r w:rsidRPr="00A900F1">
        <w:t>，並同時區分</w:t>
      </w:r>
      <w:r w:rsidRPr="00A900F1">
        <w:t xml:space="preserve"> Overall </w:t>
      </w:r>
      <w:proofErr w:type="spellStart"/>
      <w:r w:rsidRPr="00A900F1">
        <w:t>Dedup</w:t>
      </w:r>
      <w:proofErr w:type="spellEnd"/>
      <w:r w:rsidRPr="00A900F1">
        <w:t xml:space="preserve"> Ratio </w:t>
      </w:r>
      <w:r w:rsidRPr="00A900F1">
        <w:t>與</w:t>
      </w:r>
      <w:r w:rsidRPr="00A900F1">
        <w:t xml:space="preserve"> Application-level </w:t>
      </w:r>
      <w:proofErr w:type="spellStart"/>
      <w:r w:rsidRPr="00A900F1">
        <w:t>Dedup</w:t>
      </w:r>
      <w:proofErr w:type="spellEnd"/>
      <w:r w:rsidRPr="00A900F1">
        <w:t xml:space="preserve"> Ratio</w:t>
      </w:r>
      <w:r w:rsidRPr="00A900F1">
        <w:t>，將能更準確分析</w:t>
      </w:r>
      <w:r w:rsidRPr="00A900F1">
        <w:t xml:space="preserve"> ASLR</w:t>
      </w:r>
      <w:r w:rsidRPr="00A900F1">
        <w:t>、</w:t>
      </w:r>
      <w:r w:rsidRPr="00A900F1">
        <w:t xml:space="preserve">Guest OS </w:t>
      </w:r>
      <w:r w:rsidRPr="00A900F1">
        <w:t>與</w:t>
      </w:r>
      <w:r w:rsidRPr="00A900F1">
        <w:t xml:space="preserve"> workload </w:t>
      </w:r>
      <w:r w:rsidRPr="00A900F1">
        <w:t>本身對</w:t>
      </w:r>
      <w:r w:rsidRPr="00A900F1">
        <w:t xml:space="preserve"> </w:t>
      </w:r>
      <w:proofErr w:type="spellStart"/>
      <w:r w:rsidRPr="00A900F1">
        <w:t>zswap</w:t>
      </w:r>
      <w:proofErr w:type="spellEnd"/>
      <w:r w:rsidRPr="00A900F1">
        <w:t xml:space="preserve"> deduplication </w:t>
      </w:r>
      <w:r w:rsidRPr="00A900F1">
        <w:t>的實際貢獻</w:t>
      </w:r>
    </w:p>
    <w:p w14:paraId="0592FFD5" w14:textId="73BE745C" w:rsidR="00A900F1" w:rsidRPr="00A900F1" w:rsidRDefault="00A900F1">
      <w:pPr>
        <w:spacing w:after="160"/>
      </w:pPr>
    </w:p>
    <w:p w14:paraId="289E3B71" w14:textId="2E08B4D8" w:rsidR="00BF299D" w:rsidRDefault="00BF6BD8">
      <w:pPr>
        <w:pStyle w:val="2"/>
      </w:pPr>
      <w:bookmarkStart w:id="50" w:name="_Toc233371296"/>
      <w:r>
        <w:t>9.</w:t>
      </w:r>
      <w:r w:rsidR="00A900F1">
        <w:rPr>
          <w:rFonts w:eastAsiaTheme="minorEastAsia" w:hint="eastAsia"/>
        </w:rPr>
        <w:t>4</w:t>
      </w:r>
      <w:r>
        <w:t xml:space="preserve"> 後續研究方向</w:t>
      </w:r>
      <w:bookmarkEnd w:id="50"/>
    </w:p>
    <w:p w14:paraId="595B2754" w14:textId="77777777" w:rsidR="00BF299D" w:rsidRDefault="00BF6BD8">
      <w:pPr>
        <w:pStyle w:val="a4"/>
        <w:numPr>
          <w:ilvl w:val="0"/>
          <w:numId w:val="2"/>
        </w:numPr>
        <w:spacing w:after="80"/>
      </w:pPr>
      <w:r>
        <w:rPr>
          <w:rFonts w:eastAsia="Arial"/>
        </w:rPr>
        <w:t xml:space="preserve">實作 </w:t>
      </w:r>
      <w:proofErr w:type="spellStart"/>
      <w:r>
        <w:rPr>
          <w:rFonts w:eastAsia="Arial"/>
        </w:rPr>
        <w:t>do_swap_page</w:t>
      </w:r>
      <w:proofErr w:type="spellEnd"/>
      <w:r>
        <w:rPr>
          <w:rFonts w:eastAsia="Arial"/>
        </w:rPr>
        <w:t>() 的 swap-in 對應 hook，確認第 6.2 節提出的全零頁面成因假設，並完成記憶體區段對應與動態追蹤</w:t>
      </w:r>
    </w:p>
    <w:p w14:paraId="1900B415" w14:textId="77777777" w:rsidR="00BF299D" w:rsidRDefault="00BF6BD8">
      <w:pPr>
        <w:pStyle w:val="a4"/>
        <w:numPr>
          <w:ilvl w:val="0"/>
          <w:numId w:val="2"/>
        </w:numPr>
        <w:spacing w:after="80"/>
      </w:pPr>
      <w:r>
        <w:rPr>
          <w:rFonts w:eastAsia="Arial"/>
        </w:rPr>
        <w:t>透過控制變因實驗（例如固定微服務數量、僅改變 runtime 語言）</w:t>
      </w:r>
      <w:proofErr w:type="gramStart"/>
      <w:r>
        <w:rPr>
          <w:rFonts w:eastAsia="Arial"/>
        </w:rPr>
        <w:t>拆解第</w:t>
      </w:r>
      <w:proofErr w:type="gramEnd"/>
      <w:r>
        <w:rPr>
          <w:rFonts w:eastAsia="Arial"/>
        </w:rPr>
        <w:t xml:space="preserve"> 5.2 節觀察到的 workload 間差異，</w:t>
      </w:r>
      <w:proofErr w:type="gramStart"/>
      <w:r>
        <w:rPr>
          <w:rFonts w:eastAsia="Arial"/>
        </w:rPr>
        <w:t>釐</w:t>
      </w:r>
      <w:proofErr w:type="gramEnd"/>
      <w:r>
        <w:rPr>
          <w:rFonts w:eastAsia="Arial"/>
        </w:rPr>
        <w:t xml:space="preserve">清 runtime 特性、應用層配置模式、微服務拓樸三者對 </w:t>
      </w:r>
      <w:proofErr w:type="spellStart"/>
      <w:r>
        <w:rPr>
          <w:rFonts w:eastAsia="Arial"/>
        </w:rPr>
        <w:t>dedup</w:t>
      </w:r>
      <w:proofErr w:type="spellEnd"/>
      <w:r>
        <w:rPr>
          <w:rFonts w:eastAsia="Arial"/>
        </w:rPr>
        <w:t xml:space="preserve"> ratio 的個別貢獻</w:t>
      </w:r>
    </w:p>
    <w:p w14:paraId="4B09590D" w14:textId="77777777" w:rsidR="00BF299D" w:rsidRDefault="00BF6BD8">
      <w:pPr>
        <w:pStyle w:val="a4"/>
        <w:numPr>
          <w:ilvl w:val="0"/>
          <w:numId w:val="2"/>
        </w:numPr>
        <w:spacing w:after="80"/>
      </w:pPr>
      <w:r>
        <w:rPr>
          <w:rFonts w:eastAsia="Arial"/>
        </w:rPr>
        <w:t>完成 VM 端（第 7 章）對 RQ1</w:t>
      </w:r>
      <w:proofErr w:type="gramStart"/>
      <w:r>
        <w:rPr>
          <w:rFonts w:eastAsia="Arial"/>
        </w:rPr>
        <w:t>–</w:t>
      </w:r>
      <w:proofErr w:type="gramEnd"/>
      <w:r>
        <w:rPr>
          <w:rFonts w:eastAsia="Arial"/>
        </w:rPr>
        <w:t>RQ3 的正式量測，與容器端結果交叉比對，驗證 RQ3 提出的「VM 受 ASLR 影響較小」假設是否成立，並檢驗 RQ1、RQ2 的結論是否能推廣至虛擬機環境</w:t>
      </w:r>
    </w:p>
    <w:p w14:paraId="40AA363E" w14:textId="77777777" w:rsidR="00BF299D" w:rsidRDefault="00BF6BD8">
      <w:pPr>
        <w:pStyle w:val="a4"/>
        <w:numPr>
          <w:ilvl w:val="0"/>
          <w:numId w:val="2"/>
        </w:numPr>
        <w:spacing w:after="80"/>
      </w:pPr>
      <w:r>
        <w:rPr>
          <w:rFonts w:eastAsia="Arial"/>
        </w:rPr>
        <w:t xml:space="preserve">完成自製壓力測試工具（第 8 章）的開發與量測，以已知合成重複率的資料驗證 </w:t>
      </w:r>
      <w:proofErr w:type="spellStart"/>
      <w:r>
        <w:rPr>
          <w:rFonts w:eastAsia="Arial"/>
        </w:rPr>
        <w:t>eBPF</w:t>
      </w:r>
      <w:proofErr w:type="spellEnd"/>
      <w:r>
        <w:rPr>
          <w:rFonts w:eastAsia="Arial"/>
        </w:rPr>
        <w:t xml:space="preserve"> 量測工具本身的準確性，並更嚴謹地驗證 ASLR 效應與時間交錯效應</w:t>
      </w:r>
    </w:p>
    <w:p w14:paraId="5CEFBF4A" w14:textId="77777777" w:rsidR="00BF299D" w:rsidRDefault="00BF6BD8">
      <w:pPr>
        <w:pStyle w:val="a4"/>
        <w:numPr>
          <w:ilvl w:val="0"/>
          <w:numId w:val="2"/>
        </w:numPr>
        <w:spacing w:after="80"/>
      </w:pPr>
      <w:r>
        <w:rPr>
          <w:rFonts w:eastAsia="Arial"/>
        </w:rPr>
        <w:t xml:space="preserve">嘗試在容器端與 VM 端兩種環境下，將壓力測試的啟動時間錯開（而非同時啟動所有副本），觀察時間軸上的交錯如何影響 </w:t>
      </w:r>
      <w:proofErr w:type="spellStart"/>
      <w:r>
        <w:rPr>
          <w:rFonts w:eastAsia="Arial"/>
        </w:rPr>
        <w:t>dedup</w:t>
      </w:r>
      <w:proofErr w:type="spellEnd"/>
      <w:r>
        <w:rPr>
          <w:rFonts w:eastAsia="Arial"/>
        </w:rPr>
        <w:t xml:space="preserve"> ratio 與系統 swap 行為；此實驗結果可與第 5.3 節提出的 LRU 冰山模型對照討論</w:t>
      </w:r>
      <w:proofErr w:type="gramStart"/>
      <w:r>
        <w:rPr>
          <w:rFonts w:eastAsia="Arial"/>
        </w:rPr>
        <w:t>——</w:t>
      </w:r>
      <w:proofErr w:type="gramEnd"/>
      <w:r>
        <w:rPr>
          <w:rFonts w:eastAsia="Arial"/>
        </w:rPr>
        <w:t>時間錯開是否等同於延長了觀察窗口、因而更容易觸及 LRU 深層的共用頁面</w:t>
      </w:r>
    </w:p>
    <w:p w14:paraId="748A60C2" w14:textId="77777777" w:rsidR="00BF299D" w:rsidRDefault="00BF6BD8">
      <w:pPr>
        <w:pStyle w:val="a4"/>
        <w:numPr>
          <w:ilvl w:val="0"/>
          <w:numId w:val="2"/>
        </w:numPr>
        <w:spacing w:after="80"/>
      </w:pPr>
      <w:r>
        <w:rPr>
          <w:rFonts w:eastAsia="Arial"/>
        </w:rPr>
        <w:t xml:space="preserve">將 </w:t>
      </w:r>
      <w:proofErr w:type="spellStart"/>
      <w:r>
        <w:rPr>
          <w:rFonts w:eastAsia="Arial"/>
        </w:rPr>
        <w:t>eBPF</w:t>
      </w:r>
      <w:proofErr w:type="spellEnd"/>
      <w:r>
        <w:rPr>
          <w:rFonts w:eastAsia="Arial"/>
        </w:rPr>
        <w:t xml:space="preserve"> 量測工具的內容取樣位置從目前的 4 </w:t>
      </w:r>
      <w:proofErr w:type="gramStart"/>
      <w:r>
        <w:rPr>
          <w:rFonts w:eastAsia="Arial"/>
        </w:rPr>
        <w:t>個</w:t>
      </w:r>
      <w:proofErr w:type="gramEnd"/>
      <w:r>
        <w:rPr>
          <w:rFonts w:eastAsia="Arial"/>
        </w:rPr>
        <w:t>固定位置（覆蓋率 3.125%）增加到更多位置，以提高頁面內容分類的準確度，並降低因取樣點之間內容變化被遺漏而導致的分類誤差；亦可評估改為更密集、等距分布的取樣策略，取代目前的 4 點取樣設計</w:t>
      </w:r>
    </w:p>
    <w:p w14:paraId="7BAEDB5F" w14:textId="77777777" w:rsidR="00BF299D" w:rsidRDefault="00BF6BD8">
      <w:pPr>
        <w:pStyle w:val="a4"/>
        <w:numPr>
          <w:ilvl w:val="0"/>
          <w:numId w:val="2"/>
        </w:numPr>
        <w:spacing w:after="80"/>
      </w:pPr>
      <w:r>
        <w:rPr>
          <w:rFonts w:eastAsia="Arial"/>
        </w:rPr>
        <w:t xml:space="preserve">若上述量測持續支持 content </w:t>
      </w:r>
      <w:proofErr w:type="spellStart"/>
      <w:r>
        <w:rPr>
          <w:rFonts w:eastAsia="Arial"/>
        </w:rPr>
        <w:t>dedup</w:t>
      </w:r>
      <w:proofErr w:type="spellEnd"/>
      <w:r>
        <w:rPr>
          <w:rFonts w:eastAsia="Arial"/>
        </w:rPr>
        <w:t xml:space="preserve"> 的工程價值，可進入 Initial Guide 階段二，於 </w:t>
      </w:r>
      <w:proofErr w:type="spellStart"/>
      <w:r>
        <w:rPr>
          <w:rFonts w:eastAsia="Arial"/>
        </w:rPr>
        <w:t>zswap_store</w:t>
      </w:r>
      <w:proofErr w:type="spellEnd"/>
      <w:r>
        <w:rPr>
          <w:rFonts w:eastAsia="Arial"/>
        </w:rPr>
        <w:t xml:space="preserve">() 路徑加入實際的 </w:t>
      </w:r>
      <w:proofErr w:type="spellStart"/>
      <w:r>
        <w:rPr>
          <w:rFonts w:eastAsia="Arial"/>
        </w:rPr>
        <w:t>dedup</w:t>
      </w:r>
      <w:proofErr w:type="spellEnd"/>
      <w:r>
        <w:rPr>
          <w:rFonts w:eastAsia="Arial"/>
        </w:rPr>
        <w:t xml:space="preserve"> index 與 reference counting 機制，並評估 shrinker eviction 路徑的修改方案</w:t>
      </w:r>
    </w:p>
    <w:p w14:paraId="5B7016C1" w14:textId="77777777" w:rsidR="00BF299D" w:rsidRDefault="00BF6BD8">
      <w:r>
        <w:br w:type="page"/>
      </w:r>
    </w:p>
    <w:p w14:paraId="7625DA47" w14:textId="77777777" w:rsidR="00BF299D" w:rsidRDefault="00BF6BD8">
      <w:pPr>
        <w:pStyle w:val="a4"/>
      </w:pPr>
      <w:r>
        <w:lastRenderedPageBreak/>
        <w:t>延伸第</w:t>
      </w:r>
      <w:r>
        <w:t xml:space="preserve"> 8.1.1 </w:t>
      </w:r>
      <w:r>
        <w:t>節的容器端補充量測，後續可在容器端加入</w:t>
      </w:r>
      <w:r>
        <w:t xml:space="preserve"> </w:t>
      </w:r>
      <w:proofErr w:type="spellStart"/>
      <w:r>
        <w:t>memcg</w:t>
      </w:r>
      <w:proofErr w:type="spellEnd"/>
      <w:r>
        <w:t>、</w:t>
      </w:r>
      <w:proofErr w:type="spellStart"/>
      <w:r>
        <w:t>cgroup</w:t>
      </w:r>
      <w:proofErr w:type="spellEnd"/>
      <w:r>
        <w:t xml:space="preserve"> path </w:t>
      </w:r>
      <w:r>
        <w:t>或</w:t>
      </w:r>
      <w:r>
        <w:t xml:space="preserve"> swap-in </w:t>
      </w:r>
      <w:r>
        <w:t>配對資訊，將</w:t>
      </w:r>
      <w:r>
        <w:t xml:space="preserve"> host </w:t>
      </w:r>
      <w:proofErr w:type="gramStart"/>
      <w:r>
        <w:t>壓力源頁面</w:t>
      </w:r>
      <w:proofErr w:type="gramEnd"/>
      <w:r>
        <w:t>與容器</w:t>
      </w:r>
      <w:r>
        <w:t xml:space="preserve"> workload </w:t>
      </w:r>
      <w:r>
        <w:t>頁面分開統計，進一步確認</w:t>
      </w:r>
      <w:r>
        <w:t xml:space="preserve"> 12%</w:t>
      </w:r>
      <w:proofErr w:type="gramStart"/>
      <w:r>
        <w:t>–</w:t>
      </w:r>
      <w:proofErr w:type="gramEnd"/>
      <w:r>
        <w:t xml:space="preserve">13% </w:t>
      </w:r>
      <w:r>
        <w:t>早期</w:t>
      </w:r>
      <w:r>
        <w:t xml:space="preserve"> swap </w:t>
      </w:r>
      <w:proofErr w:type="gramStart"/>
      <w:r>
        <w:t>去重率中</w:t>
      </w:r>
      <w:proofErr w:type="gramEnd"/>
      <w:r>
        <w:t>各來源的實際貢獻</w:t>
      </w:r>
    </w:p>
    <w:p w14:paraId="2533D2C6" w14:textId="77777777" w:rsidR="00BF299D" w:rsidRDefault="00BF6BD8">
      <w:pPr>
        <w:pStyle w:val="1"/>
      </w:pPr>
      <w:bookmarkStart w:id="51" w:name="_Toc233371297"/>
      <w:r>
        <w:t>10. 結論</w:t>
      </w:r>
      <w:bookmarkEnd w:id="51"/>
    </w:p>
    <w:p w14:paraId="5029CEDE" w14:textId="77777777" w:rsidR="00BF299D" w:rsidRDefault="00BF6BD8">
      <w:pPr>
        <w:spacing w:after="160"/>
      </w:pPr>
      <w:r>
        <w:t>本研究圍繞</w:t>
      </w:r>
      <w:r>
        <w:t xml:space="preserve"> 4 </w:t>
      </w:r>
      <w:proofErr w:type="gramStart"/>
      <w:r>
        <w:t>個</w:t>
      </w:r>
      <w:proofErr w:type="gramEnd"/>
      <w:r>
        <w:t>研究問題，由兩位成員分工，透過共用的</w:t>
      </w:r>
      <w:r>
        <w:t xml:space="preserve"> </w:t>
      </w:r>
      <w:proofErr w:type="spellStart"/>
      <w:r>
        <w:t>eBPF</w:t>
      </w:r>
      <w:proofErr w:type="spellEnd"/>
      <w:r>
        <w:t xml:space="preserve"> </w:t>
      </w:r>
      <w:r>
        <w:t>動態量測工具完成容器端與</w:t>
      </w:r>
      <w:r>
        <w:t xml:space="preserve"> VM </w:t>
      </w:r>
      <w:r>
        <w:t>端的對應量測，並以自製壓力測試工具驗證結論的穩健性，系統性地驗證</w:t>
      </w:r>
      <w:r>
        <w:t xml:space="preserve"> </w:t>
      </w:r>
      <w:proofErr w:type="spellStart"/>
      <w:r>
        <w:t>zswap</w:t>
      </w:r>
      <w:proofErr w:type="spellEnd"/>
      <w:r>
        <w:t xml:space="preserve"> </w:t>
      </w:r>
      <w:r>
        <w:t>內容重複率在多副本虛擬化環境下的具體數值與成因。本報告完整呈現容器端對</w:t>
      </w:r>
      <w:r>
        <w:t xml:space="preserve"> RQ1</w:t>
      </w:r>
      <w:proofErr w:type="gramStart"/>
      <w:r>
        <w:t>–</w:t>
      </w:r>
      <w:proofErr w:type="gramEnd"/>
      <w:r>
        <w:t xml:space="preserve">RQ3 </w:t>
      </w:r>
      <w:r>
        <w:t>的方法、實驗設計與結果；第</w:t>
      </w:r>
      <w:r>
        <w:t xml:space="preserve"> 8 </w:t>
      </w:r>
      <w:r>
        <w:t>章已</w:t>
      </w:r>
      <w:proofErr w:type="gramStart"/>
      <w:r>
        <w:t>先補入容器</w:t>
      </w:r>
      <w:proofErr w:type="gramEnd"/>
      <w:r>
        <w:t>端使用自製</w:t>
      </w:r>
      <w:r>
        <w:t xml:space="preserve"> host </w:t>
      </w:r>
      <w:r>
        <w:t>端亂數壓力程式的敏感度量測，其餘</w:t>
      </w:r>
      <w:r>
        <w:t xml:space="preserve"> VM </w:t>
      </w:r>
      <w:r>
        <w:t>端與組員負責章節仍保留</w:t>
      </w:r>
      <w:proofErr w:type="gramStart"/>
      <w:r>
        <w:t>站位符</w:t>
      </w:r>
      <w:proofErr w:type="gramEnd"/>
      <w:r>
        <w:t>，待正式結果完成後併入。</w:t>
      </w:r>
    </w:p>
    <w:p w14:paraId="6EF20BCA" w14:textId="77777777" w:rsidR="00BF299D" w:rsidRDefault="00BF6BD8">
      <w:pPr>
        <w:spacing w:after="160"/>
      </w:pPr>
      <w:r>
        <w:rPr>
          <w:rFonts w:eastAsia="Arial"/>
        </w:rPr>
        <w:t>容器端的主要結論如下：</w:t>
      </w:r>
    </w:p>
    <w:p w14:paraId="56BB28DC" w14:textId="77777777" w:rsidR="00BF299D" w:rsidRDefault="00BF6BD8">
      <w:pPr>
        <w:pStyle w:val="a4"/>
        <w:numPr>
          <w:ilvl w:val="0"/>
          <w:numId w:val="2"/>
        </w:numPr>
        <w:spacing w:after="80"/>
      </w:pPr>
      <w:r>
        <w:rPr>
          <w:rFonts w:eastAsia="Arial"/>
        </w:rPr>
        <w:t xml:space="preserve">全部 8 </w:t>
      </w:r>
      <w:proofErr w:type="gramStart"/>
      <w:r>
        <w:rPr>
          <w:rFonts w:eastAsia="Arial"/>
        </w:rPr>
        <w:t>組量測</w:t>
      </w:r>
      <w:proofErr w:type="gramEnd"/>
      <w:r>
        <w:rPr>
          <w:rFonts w:eastAsia="Arial"/>
        </w:rPr>
        <w:t xml:space="preserve">的 </w:t>
      </w:r>
      <w:proofErr w:type="spellStart"/>
      <w:r>
        <w:rPr>
          <w:rFonts w:eastAsia="Arial"/>
        </w:rPr>
        <w:t>dedup</w:t>
      </w:r>
      <w:proofErr w:type="spellEnd"/>
      <w:r>
        <w:rPr>
          <w:rFonts w:eastAsia="Arial"/>
        </w:rPr>
        <w:t xml:space="preserve"> ratio 介於 16.16%</w:t>
      </w:r>
      <w:proofErr w:type="gramStart"/>
      <w:r>
        <w:rPr>
          <w:rFonts w:eastAsia="Arial"/>
        </w:rPr>
        <w:t>–</w:t>
      </w:r>
      <w:proofErr w:type="gramEnd"/>
      <w:r>
        <w:rPr>
          <w:rFonts w:eastAsia="Arial"/>
        </w:rPr>
        <w:t xml:space="preserve">20.78% </w:t>
      </w:r>
      <w:proofErr w:type="gramStart"/>
      <w:r>
        <w:rPr>
          <w:rFonts w:eastAsia="Arial"/>
        </w:rPr>
        <w:t>之間，</w:t>
      </w:r>
      <w:proofErr w:type="gramEnd"/>
      <w:r>
        <w:rPr>
          <w:rFonts w:eastAsia="Arial"/>
        </w:rPr>
        <w:t>穩定超過 Initial Guide 設定的 10% 決策門檻，且達既有文獻 Android 單機基準（5%）的三倍以上，確認</w:t>
      </w:r>
      <w:proofErr w:type="gramStart"/>
      <w:r>
        <w:rPr>
          <w:rFonts w:eastAsia="Arial"/>
        </w:rPr>
        <w:t>容器化多副本</w:t>
      </w:r>
      <w:proofErr w:type="gramEnd"/>
      <w:r>
        <w:rPr>
          <w:rFonts w:eastAsia="Arial"/>
        </w:rPr>
        <w:t xml:space="preserve">環境存在顯著高於單機場景的 content </w:t>
      </w:r>
      <w:proofErr w:type="spellStart"/>
      <w:r>
        <w:rPr>
          <w:rFonts w:eastAsia="Arial"/>
        </w:rPr>
        <w:t>dedup</w:t>
      </w:r>
      <w:proofErr w:type="spellEnd"/>
      <w:r>
        <w:rPr>
          <w:rFonts w:eastAsia="Arial"/>
        </w:rPr>
        <w:t xml:space="preserve"> 機會</w:t>
      </w:r>
      <w:proofErr w:type="gramStart"/>
      <w:r>
        <w:rPr>
          <w:rFonts w:eastAsia="Arial"/>
        </w:rPr>
        <w:t>（</w:t>
      </w:r>
      <w:proofErr w:type="gramEnd"/>
      <w:r>
        <w:rPr>
          <w:rFonts w:eastAsia="Arial"/>
        </w:rPr>
        <w:t>RQ1：成立</w:t>
      </w:r>
      <w:proofErr w:type="gramStart"/>
      <w:r>
        <w:rPr>
          <w:rFonts w:eastAsia="Arial"/>
        </w:rPr>
        <w:t>）</w:t>
      </w:r>
      <w:proofErr w:type="gramEnd"/>
    </w:p>
    <w:p w14:paraId="651B7016" w14:textId="77777777" w:rsidR="00BF299D" w:rsidRDefault="00BF6BD8">
      <w:pPr>
        <w:pStyle w:val="a4"/>
        <w:numPr>
          <w:ilvl w:val="0"/>
          <w:numId w:val="2"/>
        </w:numPr>
        <w:spacing w:after="80"/>
      </w:pPr>
      <w:r>
        <w:rPr>
          <w:rFonts w:eastAsia="Arial"/>
        </w:rPr>
        <w:t>重複頁面的內容組成以 PTR_HEAVY（heap/stack 結構，41.5%</w:t>
      </w:r>
      <w:proofErr w:type="gramStart"/>
      <w:r>
        <w:rPr>
          <w:rFonts w:eastAsia="Arial"/>
        </w:rPr>
        <w:t>–</w:t>
      </w:r>
      <w:proofErr w:type="gramEnd"/>
      <w:r>
        <w:rPr>
          <w:rFonts w:eastAsia="Arial"/>
        </w:rPr>
        <w:t>61.5%）為主，TEXT/ASCII（容器平台 metadata 與監控資訊，14.7%</w:t>
      </w:r>
      <w:proofErr w:type="gramStart"/>
      <w:r>
        <w:rPr>
          <w:rFonts w:eastAsia="Arial"/>
        </w:rPr>
        <w:t>–</w:t>
      </w:r>
      <w:proofErr w:type="gramEnd"/>
      <w:r>
        <w:rPr>
          <w:rFonts w:eastAsia="Arial"/>
        </w:rPr>
        <w:t xml:space="preserve">20.5%）次之，顯示重複來源主要是執行環境本身的記憶體配置模式；但 workload </w:t>
      </w:r>
      <w:proofErr w:type="gramStart"/>
      <w:r>
        <w:rPr>
          <w:rFonts w:eastAsia="Arial"/>
        </w:rPr>
        <w:t>間的差異</w:t>
      </w:r>
      <w:proofErr w:type="gramEnd"/>
      <w:r>
        <w:rPr>
          <w:rFonts w:eastAsia="Arial"/>
        </w:rPr>
        <w:t>方向與「Runtime &amp; Memory Layout Characteristics」的原始預期不完全一致（第 5.2 節），三者（runtime 特性、應用層配置、微服務拓樸）的個別貢獻尚待控制變因實驗拆解</w:t>
      </w:r>
      <w:proofErr w:type="gramStart"/>
      <w:r>
        <w:rPr>
          <w:rFonts w:eastAsia="Arial"/>
        </w:rPr>
        <w:t>（</w:t>
      </w:r>
      <w:proofErr w:type="gramEnd"/>
      <w:r>
        <w:rPr>
          <w:rFonts w:eastAsia="Arial"/>
        </w:rPr>
        <w:t>RQ2：部分成立，需後續驗證</w:t>
      </w:r>
      <w:proofErr w:type="gramStart"/>
      <w:r>
        <w:rPr>
          <w:rFonts w:eastAsia="Arial"/>
        </w:rPr>
        <w:t>）</w:t>
      </w:r>
      <w:proofErr w:type="gramEnd"/>
    </w:p>
    <w:p w14:paraId="68A7F8F8" w14:textId="77777777" w:rsidR="00BF299D" w:rsidRDefault="00BF6BD8">
      <w:pPr>
        <w:pStyle w:val="a4"/>
        <w:numPr>
          <w:ilvl w:val="0"/>
          <w:numId w:val="2"/>
        </w:numPr>
        <w:spacing w:after="80"/>
      </w:pPr>
      <w:r>
        <w:rPr>
          <w:rFonts w:eastAsia="Arial"/>
        </w:rPr>
        <w:t xml:space="preserve">發現一個跨全部 8 </w:t>
      </w:r>
      <w:proofErr w:type="gramStart"/>
      <w:r>
        <w:rPr>
          <w:rFonts w:eastAsia="Arial"/>
        </w:rPr>
        <w:t>組量測</w:t>
      </w:r>
      <w:proofErr w:type="gramEnd"/>
      <w:r>
        <w:rPr>
          <w:rFonts w:eastAsia="Arial"/>
        </w:rPr>
        <w:t>一致出現的系統性全零頁面 thrashing 熱點，其重複觸發次數占對應量測 thrashing 事件總量的 13.9%</w:t>
      </w:r>
      <w:proofErr w:type="gramStart"/>
      <w:r>
        <w:rPr>
          <w:rFonts w:eastAsia="Arial"/>
        </w:rPr>
        <w:t>–</w:t>
      </w:r>
      <w:proofErr w:type="gramEnd"/>
      <w:r>
        <w:rPr>
          <w:rFonts w:eastAsia="Arial"/>
        </w:rPr>
        <w:t>34.9%，是本研究最值得後續深入追蹤的具體現象</w:t>
      </w:r>
    </w:p>
    <w:p w14:paraId="0F074166" w14:textId="77777777" w:rsidR="00BF299D" w:rsidRDefault="00BF6BD8">
      <w:pPr>
        <w:pStyle w:val="a4"/>
        <w:numPr>
          <w:ilvl w:val="0"/>
          <w:numId w:val="2"/>
        </w:numPr>
        <w:spacing w:after="80"/>
      </w:pPr>
      <w:r>
        <w:rPr>
          <w:rFonts w:eastAsia="Arial"/>
        </w:rPr>
        <w:t xml:space="preserve">ASLR 對 </w:t>
      </w:r>
      <w:proofErr w:type="spellStart"/>
      <w:r>
        <w:rPr>
          <w:rFonts w:eastAsia="Arial"/>
        </w:rPr>
        <w:t>dedup</w:t>
      </w:r>
      <w:proofErr w:type="spellEnd"/>
      <w:r>
        <w:rPr>
          <w:rFonts w:eastAsia="Arial"/>
        </w:rPr>
        <w:t xml:space="preserve"> ratio 的影響方向大致符合「開啟 ASLR 降低重複率」的假設，但效應量（0.26</w:t>
      </w:r>
      <w:proofErr w:type="gramStart"/>
      <w:r>
        <w:rPr>
          <w:rFonts w:eastAsia="Arial"/>
        </w:rPr>
        <w:t>–</w:t>
      </w:r>
      <w:proofErr w:type="gramEnd"/>
      <w:r>
        <w:rPr>
          <w:rFonts w:eastAsia="Arial"/>
        </w:rPr>
        <w:t xml:space="preserve">1.85 </w:t>
      </w:r>
      <w:proofErr w:type="gramStart"/>
      <w:r>
        <w:rPr>
          <w:rFonts w:eastAsia="Arial"/>
        </w:rPr>
        <w:t>個</w:t>
      </w:r>
      <w:proofErr w:type="gramEnd"/>
      <w:r>
        <w:rPr>
          <w:rFonts w:eastAsia="Arial"/>
        </w:rPr>
        <w:t xml:space="preserve">百分點）遠小於 workload 類型本身造成的差異（4 </w:t>
      </w:r>
      <w:proofErr w:type="gramStart"/>
      <w:r>
        <w:rPr>
          <w:rFonts w:eastAsia="Arial"/>
        </w:rPr>
        <w:t>個</w:t>
      </w:r>
      <w:proofErr w:type="gramEnd"/>
      <w:r>
        <w:rPr>
          <w:rFonts w:eastAsia="Arial"/>
        </w:rPr>
        <w:t xml:space="preserve">百分點以上），可能原因是高壓 swap 場景下進入 </w:t>
      </w:r>
      <w:proofErr w:type="spellStart"/>
      <w:r>
        <w:rPr>
          <w:rFonts w:eastAsia="Arial"/>
        </w:rPr>
        <w:t>zswap</w:t>
      </w:r>
      <w:proofErr w:type="spellEnd"/>
      <w:r>
        <w:rPr>
          <w:rFonts w:eastAsia="Arial"/>
        </w:rPr>
        <w:t xml:space="preserve"> 的頁面以 pure data page 為主</w:t>
      </w:r>
      <w:proofErr w:type="gramStart"/>
      <w:r>
        <w:rPr>
          <w:rFonts w:eastAsia="Arial"/>
        </w:rPr>
        <w:t>（</w:t>
      </w:r>
      <w:proofErr w:type="gramEnd"/>
      <w:r>
        <w:rPr>
          <w:rFonts w:eastAsia="Arial"/>
        </w:rPr>
        <w:t>RQ3：方向成立，效應量遠小於預期</w:t>
      </w:r>
      <w:proofErr w:type="gramStart"/>
      <w:r>
        <w:rPr>
          <w:rFonts w:eastAsia="Arial"/>
        </w:rPr>
        <w:t>）</w:t>
      </w:r>
      <w:proofErr w:type="gramEnd"/>
    </w:p>
    <w:p w14:paraId="2464B0D6" w14:textId="77777777" w:rsidR="00BF299D" w:rsidRDefault="00BF6BD8">
      <w:pPr>
        <w:pStyle w:val="a4"/>
      </w:pPr>
      <w:r>
        <w:t>容器端補充量測顯示，使用</w:t>
      </w:r>
      <w:r>
        <w:t xml:space="preserve"> host </w:t>
      </w:r>
      <w:r>
        <w:t>端不可壓縮亂數壓力源排除</w:t>
      </w:r>
      <w:r>
        <w:t xml:space="preserve"> stress-ng </w:t>
      </w:r>
      <w:r>
        <w:t>自我去重干擾後，</w:t>
      </w:r>
      <w:r>
        <w:t xml:space="preserve">Media Streaming workload </w:t>
      </w:r>
      <w:r>
        <w:t>在早期</w:t>
      </w:r>
      <w:r>
        <w:t xml:space="preserve"> swap </w:t>
      </w:r>
      <w:r>
        <w:t>階段仍有</w:t>
      </w:r>
      <w:r>
        <w:t xml:space="preserve"> 12.45%</w:t>
      </w:r>
      <w:proofErr w:type="gramStart"/>
      <w:r>
        <w:t>–</w:t>
      </w:r>
      <w:proofErr w:type="gramEnd"/>
      <w:r>
        <w:t xml:space="preserve">13.19% </w:t>
      </w:r>
      <w:r>
        <w:t>的</w:t>
      </w:r>
      <w:r>
        <w:t xml:space="preserve"> </w:t>
      </w:r>
      <w:proofErr w:type="spellStart"/>
      <w:r>
        <w:t>dedup</w:t>
      </w:r>
      <w:proofErr w:type="spellEnd"/>
      <w:r>
        <w:t xml:space="preserve"> ratio</w:t>
      </w:r>
      <w:r>
        <w:t>；但在深度壓力下會降至</w:t>
      </w:r>
      <w:r>
        <w:t xml:space="preserve"> 5.57% </w:t>
      </w:r>
      <w:r>
        <w:t>或</w:t>
      </w:r>
      <w:r>
        <w:t xml:space="preserve"> 2.59%</w:t>
      </w:r>
      <w:r>
        <w:t>，表示容器端</w:t>
      </w:r>
      <w:r>
        <w:t xml:space="preserve"> </w:t>
      </w:r>
      <w:proofErr w:type="spellStart"/>
      <w:r>
        <w:t>dedup</w:t>
      </w:r>
      <w:proofErr w:type="spellEnd"/>
      <w:r>
        <w:t xml:space="preserve"> </w:t>
      </w:r>
      <w:r>
        <w:t>效益最明顯的區間是</w:t>
      </w:r>
      <w:proofErr w:type="gramStart"/>
      <w:r>
        <w:t>早期冷頁面</w:t>
      </w:r>
      <w:proofErr w:type="gramEnd"/>
      <w:r>
        <w:t>回收階段，而非任意極端壓力下的固定比例</w:t>
      </w:r>
    </w:p>
    <w:p w14:paraId="45E0BFDC" w14:textId="77777777" w:rsidR="00BF299D" w:rsidRDefault="00BF6BD8">
      <w:pPr>
        <w:spacing w:after="160"/>
      </w:pPr>
      <w:r>
        <w:rPr>
          <w:rFonts w:eastAsia="Arial"/>
        </w:rPr>
        <w:t xml:space="preserve">容器端量測工具本身在擴充過程中，記錄了遭遇的 BPF verifier instruction count 限制問題，以及對應的架構調整（頁面分類邏輯移至 </w:t>
      </w:r>
      <w:proofErr w:type="spellStart"/>
      <w:r>
        <w:rPr>
          <w:rFonts w:eastAsia="Arial"/>
        </w:rPr>
        <w:t>userspace</w:t>
      </w:r>
      <w:proofErr w:type="spellEnd"/>
      <w:r>
        <w:rPr>
          <w:rFonts w:eastAsia="Arial"/>
        </w:rPr>
        <w:t>），這部分的工程經驗已整理於工程筆記</w:t>
      </w:r>
      <w:proofErr w:type="gramStart"/>
      <w:r>
        <w:rPr>
          <w:rFonts w:eastAsia="Arial"/>
        </w:rPr>
        <w:t>（</w:t>
      </w:r>
      <w:proofErr w:type="gramEnd"/>
      <w:r>
        <w:rPr>
          <w:rFonts w:eastAsia="Arial"/>
        </w:rPr>
        <w:t>engineering_notes.md</w:t>
      </w:r>
      <w:proofErr w:type="gramStart"/>
      <w:r>
        <w:rPr>
          <w:rFonts w:eastAsia="Arial"/>
        </w:rPr>
        <w:t>）</w:t>
      </w:r>
      <w:proofErr w:type="gramEnd"/>
      <w:r>
        <w:rPr>
          <w:rFonts w:eastAsia="Arial"/>
        </w:rPr>
        <w:t xml:space="preserve">中，可作為後續以 </w:t>
      </w:r>
      <w:proofErr w:type="spellStart"/>
      <w:r>
        <w:rPr>
          <w:rFonts w:eastAsia="Arial"/>
        </w:rPr>
        <w:t>eBPF</w:t>
      </w:r>
      <w:proofErr w:type="spellEnd"/>
      <w:r>
        <w:rPr>
          <w:rFonts w:eastAsia="Arial"/>
        </w:rPr>
        <w:t xml:space="preserve"> 進行 kernel 動態追蹤研究的參考。</w:t>
      </w:r>
    </w:p>
    <w:p w14:paraId="5A2D24A6" w14:textId="77777777" w:rsidR="00BF299D" w:rsidRDefault="00BF6BD8">
      <w:pPr>
        <w:spacing w:after="160"/>
      </w:pPr>
      <w:r>
        <w:t>綜合而言，容器端的量測結果支持</w:t>
      </w:r>
      <w:r>
        <w:t xml:space="preserve"> </w:t>
      </w:r>
      <w:proofErr w:type="spellStart"/>
      <w:r>
        <w:t>zswap</w:t>
      </w:r>
      <w:proofErr w:type="spellEnd"/>
      <w:r>
        <w:t xml:space="preserve"> content </w:t>
      </w:r>
      <w:proofErr w:type="spellStart"/>
      <w:r>
        <w:t>dedup</w:t>
      </w:r>
      <w:proofErr w:type="spellEnd"/>
      <w:r>
        <w:t xml:space="preserve"> </w:t>
      </w:r>
      <w:r>
        <w:t>具有足夠的工程價值，值得進入</w:t>
      </w:r>
      <w:r>
        <w:t xml:space="preserve"> Initial Guide </w:t>
      </w:r>
      <w:r>
        <w:t>階段二的</w:t>
      </w:r>
      <w:r>
        <w:t xml:space="preserve"> kernel </w:t>
      </w:r>
      <w:r>
        <w:t>修改階段；同時，本研究發現的系統性全零頁面</w:t>
      </w:r>
      <w:r>
        <w:t xml:space="preserve"> thrashing </w:t>
      </w:r>
      <w:r>
        <w:t>現象，本身亦是一個獨立、具體、可重現的研究發現。容器端補充量測進一步說明，若排除</w:t>
      </w:r>
      <w:r>
        <w:t xml:space="preserve"> stress-ng </w:t>
      </w:r>
      <w:r>
        <w:t>自身資料型態干擾，早期</w:t>
      </w:r>
      <w:r>
        <w:t xml:space="preserve"> swap </w:t>
      </w:r>
      <w:r>
        <w:t>階段仍可觀察到</w:t>
      </w:r>
      <w:r>
        <w:t xml:space="preserve"> 12%</w:t>
      </w:r>
      <w:proofErr w:type="gramStart"/>
      <w:r>
        <w:t>–</w:t>
      </w:r>
      <w:proofErr w:type="gramEnd"/>
      <w:r>
        <w:t xml:space="preserve">13% </w:t>
      </w:r>
      <w:r>
        <w:t>的</w:t>
      </w:r>
      <w:proofErr w:type="gramStart"/>
      <w:r>
        <w:t>去重率</w:t>
      </w:r>
      <w:proofErr w:type="gramEnd"/>
      <w:r>
        <w:t>，但極端外部亂數壓力會稀釋整體</w:t>
      </w:r>
      <w:r>
        <w:t xml:space="preserve"> </w:t>
      </w:r>
      <w:proofErr w:type="spellStart"/>
      <w:r>
        <w:t>dedup</w:t>
      </w:r>
      <w:proofErr w:type="spellEnd"/>
      <w:r>
        <w:t xml:space="preserve"> ratio</w:t>
      </w:r>
      <w:r>
        <w:t>。</w:t>
      </w:r>
      <w:r>
        <w:t xml:space="preserve">VM </w:t>
      </w:r>
      <w:r>
        <w:t>端與組員負責的自製壓力測試結果待補齊後，將是判斷上述結論是否能推廣至其他虛擬化形式、是否能排除既有測試工具</w:t>
      </w:r>
      <w:r>
        <w:t xml:space="preserve"> artifact </w:t>
      </w:r>
      <w:r>
        <w:t>的關鍵佐證。</w:t>
      </w:r>
    </w:p>
    <w:p w14:paraId="79859037" w14:textId="77777777" w:rsidR="0093123A" w:rsidRDefault="0093123A">
      <w:pPr>
        <w:spacing w:after="160"/>
      </w:pPr>
    </w:p>
    <w:p w14:paraId="262D2D63" w14:textId="59E2DCD3" w:rsidR="00A900F1" w:rsidRDefault="00A900F1" w:rsidP="00A900F1">
      <w:pPr>
        <w:jc w:val="both"/>
      </w:pPr>
      <w:r>
        <w:rPr>
          <w:rFonts w:hint="eastAsia"/>
        </w:rPr>
        <w:lastRenderedPageBreak/>
        <w:t>VM</w:t>
      </w:r>
      <w:r>
        <w:rPr>
          <w:rFonts w:hint="eastAsia"/>
        </w:rPr>
        <w:t>端主要結論如下</w:t>
      </w:r>
      <w:r>
        <w:rPr>
          <w:rFonts w:hint="eastAsia"/>
        </w:rPr>
        <w:t>:</w:t>
      </w:r>
    </w:p>
    <w:p w14:paraId="73D042E7" w14:textId="54E667E9" w:rsidR="0093123A" w:rsidRPr="0093123A" w:rsidRDefault="0093123A" w:rsidP="0093123A">
      <w:pPr>
        <w:ind w:firstLine="480"/>
        <w:jc w:val="both"/>
      </w:pPr>
      <w:r w:rsidRPr="0093123A">
        <w:t>本章針對</w:t>
      </w:r>
      <w:r w:rsidRPr="0093123A">
        <w:t xml:space="preserve"> RQ1</w:t>
      </w:r>
      <w:proofErr w:type="gramStart"/>
      <w:r w:rsidRPr="0093123A">
        <w:t>–</w:t>
      </w:r>
      <w:proofErr w:type="gramEnd"/>
      <w:r w:rsidRPr="0093123A">
        <w:t xml:space="preserve">RQ4 </w:t>
      </w:r>
      <w:r w:rsidRPr="0093123A">
        <w:t>於</w:t>
      </w:r>
      <w:r w:rsidRPr="0093123A">
        <w:t xml:space="preserve"> VM </w:t>
      </w:r>
      <w:r w:rsidRPr="0093123A">
        <w:t>場景進行初步量測。整體而言，實驗結果顯示，在</w:t>
      </w:r>
      <w:r w:rsidRPr="0093123A">
        <w:t xml:space="preserve"> Host-level </w:t>
      </w:r>
      <w:proofErr w:type="spellStart"/>
      <w:r w:rsidRPr="0093123A">
        <w:t>zswap</w:t>
      </w:r>
      <w:proofErr w:type="spellEnd"/>
      <w:r w:rsidRPr="0093123A">
        <w:t xml:space="preserve"> </w:t>
      </w:r>
      <w:r w:rsidRPr="0093123A">
        <w:t>觀察下，</w:t>
      </w:r>
      <w:r w:rsidRPr="0093123A">
        <w:t xml:space="preserve">VM </w:t>
      </w:r>
      <w:r w:rsidRPr="0093123A">
        <w:t>環境確實存在可觀察到的</w:t>
      </w:r>
      <w:r w:rsidRPr="0093123A">
        <w:t xml:space="preserve"> page-level content deduplication</w:t>
      </w:r>
      <w:r w:rsidRPr="0093123A">
        <w:t>，但其來源並不單純來自應用程式</w:t>
      </w:r>
      <w:r w:rsidRPr="0093123A">
        <w:t xml:space="preserve"> workload</w:t>
      </w:r>
      <w:r w:rsidRPr="0093123A">
        <w:t>，而是受到</w:t>
      </w:r>
      <w:r w:rsidRPr="0093123A">
        <w:t xml:space="preserve"> Guest OS</w:t>
      </w:r>
      <w:r w:rsidRPr="0093123A">
        <w:t>、</w:t>
      </w:r>
      <w:r w:rsidRPr="0093123A">
        <w:t>zero page</w:t>
      </w:r>
      <w:r w:rsidRPr="0093123A">
        <w:t>、</w:t>
      </w:r>
      <w:r w:rsidRPr="0093123A">
        <w:t xml:space="preserve">memory reclaim policy </w:t>
      </w:r>
      <w:r w:rsidRPr="0093123A">
        <w:t>與</w:t>
      </w:r>
      <w:r w:rsidRPr="0093123A">
        <w:t xml:space="preserve"> ASLR </w:t>
      </w:r>
      <w:r w:rsidRPr="0093123A">
        <w:t>設定共同影響。</w:t>
      </w:r>
    </w:p>
    <w:p w14:paraId="17A392BA" w14:textId="77777777" w:rsidR="0093123A" w:rsidRPr="0093123A" w:rsidRDefault="0093123A" w:rsidP="0093123A">
      <w:pPr>
        <w:ind w:firstLine="480"/>
        <w:jc w:val="both"/>
      </w:pPr>
      <w:r w:rsidRPr="0093123A">
        <w:t>對應</w:t>
      </w:r>
      <w:r w:rsidRPr="0093123A">
        <w:t xml:space="preserve"> RQ1</w:t>
      </w:r>
      <w:r w:rsidRPr="0093123A">
        <w:t>，本實驗在</w:t>
      </w:r>
      <w:r w:rsidRPr="0093123A">
        <w:t xml:space="preserve"> VM1 </w:t>
      </w:r>
      <w:r w:rsidRPr="0093123A">
        <w:t>與</w:t>
      </w:r>
      <w:r w:rsidRPr="0093123A">
        <w:t xml:space="preserve"> VM2 </w:t>
      </w:r>
      <w:r w:rsidRPr="0093123A">
        <w:t>皆配置</w:t>
      </w:r>
      <w:r w:rsidRPr="0093123A">
        <w:t xml:space="preserve"> 2 GB RAM</w:t>
      </w:r>
      <w:r w:rsidRPr="0093123A">
        <w:t>，並執行相同</w:t>
      </w:r>
      <w:r w:rsidRPr="0093123A">
        <w:t xml:space="preserve"> random workload </w:t>
      </w:r>
      <w:r w:rsidRPr="0093123A">
        <w:t>的條件下，量測到約</w:t>
      </w:r>
      <w:r w:rsidRPr="0093123A">
        <w:t xml:space="preserve"> </w:t>
      </w:r>
      <w:r w:rsidRPr="0093123A">
        <w:rPr>
          <w:b/>
          <w:bCs/>
        </w:rPr>
        <w:t>16%</w:t>
      </w:r>
      <w:proofErr w:type="gramStart"/>
      <w:r w:rsidRPr="0093123A">
        <w:rPr>
          <w:b/>
          <w:bCs/>
        </w:rPr>
        <w:t>–</w:t>
      </w:r>
      <w:proofErr w:type="gramEnd"/>
      <w:r w:rsidRPr="0093123A">
        <w:rPr>
          <w:b/>
          <w:bCs/>
        </w:rPr>
        <w:t>21%</w:t>
      </w:r>
      <w:r w:rsidRPr="0093123A">
        <w:t xml:space="preserve"> </w:t>
      </w:r>
      <w:r w:rsidRPr="0093123A">
        <w:t>的</w:t>
      </w:r>
      <w:r w:rsidRPr="0093123A">
        <w:t xml:space="preserve"> </w:t>
      </w:r>
      <w:proofErr w:type="spellStart"/>
      <w:r w:rsidRPr="0093123A">
        <w:t>zswap</w:t>
      </w:r>
      <w:proofErr w:type="spellEnd"/>
      <w:r w:rsidRPr="0093123A">
        <w:t xml:space="preserve"> </w:t>
      </w:r>
      <w:proofErr w:type="spellStart"/>
      <w:r w:rsidRPr="0093123A">
        <w:t>dedup</w:t>
      </w:r>
      <w:proofErr w:type="spellEnd"/>
      <w:r w:rsidRPr="0093123A">
        <w:t xml:space="preserve"> ratio</w:t>
      </w:r>
      <w:r w:rsidRPr="0093123A">
        <w:t>。此數值高於</w:t>
      </w:r>
      <w:r w:rsidRPr="0093123A">
        <w:t xml:space="preserve"> Android </w:t>
      </w:r>
      <w:r w:rsidRPr="0093123A">
        <w:t>單機基準約</w:t>
      </w:r>
      <w:r w:rsidRPr="0093123A">
        <w:t xml:space="preserve"> 5% </w:t>
      </w:r>
      <w:r w:rsidRPr="0093123A">
        <w:t>的參考值，表示在多</w:t>
      </w:r>
      <w:r w:rsidRPr="0093123A">
        <w:t xml:space="preserve"> VM </w:t>
      </w:r>
      <w:r w:rsidRPr="0093123A">
        <w:t>環境中，即使</w:t>
      </w:r>
      <w:r w:rsidRPr="0093123A">
        <w:t xml:space="preserve"> workload </w:t>
      </w:r>
      <w:r w:rsidRPr="0093123A">
        <w:t>使用</w:t>
      </w:r>
      <w:r w:rsidRPr="0093123A">
        <w:t xml:space="preserve"> random page</w:t>
      </w:r>
      <w:r w:rsidRPr="0093123A">
        <w:t>，</w:t>
      </w:r>
      <w:r w:rsidRPr="0093123A">
        <w:t xml:space="preserve">Host </w:t>
      </w:r>
      <w:r w:rsidRPr="0093123A">
        <w:t>端仍可觀察到一定程度的重複頁面。然而，從</w:t>
      </w:r>
      <w:r w:rsidRPr="0093123A">
        <w:t xml:space="preserve"> page type distribution </w:t>
      </w:r>
      <w:r w:rsidRPr="0093123A">
        <w:t>可發現，重複頁面中有相當比例來自</w:t>
      </w:r>
      <w:r w:rsidRPr="0093123A">
        <w:t xml:space="preserve"> </w:t>
      </w:r>
      <w:r w:rsidRPr="0093123A">
        <w:rPr>
          <w:b/>
          <w:bCs/>
        </w:rPr>
        <w:t>ZERO page</w:t>
      </w:r>
      <w:r w:rsidRPr="0093123A">
        <w:t>，因此該</w:t>
      </w:r>
      <w:r w:rsidRPr="0093123A">
        <w:t xml:space="preserve"> </w:t>
      </w:r>
      <w:proofErr w:type="spellStart"/>
      <w:r w:rsidRPr="0093123A">
        <w:t>dedup</w:t>
      </w:r>
      <w:proofErr w:type="spellEnd"/>
      <w:r w:rsidRPr="0093123A">
        <w:t xml:space="preserve"> ratio </w:t>
      </w:r>
      <w:r w:rsidRPr="0093123A">
        <w:t>不應直接解讀為應用程式本身產生高度重複，而應視為</w:t>
      </w:r>
      <w:r w:rsidRPr="0093123A">
        <w:t xml:space="preserve"> VM </w:t>
      </w:r>
      <w:r w:rsidRPr="0093123A">
        <w:t>整體記憶體狀態下的</w:t>
      </w:r>
      <w:r w:rsidRPr="0093123A">
        <w:t xml:space="preserve"> host-level </w:t>
      </w:r>
      <w:proofErr w:type="spellStart"/>
      <w:r w:rsidRPr="0093123A">
        <w:t>dedup</w:t>
      </w:r>
      <w:proofErr w:type="spellEnd"/>
      <w:r w:rsidRPr="0093123A">
        <w:t xml:space="preserve"> </w:t>
      </w:r>
      <w:r w:rsidRPr="0093123A">
        <w:t>結果。</w:t>
      </w:r>
    </w:p>
    <w:p w14:paraId="7940B851" w14:textId="77777777" w:rsidR="0093123A" w:rsidRPr="0093123A" w:rsidRDefault="0093123A" w:rsidP="0093123A">
      <w:pPr>
        <w:ind w:firstLine="480"/>
        <w:jc w:val="both"/>
      </w:pPr>
      <w:r w:rsidRPr="0093123A">
        <w:t>對應</w:t>
      </w:r>
      <w:r w:rsidRPr="0093123A">
        <w:t xml:space="preserve"> RQ2</w:t>
      </w:r>
      <w:r w:rsidRPr="0093123A">
        <w:t>，實驗結果顯示重複頁面的主要來源並非</w:t>
      </w:r>
      <w:r w:rsidRPr="0093123A">
        <w:t xml:space="preserve"> random workload </w:t>
      </w:r>
      <w:r w:rsidRPr="0093123A">
        <w:t>本身，而是</w:t>
      </w:r>
      <w:r w:rsidRPr="0093123A">
        <w:t xml:space="preserve"> Guest OS </w:t>
      </w:r>
      <w:r w:rsidRPr="0093123A">
        <w:t>與虛擬化環境中未被</w:t>
      </w:r>
      <w:r w:rsidRPr="0093123A">
        <w:t xml:space="preserve"> workload </w:t>
      </w:r>
      <w:r w:rsidRPr="0093123A">
        <w:t>覆蓋的記憶體頁面。三組</w:t>
      </w:r>
      <w:r w:rsidRPr="0093123A">
        <w:t xml:space="preserve"> ASLR </w:t>
      </w:r>
      <w:r w:rsidRPr="0093123A">
        <w:t>設定下，</w:t>
      </w:r>
      <w:r w:rsidRPr="0093123A">
        <w:t xml:space="preserve">ZERO page </w:t>
      </w:r>
      <w:r w:rsidRPr="0093123A">
        <w:t>皆為主要</w:t>
      </w:r>
      <w:r w:rsidRPr="0093123A">
        <w:t xml:space="preserve"> duplicate page </w:t>
      </w:r>
      <w:r w:rsidRPr="0093123A">
        <w:t>來源，比例約為</w:t>
      </w:r>
      <w:r w:rsidRPr="0093123A">
        <w:t xml:space="preserve"> </w:t>
      </w:r>
      <w:r w:rsidRPr="0093123A">
        <w:rPr>
          <w:b/>
          <w:bCs/>
        </w:rPr>
        <w:t>55%</w:t>
      </w:r>
      <w:proofErr w:type="gramStart"/>
      <w:r w:rsidRPr="0093123A">
        <w:rPr>
          <w:b/>
          <w:bCs/>
        </w:rPr>
        <w:t>–</w:t>
      </w:r>
      <w:proofErr w:type="gramEnd"/>
      <w:r w:rsidRPr="0093123A">
        <w:rPr>
          <w:b/>
          <w:bCs/>
        </w:rPr>
        <w:t>66%</w:t>
      </w:r>
      <w:r w:rsidRPr="0093123A">
        <w:t>。</w:t>
      </w:r>
      <w:proofErr w:type="gramStart"/>
      <w:r w:rsidRPr="0093123A">
        <w:t>此外，</w:t>
      </w:r>
      <w:proofErr w:type="gramEnd"/>
      <w:r w:rsidRPr="0093123A">
        <w:t xml:space="preserve">PTR_HEAVY </w:t>
      </w:r>
      <w:r w:rsidRPr="0093123A">
        <w:t>與</w:t>
      </w:r>
      <w:r w:rsidRPr="0093123A">
        <w:t xml:space="preserve"> BINARY page </w:t>
      </w:r>
      <w:r w:rsidRPr="0093123A">
        <w:t>也佔有一定比例，表示除了未使用記憶體外，部分重複頁面可能來自程式</w:t>
      </w:r>
      <w:r w:rsidRPr="0093123A">
        <w:t xml:space="preserve"> runtime</w:t>
      </w:r>
      <w:r w:rsidRPr="0093123A">
        <w:t>、</w:t>
      </w:r>
      <w:r w:rsidRPr="0093123A">
        <w:t>library</w:t>
      </w:r>
      <w:r w:rsidRPr="0093123A">
        <w:t>、</w:t>
      </w:r>
      <w:r w:rsidRPr="0093123A">
        <w:t xml:space="preserve">QEMU </w:t>
      </w:r>
      <w:r w:rsidRPr="0093123A">
        <w:t>或</w:t>
      </w:r>
      <w:r w:rsidRPr="0093123A">
        <w:t xml:space="preserve"> Guest kernel </w:t>
      </w:r>
      <w:r w:rsidRPr="0093123A">
        <w:t>相關資料結構。這說明</w:t>
      </w:r>
      <w:r w:rsidRPr="0093123A">
        <w:t xml:space="preserve"> VM </w:t>
      </w:r>
      <w:r w:rsidRPr="0093123A">
        <w:t>場景中的</w:t>
      </w:r>
      <w:r w:rsidRPr="0093123A">
        <w:t xml:space="preserve"> </w:t>
      </w:r>
      <w:proofErr w:type="spellStart"/>
      <w:r w:rsidRPr="0093123A">
        <w:t>dedup</w:t>
      </w:r>
      <w:proofErr w:type="spellEnd"/>
      <w:r w:rsidRPr="0093123A">
        <w:t xml:space="preserve"> </w:t>
      </w:r>
      <w:r w:rsidRPr="0093123A">
        <w:t>來源比</w:t>
      </w:r>
      <w:r w:rsidRPr="0093123A">
        <w:t xml:space="preserve"> container </w:t>
      </w:r>
      <w:r w:rsidRPr="0093123A">
        <w:t>更複雜，不能僅從應用程式</w:t>
      </w:r>
      <w:r w:rsidRPr="0093123A">
        <w:t xml:space="preserve"> workload </w:t>
      </w:r>
      <w:r w:rsidRPr="0093123A">
        <w:t>判斷。</w:t>
      </w:r>
    </w:p>
    <w:p w14:paraId="42EBF7F5" w14:textId="77777777" w:rsidR="0093123A" w:rsidRPr="0093123A" w:rsidRDefault="0093123A" w:rsidP="0093123A">
      <w:pPr>
        <w:ind w:firstLine="480"/>
        <w:jc w:val="both"/>
      </w:pPr>
      <w:r w:rsidRPr="0093123A">
        <w:t>對應</w:t>
      </w:r>
      <w:r w:rsidRPr="0093123A">
        <w:t xml:space="preserve"> RQ3</w:t>
      </w:r>
      <w:r w:rsidRPr="0093123A">
        <w:t>，</w:t>
      </w:r>
      <w:r w:rsidRPr="0093123A">
        <w:t xml:space="preserve">ASLR </w:t>
      </w:r>
      <w:r w:rsidRPr="0093123A">
        <w:t>對</w:t>
      </w:r>
      <w:r w:rsidRPr="0093123A">
        <w:t xml:space="preserve"> </w:t>
      </w:r>
      <w:proofErr w:type="spellStart"/>
      <w:r w:rsidRPr="0093123A">
        <w:t>dedup</w:t>
      </w:r>
      <w:proofErr w:type="spellEnd"/>
      <w:r w:rsidRPr="0093123A">
        <w:t xml:space="preserve"> ratio </w:t>
      </w:r>
      <w:r w:rsidRPr="0093123A">
        <w:t>的影響在本次</w:t>
      </w:r>
      <w:r w:rsidRPr="0093123A">
        <w:t xml:space="preserve"> Host-level </w:t>
      </w:r>
      <w:proofErr w:type="spellStart"/>
      <w:r w:rsidRPr="0093123A">
        <w:t>zswap</w:t>
      </w:r>
      <w:proofErr w:type="spellEnd"/>
      <w:r w:rsidRPr="0093123A">
        <w:t xml:space="preserve"> </w:t>
      </w:r>
      <w:r w:rsidRPr="0093123A">
        <w:t>量測中並非呈現單一方向的明顯趨勢。三組結果分別為：</w:t>
      </w:r>
      <w:r w:rsidRPr="0093123A">
        <w:t xml:space="preserve">ASLR ON/ON </w:t>
      </w:r>
      <w:r w:rsidRPr="0093123A">
        <w:t>約</w:t>
      </w:r>
      <w:r w:rsidRPr="0093123A">
        <w:t xml:space="preserve"> </w:t>
      </w:r>
      <w:r w:rsidRPr="0093123A">
        <w:rPr>
          <w:b/>
          <w:bCs/>
        </w:rPr>
        <w:t>21.05%</w:t>
      </w:r>
      <w:r w:rsidRPr="0093123A">
        <w:t>、</w:t>
      </w:r>
      <w:r w:rsidRPr="0093123A">
        <w:t xml:space="preserve">OFF/ON </w:t>
      </w:r>
      <w:r w:rsidRPr="0093123A">
        <w:t>約</w:t>
      </w:r>
      <w:r w:rsidRPr="0093123A">
        <w:t xml:space="preserve"> </w:t>
      </w:r>
      <w:r w:rsidRPr="0093123A">
        <w:rPr>
          <w:b/>
          <w:bCs/>
        </w:rPr>
        <w:t>19.91%</w:t>
      </w:r>
      <w:r w:rsidRPr="0093123A">
        <w:t>、</w:t>
      </w:r>
      <w:r w:rsidRPr="0093123A">
        <w:t xml:space="preserve">OFF/OFF </w:t>
      </w:r>
      <w:r w:rsidRPr="0093123A">
        <w:t>約</w:t>
      </w:r>
      <w:r w:rsidRPr="0093123A">
        <w:t xml:space="preserve"> </w:t>
      </w:r>
      <w:r w:rsidRPr="0093123A">
        <w:rPr>
          <w:b/>
          <w:bCs/>
        </w:rPr>
        <w:t>16.31%</w:t>
      </w:r>
      <w:r w:rsidRPr="0093123A">
        <w:t>。雖然</w:t>
      </w:r>
      <w:r w:rsidRPr="0093123A">
        <w:t xml:space="preserve"> OFF/OFF </w:t>
      </w:r>
      <w:r w:rsidRPr="0093123A">
        <w:t>並未如</w:t>
      </w:r>
      <w:r w:rsidRPr="0093123A">
        <w:t xml:space="preserve"> H1 </w:t>
      </w:r>
      <w:r w:rsidRPr="0093123A">
        <w:t>預期產生最高</w:t>
      </w:r>
      <w:r w:rsidRPr="0093123A">
        <w:t xml:space="preserve"> </w:t>
      </w:r>
      <w:proofErr w:type="spellStart"/>
      <w:r w:rsidRPr="0093123A">
        <w:t>dedup</w:t>
      </w:r>
      <w:proofErr w:type="spellEnd"/>
      <w:r w:rsidRPr="0093123A">
        <w:t xml:space="preserve"> ratio</w:t>
      </w:r>
      <w:r w:rsidRPr="0093123A">
        <w:t>，但整體差異仍顯示</w:t>
      </w:r>
      <w:r w:rsidRPr="0093123A">
        <w:t xml:space="preserve"> ASLR </w:t>
      </w:r>
      <w:r w:rsidRPr="0093123A">
        <w:t>設定會改變進入</w:t>
      </w:r>
      <w:r w:rsidRPr="0093123A">
        <w:t xml:space="preserve"> </w:t>
      </w:r>
      <w:proofErr w:type="spellStart"/>
      <w:r w:rsidRPr="0093123A">
        <w:t>zswap</w:t>
      </w:r>
      <w:proofErr w:type="spellEnd"/>
      <w:r w:rsidRPr="0093123A">
        <w:t xml:space="preserve"> </w:t>
      </w:r>
      <w:r w:rsidRPr="0093123A">
        <w:t>的</w:t>
      </w:r>
      <w:r w:rsidRPr="0093123A">
        <w:t xml:space="preserve"> page composition</w:t>
      </w:r>
      <w:r w:rsidRPr="0093123A">
        <w:t>。由於</w:t>
      </w:r>
      <w:r w:rsidRPr="0093123A">
        <w:t xml:space="preserve"> ASLR </w:t>
      </w:r>
      <w:r w:rsidRPr="0093123A">
        <w:t>主要改變</w:t>
      </w:r>
      <w:r w:rsidRPr="0093123A">
        <w:t xml:space="preserve"> </w:t>
      </w:r>
      <w:proofErr w:type="spellStart"/>
      <w:r w:rsidRPr="0093123A">
        <w:t>mmap</w:t>
      </w:r>
      <w:proofErr w:type="spellEnd"/>
      <w:r w:rsidRPr="0093123A">
        <w:t>、</w:t>
      </w:r>
      <w:r w:rsidRPr="0093123A">
        <w:t>heap</w:t>
      </w:r>
      <w:r w:rsidRPr="0093123A">
        <w:t>、</w:t>
      </w:r>
      <w:r w:rsidRPr="0093123A">
        <w:t xml:space="preserve">stack </w:t>
      </w:r>
      <w:r w:rsidRPr="0093123A">
        <w:t>等記憶體配置位置，而</w:t>
      </w:r>
      <w:r w:rsidRPr="0093123A">
        <w:t xml:space="preserve"> </w:t>
      </w:r>
      <w:proofErr w:type="spellStart"/>
      <w:r w:rsidRPr="0093123A">
        <w:t>zswap</w:t>
      </w:r>
      <w:proofErr w:type="spellEnd"/>
      <w:r w:rsidRPr="0093123A">
        <w:t xml:space="preserve"> </w:t>
      </w:r>
      <w:proofErr w:type="spellStart"/>
      <w:r w:rsidRPr="0093123A">
        <w:t>dedup</w:t>
      </w:r>
      <w:proofErr w:type="spellEnd"/>
      <w:r w:rsidRPr="0093123A">
        <w:t xml:space="preserve"> </w:t>
      </w:r>
      <w:r w:rsidRPr="0093123A">
        <w:t>則取決於實際被</w:t>
      </w:r>
      <w:r w:rsidRPr="0093123A">
        <w:t xml:space="preserve"> reclaim </w:t>
      </w:r>
      <w:r w:rsidRPr="0093123A">
        <w:t>的</w:t>
      </w:r>
      <w:r w:rsidRPr="0093123A">
        <w:t xml:space="preserve"> page content</w:t>
      </w:r>
      <w:r w:rsidRPr="0093123A">
        <w:t>，因此</w:t>
      </w:r>
      <w:r w:rsidRPr="0093123A">
        <w:t xml:space="preserve"> ASLR </w:t>
      </w:r>
      <w:r w:rsidRPr="0093123A">
        <w:t>的影響可能被</w:t>
      </w:r>
      <w:r w:rsidRPr="0093123A">
        <w:t xml:space="preserve"> memory reclaim policy</w:t>
      </w:r>
      <w:r w:rsidRPr="0093123A">
        <w:t>、</w:t>
      </w:r>
      <w:r w:rsidRPr="0093123A">
        <w:t xml:space="preserve">zero page </w:t>
      </w:r>
      <w:r w:rsidRPr="0093123A">
        <w:t>比例與</w:t>
      </w:r>
      <w:r w:rsidRPr="0093123A">
        <w:t xml:space="preserve"> Guest OS </w:t>
      </w:r>
      <w:r w:rsidRPr="0093123A">
        <w:t>記憶體狀態稀釋。此結果也部分修正</w:t>
      </w:r>
      <w:r w:rsidRPr="0093123A">
        <w:t xml:space="preserve"> H1 </w:t>
      </w:r>
      <w:r w:rsidRPr="0093123A">
        <w:t>與</w:t>
      </w:r>
      <w:r w:rsidRPr="0093123A">
        <w:t xml:space="preserve"> H2</w:t>
      </w:r>
      <w:r w:rsidRPr="0093123A">
        <w:t>：</w:t>
      </w:r>
      <w:r w:rsidRPr="0093123A">
        <w:t xml:space="preserve">ASLR </w:t>
      </w:r>
      <w:r w:rsidRPr="0093123A">
        <w:t>關閉</w:t>
      </w:r>
      <w:proofErr w:type="gramStart"/>
      <w:r w:rsidRPr="0093123A">
        <w:t>不</w:t>
      </w:r>
      <w:proofErr w:type="gramEnd"/>
      <w:r w:rsidRPr="0093123A">
        <w:t>必然提高</w:t>
      </w:r>
      <w:r w:rsidRPr="0093123A">
        <w:t xml:space="preserve"> host-level </w:t>
      </w:r>
      <w:proofErr w:type="spellStart"/>
      <w:r w:rsidRPr="0093123A">
        <w:t>dedup</w:t>
      </w:r>
      <w:proofErr w:type="spellEnd"/>
      <w:r w:rsidRPr="0093123A">
        <w:t xml:space="preserve"> ratio</w:t>
      </w:r>
      <w:r w:rsidRPr="0093123A">
        <w:t>，實際結果仍取決於被換出頁面的內容組成。</w:t>
      </w:r>
    </w:p>
    <w:p w14:paraId="719447A5" w14:textId="77777777" w:rsidR="0093123A" w:rsidRPr="0093123A" w:rsidRDefault="0093123A" w:rsidP="0093123A">
      <w:pPr>
        <w:ind w:firstLine="480"/>
        <w:jc w:val="both"/>
      </w:pPr>
      <w:r w:rsidRPr="0093123A">
        <w:t>對應</w:t>
      </w:r>
      <w:r w:rsidRPr="0093123A">
        <w:t xml:space="preserve"> RQ4</w:t>
      </w:r>
      <w:r w:rsidRPr="0093123A">
        <w:t>，本研究改以自製</w:t>
      </w:r>
      <w:r w:rsidRPr="0093123A">
        <w:t xml:space="preserve"> </w:t>
      </w:r>
      <w:proofErr w:type="spellStart"/>
      <w:r w:rsidRPr="0093123A">
        <w:t>mempressure.c</w:t>
      </w:r>
      <w:proofErr w:type="spellEnd"/>
      <w:r w:rsidRPr="0093123A">
        <w:t xml:space="preserve"> </w:t>
      </w:r>
      <w:r w:rsidRPr="0093123A">
        <w:t>取代</w:t>
      </w:r>
      <w:r w:rsidRPr="0093123A">
        <w:t xml:space="preserve"> stress-ng</w:t>
      </w:r>
      <w:r w:rsidRPr="0093123A">
        <w:t>，以避免</w:t>
      </w:r>
      <w:r w:rsidRPr="0093123A">
        <w:t xml:space="preserve"> stress-ng </w:t>
      </w:r>
      <w:r w:rsidRPr="0093123A">
        <w:t>可能產生固定</w:t>
      </w:r>
      <w:r w:rsidRPr="0093123A">
        <w:t xml:space="preserve"> pattern </w:t>
      </w:r>
      <w:r w:rsidRPr="0093123A">
        <w:t>或大量</w:t>
      </w:r>
      <w:r w:rsidRPr="0093123A">
        <w:t xml:space="preserve"> same-filled page </w:t>
      </w:r>
      <w:r w:rsidRPr="0093123A">
        <w:t>造成</w:t>
      </w:r>
      <w:r w:rsidRPr="0093123A">
        <w:t xml:space="preserve"> </w:t>
      </w:r>
      <w:proofErr w:type="spellStart"/>
      <w:r w:rsidRPr="0093123A">
        <w:t>dedup</w:t>
      </w:r>
      <w:proofErr w:type="spellEnd"/>
      <w:r w:rsidRPr="0093123A">
        <w:t xml:space="preserve"> ratio </w:t>
      </w:r>
      <w:r w:rsidRPr="0093123A">
        <w:t>偏高。實驗中</w:t>
      </w:r>
      <w:r w:rsidRPr="0093123A">
        <w:t xml:space="preserve"> random workload </w:t>
      </w:r>
      <w:r w:rsidRPr="0093123A">
        <w:t>使</w:t>
      </w:r>
      <w:r w:rsidRPr="0093123A">
        <w:t xml:space="preserve"> SAME_FILLED page </w:t>
      </w:r>
      <w:r w:rsidRPr="0093123A">
        <w:t>比例維持在低比例，顯示自製壓力工具確實降低了固定內容</w:t>
      </w:r>
      <w:r w:rsidRPr="0093123A">
        <w:t xml:space="preserve"> page </w:t>
      </w:r>
      <w:r w:rsidRPr="0093123A">
        <w:t>對量測的干擾。然而，</w:t>
      </w:r>
      <w:r w:rsidRPr="0093123A">
        <w:t xml:space="preserve">ZERO page </w:t>
      </w:r>
      <w:r w:rsidRPr="0093123A">
        <w:t>仍然佔據主要</w:t>
      </w:r>
      <w:r w:rsidRPr="0093123A">
        <w:t xml:space="preserve"> duplicate </w:t>
      </w:r>
      <w:r w:rsidRPr="0093123A">
        <w:t>來源，表示即使排除</w:t>
      </w:r>
      <w:r w:rsidRPr="0093123A">
        <w:t xml:space="preserve"> stress-ng </w:t>
      </w:r>
      <w:r w:rsidRPr="0093123A">
        <w:t>的影響，</w:t>
      </w:r>
      <w:r w:rsidRPr="0093123A">
        <w:t xml:space="preserve">Host-level </w:t>
      </w:r>
      <w:proofErr w:type="spellStart"/>
      <w:r w:rsidRPr="0093123A">
        <w:t>zswap</w:t>
      </w:r>
      <w:proofErr w:type="spellEnd"/>
      <w:r w:rsidRPr="0093123A">
        <w:t xml:space="preserve"> </w:t>
      </w:r>
      <w:r w:rsidRPr="0093123A">
        <w:t>仍會受到</w:t>
      </w:r>
      <w:r w:rsidRPr="0093123A">
        <w:t xml:space="preserve"> Guest unused memory </w:t>
      </w:r>
      <w:r w:rsidRPr="0093123A">
        <w:t>與系統層級</w:t>
      </w:r>
      <w:r w:rsidRPr="0093123A">
        <w:t xml:space="preserve"> page </w:t>
      </w:r>
      <w:r w:rsidRPr="0093123A">
        <w:t>的影響。</w:t>
      </w:r>
    </w:p>
    <w:p w14:paraId="608D7662" w14:textId="77777777" w:rsidR="0093123A" w:rsidRPr="0093123A" w:rsidRDefault="0093123A" w:rsidP="0093123A">
      <w:pPr>
        <w:ind w:firstLine="480"/>
        <w:jc w:val="both"/>
      </w:pPr>
      <w:r w:rsidRPr="0093123A">
        <w:t>綜合而言，本章實驗結果支持</w:t>
      </w:r>
      <w:r w:rsidRPr="0093123A">
        <w:t xml:space="preserve"> H3</w:t>
      </w:r>
      <w:r w:rsidRPr="0093123A">
        <w:t>：採用</w:t>
      </w:r>
      <w:r w:rsidRPr="0093123A">
        <w:t xml:space="preserve"> random workload </w:t>
      </w:r>
      <w:r w:rsidRPr="0093123A">
        <w:t>後，大量固定</w:t>
      </w:r>
      <w:r w:rsidRPr="0093123A">
        <w:t xml:space="preserve"> pattern page </w:t>
      </w:r>
      <w:r w:rsidRPr="0093123A">
        <w:t>確實被消除，剩餘</w:t>
      </w:r>
      <w:r w:rsidRPr="0093123A">
        <w:t xml:space="preserve"> duplicate page </w:t>
      </w:r>
      <w:r w:rsidRPr="0093123A">
        <w:t>主要來自</w:t>
      </w:r>
      <w:r w:rsidRPr="0093123A">
        <w:t xml:space="preserve"> Guest OS </w:t>
      </w:r>
      <w:r w:rsidRPr="0093123A">
        <w:t>的</w:t>
      </w:r>
      <w:r w:rsidRPr="0093123A">
        <w:t xml:space="preserve"> zero page </w:t>
      </w:r>
      <w:r w:rsidRPr="0093123A">
        <w:t>與系統層級頁面。相較之下，</w:t>
      </w:r>
      <w:r w:rsidRPr="0093123A">
        <w:t xml:space="preserve">H1 </w:t>
      </w:r>
      <w:r w:rsidRPr="0093123A">
        <w:t>與</w:t>
      </w:r>
      <w:r w:rsidRPr="0093123A">
        <w:t xml:space="preserve"> H2 </w:t>
      </w:r>
      <w:r w:rsidRPr="0093123A">
        <w:t>在</w:t>
      </w:r>
      <w:r w:rsidRPr="0093123A">
        <w:t xml:space="preserve"> Host-level </w:t>
      </w:r>
      <w:proofErr w:type="spellStart"/>
      <w:r w:rsidRPr="0093123A">
        <w:t>zswap</w:t>
      </w:r>
      <w:proofErr w:type="spellEnd"/>
      <w:r w:rsidRPr="0093123A">
        <w:t xml:space="preserve"> </w:t>
      </w:r>
      <w:proofErr w:type="gramStart"/>
      <w:r w:rsidRPr="0093123A">
        <w:t>量測下未</w:t>
      </w:r>
      <w:proofErr w:type="gramEnd"/>
      <w:r w:rsidRPr="0093123A">
        <w:t>被完全支持，因為</w:t>
      </w:r>
      <w:r w:rsidRPr="0093123A">
        <w:t xml:space="preserve"> ASLR </w:t>
      </w:r>
      <w:r w:rsidRPr="0093123A">
        <w:t>對</w:t>
      </w:r>
      <w:r w:rsidRPr="0093123A">
        <w:t xml:space="preserve"> </w:t>
      </w:r>
      <w:proofErr w:type="spellStart"/>
      <w:r w:rsidRPr="0093123A">
        <w:t>dedup</w:t>
      </w:r>
      <w:proofErr w:type="spellEnd"/>
      <w:r w:rsidRPr="0093123A">
        <w:t xml:space="preserve"> ratio </w:t>
      </w:r>
      <w:r w:rsidRPr="0093123A">
        <w:t>的影響並非單獨決定因素。後續若要更精確評估</w:t>
      </w:r>
      <w:r w:rsidRPr="0093123A">
        <w:t xml:space="preserve"> ASLR </w:t>
      </w:r>
      <w:r w:rsidRPr="0093123A">
        <w:t>本身的影響，應進一步排除</w:t>
      </w:r>
      <w:r w:rsidRPr="0093123A">
        <w:t xml:space="preserve"> ZERO page</w:t>
      </w:r>
      <w:r w:rsidRPr="0093123A">
        <w:t>，並將</w:t>
      </w:r>
      <w:r w:rsidRPr="0093123A">
        <w:t xml:space="preserve"> </w:t>
      </w:r>
      <w:proofErr w:type="spellStart"/>
      <w:r w:rsidRPr="0093123A">
        <w:t>dedup</w:t>
      </w:r>
      <w:proofErr w:type="spellEnd"/>
      <w:r w:rsidRPr="0093123A">
        <w:t xml:space="preserve"> ratio </w:t>
      </w:r>
      <w:r w:rsidRPr="0093123A">
        <w:t>拆分為</w:t>
      </w:r>
      <w:r w:rsidRPr="0093123A">
        <w:t xml:space="preserve"> Overall </w:t>
      </w:r>
      <w:proofErr w:type="spellStart"/>
      <w:r w:rsidRPr="0093123A">
        <w:t>Dedup</w:t>
      </w:r>
      <w:proofErr w:type="spellEnd"/>
      <w:r w:rsidRPr="0093123A">
        <w:t xml:space="preserve"> Ratio </w:t>
      </w:r>
      <w:r w:rsidRPr="0093123A">
        <w:t>與</w:t>
      </w:r>
      <w:r w:rsidRPr="0093123A">
        <w:t xml:space="preserve"> Application-level </w:t>
      </w:r>
      <w:proofErr w:type="spellStart"/>
      <w:r w:rsidRPr="0093123A">
        <w:t>Dedup</w:t>
      </w:r>
      <w:proofErr w:type="spellEnd"/>
      <w:r w:rsidRPr="0093123A">
        <w:t xml:space="preserve"> Ratio</w:t>
      </w:r>
      <w:r w:rsidRPr="0093123A">
        <w:t>，以觀察</w:t>
      </w:r>
      <w:r w:rsidRPr="0093123A">
        <w:t xml:space="preserve"> PTR_HEAVY</w:t>
      </w:r>
      <w:r w:rsidRPr="0093123A">
        <w:t>、</w:t>
      </w:r>
      <w:r w:rsidRPr="0093123A">
        <w:t>BINARY</w:t>
      </w:r>
      <w:r w:rsidRPr="0093123A">
        <w:t>、</w:t>
      </w:r>
      <w:r w:rsidRPr="0093123A">
        <w:t xml:space="preserve">TEXT/ASCII </w:t>
      </w:r>
      <w:r w:rsidRPr="0093123A">
        <w:t>等非零頁面的變化。</w:t>
      </w:r>
    </w:p>
    <w:p w14:paraId="454373EF" w14:textId="77777777" w:rsidR="00366401" w:rsidRPr="0093123A" w:rsidRDefault="00366401"/>
    <w:sectPr w:rsidR="00366401" w:rsidRPr="0093123A">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2F537" w14:textId="77777777" w:rsidR="003635A7" w:rsidRDefault="003635A7">
      <w:r>
        <w:separator/>
      </w:r>
    </w:p>
  </w:endnote>
  <w:endnote w:type="continuationSeparator" w:id="0">
    <w:p w14:paraId="28F3A3B3" w14:textId="77777777" w:rsidR="003635A7" w:rsidRDefault="00363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D43F" w14:textId="77777777" w:rsidR="00BF299D" w:rsidRDefault="00BF6BD8">
    <w:pPr>
      <w:jc w:val="center"/>
    </w:pPr>
    <w:r>
      <w:rPr>
        <w:color w:val="888780"/>
        <w:sz w:val="16"/>
        <w:szCs w:val="16"/>
      </w:rPr>
      <w:fldChar w:fldCharType="begin"/>
    </w:r>
    <w:r>
      <w:rPr>
        <w:rFonts w:eastAsia="Arial"/>
        <w:color w:val="888780"/>
        <w:sz w:val="16"/>
        <w:szCs w:val="16"/>
      </w:rPr>
      <w:instrText>PAGE</w:instrText>
    </w:r>
    <w:r>
      <w:rPr>
        <w:color w:val="888780"/>
        <w:sz w:val="16"/>
        <w:szCs w:val="16"/>
      </w:rPr>
      <w:fldChar w:fldCharType="separate"/>
    </w:r>
    <w:r w:rsidR="000B40B0">
      <w:rPr>
        <w:rFonts w:eastAsia="Arial"/>
        <w:noProof/>
        <w:color w:val="888780"/>
        <w:sz w:val="16"/>
        <w:szCs w:val="16"/>
      </w:rPr>
      <w:t>1</w:t>
    </w:r>
    <w:r>
      <w:rPr>
        <w:color w:val="888780"/>
        <w:sz w:val="16"/>
        <w:szCs w:val="16"/>
      </w:rPr>
      <w:fldChar w:fldCharType="end"/>
    </w:r>
    <w:r>
      <w:rPr>
        <w:rFonts w:eastAsia="Arial"/>
        <w:color w:val="888780"/>
        <w:sz w:val="16"/>
        <w:szCs w:val="16"/>
      </w:rPr>
      <w:t xml:space="preserve"> / </w:t>
    </w:r>
    <w:r>
      <w:rPr>
        <w:color w:val="888780"/>
        <w:sz w:val="16"/>
        <w:szCs w:val="16"/>
      </w:rPr>
      <w:fldChar w:fldCharType="begin"/>
    </w:r>
    <w:r>
      <w:rPr>
        <w:rFonts w:eastAsia="Arial"/>
        <w:color w:val="888780"/>
        <w:sz w:val="16"/>
        <w:szCs w:val="16"/>
      </w:rPr>
      <w:instrText>NUMPAGES</w:instrText>
    </w:r>
    <w:r>
      <w:rPr>
        <w:color w:val="888780"/>
        <w:sz w:val="16"/>
        <w:szCs w:val="16"/>
      </w:rPr>
      <w:fldChar w:fldCharType="separate"/>
    </w:r>
    <w:r w:rsidR="000B40B0">
      <w:rPr>
        <w:rFonts w:eastAsia="Arial"/>
        <w:noProof/>
        <w:color w:val="888780"/>
        <w:sz w:val="16"/>
        <w:szCs w:val="16"/>
      </w:rPr>
      <w:t>2</w:t>
    </w:r>
    <w:r>
      <w:rPr>
        <w:color w:val="88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3C189" w14:textId="77777777" w:rsidR="003635A7" w:rsidRDefault="003635A7">
      <w:r>
        <w:separator/>
      </w:r>
    </w:p>
  </w:footnote>
  <w:footnote w:type="continuationSeparator" w:id="0">
    <w:p w14:paraId="421B79C9" w14:textId="77777777" w:rsidR="003635A7" w:rsidRDefault="003635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0F2E5" w14:textId="77777777" w:rsidR="00BF299D" w:rsidRDefault="00BF6BD8">
    <w:pPr>
      <w:jc w:val="right"/>
    </w:pPr>
    <w:proofErr w:type="spellStart"/>
    <w:r>
      <w:rPr>
        <w:rFonts w:eastAsia="Arial"/>
        <w:color w:val="888780"/>
        <w:sz w:val="16"/>
        <w:szCs w:val="16"/>
      </w:rPr>
      <w:t>zswap</w:t>
    </w:r>
    <w:proofErr w:type="spellEnd"/>
    <w:r>
      <w:rPr>
        <w:rFonts w:eastAsia="Arial"/>
        <w:color w:val="888780"/>
        <w:sz w:val="16"/>
        <w:szCs w:val="16"/>
      </w:rPr>
      <w:t xml:space="preserve"> 內容重複率量測研究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58E7"/>
    <w:multiLevelType w:val="multilevel"/>
    <w:tmpl w:val="B67C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46288"/>
    <w:multiLevelType w:val="multilevel"/>
    <w:tmpl w:val="A808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55D0E"/>
    <w:multiLevelType w:val="hybridMultilevel"/>
    <w:tmpl w:val="5F6291E2"/>
    <w:lvl w:ilvl="0" w:tplc="F934F32A">
      <w:start w:val="1"/>
      <w:numFmt w:val="bullet"/>
      <w:lvlText w:val="•"/>
      <w:lvlJc w:val="left"/>
      <w:pPr>
        <w:ind w:left="720" w:hanging="360"/>
      </w:pPr>
    </w:lvl>
    <w:lvl w:ilvl="1" w:tplc="3A7AD562">
      <w:numFmt w:val="decimal"/>
      <w:lvlText w:val=""/>
      <w:lvlJc w:val="left"/>
    </w:lvl>
    <w:lvl w:ilvl="2" w:tplc="C8FAA720">
      <w:numFmt w:val="decimal"/>
      <w:lvlText w:val=""/>
      <w:lvlJc w:val="left"/>
    </w:lvl>
    <w:lvl w:ilvl="3" w:tplc="063C6F72">
      <w:numFmt w:val="decimal"/>
      <w:lvlText w:val=""/>
      <w:lvlJc w:val="left"/>
    </w:lvl>
    <w:lvl w:ilvl="4" w:tplc="D492A2FE">
      <w:numFmt w:val="decimal"/>
      <w:lvlText w:val=""/>
      <w:lvlJc w:val="left"/>
    </w:lvl>
    <w:lvl w:ilvl="5" w:tplc="88B60F0A">
      <w:numFmt w:val="decimal"/>
      <w:lvlText w:val=""/>
      <w:lvlJc w:val="left"/>
    </w:lvl>
    <w:lvl w:ilvl="6" w:tplc="60E6B764">
      <w:numFmt w:val="decimal"/>
      <w:lvlText w:val=""/>
      <w:lvlJc w:val="left"/>
    </w:lvl>
    <w:lvl w:ilvl="7" w:tplc="F9A61222">
      <w:numFmt w:val="decimal"/>
      <w:lvlText w:val=""/>
      <w:lvlJc w:val="left"/>
    </w:lvl>
    <w:lvl w:ilvl="8" w:tplc="26D65D98">
      <w:numFmt w:val="decimal"/>
      <w:lvlText w:val=""/>
      <w:lvlJc w:val="left"/>
    </w:lvl>
  </w:abstractNum>
  <w:abstractNum w:abstractNumId="3" w15:restartNumberingAfterBreak="0">
    <w:nsid w:val="10787778"/>
    <w:multiLevelType w:val="multilevel"/>
    <w:tmpl w:val="F44E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D31B8"/>
    <w:multiLevelType w:val="multilevel"/>
    <w:tmpl w:val="1D80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8730C"/>
    <w:multiLevelType w:val="multilevel"/>
    <w:tmpl w:val="BA86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3031D"/>
    <w:multiLevelType w:val="multilevel"/>
    <w:tmpl w:val="3A06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63C5E"/>
    <w:multiLevelType w:val="multilevel"/>
    <w:tmpl w:val="20C6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74AEC"/>
    <w:multiLevelType w:val="multilevel"/>
    <w:tmpl w:val="FA64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ED027D"/>
    <w:multiLevelType w:val="multilevel"/>
    <w:tmpl w:val="3F16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F553A"/>
    <w:multiLevelType w:val="multilevel"/>
    <w:tmpl w:val="BAEE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F6D06"/>
    <w:multiLevelType w:val="multilevel"/>
    <w:tmpl w:val="9600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7302B"/>
    <w:multiLevelType w:val="hybridMultilevel"/>
    <w:tmpl w:val="3DC408A0"/>
    <w:lvl w:ilvl="0" w:tplc="3E30132A">
      <w:start w:val="1"/>
      <w:numFmt w:val="bullet"/>
      <w:lvlText w:val="●"/>
      <w:lvlJc w:val="left"/>
      <w:pPr>
        <w:ind w:left="720" w:hanging="360"/>
      </w:pPr>
    </w:lvl>
    <w:lvl w:ilvl="1" w:tplc="877074D2">
      <w:start w:val="1"/>
      <w:numFmt w:val="bullet"/>
      <w:lvlText w:val="○"/>
      <w:lvlJc w:val="left"/>
      <w:pPr>
        <w:ind w:left="1440" w:hanging="360"/>
      </w:pPr>
    </w:lvl>
    <w:lvl w:ilvl="2" w:tplc="2E1EBAAA">
      <w:start w:val="1"/>
      <w:numFmt w:val="bullet"/>
      <w:lvlText w:val="■"/>
      <w:lvlJc w:val="left"/>
      <w:pPr>
        <w:ind w:left="2160" w:hanging="360"/>
      </w:pPr>
    </w:lvl>
    <w:lvl w:ilvl="3" w:tplc="C12E8FFE">
      <w:start w:val="1"/>
      <w:numFmt w:val="bullet"/>
      <w:lvlText w:val="●"/>
      <w:lvlJc w:val="left"/>
      <w:pPr>
        <w:ind w:left="2880" w:hanging="360"/>
      </w:pPr>
    </w:lvl>
    <w:lvl w:ilvl="4" w:tplc="6624C986">
      <w:start w:val="1"/>
      <w:numFmt w:val="bullet"/>
      <w:lvlText w:val="○"/>
      <w:lvlJc w:val="left"/>
      <w:pPr>
        <w:ind w:left="3600" w:hanging="360"/>
      </w:pPr>
    </w:lvl>
    <w:lvl w:ilvl="5" w:tplc="AA76E66E">
      <w:start w:val="1"/>
      <w:numFmt w:val="bullet"/>
      <w:lvlText w:val="■"/>
      <w:lvlJc w:val="left"/>
      <w:pPr>
        <w:ind w:left="4320" w:hanging="360"/>
      </w:pPr>
    </w:lvl>
    <w:lvl w:ilvl="6" w:tplc="B78C0EEC">
      <w:start w:val="1"/>
      <w:numFmt w:val="bullet"/>
      <w:lvlText w:val="●"/>
      <w:lvlJc w:val="left"/>
      <w:pPr>
        <w:ind w:left="5040" w:hanging="360"/>
      </w:pPr>
    </w:lvl>
    <w:lvl w:ilvl="7" w:tplc="E47C078C">
      <w:start w:val="1"/>
      <w:numFmt w:val="bullet"/>
      <w:lvlText w:val="●"/>
      <w:lvlJc w:val="left"/>
      <w:pPr>
        <w:ind w:left="5760" w:hanging="360"/>
      </w:pPr>
    </w:lvl>
    <w:lvl w:ilvl="8" w:tplc="C30E7138">
      <w:start w:val="1"/>
      <w:numFmt w:val="bullet"/>
      <w:lvlText w:val="●"/>
      <w:lvlJc w:val="left"/>
      <w:pPr>
        <w:ind w:left="6480" w:hanging="360"/>
      </w:pPr>
    </w:lvl>
  </w:abstractNum>
  <w:abstractNum w:abstractNumId="13" w15:restartNumberingAfterBreak="0">
    <w:nsid w:val="7855170D"/>
    <w:multiLevelType w:val="multilevel"/>
    <w:tmpl w:val="0002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359406">
    <w:abstractNumId w:val="12"/>
    <w:lvlOverride w:ilvl="0">
      <w:startOverride w:val="1"/>
    </w:lvlOverride>
  </w:num>
  <w:num w:numId="2" w16cid:durableId="1764110203">
    <w:abstractNumId w:val="2"/>
    <w:lvlOverride w:ilvl="0">
      <w:startOverride w:val="1"/>
    </w:lvlOverride>
  </w:num>
  <w:num w:numId="3" w16cid:durableId="735394589">
    <w:abstractNumId w:val="11"/>
  </w:num>
  <w:num w:numId="4" w16cid:durableId="967056103">
    <w:abstractNumId w:val="6"/>
  </w:num>
  <w:num w:numId="5" w16cid:durableId="1771049989">
    <w:abstractNumId w:val="10"/>
  </w:num>
  <w:num w:numId="6" w16cid:durableId="963196461">
    <w:abstractNumId w:val="7"/>
  </w:num>
  <w:num w:numId="7" w16cid:durableId="283119726">
    <w:abstractNumId w:val="4"/>
  </w:num>
  <w:num w:numId="8" w16cid:durableId="1743484040">
    <w:abstractNumId w:val="0"/>
  </w:num>
  <w:num w:numId="9" w16cid:durableId="716585714">
    <w:abstractNumId w:val="9"/>
  </w:num>
  <w:num w:numId="10" w16cid:durableId="771047020">
    <w:abstractNumId w:val="1"/>
  </w:num>
  <w:num w:numId="11" w16cid:durableId="876158236">
    <w:abstractNumId w:val="13"/>
  </w:num>
  <w:num w:numId="12" w16cid:durableId="1288437935">
    <w:abstractNumId w:val="2"/>
  </w:num>
  <w:num w:numId="13" w16cid:durableId="1723092369">
    <w:abstractNumId w:val="3"/>
  </w:num>
  <w:num w:numId="14" w16cid:durableId="2043821040">
    <w:abstractNumId w:val="8"/>
  </w:num>
  <w:num w:numId="15" w16cid:durableId="1605264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99D"/>
    <w:rsid w:val="000B40B0"/>
    <w:rsid w:val="0011797D"/>
    <w:rsid w:val="001221E6"/>
    <w:rsid w:val="00140869"/>
    <w:rsid w:val="00172192"/>
    <w:rsid w:val="001C7CC9"/>
    <w:rsid w:val="002F0D9A"/>
    <w:rsid w:val="00311C9B"/>
    <w:rsid w:val="003141D7"/>
    <w:rsid w:val="003614D2"/>
    <w:rsid w:val="003635A7"/>
    <w:rsid w:val="00366401"/>
    <w:rsid w:val="003A5C9B"/>
    <w:rsid w:val="00410924"/>
    <w:rsid w:val="0046610E"/>
    <w:rsid w:val="0046784B"/>
    <w:rsid w:val="004957E2"/>
    <w:rsid w:val="004A6A90"/>
    <w:rsid w:val="004C483B"/>
    <w:rsid w:val="004D6A3D"/>
    <w:rsid w:val="006866CF"/>
    <w:rsid w:val="00795AAD"/>
    <w:rsid w:val="007D297D"/>
    <w:rsid w:val="00824781"/>
    <w:rsid w:val="00861875"/>
    <w:rsid w:val="00862DE1"/>
    <w:rsid w:val="008B4882"/>
    <w:rsid w:val="0093123A"/>
    <w:rsid w:val="009B7D7E"/>
    <w:rsid w:val="009C5631"/>
    <w:rsid w:val="00A60150"/>
    <w:rsid w:val="00A900F1"/>
    <w:rsid w:val="00AF5ED5"/>
    <w:rsid w:val="00AF6360"/>
    <w:rsid w:val="00B160D1"/>
    <w:rsid w:val="00B643C9"/>
    <w:rsid w:val="00BF299D"/>
    <w:rsid w:val="00BF6BD8"/>
    <w:rsid w:val="00C13E88"/>
    <w:rsid w:val="00D004BF"/>
    <w:rsid w:val="00D2167A"/>
    <w:rsid w:val="00D54C26"/>
    <w:rsid w:val="00E72A23"/>
    <w:rsid w:val="00EB6937"/>
    <w:rsid w:val="00F25888"/>
    <w:rsid w:val="00FC2F4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5BCC4"/>
  <w15:docId w15:val="{2B24D1C7-FCF8-4286-8451-EFD79C5AE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rFonts w:eastAsia="Arial"/>
      <w:b/>
      <w:bCs/>
      <w:color w:val="042C53"/>
      <w:sz w:val="32"/>
      <w:szCs w:val="32"/>
    </w:rPr>
  </w:style>
  <w:style w:type="paragraph" w:styleId="2">
    <w:name w:val="heading 2"/>
    <w:uiPriority w:val="9"/>
    <w:unhideWhenUsed/>
    <w:qFormat/>
    <w:pPr>
      <w:spacing w:before="280" w:after="160"/>
      <w:outlineLvl w:val="1"/>
    </w:pPr>
    <w:rPr>
      <w:rFonts w:eastAsia="Arial"/>
      <w:b/>
      <w:bCs/>
      <w:color w:val="0C447C"/>
      <w:sz w:val="26"/>
      <w:szCs w:val="26"/>
    </w:rPr>
  </w:style>
  <w:style w:type="paragraph" w:styleId="3">
    <w:name w:val="heading 3"/>
    <w:uiPriority w:val="9"/>
    <w:unhideWhenUsed/>
    <w:qFormat/>
    <w:pPr>
      <w:spacing w:before="200" w:after="120"/>
      <w:outlineLvl w:val="2"/>
    </w:pPr>
    <w:rPr>
      <w:rFonts w:eastAsia="Arial"/>
      <w:b/>
      <w:bCs/>
      <w:color w:val="185FA5"/>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11">
    <w:name w:val="toc 1"/>
    <w:basedOn w:val="a"/>
    <w:next w:val="a"/>
    <w:autoRedefine/>
    <w:uiPriority w:val="39"/>
    <w:unhideWhenUsed/>
    <w:rsid w:val="000B40B0"/>
  </w:style>
  <w:style w:type="paragraph" w:styleId="20">
    <w:name w:val="toc 2"/>
    <w:basedOn w:val="a"/>
    <w:next w:val="a"/>
    <w:autoRedefine/>
    <w:uiPriority w:val="39"/>
    <w:unhideWhenUsed/>
    <w:rsid w:val="000B40B0"/>
    <w:pPr>
      <w:ind w:leftChars="200" w:left="480"/>
    </w:pPr>
  </w:style>
  <w:style w:type="paragraph" w:styleId="30">
    <w:name w:val="toc 3"/>
    <w:basedOn w:val="a"/>
    <w:next w:val="a"/>
    <w:autoRedefine/>
    <w:uiPriority w:val="39"/>
    <w:unhideWhenUsed/>
    <w:rsid w:val="000B40B0"/>
    <w:pPr>
      <w:ind w:leftChars="400" w:left="960"/>
    </w:pPr>
  </w:style>
  <w:style w:type="table" w:styleId="7-1">
    <w:name w:val="Grid Table 7 Colorful Accent 1"/>
    <w:basedOn w:val="a1"/>
    <w:uiPriority w:val="52"/>
    <w:rsid w:val="00861875"/>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ac">
    <w:name w:val="Grid Table Light"/>
    <w:basedOn w:val="a1"/>
    <w:uiPriority w:val="40"/>
    <w:rsid w:val="00B160D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Web">
    <w:name w:val="Normal (Web)"/>
    <w:basedOn w:val="a"/>
    <w:uiPriority w:val="99"/>
    <w:semiHidden/>
    <w:unhideWhenUsed/>
    <w:rsid w:val="0046610E"/>
    <w:rPr>
      <w:rFonts w:ascii="Times New Roman" w:hAnsi="Times New Roman" w:cs="Times New Roman"/>
      <w:sz w:val="24"/>
      <w:szCs w:val="24"/>
    </w:rPr>
  </w:style>
  <w:style w:type="character" w:styleId="ad">
    <w:name w:val="Strong"/>
    <w:basedOn w:val="a0"/>
    <w:uiPriority w:val="22"/>
    <w:qFormat/>
    <w:rsid w:val="0046610E"/>
    <w:rPr>
      <w:b/>
      <w:bCs/>
    </w:rPr>
  </w:style>
  <w:style w:type="paragraph" w:styleId="HTML">
    <w:name w:val="HTML Preformatted"/>
    <w:basedOn w:val="a"/>
    <w:link w:val="HTML0"/>
    <w:uiPriority w:val="99"/>
    <w:semiHidden/>
    <w:unhideWhenUsed/>
    <w:rsid w:val="004661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sz w:val="24"/>
      <w:szCs w:val="24"/>
    </w:rPr>
  </w:style>
  <w:style w:type="character" w:customStyle="1" w:styleId="HTML0">
    <w:name w:val="HTML 預設格式 字元"/>
    <w:basedOn w:val="a0"/>
    <w:link w:val="HTML"/>
    <w:uiPriority w:val="99"/>
    <w:semiHidden/>
    <w:rsid w:val="0046610E"/>
    <w:rPr>
      <w:rFonts w:ascii="細明體" w:eastAsia="細明體" w:hAnsi="細明體" w:cs="細明體"/>
      <w:sz w:val="24"/>
      <w:szCs w:val="24"/>
    </w:rPr>
  </w:style>
  <w:style w:type="character" w:styleId="HTML1">
    <w:name w:val="HTML Code"/>
    <w:basedOn w:val="a0"/>
    <w:uiPriority w:val="99"/>
    <w:semiHidden/>
    <w:unhideWhenUsed/>
    <w:rsid w:val="0046610E"/>
    <w:rPr>
      <w:rFonts w:ascii="細明體" w:eastAsia="細明體" w:hAnsi="細明體" w:cs="細明體"/>
      <w:sz w:val="24"/>
      <w:szCs w:val="24"/>
    </w:rPr>
  </w:style>
  <w:style w:type="character" w:customStyle="1" w:styleId="100">
    <w:name w:val="ͼ10"/>
    <w:basedOn w:val="a0"/>
    <w:rsid w:val="0046610E"/>
  </w:style>
  <w:style w:type="character" w:customStyle="1" w:styleId="12">
    <w:name w:val="ͼ12"/>
    <w:basedOn w:val="a0"/>
    <w:rsid w:val="0046610E"/>
  </w:style>
  <w:style w:type="paragraph" w:styleId="ae">
    <w:name w:val="header"/>
    <w:basedOn w:val="a"/>
    <w:link w:val="af"/>
    <w:uiPriority w:val="99"/>
    <w:unhideWhenUsed/>
    <w:rsid w:val="0046784B"/>
    <w:pPr>
      <w:tabs>
        <w:tab w:val="center" w:pos="4153"/>
        <w:tab w:val="right" w:pos="8306"/>
      </w:tabs>
      <w:snapToGrid w:val="0"/>
    </w:pPr>
    <w:rPr>
      <w:sz w:val="20"/>
      <w:szCs w:val="20"/>
    </w:rPr>
  </w:style>
  <w:style w:type="character" w:customStyle="1" w:styleId="af">
    <w:name w:val="頁首 字元"/>
    <w:basedOn w:val="a0"/>
    <w:link w:val="ae"/>
    <w:uiPriority w:val="99"/>
    <w:rsid w:val="0046784B"/>
    <w:rPr>
      <w:sz w:val="20"/>
      <w:szCs w:val="20"/>
    </w:rPr>
  </w:style>
  <w:style w:type="paragraph" w:styleId="af0">
    <w:name w:val="footer"/>
    <w:basedOn w:val="a"/>
    <w:link w:val="af1"/>
    <w:uiPriority w:val="99"/>
    <w:unhideWhenUsed/>
    <w:rsid w:val="0046784B"/>
    <w:pPr>
      <w:tabs>
        <w:tab w:val="center" w:pos="4153"/>
        <w:tab w:val="right" w:pos="8306"/>
      </w:tabs>
      <w:snapToGrid w:val="0"/>
    </w:pPr>
    <w:rPr>
      <w:sz w:val="20"/>
      <w:szCs w:val="20"/>
    </w:rPr>
  </w:style>
  <w:style w:type="character" w:customStyle="1" w:styleId="af1">
    <w:name w:val="頁尾 字元"/>
    <w:basedOn w:val="a0"/>
    <w:link w:val="af0"/>
    <w:uiPriority w:val="99"/>
    <w:rsid w:val="0046784B"/>
    <w:rPr>
      <w:sz w:val="20"/>
      <w:szCs w:val="20"/>
    </w:rPr>
  </w:style>
  <w:style w:type="character" w:styleId="af2">
    <w:name w:val="Unresolved Mention"/>
    <w:basedOn w:val="a0"/>
    <w:uiPriority w:val="99"/>
    <w:semiHidden/>
    <w:unhideWhenUsed/>
    <w:rsid w:val="00D54C26"/>
    <w:rPr>
      <w:color w:val="605E5C"/>
      <w:shd w:val="clear" w:color="auto" w:fill="E1DFDD"/>
    </w:rPr>
  </w:style>
  <w:style w:type="paragraph" w:styleId="40">
    <w:name w:val="toc 4"/>
    <w:basedOn w:val="a"/>
    <w:next w:val="a"/>
    <w:autoRedefine/>
    <w:uiPriority w:val="39"/>
    <w:unhideWhenUsed/>
    <w:rsid w:val="00AF5ED5"/>
    <w:pPr>
      <w:spacing w:after="160" w:line="278" w:lineRule="auto"/>
      <w:ind w:leftChars="600" w:left="1440"/>
    </w:pPr>
    <w:rPr>
      <w:rFonts w:asciiTheme="minorHAnsi" w:hAnsiTheme="minorHAnsi" w:cstheme="minorBidi"/>
      <w:kern w:val="2"/>
      <w:sz w:val="24"/>
      <w:szCs w:val="24"/>
      <w14:ligatures w14:val="standardContextual"/>
    </w:rPr>
  </w:style>
  <w:style w:type="paragraph" w:styleId="50">
    <w:name w:val="toc 5"/>
    <w:basedOn w:val="a"/>
    <w:next w:val="a"/>
    <w:autoRedefine/>
    <w:uiPriority w:val="39"/>
    <w:unhideWhenUsed/>
    <w:rsid w:val="00AF5ED5"/>
    <w:pPr>
      <w:spacing w:after="160" w:line="278" w:lineRule="auto"/>
      <w:ind w:leftChars="800" w:left="1920"/>
    </w:pPr>
    <w:rPr>
      <w:rFonts w:asciiTheme="minorHAnsi" w:hAnsiTheme="minorHAnsi" w:cstheme="minorBidi"/>
      <w:kern w:val="2"/>
      <w:sz w:val="24"/>
      <w:szCs w:val="24"/>
      <w14:ligatures w14:val="standardContextual"/>
    </w:rPr>
  </w:style>
  <w:style w:type="paragraph" w:styleId="60">
    <w:name w:val="toc 6"/>
    <w:basedOn w:val="a"/>
    <w:next w:val="a"/>
    <w:autoRedefine/>
    <w:uiPriority w:val="39"/>
    <w:unhideWhenUsed/>
    <w:rsid w:val="00AF5ED5"/>
    <w:pPr>
      <w:spacing w:after="160" w:line="278" w:lineRule="auto"/>
      <w:ind w:leftChars="1000" w:left="2400"/>
    </w:pPr>
    <w:rPr>
      <w:rFonts w:asciiTheme="minorHAnsi" w:hAnsiTheme="minorHAnsi" w:cstheme="minorBidi"/>
      <w:kern w:val="2"/>
      <w:sz w:val="24"/>
      <w:szCs w:val="24"/>
      <w14:ligatures w14:val="standardContextual"/>
    </w:rPr>
  </w:style>
  <w:style w:type="paragraph" w:styleId="7">
    <w:name w:val="toc 7"/>
    <w:basedOn w:val="a"/>
    <w:next w:val="a"/>
    <w:autoRedefine/>
    <w:uiPriority w:val="39"/>
    <w:unhideWhenUsed/>
    <w:rsid w:val="00AF5ED5"/>
    <w:pPr>
      <w:spacing w:after="160" w:line="278" w:lineRule="auto"/>
      <w:ind w:leftChars="1200" w:left="2880"/>
    </w:pPr>
    <w:rPr>
      <w:rFonts w:asciiTheme="minorHAnsi" w:hAnsiTheme="minorHAnsi" w:cstheme="minorBidi"/>
      <w:kern w:val="2"/>
      <w:sz w:val="24"/>
      <w:szCs w:val="24"/>
      <w14:ligatures w14:val="standardContextual"/>
    </w:rPr>
  </w:style>
  <w:style w:type="paragraph" w:styleId="8">
    <w:name w:val="toc 8"/>
    <w:basedOn w:val="a"/>
    <w:next w:val="a"/>
    <w:autoRedefine/>
    <w:uiPriority w:val="39"/>
    <w:unhideWhenUsed/>
    <w:rsid w:val="00AF5ED5"/>
    <w:pPr>
      <w:spacing w:after="160" w:line="278" w:lineRule="auto"/>
      <w:ind w:leftChars="1400" w:left="3360"/>
    </w:pPr>
    <w:rPr>
      <w:rFonts w:asciiTheme="minorHAnsi" w:hAnsiTheme="minorHAnsi" w:cstheme="minorBidi"/>
      <w:kern w:val="2"/>
      <w:sz w:val="24"/>
      <w:szCs w:val="24"/>
      <w14:ligatures w14:val="standardContextual"/>
    </w:rPr>
  </w:style>
  <w:style w:type="paragraph" w:styleId="9">
    <w:name w:val="toc 9"/>
    <w:basedOn w:val="a"/>
    <w:next w:val="a"/>
    <w:autoRedefine/>
    <w:uiPriority w:val="39"/>
    <w:unhideWhenUsed/>
    <w:rsid w:val="00AF5ED5"/>
    <w:pPr>
      <w:spacing w:after="160" w:line="278" w:lineRule="auto"/>
      <w:ind w:leftChars="1600" w:left="3840"/>
    </w:pPr>
    <w:rPr>
      <w:rFonts w:asciiTheme="minorHAnsi"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D90C9-C187-426B-A6BE-3E238F997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1729</TotalTime>
  <Pages>32</Pages>
  <Words>6108</Words>
  <Characters>34820</Characters>
  <Application>Microsoft Office Word</Application>
  <DocSecurity>0</DocSecurity>
  <Lines>290</Lines>
  <Paragraphs>81</Paragraphs>
  <ScaleCrop>false</ScaleCrop>
  <Company/>
  <LinksUpToDate>false</LinksUpToDate>
  <CharactersWithSpaces>40847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zswap 內容重複率量測研究</dc:title>
  <dc:subject/>
  <dc:creator>zswap dedup research project</dc:creator>
  <cp:keywords/>
  <dc:description/>
  <cp:lastModifiedBy>翊傑 洪</cp:lastModifiedBy>
  <cp:revision>13</cp:revision>
  <cp:lastPrinted>2026-06-26T04:55:00Z</cp:lastPrinted>
  <dcterms:created xsi:type="dcterms:W3CDTF">2026-06-24T11:02:00Z</dcterms:created>
  <dcterms:modified xsi:type="dcterms:W3CDTF">2026-06-26T05:00:00Z</dcterms:modified>
</cp:coreProperties>
</file>