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DC7AFF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DC7AFF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DC7AFF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DC7AFF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DC7AFF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DC7AFF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DC7AFF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DC7AFF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C7AFF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C7AFF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C7AFF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C7AFF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BE" w:rsidRDefault="001F62BE">
      <w:pPr>
        <w:spacing w:after="0" w:line="240" w:lineRule="auto"/>
      </w:pPr>
      <w:r>
        <w:separator/>
      </w:r>
    </w:p>
  </w:endnote>
  <w:endnote w:type="continuationSeparator" w:id="0">
    <w:p w:rsidR="001F62BE" w:rsidRDefault="001F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BE" w:rsidRDefault="001F62BE">
      <w:pPr>
        <w:spacing w:after="0" w:line="240" w:lineRule="auto"/>
      </w:pPr>
      <w:r>
        <w:separator/>
      </w:r>
    </w:p>
  </w:footnote>
  <w:footnote w:type="continuationSeparator" w:id="0">
    <w:p w:rsidR="001F62BE" w:rsidRDefault="001F6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62BE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C7AFF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FFC2-381F-407A-8A15-D0652B53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25</Pages>
  <Words>8246</Words>
  <Characters>45356</Characters>
  <Application>Microsoft Office Word</Application>
  <DocSecurity>0</DocSecurity>
  <Lines>377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2017-07-13T20:39:00Z</dcterms:modified>
</cp:coreProperties>
</file>