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111ADA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111ADA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111ADA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111ADA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111ADA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111ADA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111ADA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111ADA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111ADA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bookmarkStart w:id="0" w:name="_GoBack"/>
        <w:bookmarkEnd w:id="0"/>
      </w:tr>
      <w:tr w:rsidR="00541254" w:rsidRPr="00111AD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157" w:rsidRDefault="00585157">
      <w:pPr>
        <w:spacing w:after="0" w:line="240" w:lineRule="auto"/>
      </w:pPr>
      <w:r>
        <w:separator/>
      </w:r>
    </w:p>
  </w:endnote>
  <w:endnote w:type="continuationSeparator" w:id="0">
    <w:p w:rsidR="00585157" w:rsidRDefault="0058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157" w:rsidRDefault="00585157">
      <w:pPr>
        <w:spacing w:after="0" w:line="240" w:lineRule="auto"/>
      </w:pPr>
      <w:r>
        <w:separator/>
      </w:r>
    </w:p>
  </w:footnote>
  <w:footnote w:type="continuationSeparator" w:id="0">
    <w:p w:rsidR="00585157" w:rsidRDefault="00585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11ADA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85157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417AC-BE0C-439E-BFB2-42202E4A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2017-07-08T01:15:00Z</dcterms:modified>
</cp:coreProperties>
</file>