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11" w:name="_GoBack"/>
      <w:bookmarkEnd w:id="11"/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黑体" w:hAnsi="黑体" w:eastAsia="黑体" w:cs="黑体"/>
          <w:b w:val="0"/>
          <w:bCs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lang w:val="en-US" w:eastAsia="zh-CN"/>
        </w:rPr>
        <w:t>MongoDB使用手册</w:t>
      </w: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V1.00</w:t>
      </w: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60818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4710668a-77ad-4731-a886-0f390ba961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Mongo</w:t>
              </w:r>
              <w:r>
                <w:rPr>
                  <w:rFonts w:hint="eastAsia" w:ascii="Arial" w:hAnsi="Arial" w:eastAsia="黑体" w:cstheme="minorBidi"/>
                  <w:lang w:val="en-US" w:eastAsia="zh-CN"/>
                </w:rPr>
                <w:t>DB</w:t>
              </w:r>
              <w:r>
                <w:rPr>
                  <w:rFonts w:hint="eastAsia" w:ascii="Arial" w:hAnsi="Arial" w:eastAsia="黑体" w:cstheme="minorBidi"/>
                </w:rPr>
                <w:t>官网下载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f7a3514d-a35e-4c24-bd72-082ccdf951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创建数据目录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7266ffb3-52d8-4c24-ba94-fe386fbf07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配置MongoDB环境变量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a066ec1f-e942-4c1e-867e-b1336e94a1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连接MongoDB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6871ce0a-fc8c-41cb-b3dc-4ad3c06fd8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配置MongoDB服务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a0572323-496b-4ee3-8b1c-08e6fcd639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安装MongoDB服务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ff240b8b-d35b-49f9-8842-5d363d3400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MongoDB后台管理Shell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_Toc17766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18"/>
              <w:placeholder>
                <w:docPart w:val="{ad50ac9a-bd1f-4e31-8b46-82a0536b84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MongoDB可视化工具推荐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157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MongoDB官网下载</w:t>
      </w:r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官网https://www.mongodb.com/download-center#community下载安装包mongodb-win32-x86_64-2008plus-ssl-3.6.1-signed.msi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22713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根据你的系统下载32位或64位的.msi文件，下载后双击该文件按操作提示安装即可。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安装过程中，你可以通过点击“Custorn(自定义)”按钮来设置你的安装目录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6185" cy="1939925"/>
            <wp:effectExtent l="0" t="0" r="1841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1100" cy="1918335"/>
            <wp:effectExtent l="0" t="0" r="635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187"/>
      <w:r>
        <w:rPr>
          <w:rFonts w:hint="eastAsia"/>
          <w:lang w:val="en-US" w:eastAsia="zh-CN"/>
        </w:rPr>
        <w:t>创建数据目录</w:t>
      </w:r>
      <w:bookmarkEnd w:id="1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MongooDB将数据目录存储在db目录下。但是这个数据目录不会主动创建，我们在安装完成后需要创建它，</w:t>
      </w:r>
      <w:r>
        <w:rPr>
          <w:rFonts w:hint="eastAsia"/>
          <w:highlight w:val="red"/>
          <w:lang w:val="en-US" w:eastAsia="zh-CN"/>
        </w:rPr>
        <w:t>必须在根目录下创建两个文件夹如：G:\data，G:\data\db。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81095" cy="1273175"/>
            <wp:effectExtent l="0" t="0" r="1460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2" w:name="_Toc25456"/>
      <w:r>
        <w:rPr>
          <w:rFonts w:hint="eastAsia"/>
          <w:lang w:val="en-US" w:eastAsia="zh-CN"/>
        </w:rPr>
        <w:t>配置MongoDB环境变量</w:t>
      </w:r>
      <w:bookmarkEnd w:id="2"/>
    </w:p>
    <w:p>
      <w:pPr>
        <w:numPr>
          <w:ilvl w:val="0"/>
          <w:numId w:val="2"/>
        </w:numPr>
        <w:tabs>
          <w:tab w:val="clear" w:pos="312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计算机-控制面板-系统属性-高级-环境变量或者运行sysdm.cpl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01925" cy="16059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2530" cy="1413510"/>
            <wp:effectExtent l="0" t="0" r="1397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在系统变量下新建新的变量名称MONGODB_HOME，变量值为你的Mongodb安装路径，然后确定。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609340" cy="10287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在系统变量中找到Path,将你新增的变量添加到path中，如%MONGODB_HOME%\bin,点击确定。打开cmd然后运行mongod --dbpath G:\data\db。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639570" cy="1746250"/>
            <wp:effectExtent l="0" t="0" r="177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21635" cy="1692275"/>
            <wp:effectExtent l="0" t="0" r="1206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2225"/>
      <w:r>
        <w:rPr>
          <w:rFonts w:hint="eastAsia"/>
          <w:lang w:val="en-US" w:eastAsia="zh-CN"/>
        </w:rPr>
        <w:t>连接MongoDB</w:t>
      </w:r>
      <w:bookmarkEnd w:id="3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我们可以在命令窗口中运行mongod命令即可连接上MongoDB，执行如下命令：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665345" cy="2406650"/>
            <wp:effectExtent l="0" t="0" r="1905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5073"/>
      <w:r>
        <w:rPr>
          <w:rFonts w:hint="eastAsia"/>
          <w:lang w:val="en-US" w:eastAsia="zh-CN"/>
        </w:rPr>
        <w:t>配置MongoDB服务</w:t>
      </w:r>
      <w:bookmarkEnd w:id="4"/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创建MongoDB日志文件夹和数据文件夹放在一起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357370" cy="1190625"/>
            <wp:effectExtent l="0" t="0" r="508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创建配置文件。该文件必须设置systemLog.path参数，包括一些附加的配置选项更好。例如，创建一个配置文件位于C:\Program Files\MongoDB\mongod.cfg具体配置如下：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698115" cy="614680"/>
            <wp:effectExtent l="0" t="0" r="698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3920" cy="794385"/>
            <wp:effectExtent l="0" t="0" r="1778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693"/>
      <w:r>
        <w:rPr>
          <w:rFonts w:hint="eastAsia"/>
          <w:lang w:val="en-US" w:eastAsia="zh-CN"/>
        </w:rPr>
        <w:t>安装MongoDB服务</w:t>
      </w:r>
      <w:bookmarkEnd w:id="5"/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通过执行mongod.exe,使用--install选项来安装服务，使用--config选项来指定之前创建的配置文件，</w:t>
      </w:r>
      <w:r>
        <w:rPr>
          <w:rFonts w:hint="eastAsia"/>
          <w:highlight w:val="red"/>
          <w:lang w:val="en-US" w:eastAsia="zh-CN"/>
        </w:rPr>
        <w:t>以管理员身份打开cmd，执行页面任意一条命令</w:t>
      </w:r>
      <w:r>
        <w:rPr>
          <w:rFonts w:hint="eastAsia"/>
          <w:lang w:val="en-US" w:eastAsia="zh-CN"/>
        </w:rPr>
        <w:t>，MongoDB服务安装成功。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1.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  <w:t>"C:\Program Files\MongoDB\Server\3.6\bin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\mongod.exe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  <w:t>" --config "C:\Program Files\MongoDB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\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  <w:t>mongod.cfg"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2.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  <w:t>mongod --config "C:\Program Files\MongoDB\mongod.config"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3.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sc.exe create MongoDB binPath= "\"C:\Program Files\MongoDB\Server\3.6\bin\mongod.exe\" --service -- config=\"D:\tools\mongodb\mongodb.cfg\"" DisplayName= "MongoDB" start= "auto"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启动MongoDB服务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手动启动，首先打开cmd，输入services.msc，在打开的服务窗口内找到MongoDB右键启动。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打开cmd，输入net start MongoDB。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关闭MongoDB服务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net stop MongoDB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移除MongoDB服务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  <w:t>"C:\Program Files\MongoDB\Server\3.6\bin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>\mongod.exe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</w:rPr>
        <w:t>"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  <w:t xml:space="preserve"> --remove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683"/>
      <w:r>
        <w:rPr>
          <w:rFonts w:hint="eastAsia"/>
          <w:lang w:val="en-US" w:eastAsia="zh-CN"/>
        </w:rPr>
        <w:t>MongoDB后台管理Shell</w:t>
      </w:r>
      <w:bookmarkEnd w:id="6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如果你需要进入MongoDB后台管理，你需要先打开mongodb安装目录下bin目录，然后执行mongo.exe文件，MongoDB Shell是MongoDB自带的交互式javascript shell，用来对MongoDB进行管理和交互式环境。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301240"/>
            <wp:effectExtent l="0" t="0" r="1143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3"/>
        <w:rPr>
          <w:rFonts w:hint="eastAsia"/>
          <w:lang w:val="en-US" w:eastAsia="zh-CN"/>
        </w:rPr>
      </w:pPr>
      <w:bookmarkStart w:id="7" w:name="_Toc17766"/>
      <w:r>
        <w:rPr>
          <w:rFonts w:hint="eastAsia"/>
          <w:lang w:val="en-US" w:eastAsia="zh-CN"/>
        </w:rPr>
        <w:t>MongoDB可视化工具推荐</w:t>
      </w:r>
      <w:bookmarkEnd w:id="7"/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bookmarkStart w:id="8" w:name="_Toc340"/>
      <w:r>
        <w:rPr>
          <w:rFonts w:hint="eastAsia"/>
          <w:lang w:val="en-US" w:eastAsia="zh-CN"/>
        </w:rPr>
        <w:t>MongoDB Compass Community安装时自带</w:t>
      </w:r>
      <w:bookmarkEnd w:id="8"/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bookmarkStart w:id="9" w:name="_Toc23231"/>
      <w:r>
        <w:rPr>
          <w:rFonts w:hint="eastAsia"/>
          <w:lang w:val="en-US" w:eastAsia="zh-CN"/>
        </w:rPr>
        <w:t>NoSQLBooster for MongoDB需要下载</w:t>
      </w:r>
      <w:bookmarkEnd w:id="9"/>
    </w:p>
    <w:p>
      <w:pPr>
        <w:numPr>
          <w:ilvl w:val="0"/>
          <w:numId w:val="6"/>
        </w:numPr>
        <w:jc w:val="left"/>
        <w:rPr>
          <w:rFonts w:hint="eastAsia"/>
          <w:lang w:val="en-US" w:eastAsia="zh-CN"/>
        </w:rPr>
      </w:pPr>
      <w:bookmarkStart w:id="10" w:name="_Toc16400"/>
      <w:r>
        <w:rPr>
          <w:rFonts w:hint="eastAsia"/>
          <w:lang w:val="en-US" w:eastAsia="zh-CN"/>
        </w:rPr>
        <w:t>Robo3t需要下载</w:t>
      </w:r>
      <w:bookmarkEnd w:id="1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highlight w:val="lightGray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5BE9"/>
    <w:multiLevelType w:val="singleLevel"/>
    <w:tmpl w:val="5A445B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4629B"/>
    <w:multiLevelType w:val="singleLevel"/>
    <w:tmpl w:val="5A446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466F3"/>
    <w:multiLevelType w:val="singleLevel"/>
    <w:tmpl w:val="5A4466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446C51"/>
    <w:multiLevelType w:val="singleLevel"/>
    <w:tmpl w:val="5A446C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448929"/>
    <w:multiLevelType w:val="singleLevel"/>
    <w:tmpl w:val="5A4489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A448E66"/>
    <w:multiLevelType w:val="singleLevel"/>
    <w:tmpl w:val="5A448E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B7C5E"/>
    <w:rsid w:val="0E826920"/>
    <w:rsid w:val="10A61E6E"/>
    <w:rsid w:val="1103432A"/>
    <w:rsid w:val="40A83FDD"/>
    <w:rsid w:val="422028AB"/>
    <w:rsid w:val="48112F27"/>
    <w:rsid w:val="4ECC499D"/>
    <w:rsid w:val="59391E5F"/>
    <w:rsid w:val="5E1E1480"/>
    <w:rsid w:val="61042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710668a-77ad-4731-a886-0f390ba961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10668a-77ad-4731-a886-0f390ba961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3514d-a35e-4c24-bd72-082ccdf951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3514d-a35e-4c24-bd72-082ccdf951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66ffb3-52d8-4c24-ba94-fe386fbf0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6ffb3-52d8-4c24-ba94-fe386fbf07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66ec1f-e942-4c1e-867e-b1336e94a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66ec1f-e942-4c1e-867e-b1336e94a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71ce0a-fc8c-41cb-b3dc-4ad3c06fd8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71ce0a-fc8c-41cb-b3dc-4ad3c06fd8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572323-496b-4ee3-8b1c-08e6fcd639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572323-496b-4ee3-8b1c-08e6fcd639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240b8b-d35b-49f9-8842-5d363d3400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240b8b-d35b-49f9-8842-5d363d3400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0ac9a-bd1f-4e31-8b46-82a0536b84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0ac9a-bd1f-4e31-8b46-82a0536b84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加菲1370511818</cp:lastModifiedBy>
  <dcterms:modified xsi:type="dcterms:W3CDTF">2018-01-02T07:57:28Z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