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B61F1E" w14:textId="3E53F2A8" w:rsidR="00A82FBB" w:rsidRDefault="00A82FBB">
      <w:pPr>
        <w:rPr>
          <w:rFonts w:ascii="Trebuchet MS" w:eastAsia="Trebuchet MS" w:hAnsi="Trebuchet MS" w:cs="Trebuchet MS"/>
          <w:sz w:val="32"/>
        </w:rPr>
      </w:pPr>
    </w:p>
    <w:p w14:paraId="64D48B8D" w14:textId="77777777" w:rsidR="00922405" w:rsidRDefault="004355EF">
      <w:pPr>
        <w:pStyle w:val="Heading1"/>
        <w:contextualSpacing w:val="0"/>
      </w:pPr>
      <w:r>
        <w:t>III. Model documentation and write-up</w:t>
      </w:r>
    </w:p>
    <w:p w14:paraId="48FA8F44" w14:textId="77777777" w:rsidR="00922405" w:rsidRDefault="004355EF">
      <w:pPr>
        <w:pStyle w:val="Normal1"/>
      </w:pPr>
      <w:r>
        <w:t xml:space="preserve">You can respond to these questions either in an e-mail or as an attached file (any common document format is acceptable such as plain text, PDF, DOCX, etc.)  </w:t>
      </w:r>
      <w:r>
        <w:rPr>
          <w:b/>
        </w:rPr>
        <w:t>Please number your responses.</w:t>
      </w:r>
    </w:p>
    <w:p w14:paraId="4F5704E2" w14:textId="77777777" w:rsidR="00922405" w:rsidRDefault="00922405">
      <w:pPr>
        <w:pStyle w:val="Normal1"/>
      </w:pPr>
    </w:p>
    <w:p w14:paraId="5863427E" w14:textId="77777777" w:rsidR="00922405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Who are you (mini-bio) and what do you do professionally?</w:t>
      </w:r>
      <w:r>
        <w:br/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22405" w14:paraId="19BC7B30" w14:textId="77777777">
        <w:tc>
          <w:tcPr>
            <w:tcW w:w="8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C74B" w14:textId="77777777" w:rsidR="00922405" w:rsidRDefault="004355EF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If you are on a team, please complete this block for each member of the team.</w:t>
            </w:r>
          </w:p>
        </w:tc>
      </w:tr>
    </w:tbl>
    <w:p w14:paraId="6ECEAC7D" w14:textId="626FA596" w:rsidR="00922405" w:rsidRDefault="00922405">
      <w:pPr>
        <w:pStyle w:val="Normal1"/>
      </w:pPr>
    </w:p>
    <w:p w14:paraId="70305118" w14:textId="0880C54C" w:rsidR="00CC74E6" w:rsidRDefault="00CC74E6">
      <w:pPr>
        <w:pStyle w:val="Normal1"/>
        <w:rPr>
          <w:i/>
        </w:rPr>
      </w:pPr>
      <w:r>
        <w:tab/>
      </w:r>
      <w:r w:rsidRPr="00314BA3">
        <w:rPr>
          <w:i/>
        </w:rPr>
        <w:t>David:</w:t>
      </w:r>
    </w:p>
    <w:p w14:paraId="4F1DBABE" w14:textId="5F7D17BB" w:rsidR="00CC74E6" w:rsidRPr="00314BA3" w:rsidRDefault="00314BA3" w:rsidP="00314BA3">
      <w:pPr>
        <w:pStyle w:val="Normal1"/>
        <w:ind w:left="720"/>
      </w:pPr>
      <w:r w:rsidRPr="00314BA3">
        <w:t xml:space="preserve">I’m a data scientist also working in Dublin. I completed a </w:t>
      </w:r>
      <w:r w:rsidR="008557DB">
        <w:t>master’s in computer science</w:t>
      </w:r>
      <w:r>
        <w:t xml:space="preserve"> </w:t>
      </w:r>
      <w:r w:rsidRPr="00314BA3">
        <w:t>in 2012 and have been working in analytics since, across multiple different industries.</w:t>
      </w:r>
    </w:p>
    <w:p w14:paraId="5D8513A9" w14:textId="77777777" w:rsidR="00CC74E6" w:rsidRPr="00CC74E6" w:rsidRDefault="00CC74E6">
      <w:pPr>
        <w:pStyle w:val="Normal1"/>
        <w:rPr>
          <w:i/>
        </w:rPr>
      </w:pPr>
    </w:p>
    <w:p w14:paraId="75863D73" w14:textId="64BEC6CE" w:rsidR="00625776" w:rsidRPr="00625776" w:rsidRDefault="00625776" w:rsidP="00EC6D52">
      <w:pPr>
        <w:pStyle w:val="Normal1"/>
        <w:ind w:left="720"/>
        <w:contextualSpacing/>
        <w:rPr>
          <w:i/>
        </w:rPr>
      </w:pPr>
      <w:r w:rsidRPr="00625776">
        <w:rPr>
          <w:i/>
        </w:rPr>
        <w:t>Pat:</w:t>
      </w:r>
    </w:p>
    <w:p w14:paraId="561510DB" w14:textId="68C62C51" w:rsidR="00EC6D52" w:rsidRPr="00625776" w:rsidRDefault="00EC6D52" w:rsidP="00EC6D52">
      <w:pPr>
        <w:pStyle w:val="Normal1"/>
        <w:ind w:left="720"/>
        <w:contextualSpacing/>
      </w:pPr>
      <w:r w:rsidRPr="00625776">
        <w:t xml:space="preserve">I’m a Graduate Analyst focused mainly on commercial </w:t>
      </w:r>
      <w:r w:rsidR="00001239" w:rsidRPr="00625776">
        <w:t>business units</w:t>
      </w:r>
      <w:r w:rsidRPr="00625776">
        <w:t xml:space="preserve"> working in Dublin. </w:t>
      </w:r>
      <w:r w:rsidR="00001239" w:rsidRPr="00625776">
        <w:t xml:space="preserve">Almost two years ago I completed a B.Sc. </w:t>
      </w:r>
      <w:r w:rsidRPr="00625776">
        <w:t>in theoretical physics &amp; pure mathematics. I have only recently taken an interest in data science</w:t>
      </w:r>
      <w:r w:rsidR="008557DB">
        <w:t xml:space="preserve"> and analytics</w:t>
      </w:r>
      <w:r w:rsidRPr="00625776">
        <w:t xml:space="preserve"> after being exposed to </w:t>
      </w:r>
      <w:r w:rsidR="00001239" w:rsidRPr="00625776">
        <w:t xml:space="preserve">it in my day job and seeing the underlying math to be practical applications of many theoretical fields which I came across at university. </w:t>
      </w:r>
      <w:r w:rsidR="00122FFA" w:rsidRPr="00625776">
        <w:t>I have keen interest in expanding my knowledge in this area as well as how to correctly interpret the models I work on.</w:t>
      </w:r>
    </w:p>
    <w:p w14:paraId="5104B1AD" w14:textId="77777777" w:rsidR="00122FFA" w:rsidRPr="00625776" w:rsidRDefault="00122FFA" w:rsidP="00EC6D52">
      <w:pPr>
        <w:pStyle w:val="Normal1"/>
        <w:ind w:left="720"/>
        <w:contextualSpacing/>
      </w:pPr>
    </w:p>
    <w:p w14:paraId="073A814A" w14:textId="77777777" w:rsidR="00001239" w:rsidRPr="00625776" w:rsidRDefault="00001239" w:rsidP="00EC6D52">
      <w:pPr>
        <w:pStyle w:val="Normal1"/>
        <w:ind w:left="720"/>
        <w:contextualSpacing/>
      </w:pPr>
    </w:p>
    <w:p w14:paraId="07BDA76A" w14:textId="77777777" w:rsidR="00122FFA" w:rsidRPr="00625776" w:rsidRDefault="004355EF">
      <w:pPr>
        <w:pStyle w:val="Normal1"/>
        <w:numPr>
          <w:ilvl w:val="0"/>
          <w:numId w:val="3"/>
        </w:numPr>
        <w:ind w:hanging="359"/>
        <w:contextualSpacing/>
      </w:pPr>
      <w:r w:rsidRPr="00625776">
        <w:t>High level summary of your approach: what did you do and why?</w:t>
      </w:r>
    </w:p>
    <w:p w14:paraId="63533BD0" w14:textId="77777777" w:rsidR="00122FFA" w:rsidRPr="00625776" w:rsidRDefault="00122FFA" w:rsidP="00122FFA">
      <w:pPr>
        <w:pStyle w:val="Normal1"/>
        <w:contextualSpacing/>
      </w:pPr>
    </w:p>
    <w:p w14:paraId="5DE37511" w14:textId="091E61C8" w:rsidR="008B0889" w:rsidRPr="00625776" w:rsidRDefault="00122FFA" w:rsidP="00122FFA">
      <w:pPr>
        <w:pStyle w:val="Normal1"/>
        <w:ind w:left="720"/>
        <w:contextualSpacing/>
      </w:pPr>
      <w:r w:rsidRPr="00625776">
        <w:t xml:space="preserve">Our approach starts by taking every phase of every process and aggregating </w:t>
      </w:r>
      <w:r w:rsidR="008B0889" w:rsidRPr="00625776">
        <w:t xml:space="preserve">the data on metrics such as Max, Mean, Min etc. </w:t>
      </w:r>
      <w:r w:rsidR="000E57A0" w:rsidRPr="00625776">
        <w:t xml:space="preserve">We engineer some features to interpret the </w:t>
      </w:r>
      <w:proofErr w:type="spellStart"/>
      <w:r w:rsidR="000E57A0" w:rsidRPr="00625776">
        <w:t>boolean</w:t>
      </w:r>
      <w:proofErr w:type="spellEnd"/>
      <w:r w:rsidR="000E57A0" w:rsidRPr="00625776">
        <w:t xml:space="preserve"> features and keep track of phase using dummies. </w:t>
      </w:r>
      <w:r w:rsidR="008B0889" w:rsidRPr="00625776">
        <w:t xml:space="preserve">We gave each phase a record as this allowed us to deal with processes with different </w:t>
      </w:r>
      <w:r w:rsidR="00021AE3" w:rsidRPr="00625776">
        <w:t xml:space="preserve">numbers of </w:t>
      </w:r>
      <w:r w:rsidR="008B0889" w:rsidRPr="00625776">
        <w:t>phases in the same way.</w:t>
      </w:r>
    </w:p>
    <w:p w14:paraId="69864C80" w14:textId="77777777" w:rsidR="008B0889" w:rsidRPr="00625776" w:rsidRDefault="008B0889" w:rsidP="008B0889">
      <w:pPr>
        <w:pStyle w:val="Normal1"/>
        <w:ind w:firstLine="720"/>
        <w:contextualSpacing/>
      </w:pPr>
    </w:p>
    <w:p w14:paraId="4375B69B" w14:textId="4FB5A7DD" w:rsidR="00122FFA" w:rsidRPr="00625776" w:rsidRDefault="008B0889" w:rsidP="000E57A0">
      <w:pPr>
        <w:pStyle w:val="Normal1"/>
        <w:ind w:left="720"/>
        <w:contextualSpacing/>
      </w:pPr>
      <w:r w:rsidRPr="00625776">
        <w:t xml:space="preserve">This data </w:t>
      </w:r>
      <w:r w:rsidR="005E4BB9">
        <w:t xml:space="preserve">is </w:t>
      </w:r>
      <w:r w:rsidRPr="00625776">
        <w:t xml:space="preserve">sent along </w:t>
      </w:r>
      <w:r w:rsidR="00122FFA" w:rsidRPr="00625776">
        <w:t xml:space="preserve">2 </w:t>
      </w:r>
      <w:r w:rsidRPr="00625776">
        <w:t>separate</w:t>
      </w:r>
      <w:r w:rsidR="00122FFA" w:rsidRPr="00625776">
        <w:t xml:space="preserve"> </w:t>
      </w:r>
      <w:r w:rsidRPr="00625776">
        <w:t>flows</w:t>
      </w:r>
      <w:r w:rsidR="00122FFA" w:rsidRPr="00625776">
        <w:t>,</w:t>
      </w:r>
      <w:r w:rsidR="000E57A0" w:rsidRPr="00625776">
        <w:t xml:space="preserve"> initially we had pursued these flows separately but soon found blending the predictions to be best </w:t>
      </w:r>
    </w:p>
    <w:p w14:paraId="335AB39E" w14:textId="6E4981DF" w:rsidR="008B0889" w:rsidRPr="00625776" w:rsidRDefault="008B0889" w:rsidP="008B0889">
      <w:pPr>
        <w:pStyle w:val="Normal1"/>
        <w:contextualSpacing/>
      </w:pPr>
      <w:r w:rsidRPr="00625776">
        <w:tab/>
      </w:r>
      <w:r w:rsidR="00021AE3" w:rsidRPr="00625776">
        <w:t>Flow 1:</w:t>
      </w:r>
    </w:p>
    <w:p w14:paraId="150843DF" w14:textId="45F65B4D" w:rsidR="00021AE3" w:rsidRPr="00625776" w:rsidRDefault="00021AE3" w:rsidP="00021AE3">
      <w:pPr>
        <w:pStyle w:val="Normal1"/>
        <w:ind w:left="720"/>
        <w:contextualSpacing/>
      </w:pPr>
      <w:r w:rsidRPr="00625776">
        <w:t xml:space="preserve">We group the data by </w:t>
      </w:r>
      <w:proofErr w:type="spellStart"/>
      <w:r w:rsidRPr="00625776">
        <w:t>object_id</w:t>
      </w:r>
      <w:proofErr w:type="spellEnd"/>
      <w:r w:rsidRPr="00625776">
        <w:t xml:space="preserve"> remove outliers based on the target variable and create an </w:t>
      </w:r>
      <w:proofErr w:type="spellStart"/>
      <w:r w:rsidRPr="00625776">
        <w:t>XGboost</w:t>
      </w:r>
      <w:proofErr w:type="spellEnd"/>
      <w:r w:rsidRPr="00625776">
        <w:t xml:space="preserve"> Regressor for each </w:t>
      </w:r>
      <w:proofErr w:type="spellStart"/>
      <w:r w:rsidRPr="00625776">
        <w:t>object_id</w:t>
      </w:r>
      <w:proofErr w:type="spellEnd"/>
      <w:r w:rsidRPr="00625776">
        <w:t xml:space="preserve"> this gives us a up to 4 predictions for each </w:t>
      </w:r>
      <w:proofErr w:type="spellStart"/>
      <w:r w:rsidRPr="00625776">
        <w:t>process_id</w:t>
      </w:r>
      <w:proofErr w:type="spellEnd"/>
      <w:r w:rsidRPr="00625776">
        <w:t xml:space="preserve"> (one for each phase in the process) and we take the minimum of these as our prediction from Flow 1 (as this performed best for the MAPE metric).</w:t>
      </w:r>
    </w:p>
    <w:p w14:paraId="6812459A" w14:textId="20050BC0" w:rsidR="00021AE3" w:rsidRPr="00625776" w:rsidRDefault="00021AE3" w:rsidP="00021AE3">
      <w:pPr>
        <w:pStyle w:val="Normal1"/>
        <w:ind w:left="720"/>
        <w:contextualSpacing/>
      </w:pPr>
    </w:p>
    <w:p w14:paraId="7CA08051" w14:textId="7AC65D7B" w:rsidR="00021AE3" w:rsidRPr="00625776" w:rsidRDefault="00021AE3" w:rsidP="00021AE3">
      <w:pPr>
        <w:pStyle w:val="Normal1"/>
        <w:ind w:left="720"/>
        <w:contextualSpacing/>
      </w:pPr>
      <w:r w:rsidRPr="00625776">
        <w:t>Flow 2:</w:t>
      </w:r>
    </w:p>
    <w:p w14:paraId="0F6D9A55" w14:textId="3AED03AE" w:rsidR="00021AE3" w:rsidRPr="00625776" w:rsidRDefault="00021AE3" w:rsidP="00021AE3">
      <w:pPr>
        <w:pStyle w:val="Normal1"/>
        <w:ind w:left="720"/>
        <w:contextualSpacing/>
      </w:pPr>
      <w:r w:rsidRPr="00625776">
        <w:t xml:space="preserve">We cluster similar </w:t>
      </w:r>
      <w:proofErr w:type="spellStart"/>
      <w:r w:rsidRPr="00625776">
        <w:t>object_ids</w:t>
      </w:r>
      <w:proofErr w:type="spellEnd"/>
      <w:r w:rsidRPr="00625776">
        <w:t xml:space="preserve"> based on the median, skew &amp; kurtosis of the target variable. </w:t>
      </w:r>
      <w:r w:rsidR="000E57A0" w:rsidRPr="00625776">
        <w:t xml:space="preserve">This gives us much larger training sets as small sets were an issue for Flow 1. </w:t>
      </w:r>
      <w:r w:rsidRPr="00625776">
        <w:lastRenderedPageBreak/>
        <w:t xml:space="preserve">We then </w:t>
      </w:r>
      <w:r w:rsidR="008557DB" w:rsidRPr="00625776">
        <w:t xml:space="preserve">group </w:t>
      </w:r>
      <w:r w:rsidRPr="00625776">
        <w:t xml:space="preserve">the data by cluster &amp; remove outliers based on the target variable. Then we create an </w:t>
      </w:r>
      <w:proofErr w:type="spellStart"/>
      <w:r w:rsidRPr="00625776">
        <w:t>XGboost</w:t>
      </w:r>
      <w:proofErr w:type="spellEnd"/>
      <w:r w:rsidRPr="00625776">
        <w:t xml:space="preserve"> Regressor for each cluster this again gives us a up to 4 predictions for each </w:t>
      </w:r>
      <w:proofErr w:type="spellStart"/>
      <w:r w:rsidRPr="00625776">
        <w:t>process_id</w:t>
      </w:r>
      <w:proofErr w:type="spellEnd"/>
      <w:r w:rsidRPr="00625776">
        <w:t xml:space="preserve"> (one for each phase in the process) and we take the minimum of these as our prediction from Flow 2.</w:t>
      </w:r>
    </w:p>
    <w:p w14:paraId="161639EF" w14:textId="77777777" w:rsidR="005E4BB9" w:rsidRDefault="004355EF" w:rsidP="00122FFA">
      <w:pPr>
        <w:pStyle w:val="Normal1"/>
        <w:ind w:left="720"/>
        <w:contextualSpacing/>
      </w:pPr>
      <w:r w:rsidRPr="00625776">
        <w:br/>
      </w:r>
      <w:r w:rsidR="00021AE3" w:rsidRPr="00625776">
        <w:t xml:space="preserve">We then take a blend of </w:t>
      </w:r>
      <w:r w:rsidR="000E57A0" w:rsidRPr="00625776">
        <w:t>the predictions from the two flows as our prediction.</w:t>
      </w:r>
    </w:p>
    <w:p w14:paraId="09BC1F44" w14:textId="66CD9EAE" w:rsidR="00922405" w:rsidRPr="00625776" w:rsidRDefault="005E4BB9" w:rsidP="00122FFA">
      <w:pPr>
        <w:pStyle w:val="Normal1"/>
        <w:ind w:left="720"/>
        <w:contextualSpacing/>
      </w:pPr>
      <w:r>
        <w:t>Note: Diagram below in pt. 8</w:t>
      </w:r>
      <w:r w:rsidR="004355EF" w:rsidRPr="00625776">
        <w:br/>
      </w:r>
    </w:p>
    <w:p w14:paraId="186DBCC9" w14:textId="75A7D2AE" w:rsidR="00F54AA5" w:rsidRPr="00625776" w:rsidRDefault="002A6524" w:rsidP="00F54AA5">
      <w:pPr>
        <w:pStyle w:val="Normal1"/>
        <w:numPr>
          <w:ilvl w:val="0"/>
          <w:numId w:val="3"/>
        </w:numPr>
        <w:ind w:hanging="359"/>
        <w:contextualSpacing/>
      </w:pPr>
      <w:r w:rsidRPr="00625776">
        <w:t>Copy and paste the 3 most impactful parts of your code and explain what each does and how it helped your model.</w:t>
      </w:r>
    </w:p>
    <w:p w14:paraId="424A5A7E" w14:textId="61F8E4E2" w:rsidR="00F54AA5" w:rsidRPr="00625776" w:rsidRDefault="00F54AA5" w:rsidP="00F54AA5">
      <w:pPr>
        <w:pStyle w:val="Normal1"/>
        <w:ind w:left="361"/>
        <w:contextualSpacing/>
      </w:pPr>
      <w:r w:rsidRPr="00625776">
        <w:t xml:space="preserve">This code uses the </w:t>
      </w:r>
      <w:proofErr w:type="spellStart"/>
      <w:r w:rsidRPr="00625776">
        <w:t>Kmeans</w:t>
      </w:r>
      <w:proofErr w:type="spellEnd"/>
      <w:r w:rsidRPr="00625776">
        <w:t xml:space="preserve"> algorithm to give us clusters of similar objects This allowed us to avoid overfitting which was an issue using Flow 1 on its own</w:t>
      </w:r>
      <w:r w:rsidR="00977E76" w:rsidRPr="00625776">
        <w:t>:</w:t>
      </w:r>
    </w:p>
    <w:p w14:paraId="5A4F2C62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def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F54AA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create_object_id_clusters_</w:t>
      </w:r>
      <w:proofErr w:type="gramStart"/>
      <w:r w:rsidRPr="00F54AA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list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proofErr w:type="gramEnd"/>
      <w:r w:rsidRPr="00F54AA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i_num_clusters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, </w:t>
      </w:r>
      <w:proofErr w:type="spellStart"/>
      <w:r w:rsidRPr="00F54AA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df_for_clustering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):</w:t>
      </w:r>
    </w:p>
    <w:p w14:paraId="2A6699D3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</w:p>
    <w:p w14:paraId="3D27EE8C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y_pred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= </w:t>
      </w:r>
      <w:proofErr w:type="spellStart"/>
      <w:proofErr w:type="gram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KMeans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proofErr w:type="gramEnd"/>
      <w:r w:rsidRPr="00F54AA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n_clusters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i_num_clusters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, </w:t>
      </w:r>
      <w:proofErr w:type="spellStart"/>
      <w:r w:rsidRPr="00F54AA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random_state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F54AA5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0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).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fit_predict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df_for_clustering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[[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spellStart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kurtosis_norm</w:t>
      </w:r>
      <w:proofErr w:type="spellEnd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, 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spellStart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skew_norm</w:t>
      </w:r>
      <w:proofErr w:type="spellEnd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, 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spellStart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median_norm</w:t>
      </w:r>
      <w:proofErr w:type="spellEnd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]])</w:t>
      </w:r>
    </w:p>
    <w:p w14:paraId="3FF741DB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df_for_clustering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[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'cluster'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] =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y_pred</w:t>
      </w:r>
      <w:proofErr w:type="spellEnd"/>
    </w:p>
    <w:p w14:paraId="0BA655F7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</w:p>
    <w:p w14:paraId="073C8B53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list_of_list_of_objects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= []</w:t>
      </w:r>
    </w:p>
    <w:p w14:paraId="38B9912C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r w:rsidRPr="00F54AA5">
        <w:rPr>
          <w:rFonts w:ascii="Consolas" w:eastAsia="Times New Roman" w:hAnsi="Consolas" w:cs="Times New Roman"/>
          <w:color w:val="C586C0"/>
          <w:sz w:val="21"/>
          <w:szCs w:val="21"/>
          <w:lang w:val="en-IE" w:eastAsia="en-IE"/>
        </w:rPr>
        <w:t>for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r w:rsidRPr="00F54AA5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in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gramStart"/>
      <w:r w:rsidRPr="00F54AA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range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gramEnd"/>
      <w:r w:rsidRPr="00F54AA5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0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,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i_num_clusters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):</w:t>
      </w:r>
    </w:p>
    <w:p w14:paraId="42030A4B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l_cur_objects_in_cluster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= </w:t>
      </w:r>
      <w:r w:rsidRPr="00F54AA5">
        <w:rPr>
          <w:rFonts w:ascii="Consolas" w:eastAsia="Times New Roman" w:hAnsi="Consolas" w:cs="Times New Roman"/>
          <w:color w:val="4EC9B0"/>
          <w:sz w:val="21"/>
          <w:szCs w:val="21"/>
          <w:lang w:val="en-IE" w:eastAsia="en-IE"/>
        </w:rPr>
        <w:t>list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(df_for_clustering[df_for_clustering[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'cluster</w:t>
      </w:r>
      <w:proofErr w:type="gramStart"/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]=</w:t>
      </w:r>
      <w:proofErr w:type="gram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=i][</w:t>
      </w:r>
      <w:r w:rsidRPr="00F54AA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'object_id'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])</w:t>
      </w:r>
    </w:p>
    <w:p w14:paraId="09AEB9C3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list_of_list_of_</w:t>
      </w:r>
      <w:proofErr w:type="gram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objects.append</w:t>
      </w:r>
      <w:proofErr w:type="spellEnd"/>
      <w:proofErr w:type="gram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l_cur_objects_in_cluster</w:t>
      </w:r>
      <w:proofErr w:type="spellEnd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0F193181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</w:p>
    <w:p w14:paraId="548CD62A" w14:textId="77777777" w:rsidR="00F54AA5" w:rsidRPr="00F54AA5" w:rsidRDefault="00F54AA5" w:rsidP="00F54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r w:rsidRPr="00F54AA5">
        <w:rPr>
          <w:rFonts w:ascii="Consolas" w:eastAsia="Times New Roman" w:hAnsi="Consolas" w:cs="Times New Roman"/>
          <w:color w:val="C586C0"/>
          <w:sz w:val="21"/>
          <w:szCs w:val="21"/>
          <w:lang w:val="en-IE" w:eastAsia="en-IE"/>
        </w:rPr>
        <w:t>return</w:t>
      </w:r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F54AA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list_of_list_of_objects</w:t>
      </w:r>
      <w:proofErr w:type="spellEnd"/>
    </w:p>
    <w:p w14:paraId="2FEFBC3D" w14:textId="78B737CE" w:rsidR="00F54AA5" w:rsidRPr="00625776" w:rsidRDefault="00F54AA5" w:rsidP="00977E76">
      <w:pPr>
        <w:pStyle w:val="Normal1"/>
        <w:contextualSpacing/>
      </w:pPr>
    </w:p>
    <w:p w14:paraId="27E4CD74" w14:textId="31B30314" w:rsidR="00977E76" w:rsidRPr="00625776" w:rsidRDefault="00977E76" w:rsidP="008557DB">
      <w:pPr>
        <w:pStyle w:val="Normal1"/>
        <w:ind w:left="720"/>
        <w:contextualSpacing/>
      </w:pPr>
      <w:r w:rsidRPr="00625776">
        <w:t xml:space="preserve">This code allowed us to create a unique </w:t>
      </w:r>
      <w:proofErr w:type="spellStart"/>
      <w:r w:rsidRPr="00625776">
        <w:t>XGboost</w:t>
      </w:r>
      <w:proofErr w:type="spellEnd"/>
      <w:r w:rsidRPr="00625776">
        <w:t xml:space="preserve"> Regressor efficiently for each loop ‘</w:t>
      </w:r>
      <w:proofErr w:type="spellStart"/>
      <w:r w:rsidRPr="00625776">
        <w:t>i</w:t>
      </w:r>
      <w:proofErr w:type="spellEnd"/>
      <w:r w:rsidRPr="00625776">
        <w:t xml:space="preserve">’ within the for loop, (note the </w:t>
      </w:r>
      <w:proofErr w:type="spellStart"/>
      <w:r w:rsidRPr="00625776">
        <w:t>i</w:t>
      </w:r>
      <w:proofErr w:type="spellEnd"/>
      <w:r w:rsidRPr="00625776">
        <w:t>=str(</w:t>
      </w:r>
      <w:proofErr w:type="spellStart"/>
      <w:r w:rsidRPr="00625776">
        <w:t>i</w:t>
      </w:r>
      <w:proofErr w:type="spellEnd"/>
      <w:r w:rsidRPr="00625776">
        <w:t xml:space="preserve">) to ensure no </w:t>
      </w:r>
      <w:proofErr w:type="spellStart"/>
      <w:r w:rsidRPr="00625776">
        <w:t>dtype</w:t>
      </w:r>
      <w:proofErr w:type="spellEnd"/>
      <w:r w:rsidRPr="00625776">
        <w:t xml:space="preserve"> errors):</w:t>
      </w:r>
    </w:p>
    <w:p w14:paraId="65CCB150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#create regressor </w:t>
      </w:r>
      <w:proofErr w:type="spellStart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oxg_i</w:t>
      </w:r>
      <w:proofErr w:type="spellEnd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 for each </w:t>
      </w:r>
      <w:proofErr w:type="spellStart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object_id</w:t>
      </w:r>
      <w:proofErr w:type="spellEnd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 </w:t>
      </w:r>
      <w:proofErr w:type="spellStart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i</w:t>
      </w:r>
      <w:proofErr w:type="spellEnd"/>
    </w:p>
    <w:p w14:paraId="78BB31D6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977E76">
        <w:rPr>
          <w:rFonts w:ascii="Consolas" w:eastAsia="Times New Roman" w:hAnsi="Consolas" w:cs="Times New Roman"/>
          <w:color w:val="4EC9B0"/>
          <w:sz w:val="21"/>
          <w:szCs w:val="21"/>
          <w:lang w:val="en-IE" w:eastAsia="en-IE"/>
        </w:rPr>
        <w:t>str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4073CE89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r w:rsidRPr="00977E76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exec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f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"oxg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_</w:t>
      </w:r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{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}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 = </w:t>
      </w:r>
      <w:proofErr w:type="spellStart"/>
      <w:proofErr w:type="gram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xgb.XGBRegressor</w:t>
      </w:r>
      <w:proofErr w:type="spellEnd"/>
      <w:proofErr w:type="gram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(objective ='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reg:linear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', 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colsample_bytree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 = 0.75, 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learning_rate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 = 0.05,max_depth = 7, alpha = 0, 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n_estimators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 = 50,subsample = 0.75 ,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n_jobs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=-1)"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35C737E9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r w:rsidRPr="00977E76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exec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f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'oxg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_</w:t>
      </w:r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{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proofErr w:type="gram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}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.fit</w:t>
      </w:r>
      <w:proofErr w:type="gram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X_train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 xml:space="preserve">, 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y_train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)'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352BF60A" w14:textId="5343EB51" w:rsidR="00977E76" w:rsidRPr="00625776" w:rsidRDefault="00977E76" w:rsidP="00977E76">
      <w:pPr>
        <w:pStyle w:val="Normal1"/>
        <w:contextualSpacing/>
      </w:pPr>
    </w:p>
    <w:p w14:paraId="6FA768C6" w14:textId="3B89DA14" w:rsidR="00977E76" w:rsidRPr="00625776" w:rsidRDefault="00977E76" w:rsidP="008557DB">
      <w:pPr>
        <w:pStyle w:val="Normal1"/>
        <w:ind w:left="720"/>
        <w:contextualSpacing/>
      </w:pPr>
      <w:r w:rsidRPr="00625776">
        <w:t xml:space="preserve">This code is important as we must have a list of test set </w:t>
      </w:r>
      <w:proofErr w:type="spellStart"/>
      <w:r w:rsidRPr="00625776">
        <w:t>object_ids</w:t>
      </w:r>
      <w:proofErr w:type="spellEnd"/>
      <w:r w:rsidRPr="00625776">
        <w:t xml:space="preserve"> so as not to try to predict empty sets which cause errors, we </w:t>
      </w:r>
      <w:bookmarkStart w:id="0" w:name="_GoBack"/>
      <w:bookmarkEnd w:id="0"/>
      <w:r w:rsidRPr="00625776">
        <w:t xml:space="preserve">again use the exec function to call the appropriate </w:t>
      </w:r>
      <w:proofErr w:type="spellStart"/>
      <w:r w:rsidRPr="00625776">
        <w:t>XGboost</w:t>
      </w:r>
      <w:proofErr w:type="spellEnd"/>
      <w:r w:rsidRPr="00625776">
        <w:t xml:space="preserve"> Regressor is used for both Flow 1 and Flow 2.</w:t>
      </w:r>
    </w:p>
    <w:p w14:paraId="16C6BBA6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### Predicting ###    </w:t>
      </w:r>
    </w:p>
    <w:p w14:paraId="611980C1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out_preds</w:t>
      </w:r>
      <w:proofErr w:type="spellEnd"/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=[</w:t>
      </w:r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</w:t>
      </w:r>
    </w:p>
    <w:p w14:paraId="2A6D67D2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lout_process</w:t>
      </w:r>
      <w:proofErr w:type="spellEnd"/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=[</w:t>
      </w:r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</w:t>
      </w:r>
    </w:p>
    <w:p w14:paraId="4234B8DB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#create list of training object ids and ensure </w:t>
      </w:r>
      <w:proofErr w:type="spellStart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dtype</w:t>
      </w:r>
      <w:proofErr w:type="spellEnd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=int </w:t>
      </w:r>
    </w:p>
    <w:p w14:paraId="7BA49407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test_obj_id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Xtest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[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object_id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].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drop</w:t>
      </w:r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_duplicates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()</w:t>
      </w:r>
    </w:p>
    <w:p w14:paraId="73CFD503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test_obj_id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np.array</w:t>
      </w:r>
      <w:proofErr w:type="spellEnd"/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test_obj_id,</w:t>
      </w:r>
      <w:r w:rsidRPr="00977E76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dtype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977E76">
        <w:rPr>
          <w:rFonts w:ascii="Consolas" w:eastAsia="Times New Roman" w:hAnsi="Consolas" w:cs="Times New Roman"/>
          <w:color w:val="4EC9B0"/>
          <w:sz w:val="21"/>
          <w:szCs w:val="21"/>
          <w:lang w:val="en-IE" w:eastAsia="en-IE"/>
        </w:rPr>
        <w:t>int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)  </w:t>
      </w:r>
    </w:p>
    <w:p w14:paraId="072BD9B1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lastRenderedPageBreak/>
        <w:t xml:space="preserve">    </w:t>
      </w:r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#segment test data by </w:t>
      </w:r>
      <w:proofErr w:type="spellStart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object_id</w:t>
      </w:r>
      <w:proofErr w:type="spellEnd"/>
      <w:r w:rsidRPr="00977E76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 and predict </w:t>
      </w:r>
    </w:p>
    <w:p w14:paraId="384B09AF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</w:t>
      </w:r>
      <w:r w:rsidRPr="00977E76">
        <w:rPr>
          <w:rFonts w:ascii="Consolas" w:eastAsia="Times New Roman" w:hAnsi="Consolas" w:cs="Times New Roman"/>
          <w:color w:val="C586C0"/>
          <w:sz w:val="21"/>
          <w:szCs w:val="21"/>
          <w:lang w:val="en-IE" w:eastAsia="en-IE"/>
        </w:rPr>
        <w:t>for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in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test_obj_id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:</w:t>
      </w:r>
    </w:p>
    <w:p w14:paraId="31BF42C3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X_prep_a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Xtest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[</w:t>
      </w:r>
      <w:proofErr w:type="spellStart"/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Xtest.object_id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==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</w:t>
      </w:r>
    </w:p>
    <w:p w14:paraId="1170F18F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X_test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X_prep_</w:t>
      </w:r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a.drop</w:t>
      </w:r>
      <w:proofErr w:type="spellEnd"/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r w:rsidRPr="00977E76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columns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=[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object_id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])</w:t>
      </w:r>
    </w:p>
    <w:p w14:paraId="34EFAFB3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process_ids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X_prep_</w:t>
      </w:r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a.index</w:t>
      </w:r>
      <w:proofErr w:type="spellEnd"/>
      <w:proofErr w:type="gramEnd"/>
    </w:p>
    <w:p w14:paraId="6A343B12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977E76">
        <w:rPr>
          <w:rFonts w:ascii="Consolas" w:eastAsia="Times New Roman" w:hAnsi="Consolas" w:cs="Times New Roman"/>
          <w:color w:val="4EC9B0"/>
          <w:sz w:val="21"/>
          <w:szCs w:val="21"/>
          <w:lang w:val="en-IE" w:eastAsia="en-IE"/>
        </w:rPr>
        <w:t>str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70CB0198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r w:rsidRPr="00977E76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exec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f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'l_out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=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oxg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_</w:t>
      </w:r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{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i</w:t>
      </w:r>
      <w:proofErr w:type="spellEnd"/>
      <w:proofErr w:type="gram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}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.predict</w:t>
      </w:r>
      <w:proofErr w:type="gram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X_test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)'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37091F2D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r w:rsidRPr="00977E76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exec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f</w:t>
      </w:r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'out_</w:t>
      </w:r>
      <w:proofErr w:type="gram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preds.append</w:t>
      </w:r>
      <w:proofErr w:type="spellEnd"/>
      <w:proofErr w:type="gram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l_out</w:t>
      </w:r>
      <w:proofErr w:type="spellEnd"/>
      <w:r w:rsidRPr="00977E76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)'</w:t>
      </w: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73FDDE08" w14:textId="77777777" w:rsidR="00977E76" w:rsidRPr="00977E76" w:rsidRDefault="00977E76" w:rsidP="00977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       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lout_</w:t>
      </w:r>
      <w:proofErr w:type="gram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process.append</w:t>
      </w:r>
      <w:proofErr w:type="spellEnd"/>
      <w:proofErr w:type="gram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(</w:t>
      </w:r>
      <w:proofErr w:type="spellStart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process_ids</w:t>
      </w:r>
      <w:proofErr w:type="spellEnd"/>
      <w:r w:rsidRPr="00977E76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)</w:t>
      </w:r>
    </w:p>
    <w:p w14:paraId="57C98787" w14:textId="33BA9A0A" w:rsidR="002A6524" w:rsidRPr="00625776" w:rsidRDefault="002A6524" w:rsidP="002A6524">
      <w:pPr>
        <w:pStyle w:val="Normal1"/>
        <w:ind w:left="720"/>
        <w:contextualSpacing/>
      </w:pPr>
    </w:p>
    <w:p w14:paraId="18B43273" w14:textId="77777777" w:rsidR="00977E76" w:rsidRPr="00625776" w:rsidRDefault="00977E76" w:rsidP="002A6524">
      <w:pPr>
        <w:pStyle w:val="Normal1"/>
        <w:ind w:left="720"/>
        <w:contextualSpacing/>
      </w:pPr>
    </w:p>
    <w:p w14:paraId="0A6A89F8" w14:textId="77777777" w:rsidR="00572C8B" w:rsidRPr="00625776" w:rsidRDefault="005B699B" w:rsidP="005B699B">
      <w:pPr>
        <w:pStyle w:val="Normal1"/>
        <w:numPr>
          <w:ilvl w:val="0"/>
          <w:numId w:val="3"/>
        </w:numPr>
        <w:ind w:hanging="359"/>
        <w:contextualSpacing/>
      </w:pPr>
      <w:r w:rsidRPr="00625776">
        <w:t>What are some other things you tried that didn’t necessarily make it into the final workflow (quick overview)?</w:t>
      </w:r>
    </w:p>
    <w:p w14:paraId="11081DE4" w14:textId="629CF683" w:rsidR="00922405" w:rsidRPr="00625776" w:rsidRDefault="005B699B" w:rsidP="00572C8B">
      <w:pPr>
        <w:pStyle w:val="Normal1"/>
        <w:ind w:left="720"/>
        <w:contextualSpacing/>
      </w:pPr>
      <w:r w:rsidRPr="00625776">
        <w:br/>
      </w:r>
      <w:r w:rsidR="000E57A0" w:rsidRPr="00625776">
        <w:t xml:space="preserve">We tried using Ridge Regression, Random Forests and </w:t>
      </w:r>
      <w:proofErr w:type="spellStart"/>
      <w:r w:rsidR="000E57A0" w:rsidRPr="00625776">
        <w:t>LightGBM</w:t>
      </w:r>
      <w:proofErr w:type="spellEnd"/>
      <w:r w:rsidR="000E57A0" w:rsidRPr="00625776">
        <w:t xml:space="preserve"> but these approaches were out performed by </w:t>
      </w:r>
      <w:proofErr w:type="spellStart"/>
      <w:r w:rsidR="000E57A0" w:rsidRPr="00625776">
        <w:t>XGBoost</w:t>
      </w:r>
      <w:proofErr w:type="spellEnd"/>
      <w:r w:rsidR="000E57A0" w:rsidRPr="00625776">
        <w:t>.</w:t>
      </w:r>
    </w:p>
    <w:p w14:paraId="3AA9F0BB" w14:textId="77777777" w:rsidR="00572C8B" w:rsidRPr="00625776" w:rsidRDefault="00572C8B" w:rsidP="00572C8B">
      <w:pPr>
        <w:pStyle w:val="Normal1"/>
        <w:ind w:left="720"/>
        <w:contextualSpacing/>
      </w:pPr>
    </w:p>
    <w:p w14:paraId="4B942A98" w14:textId="19030884" w:rsidR="000E57A0" w:rsidRPr="00625776" w:rsidRDefault="000E57A0" w:rsidP="000E57A0">
      <w:pPr>
        <w:pStyle w:val="Normal1"/>
        <w:ind w:left="720"/>
        <w:contextualSpacing/>
      </w:pPr>
      <w:r w:rsidRPr="00625776">
        <w:t>We tried an ANN in the early stages</w:t>
      </w:r>
      <w:r w:rsidR="00572C8B" w:rsidRPr="00625776">
        <w:t xml:space="preserve">, this </w:t>
      </w:r>
      <w:r w:rsidRPr="00625776">
        <w:t xml:space="preserve">gave us a promising score of 0.81 which </w:t>
      </w:r>
      <w:r w:rsidR="00572C8B" w:rsidRPr="00625776">
        <w:t>we soon realized was from a prediction of all zeros but helped us get to grips with the MAPE metric.</w:t>
      </w:r>
    </w:p>
    <w:p w14:paraId="21531E3D" w14:textId="77777777" w:rsidR="00572C8B" w:rsidRPr="00625776" w:rsidRDefault="00572C8B" w:rsidP="000E57A0">
      <w:pPr>
        <w:pStyle w:val="Normal1"/>
        <w:ind w:left="720"/>
        <w:contextualSpacing/>
      </w:pPr>
    </w:p>
    <w:p w14:paraId="7228868F" w14:textId="14F53EB6" w:rsidR="00572C8B" w:rsidRPr="00625776" w:rsidRDefault="00572C8B" w:rsidP="000E57A0">
      <w:pPr>
        <w:pStyle w:val="Normal1"/>
        <w:ind w:left="720"/>
        <w:contextualSpacing/>
      </w:pPr>
      <w:r w:rsidRPr="00625776">
        <w:t xml:space="preserve">We tried using creating a regression model for each </w:t>
      </w:r>
      <w:r w:rsidR="005E4BB9" w:rsidRPr="00625776">
        <w:t>pipeline,</w:t>
      </w:r>
      <w:r w:rsidRPr="00625776">
        <w:t xml:space="preserve"> but this was outperformed by the Clustering.</w:t>
      </w:r>
    </w:p>
    <w:p w14:paraId="4C097521" w14:textId="77777777" w:rsidR="002A6524" w:rsidRPr="00625776" w:rsidRDefault="002A6524" w:rsidP="007378B8">
      <w:pPr>
        <w:pStyle w:val="Normal1"/>
        <w:ind w:left="720"/>
        <w:contextualSpacing/>
      </w:pPr>
    </w:p>
    <w:p w14:paraId="7F6F716A" w14:textId="696AFB56" w:rsidR="00922405" w:rsidRPr="00625776" w:rsidRDefault="004355EF">
      <w:pPr>
        <w:pStyle w:val="Normal1"/>
        <w:numPr>
          <w:ilvl w:val="0"/>
          <w:numId w:val="3"/>
        </w:numPr>
        <w:ind w:hanging="359"/>
        <w:contextualSpacing/>
      </w:pPr>
      <w:r w:rsidRPr="00625776">
        <w:t>Did you use any tools for data preparation or exploratory data analysis that aren’t listed in your code submission?</w:t>
      </w:r>
      <w:r w:rsidRPr="00625776">
        <w:br/>
      </w:r>
      <w:r w:rsidR="00376B46" w:rsidRPr="00625776">
        <w:t>Matplotlib lib in the exploration stage.</w:t>
      </w:r>
      <w:r w:rsidRPr="00625776">
        <w:br/>
      </w:r>
    </w:p>
    <w:p w14:paraId="0B27C324" w14:textId="77777777" w:rsidR="00572C8B" w:rsidRPr="00625776" w:rsidRDefault="004355EF">
      <w:pPr>
        <w:pStyle w:val="Normal1"/>
        <w:numPr>
          <w:ilvl w:val="0"/>
          <w:numId w:val="3"/>
        </w:numPr>
        <w:ind w:hanging="359"/>
        <w:contextualSpacing/>
      </w:pPr>
      <w:r w:rsidRPr="00625776">
        <w:t>How did you evaluate performance of the model other than the provided metric, if at all?</w:t>
      </w:r>
    </w:p>
    <w:p w14:paraId="715EFB8C" w14:textId="3D9DBAD7" w:rsidR="00922405" w:rsidRPr="00625776" w:rsidRDefault="00572C8B" w:rsidP="00572C8B">
      <w:pPr>
        <w:pStyle w:val="Normal1"/>
        <w:ind w:left="720"/>
        <w:contextualSpacing/>
      </w:pPr>
      <w:r w:rsidRPr="00625776">
        <w:t xml:space="preserve">We used Mae and RMSE as the MAPE metric isn’t available in the </w:t>
      </w:r>
      <w:proofErr w:type="spellStart"/>
      <w:r w:rsidRPr="00625776">
        <w:t>XGBoost</w:t>
      </w:r>
      <w:proofErr w:type="spellEnd"/>
      <w:r w:rsidRPr="00625776">
        <w:t xml:space="preserve"> library</w:t>
      </w:r>
      <w:r w:rsidR="004355EF" w:rsidRPr="00625776">
        <w:br/>
      </w:r>
    </w:p>
    <w:p w14:paraId="63E5166E" w14:textId="77777777" w:rsidR="00922405" w:rsidRPr="00625776" w:rsidRDefault="00922405">
      <w:pPr>
        <w:pStyle w:val="Normal1"/>
      </w:pPr>
    </w:p>
    <w:p w14:paraId="422E6462" w14:textId="77777777" w:rsidR="00572C8B" w:rsidRPr="00625776" w:rsidRDefault="004355EF">
      <w:pPr>
        <w:pStyle w:val="Normal1"/>
        <w:numPr>
          <w:ilvl w:val="0"/>
          <w:numId w:val="3"/>
        </w:numPr>
        <w:ind w:hanging="359"/>
        <w:contextualSpacing/>
      </w:pPr>
      <w:r w:rsidRPr="00625776">
        <w:t>Anything we should watch out for or be aware of in using your model (e.g. code quirks, memory requirements, numerical stability issues, etc.)?</w:t>
      </w:r>
    </w:p>
    <w:p w14:paraId="046890A5" w14:textId="7674D26A" w:rsidR="00376B46" w:rsidRPr="00625776" w:rsidRDefault="00572C8B" w:rsidP="00376B46">
      <w:pPr>
        <w:pStyle w:val="Normal1"/>
        <w:ind w:left="720"/>
        <w:contextualSpacing/>
      </w:pPr>
      <w:r w:rsidRPr="00625776">
        <w:t xml:space="preserve">The training data is very large </w:t>
      </w:r>
      <w:r w:rsidR="00376B46" w:rsidRPr="00625776">
        <w:t xml:space="preserve">2.13GB </w:t>
      </w:r>
      <w:r w:rsidRPr="00625776">
        <w:t>and may be an issue for memory</w:t>
      </w:r>
      <w:r w:rsidR="00376B46" w:rsidRPr="00625776">
        <w:t>.</w:t>
      </w:r>
    </w:p>
    <w:p w14:paraId="7AB91807" w14:textId="77777777" w:rsidR="008C48CA" w:rsidRPr="00625776" w:rsidRDefault="008C48CA" w:rsidP="00376B46">
      <w:pPr>
        <w:pStyle w:val="Normal1"/>
        <w:ind w:left="720"/>
        <w:contextualSpacing/>
      </w:pPr>
    </w:p>
    <w:p w14:paraId="4AB2E3F4" w14:textId="60A9989A" w:rsidR="00922405" w:rsidRPr="00625776" w:rsidRDefault="00376B46" w:rsidP="00376B46">
      <w:pPr>
        <w:pStyle w:val="Normal1"/>
        <w:ind w:left="720"/>
        <w:contextualSpacing/>
      </w:pPr>
      <w:r w:rsidRPr="00625776">
        <w:rPr>
          <w:b/>
        </w:rPr>
        <w:t>This model is underpinned by</w:t>
      </w:r>
      <w:r w:rsidRPr="00625776">
        <w:t xml:space="preserve"> </w:t>
      </w:r>
      <w:proofErr w:type="spellStart"/>
      <w:r w:rsidRPr="00625776">
        <w:rPr>
          <w:b/>
        </w:rPr>
        <w:t>object_id</w:t>
      </w:r>
      <w:proofErr w:type="spellEnd"/>
      <w:r w:rsidRPr="00625776">
        <w:t xml:space="preserve"> </w:t>
      </w:r>
      <w:r w:rsidRPr="00625776">
        <w:rPr>
          <w:b/>
        </w:rPr>
        <w:t xml:space="preserve">and any </w:t>
      </w:r>
      <w:proofErr w:type="spellStart"/>
      <w:r w:rsidRPr="00625776">
        <w:rPr>
          <w:b/>
        </w:rPr>
        <w:t>object_ids</w:t>
      </w:r>
      <w:proofErr w:type="spellEnd"/>
      <w:r w:rsidRPr="00625776">
        <w:rPr>
          <w:b/>
        </w:rPr>
        <w:t xml:space="preserve"> </w:t>
      </w:r>
      <w:r w:rsidR="008C48CA" w:rsidRPr="00625776">
        <w:rPr>
          <w:b/>
        </w:rPr>
        <w:t xml:space="preserve">in the test data </w:t>
      </w:r>
      <w:r w:rsidRPr="00625776">
        <w:rPr>
          <w:b/>
        </w:rPr>
        <w:t>must be in the training data</w:t>
      </w:r>
      <w:r w:rsidR="008C48CA" w:rsidRPr="00625776">
        <w:t>.</w:t>
      </w:r>
      <w:r w:rsidRPr="00625776">
        <w:t xml:space="preserve"> </w:t>
      </w:r>
      <w:r w:rsidR="008C48CA" w:rsidRPr="00625776">
        <w:t xml:space="preserve">New </w:t>
      </w:r>
      <w:proofErr w:type="spellStart"/>
      <w:r w:rsidR="008C48CA" w:rsidRPr="00625776">
        <w:t>Object_ids</w:t>
      </w:r>
      <w:proofErr w:type="spellEnd"/>
      <w:r w:rsidR="008C48CA" w:rsidRPr="00625776">
        <w:t xml:space="preserve"> can’t </w:t>
      </w:r>
      <w:r w:rsidRPr="00625776">
        <w:t xml:space="preserve">be introduced </w:t>
      </w:r>
      <w:r w:rsidR="005E4BB9">
        <w:t xml:space="preserve">only </w:t>
      </w:r>
      <w:r w:rsidRPr="00625776">
        <w:t xml:space="preserve">to the </w:t>
      </w:r>
      <w:r w:rsidR="008C48CA" w:rsidRPr="00625776">
        <w:t xml:space="preserve">test </w:t>
      </w:r>
      <w:proofErr w:type="gramStart"/>
      <w:r w:rsidR="008C48CA" w:rsidRPr="00625776">
        <w:t>data</w:t>
      </w:r>
      <w:r w:rsidR="005E4BB9">
        <w:t xml:space="preserve"> </w:t>
      </w:r>
      <w:r w:rsidR="008C48CA" w:rsidRPr="00625776">
        <w:t>!</w:t>
      </w:r>
      <w:proofErr w:type="gramEnd"/>
      <w:r w:rsidR="004355EF" w:rsidRPr="00625776">
        <w:br/>
      </w:r>
    </w:p>
    <w:p w14:paraId="4BDFE2AE" w14:textId="77777777" w:rsidR="00922405" w:rsidRPr="00625776" w:rsidRDefault="00922405">
      <w:pPr>
        <w:pStyle w:val="Normal1"/>
      </w:pPr>
    </w:p>
    <w:p w14:paraId="79CEF357" w14:textId="432F13F9" w:rsidR="009D392D" w:rsidRPr="00625776" w:rsidRDefault="004355EF" w:rsidP="008C48CA">
      <w:pPr>
        <w:pStyle w:val="Normal1"/>
        <w:numPr>
          <w:ilvl w:val="0"/>
          <w:numId w:val="3"/>
        </w:numPr>
        <w:ind w:hanging="359"/>
        <w:contextualSpacing/>
      </w:pPr>
      <w:r w:rsidRPr="00625776">
        <w:t xml:space="preserve">Do you have any useful charts, graphs, or visualizations from the </w:t>
      </w:r>
      <w:proofErr w:type="gramStart"/>
      <w:r w:rsidRPr="00625776">
        <w:t>process</w:t>
      </w:r>
      <w:proofErr w:type="gramEnd"/>
    </w:p>
    <w:p w14:paraId="001E1E0A" w14:textId="2CCB287F" w:rsidR="00F54AA5" w:rsidRPr="00625776" w:rsidRDefault="00F54AA5" w:rsidP="00F54AA5">
      <w:pPr>
        <w:pStyle w:val="Normal1"/>
        <w:ind w:left="720"/>
        <w:contextualSpacing/>
      </w:pPr>
      <w:r w:rsidRPr="00625776">
        <w:t>A visualization of our model:</w:t>
      </w:r>
    </w:p>
    <w:p w14:paraId="3BCE845F" w14:textId="564DA458" w:rsidR="00F54AA5" w:rsidRPr="00625776" w:rsidRDefault="00F54AA5" w:rsidP="00F54AA5">
      <w:pPr>
        <w:pStyle w:val="Normal1"/>
        <w:ind w:left="720"/>
        <w:contextualSpacing/>
      </w:pPr>
      <w:r w:rsidRPr="00625776">
        <w:rPr>
          <w:noProof/>
        </w:rPr>
        <w:lastRenderedPageBreak/>
        <w:drawing>
          <wp:inline distT="0" distB="0" distL="0" distR="0" wp14:anchorId="0C4719D1" wp14:editId="2EDE9A1D">
            <wp:extent cx="5943600" cy="613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A0F1" w14:textId="4A3AF92D" w:rsidR="009D392D" w:rsidRPr="00625776" w:rsidRDefault="009D392D" w:rsidP="00C750E5">
      <w:pPr>
        <w:pStyle w:val="Normal1"/>
        <w:ind w:left="720"/>
      </w:pPr>
      <w:r w:rsidRPr="00625776">
        <w:t xml:space="preserve">The distribution of the </w:t>
      </w:r>
      <w:r w:rsidR="008C48CA" w:rsidRPr="00625776">
        <w:t>training target value</w:t>
      </w:r>
      <w:r w:rsidRPr="00625776">
        <w:t xml:space="preserve"> when input to </w:t>
      </w:r>
      <w:r w:rsidR="008C48CA" w:rsidRPr="00625776">
        <w:t xml:space="preserve">train </w:t>
      </w:r>
      <w:r w:rsidRPr="00625776">
        <w:t>Flow 1.</w:t>
      </w:r>
    </w:p>
    <w:p w14:paraId="4959596E" w14:textId="7F59C907" w:rsidR="009D392D" w:rsidRPr="00625776" w:rsidRDefault="009D392D" w:rsidP="00C750E5">
      <w:pPr>
        <w:pStyle w:val="Normal1"/>
        <w:ind w:left="720"/>
      </w:pPr>
      <w:r w:rsidRPr="00625776">
        <w:rPr>
          <w:noProof/>
        </w:rPr>
        <w:drawing>
          <wp:inline distT="0" distB="0" distL="0" distR="0" wp14:anchorId="2B9B5779" wp14:editId="3FCD935A">
            <wp:extent cx="3718560" cy="1572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51" cy="157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096E" w14:textId="4FBDB892" w:rsidR="009D392D" w:rsidRPr="00625776" w:rsidRDefault="009D392D" w:rsidP="00C750E5">
      <w:pPr>
        <w:pStyle w:val="Normal1"/>
        <w:ind w:left="720"/>
      </w:pPr>
      <w:r w:rsidRPr="00625776">
        <w:t>A look at one of our engineered features</w:t>
      </w:r>
      <w:r w:rsidR="008C48CA" w:rsidRPr="00625776">
        <w:t xml:space="preserve"> ‘</w:t>
      </w:r>
      <w:proofErr w:type="spellStart"/>
      <w:r w:rsidR="008C48CA" w:rsidRPr="00625776">
        <w:t>turb</w:t>
      </w:r>
      <w:proofErr w:type="spellEnd"/>
      <w:r w:rsidR="008C48CA" w:rsidRPr="00625776">
        <w:t>’</w:t>
      </w:r>
      <w:r w:rsidRPr="00625776">
        <w:t xml:space="preserve"> during a process.</w:t>
      </w:r>
    </w:p>
    <w:p w14:paraId="384003B3" w14:textId="7111D9B1" w:rsidR="00922405" w:rsidRPr="00625776" w:rsidRDefault="009D392D" w:rsidP="00C750E5">
      <w:pPr>
        <w:pStyle w:val="Normal1"/>
        <w:ind w:left="720"/>
      </w:pPr>
      <w:r w:rsidRPr="00625776">
        <w:rPr>
          <w:noProof/>
        </w:rPr>
        <w:lastRenderedPageBreak/>
        <w:drawing>
          <wp:inline distT="0" distB="0" distL="0" distR="0" wp14:anchorId="34505936" wp14:editId="643DD2CA">
            <wp:extent cx="5494020" cy="358109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4" cy="35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5EF" w:rsidRPr="00625776">
        <w:br/>
      </w:r>
      <w:r w:rsidRPr="00625776">
        <w:t xml:space="preserve">A graph of our clustering in 2D </w:t>
      </w:r>
    </w:p>
    <w:p w14:paraId="54D95DFA" w14:textId="068F6248" w:rsidR="009D392D" w:rsidRPr="00625776" w:rsidRDefault="009D392D" w:rsidP="00C750E5">
      <w:pPr>
        <w:pStyle w:val="Normal1"/>
        <w:ind w:left="720"/>
      </w:pPr>
      <w:r w:rsidRPr="00625776">
        <w:rPr>
          <w:noProof/>
        </w:rPr>
        <w:drawing>
          <wp:inline distT="0" distB="0" distL="0" distR="0" wp14:anchorId="51A7E736" wp14:editId="2FFDFA7B">
            <wp:extent cx="4983480" cy="3953243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06" cy="39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F9E9" w14:textId="5BDF5508" w:rsidR="007378B8" w:rsidRPr="00625776" w:rsidRDefault="004355EF" w:rsidP="00F13543">
      <w:pPr>
        <w:pStyle w:val="Normal1"/>
        <w:numPr>
          <w:ilvl w:val="0"/>
          <w:numId w:val="3"/>
        </w:numPr>
        <w:ind w:hanging="359"/>
        <w:contextualSpacing/>
      </w:pPr>
      <w:r w:rsidRPr="00625776">
        <w:lastRenderedPageBreak/>
        <w:t>If you were to continue working on this problem for the next year, what methods or techniques might you try in order to build on your work so far?</w:t>
      </w:r>
      <w:r w:rsidR="00B46F23" w:rsidRPr="00625776">
        <w:t xml:space="preserve"> Are there other fields or features you felt would have been very helpful to have?</w:t>
      </w:r>
    </w:p>
    <w:p w14:paraId="21CE0B6B" w14:textId="77777777" w:rsidR="00572C8B" w:rsidRDefault="00572C8B" w:rsidP="00572C8B">
      <w:pPr>
        <w:pStyle w:val="Normal1"/>
        <w:ind w:left="720"/>
        <w:contextualSpacing/>
      </w:pPr>
    </w:p>
    <w:p w14:paraId="1C498917" w14:textId="3C5E9B7F" w:rsidR="00572C8B" w:rsidRDefault="00572C8B" w:rsidP="00572C8B">
      <w:pPr>
        <w:pStyle w:val="Normal1"/>
        <w:ind w:left="720"/>
        <w:contextualSpacing/>
      </w:pPr>
      <w:r>
        <w:t>I would like to do some feature engineering using Fourier Transforms as I think this may be useful as we are aggregating time series data.</w:t>
      </w:r>
    </w:p>
    <w:p w14:paraId="1480248A" w14:textId="13068DF7" w:rsidR="008C48CA" w:rsidRDefault="008C48CA" w:rsidP="00572C8B">
      <w:pPr>
        <w:pStyle w:val="Normal1"/>
        <w:ind w:left="720"/>
        <w:contextualSpacing/>
      </w:pPr>
    </w:p>
    <w:p w14:paraId="7D80E94F" w14:textId="3231ACF6" w:rsidR="008C48CA" w:rsidRDefault="008C48CA" w:rsidP="00572C8B">
      <w:pPr>
        <w:pStyle w:val="Normal1"/>
        <w:ind w:left="720"/>
        <w:contextualSpacing/>
      </w:pPr>
      <w:r>
        <w:t xml:space="preserve">I would create a Flow 3 where we group data by </w:t>
      </w:r>
      <w:proofErr w:type="spellStart"/>
      <w:r>
        <w:t>Process_id</w:t>
      </w:r>
      <w:proofErr w:type="spellEnd"/>
      <w:r>
        <w:t xml:space="preserve">, Phase and then subdivide the phase by time to have more data to train on as well as to get a deeper understanding of the key moments </w:t>
      </w:r>
      <w:r w:rsidR="005E4BB9">
        <w:t xml:space="preserve">in the process </w:t>
      </w:r>
      <w:r>
        <w:t>that most effect turbidity</w:t>
      </w:r>
      <w:r w:rsidR="00395A8F">
        <w:t>.</w:t>
      </w:r>
    </w:p>
    <w:p w14:paraId="1DCB8475" w14:textId="23A52E55" w:rsidR="005B6F35" w:rsidRDefault="005B6F35" w:rsidP="00572C8B">
      <w:pPr>
        <w:pStyle w:val="Normal1"/>
        <w:ind w:left="720"/>
        <w:contextualSpacing/>
      </w:pPr>
    </w:p>
    <w:p w14:paraId="12EF44B4" w14:textId="78E9FBF7" w:rsidR="005B6F35" w:rsidRDefault="009D392D" w:rsidP="00572C8B">
      <w:pPr>
        <w:pStyle w:val="Normal1"/>
        <w:ind w:left="720"/>
        <w:contextualSpacing/>
      </w:pPr>
      <w:r>
        <w:t xml:space="preserve">The internal volume of each object would have been helpful to have to look at how “full” the space was and possibly </w:t>
      </w:r>
      <w:r w:rsidR="008D2A70">
        <w:t>use it to construct a % full variable (</w:t>
      </w:r>
      <w:proofErr w:type="spellStart"/>
      <w:r w:rsidR="008D2A70">
        <w:t>supply_flow</w:t>
      </w:r>
      <w:proofErr w:type="spellEnd"/>
      <w:r w:rsidR="008D2A70">
        <w:t xml:space="preserve"> – </w:t>
      </w:r>
      <w:proofErr w:type="spellStart"/>
      <w:r w:rsidR="008D2A70">
        <w:t>return_flow</w:t>
      </w:r>
      <w:proofErr w:type="spellEnd"/>
      <w:r w:rsidR="008D2A70">
        <w:t>)/</w:t>
      </w:r>
      <w:proofErr w:type="spellStart"/>
      <w:r w:rsidR="008D2A70">
        <w:t>object_volume</w:t>
      </w:r>
      <w:proofErr w:type="spellEnd"/>
      <w:r w:rsidR="00395A8F">
        <w:t>. This is useful as it gives an idea of how much food product residue remains in the object at any one time.</w:t>
      </w:r>
    </w:p>
    <w:sectPr w:rsidR="005B6F35" w:rsidSect="00B95724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48B15" w14:textId="77777777" w:rsidR="0051541F" w:rsidRDefault="0051541F">
      <w:pPr>
        <w:spacing w:line="240" w:lineRule="auto"/>
      </w:pPr>
      <w:r>
        <w:separator/>
      </w:r>
    </w:p>
  </w:endnote>
  <w:endnote w:type="continuationSeparator" w:id="0">
    <w:p w14:paraId="5E105F7A" w14:textId="77777777" w:rsidR="0051541F" w:rsidRDefault="00515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13DA3" w14:textId="77777777" w:rsidR="0051541F" w:rsidRDefault="0051541F">
      <w:pPr>
        <w:spacing w:line="240" w:lineRule="auto"/>
      </w:pPr>
      <w:r>
        <w:separator/>
      </w:r>
    </w:p>
  </w:footnote>
  <w:footnote w:type="continuationSeparator" w:id="0">
    <w:p w14:paraId="71D14BE6" w14:textId="77777777" w:rsidR="0051541F" w:rsidRDefault="00515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DBEEF" w14:textId="1EA46496" w:rsidR="00B95724" w:rsidRDefault="00B9572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EEDA56B" wp14:editId="06981D39">
          <wp:simplePos x="0" y="0"/>
          <wp:positionH relativeFrom="column">
            <wp:posOffset>3516630</wp:posOffset>
          </wp:positionH>
          <wp:positionV relativeFrom="paragraph">
            <wp:posOffset>-182880</wp:posOffset>
          </wp:positionV>
          <wp:extent cx="2426970" cy="400050"/>
          <wp:effectExtent l="0" t="0" r="0" b="0"/>
          <wp:wrapNone/>
          <wp:docPr id="3" name="Picture 3" descr="letter-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-heade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2D5DDC5B" wp14:editId="0AF58C0A">
              <wp:simplePos x="0" y="0"/>
              <wp:positionH relativeFrom="column">
                <wp:posOffset>-7620</wp:posOffset>
              </wp:positionH>
              <wp:positionV relativeFrom="paragraph">
                <wp:posOffset>323850</wp:posOffset>
              </wp:positionV>
              <wp:extent cx="595122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23BBA5" id="Straight Connector 8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5.5pt" to="46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" strokecolor="#5a5a5a [2109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1B67" w14:textId="6B8A653F" w:rsidR="00B95724" w:rsidRDefault="00B95724">
    <w:pPr>
      <w:pStyle w:val="Header"/>
    </w:pPr>
    <w:r w:rsidRPr="00B95724">
      <w:rPr>
        <w:noProof/>
      </w:rPr>
      <w:drawing>
        <wp:anchor distT="0" distB="0" distL="114300" distR="114300" simplePos="0" relativeHeight="251652608" behindDoc="0" locked="0" layoutInCell="1" allowOverlap="1" wp14:anchorId="6D39DB73" wp14:editId="108E84B2">
          <wp:simplePos x="0" y="0"/>
          <wp:positionH relativeFrom="column">
            <wp:posOffset>3516630</wp:posOffset>
          </wp:positionH>
          <wp:positionV relativeFrom="paragraph">
            <wp:posOffset>-285750</wp:posOffset>
          </wp:positionV>
          <wp:extent cx="2426970" cy="400050"/>
          <wp:effectExtent l="0" t="0" r="0" b="0"/>
          <wp:wrapNone/>
          <wp:docPr id="6" name="Picture 6" descr="letter-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-heade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95724">
      <w:rPr>
        <w:noProof/>
      </w:rPr>
      <w:drawing>
        <wp:anchor distT="0" distB="0" distL="114300" distR="114300" simplePos="0" relativeHeight="251726336" behindDoc="0" locked="0" layoutInCell="1" allowOverlap="1" wp14:anchorId="4D798E9F" wp14:editId="39883D2A">
          <wp:simplePos x="0" y="0"/>
          <wp:positionH relativeFrom="column">
            <wp:posOffset>-914400</wp:posOffset>
          </wp:positionH>
          <wp:positionV relativeFrom="paragraph">
            <wp:posOffset>179070</wp:posOffset>
          </wp:positionV>
          <wp:extent cx="7753350" cy="335280"/>
          <wp:effectExtent l="0" t="0" r="0" b="7620"/>
          <wp:wrapNone/>
          <wp:docPr id="7" name="Picture 7" descr="til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til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7" r="-73"/>
                  <a:stretch/>
                </pic:blipFill>
                <pic:spPr bwMode="auto">
                  <a:xfrm>
                    <a:off x="0" y="0"/>
                    <a:ext cx="775335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680"/>
    <w:multiLevelType w:val="multilevel"/>
    <w:tmpl w:val="09A4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D72F7D"/>
    <w:multiLevelType w:val="multilevel"/>
    <w:tmpl w:val="239EC4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B4A0C97"/>
    <w:multiLevelType w:val="multilevel"/>
    <w:tmpl w:val="47142D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D6B7F78"/>
    <w:multiLevelType w:val="multilevel"/>
    <w:tmpl w:val="043A7F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AB6E97"/>
    <w:multiLevelType w:val="multilevel"/>
    <w:tmpl w:val="F2D2E4F8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405"/>
    <w:rsid w:val="00001239"/>
    <w:rsid w:val="00004130"/>
    <w:rsid w:val="00011324"/>
    <w:rsid w:val="00021AE3"/>
    <w:rsid w:val="000E57A0"/>
    <w:rsid w:val="000F1492"/>
    <w:rsid w:val="00122FFA"/>
    <w:rsid w:val="00192743"/>
    <w:rsid w:val="001D175B"/>
    <w:rsid w:val="00227F82"/>
    <w:rsid w:val="002A6524"/>
    <w:rsid w:val="00314BA3"/>
    <w:rsid w:val="00376B46"/>
    <w:rsid w:val="00395A8F"/>
    <w:rsid w:val="003E28F4"/>
    <w:rsid w:val="0041683D"/>
    <w:rsid w:val="004355EF"/>
    <w:rsid w:val="004455D6"/>
    <w:rsid w:val="004D10DF"/>
    <w:rsid w:val="0051541F"/>
    <w:rsid w:val="00572C8B"/>
    <w:rsid w:val="00574981"/>
    <w:rsid w:val="005B699B"/>
    <w:rsid w:val="005B6F35"/>
    <w:rsid w:val="005D0FC9"/>
    <w:rsid w:val="005E4BB9"/>
    <w:rsid w:val="005F7CBF"/>
    <w:rsid w:val="00623BE6"/>
    <w:rsid w:val="00625776"/>
    <w:rsid w:val="00645108"/>
    <w:rsid w:val="007378B8"/>
    <w:rsid w:val="00793E94"/>
    <w:rsid w:val="00846DC3"/>
    <w:rsid w:val="008557DB"/>
    <w:rsid w:val="008B0889"/>
    <w:rsid w:val="008C48CA"/>
    <w:rsid w:val="008D2A70"/>
    <w:rsid w:val="008D696B"/>
    <w:rsid w:val="00922405"/>
    <w:rsid w:val="00977E76"/>
    <w:rsid w:val="009D392D"/>
    <w:rsid w:val="009F5B41"/>
    <w:rsid w:val="00A82FBB"/>
    <w:rsid w:val="00AC5E9C"/>
    <w:rsid w:val="00B46F23"/>
    <w:rsid w:val="00B95724"/>
    <w:rsid w:val="00BC06A0"/>
    <w:rsid w:val="00C22F57"/>
    <w:rsid w:val="00C750E5"/>
    <w:rsid w:val="00CC74E6"/>
    <w:rsid w:val="00CD3699"/>
    <w:rsid w:val="00D37368"/>
    <w:rsid w:val="00EC6D52"/>
    <w:rsid w:val="00F13543"/>
    <w:rsid w:val="00F434B9"/>
    <w:rsid w:val="00F5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29F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FB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B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0F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7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24"/>
  </w:style>
  <w:style w:type="paragraph" w:styleId="Footer">
    <w:name w:val="footer"/>
    <w:basedOn w:val="Normal"/>
    <w:link w:val="FooterChar"/>
    <w:uiPriority w:val="99"/>
    <w:unhideWhenUsed/>
    <w:rsid w:val="00B957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24"/>
  </w:style>
  <w:style w:type="paragraph" w:styleId="ListParagraph">
    <w:name w:val="List Paragraph"/>
    <w:basedOn w:val="Normal"/>
    <w:uiPriority w:val="34"/>
    <w:qFormat/>
    <w:rsid w:val="007378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6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DFC0-35CC-4CC9-B378-1B02F7D0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documentation template.docx</vt:lpstr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documentation template.docx</dc:title>
  <cp:lastModifiedBy>PATRICK WALSH</cp:lastModifiedBy>
  <cp:revision>5</cp:revision>
  <dcterms:created xsi:type="dcterms:W3CDTF">2019-03-29T18:52:00Z</dcterms:created>
  <dcterms:modified xsi:type="dcterms:W3CDTF">2019-03-30T17:10:00Z</dcterms:modified>
</cp:coreProperties>
</file>