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09A" w:rsidRDefault="00D6109A" w:rsidP="00E17286">
      <w:pPr>
        <w:rPr>
          <w:rFonts w:ascii="宋体" w:hAnsi="宋体"/>
          <w:sz w:val="44"/>
        </w:rPr>
      </w:pPr>
      <w:bookmarkStart w:id="0" w:name="_GoBack"/>
      <w:bookmarkEnd w:id="0"/>
    </w:p>
    <w:p w:rsidR="00D6109A" w:rsidRPr="00D6109A" w:rsidRDefault="00DA0D7D" w:rsidP="00D6109A">
      <w:pPr>
        <w:jc w:val="center"/>
        <w:rPr>
          <w:rFonts w:ascii="宋体" w:hAnsi="宋体"/>
          <w:b/>
          <w:sz w:val="72"/>
          <w:szCs w:val="72"/>
        </w:rPr>
      </w:pPr>
      <w:proofErr w:type="spellStart"/>
      <w:r>
        <w:rPr>
          <w:rFonts w:ascii="宋体" w:hAnsi="宋体" w:hint="eastAsia"/>
          <w:b/>
          <w:sz w:val="72"/>
          <w:szCs w:val="72"/>
        </w:rPr>
        <w:t>Appecker</w:t>
      </w:r>
      <w:proofErr w:type="spellEnd"/>
    </w:p>
    <w:p w:rsidR="00D6109A" w:rsidRPr="00D6109A" w:rsidRDefault="00526130" w:rsidP="00D6109A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宏录制</w:t>
      </w:r>
      <w:r w:rsidR="00D6109A" w:rsidRPr="00D6109A">
        <w:rPr>
          <w:rFonts w:ascii="宋体" w:hAnsi="宋体" w:hint="eastAsia"/>
          <w:b/>
          <w:sz w:val="72"/>
          <w:szCs w:val="72"/>
        </w:rPr>
        <w:t>模式</w:t>
      </w:r>
      <w:r w:rsidR="00D6109A" w:rsidRPr="00D6109A">
        <w:rPr>
          <w:rFonts w:ascii="宋体" w:hAnsi="宋体"/>
          <w:b/>
          <w:sz w:val="72"/>
          <w:szCs w:val="72"/>
        </w:rPr>
        <w:br/>
      </w:r>
      <w:r w:rsidR="00D6109A" w:rsidRPr="00D6109A">
        <w:rPr>
          <w:rFonts w:ascii="宋体" w:hAnsi="宋体" w:hint="eastAsia"/>
          <w:b/>
          <w:sz w:val="72"/>
          <w:szCs w:val="72"/>
        </w:rPr>
        <w:t>使用说明</w:t>
      </w: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  <w:sz w:val="44"/>
        </w:rPr>
      </w:pPr>
    </w:p>
    <w:p w:rsidR="00D6109A" w:rsidRDefault="00D6109A" w:rsidP="00D6109A">
      <w:pPr>
        <w:jc w:val="center"/>
        <w:rPr>
          <w:rFonts w:ascii="宋体" w:hAnsi="宋体"/>
        </w:rPr>
      </w:pPr>
    </w:p>
    <w:p w:rsidR="00D6109A" w:rsidRDefault="00D6109A" w:rsidP="00D6109A">
      <w:pPr>
        <w:jc w:val="center"/>
        <w:rPr>
          <w:rFonts w:ascii="宋体" w:hAnsi="宋体"/>
        </w:rPr>
      </w:pPr>
    </w:p>
    <w:p w:rsidR="00D6109A" w:rsidRDefault="00D6109A" w:rsidP="00D6109A">
      <w:pPr>
        <w:jc w:val="center"/>
        <w:rPr>
          <w:rFonts w:ascii="宋体" w:hAnsi="宋体"/>
        </w:rPr>
      </w:pPr>
    </w:p>
    <w:p w:rsidR="00D6109A" w:rsidRDefault="00D6109A" w:rsidP="00D6109A">
      <w:pPr>
        <w:jc w:val="center"/>
        <w:rPr>
          <w:rFonts w:ascii="宋体" w:hAnsi="宋体"/>
        </w:rPr>
      </w:pPr>
    </w:p>
    <w:p w:rsidR="00D6109A" w:rsidRDefault="00D6109A" w:rsidP="00D6109A">
      <w:pPr>
        <w:jc w:val="center"/>
        <w:rPr>
          <w:rFonts w:ascii="宋体" w:hAnsi="宋体"/>
        </w:rPr>
      </w:pPr>
    </w:p>
    <w:p w:rsidR="00D6109A" w:rsidRDefault="00D6109A" w:rsidP="00D6109A">
      <w:pPr>
        <w:jc w:val="center"/>
        <w:rPr>
          <w:rFonts w:ascii="宋体" w:hAnsi="宋体"/>
        </w:rPr>
      </w:pPr>
    </w:p>
    <w:p w:rsidR="00D6109A" w:rsidRDefault="00D6109A" w:rsidP="00D6109A">
      <w:pPr>
        <w:jc w:val="center"/>
        <w:rPr>
          <w:rFonts w:ascii="宋体" w:hAnsi="宋体"/>
        </w:rPr>
      </w:pPr>
    </w:p>
    <w:p w:rsidR="00D6109A" w:rsidRDefault="00D6109A" w:rsidP="002F4B04">
      <w:pPr>
        <w:pStyle w:val="a5"/>
        <w:rPr>
          <w:rFonts w:ascii="宋体" w:hAnsi="宋体"/>
          <w:color w:val="0000FF"/>
        </w:rPr>
      </w:pPr>
      <w:r>
        <w:rPr>
          <w:rFonts w:ascii="宋体" w:hAnsi="宋体"/>
        </w:rPr>
        <w:br w:type="page"/>
      </w:r>
      <w:r w:rsidR="002F4B04">
        <w:rPr>
          <w:rFonts w:ascii="宋体" w:hAnsi="宋体"/>
          <w:color w:val="0000FF"/>
        </w:rPr>
        <w:lastRenderedPageBreak/>
        <w:t xml:space="preserve"> </w:t>
      </w:r>
    </w:p>
    <w:p w:rsidR="00D6109A" w:rsidRPr="001E6AE2" w:rsidRDefault="00D6109A" w:rsidP="00D6109A">
      <w:pPr>
        <w:jc w:val="center"/>
        <w:rPr>
          <w:rFonts w:ascii="宋体" w:hAnsi="宋体"/>
        </w:rPr>
      </w:pPr>
    </w:p>
    <w:p w:rsidR="003E6595" w:rsidRDefault="00785DF4" w:rsidP="003E6595">
      <w:pPr>
        <w:pStyle w:val="1"/>
      </w:pPr>
      <w:r>
        <w:rPr>
          <w:rFonts w:hint="eastAsia"/>
        </w:rPr>
        <w:t>概述：</w:t>
      </w:r>
    </w:p>
    <w:p w:rsidR="003E6595" w:rsidRDefault="003E6595" w:rsidP="003E6595">
      <w:r>
        <w:rPr>
          <w:rFonts w:hint="eastAsia"/>
        </w:rPr>
        <w:t>宏录制模式分为两个主要功能：</w:t>
      </w:r>
    </w:p>
    <w:p w:rsidR="003E6595" w:rsidRDefault="003E6595" w:rsidP="003E659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辅助控件定位；</w:t>
      </w:r>
    </w:p>
    <w:p w:rsidR="00233FE9" w:rsidRDefault="003E6595" w:rsidP="00233FE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辅助代码生成</w:t>
      </w:r>
      <w:r w:rsidR="004812AD">
        <w:rPr>
          <w:rFonts w:hint="eastAsia"/>
        </w:rPr>
        <w:t>；</w:t>
      </w:r>
    </w:p>
    <w:p w:rsidR="00102C65" w:rsidRDefault="00102C65" w:rsidP="00233FE9"/>
    <w:p w:rsidR="00102C65" w:rsidRDefault="00633F63" w:rsidP="00C20605">
      <w:pPr>
        <w:pStyle w:val="1"/>
      </w:pPr>
      <w:r>
        <w:rPr>
          <w:rFonts w:hint="eastAsia"/>
        </w:rPr>
        <w:t>激活</w:t>
      </w:r>
      <w:r w:rsidR="00092290">
        <w:rPr>
          <w:rFonts w:hint="eastAsia"/>
        </w:rPr>
        <w:t>方法</w:t>
      </w:r>
      <w:r w:rsidR="00102C65">
        <w:rPr>
          <w:rFonts w:hint="eastAsia"/>
        </w:rPr>
        <w:t>：</w:t>
      </w:r>
    </w:p>
    <w:p w:rsidR="00C20605" w:rsidRDefault="00C20605" w:rsidP="00C206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按照《集成说明》中的步骤将</w:t>
      </w:r>
      <w:r w:rsidR="00DA0D7D">
        <w:rPr>
          <w:rFonts w:hint="eastAsia"/>
        </w:rPr>
        <w:t>Appecker</w:t>
      </w:r>
      <w:r>
        <w:rPr>
          <w:rFonts w:hint="eastAsia"/>
        </w:rPr>
        <w:t>集成到待测工程；</w:t>
      </w:r>
    </w:p>
    <w:p w:rsidR="00C20605" w:rsidRDefault="009B2CD0" w:rsidP="00C2060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main.mm</w:t>
      </w:r>
      <w:r>
        <w:rPr>
          <w:rFonts w:hint="eastAsia"/>
        </w:rPr>
        <w:t>中增加如下</w:t>
      </w:r>
      <w:r w:rsidR="00F555FB">
        <w:rPr>
          <w:rFonts w:hint="eastAsia"/>
        </w:rPr>
        <w:t>内容：</w:t>
      </w:r>
    </w:p>
    <w:p w:rsidR="00F555FB" w:rsidRPr="00892340" w:rsidRDefault="00D32513" w:rsidP="00892340">
      <w:pPr>
        <w:pStyle w:val="a6"/>
        <w:widowControl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204F3C9" wp14:editId="23095178">
            <wp:extent cx="5915025" cy="2667000"/>
            <wp:effectExtent l="0" t="0" r="0" b="0"/>
            <wp:docPr id="5" name="图片 5" descr="C:\Users\leotong\Documents\Tencent Files\45543197\Image\Group\Image11\5_%X`J2U21XU[`HZ94JUN]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tong\Documents\Tencent Files\45543197\Image\Group\Image11\5_%X`J2U21XU[`HZ94JUN]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FB" w:rsidRPr="00F555FB" w:rsidRDefault="00F555FB" w:rsidP="00F555FB">
      <w:pPr>
        <w:pStyle w:val="a6"/>
        <w:widowControl/>
        <w:ind w:left="36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7A6D6F">
        <w:rPr>
          <w:rFonts w:ascii="宋体" w:hAnsi="宋体" w:cs="宋体" w:hint="eastAsia"/>
          <w:b/>
          <w:kern w:val="0"/>
          <w:sz w:val="24"/>
          <w:szCs w:val="24"/>
        </w:rPr>
        <w:t>附注：</w:t>
      </w:r>
      <w:proofErr w:type="spellStart"/>
      <w:r>
        <w:rPr>
          <w:rFonts w:ascii="宋体" w:hAnsi="宋体" w:cs="宋体" w:hint="eastAsia"/>
          <w:kern w:val="0"/>
          <w:sz w:val="24"/>
          <w:szCs w:val="24"/>
        </w:rPr>
        <w:t>enableMacroRecMode</w:t>
      </w:r>
      <w:proofErr w:type="spellEnd"/>
      <w:r>
        <w:rPr>
          <w:rFonts w:ascii="宋体" w:hAnsi="宋体" w:cs="宋体" w:hint="eastAsia"/>
          <w:kern w:val="0"/>
          <w:sz w:val="24"/>
          <w:szCs w:val="24"/>
        </w:rPr>
        <w:t>会开启宏录制模式，在此模式中</w:t>
      </w:r>
      <w:r w:rsidR="00DA0D7D">
        <w:rPr>
          <w:rFonts w:ascii="宋体" w:hAnsi="宋体" w:cs="宋体" w:hint="eastAsia"/>
          <w:kern w:val="0"/>
          <w:sz w:val="24"/>
          <w:szCs w:val="24"/>
        </w:rPr>
        <w:t>Appecker</w:t>
      </w:r>
      <w:r>
        <w:rPr>
          <w:rFonts w:ascii="宋体" w:hAnsi="宋体" w:cs="宋体" w:hint="eastAsia"/>
          <w:kern w:val="0"/>
          <w:sz w:val="24"/>
          <w:szCs w:val="24"/>
        </w:rPr>
        <w:t>不会运行测试用例；而是监听用户的点击操作</w:t>
      </w:r>
      <w:r w:rsidR="00900E22">
        <w:rPr>
          <w:rFonts w:ascii="宋体" w:hAnsi="宋体" w:cs="宋体" w:hint="eastAsia"/>
          <w:kern w:val="0"/>
          <w:sz w:val="24"/>
          <w:szCs w:val="24"/>
        </w:rPr>
        <w:t>，并</w:t>
      </w:r>
      <w:r w:rsidR="009F6FA2">
        <w:rPr>
          <w:rFonts w:ascii="宋体" w:hAnsi="宋体" w:cs="宋体" w:hint="eastAsia"/>
          <w:kern w:val="0"/>
          <w:sz w:val="24"/>
          <w:szCs w:val="24"/>
        </w:rPr>
        <w:t>辅助用户定位或者生成代码</w:t>
      </w:r>
      <w:r>
        <w:rPr>
          <w:rFonts w:ascii="宋体" w:hAnsi="宋体" w:cs="宋体" w:hint="eastAsia"/>
          <w:kern w:val="0"/>
          <w:sz w:val="24"/>
          <w:szCs w:val="24"/>
        </w:rPr>
        <w:t>；</w:t>
      </w:r>
    </w:p>
    <w:p w:rsidR="0023050E" w:rsidRDefault="00EC6A7B" w:rsidP="002305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Pr="008420F0">
        <w:rPr>
          <w:rFonts w:hint="eastAsia"/>
          <w:b/>
        </w:rPr>
        <w:t>模拟器</w:t>
      </w:r>
      <w:r>
        <w:rPr>
          <w:rFonts w:hint="eastAsia"/>
        </w:rPr>
        <w:t>中</w:t>
      </w:r>
      <w:r w:rsidR="0023050E">
        <w:rPr>
          <w:rFonts w:hint="eastAsia"/>
        </w:rPr>
        <w:t>启动</w:t>
      </w:r>
      <w:r w:rsidR="0023050E">
        <w:rPr>
          <w:rFonts w:hint="eastAsia"/>
        </w:rPr>
        <w:t>app</w:t>
      </w:r>
      <w:r w:rsidR="0023050E">
        <w:rPr>
          <w:rFonts w:hint="eastAsia"/>
        </w:rPr>
        <w:t>；</w:t>
      </w:r>
    </w:p>
    <w:p w:rsidR="00092290" w:rsidRDefault="00092290" w:rsidP="00092290">
      <w:r>
        <w:rPr>
          <w:rFonts w:hint="eastAsia"/>
        </w:rPr>
        <w:t>如果步骤无误，此时</w:t>
      </w:r>
      <w:r>
        <w:rPr>
          <w:rFonts w:hint="eastAsia"/>
        </w:rPr>
        <w:t>app</w:t>
      </w:r>
      <w:r>
        <w:rPr>
          <w:rFonts w:hint="eastAsia"/>
        </w:rPr>
        <w:t>将正常启动，但是</w:t>
      </w:r>
      <w:r>
        <w:rPr>
          <w:rFonts w:hint="eastAsia"/>
        </w:rPr>
        <w:t>app</w:t>
      </w:r>
      <w:r>
        <w:rPr>
          <w:rFonts w:hint="eastAsia"/>
        </w:rPr>
        <w:t>窗口中出现一个灰色的</w:t>
      </w:r>
      <w:r w:rsidR="004A0493">
        <w:rPr>
          <w:rFonts w:hint="eastAsia"/>
        </w:rPr>
        <w:t>悬浮</w:t>
      </w:r>
      <w:r>
        <w:rPr>
          <w:rFonts w:hint="eastAsia"/>
        </w:rPr>
        <w:t>窗口</w:t>
      </w:r>
      <w:r w:rsidR="004A0493">
        <w:rPr>
          <w:rFonts w:hint="eastAsia"/>
        </w:rPr>
        <w:t>，此窗口表示宏录制模式已经成功激活；</w:t>
      </w:r>
    </w:p>
    <w:p w:rsidR="004A0493" w:rsidRPr="004A0493" w:rsidRDefault="004A0493" w:rsidP="00092290"/>
    <w:p w:rsidR="00432698" w:rsidRDefault="00432698" w:rsidP="00432698">
      <w:pPr>
        <w:pStyle w:val="2"/>
      </w:pPr>
      <w:r>
        <w:rPr>
          <w:rFonts w:hint="eastAsia"/>
        </w:rPr>
        <w:t>辅助控件定位：</w:t>
      </w:r>
    </w:p>
    <w:p w:rsidR="004C1714" w:rsidRDefault="00F763E7" w:rsidP="004C1714">
      <w:r>
        <w:rPr>
          <w:rFonts w:hint="eastAsia"/>
        </w:rPr>
        <w:t>基于如下原因</w:t>
      </w:r>
      <w:r w:rsidR="00DA0D7D">
        <w:rPr>
          <w:rFonts w:hint="eastAsia"/>
        </w:rPr>
        <w:t>Appecker</w:t>
      </w:r>
      <w:r w:rsidR="004C1714">
        <w:rPr>
          <w:rFonts w:hint="eastAsia"/>
        </w:rPr>
        <w:t>制作了辅助定位功能：</w:t>
      </w:r>
    </w:p>
    <w:p w:rsidR="004C1714" w:rsidRDefault="004C1714" w:rsidP="004C171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有时复杂界面的</w:t>
      </w:r>
      <w:r>
        <w:rPr>
          <w:rFonts w:hint="eastAsia"/>
        </w:rPr>
        <w:t>app</w:t>
      </w:r>
      <w:r>
        <w:rPr>
          <w:rFonts w:hint="eastAsia"/>
        </w:rPr>
        <w:t>在</w:t>
      </w:r>
      <w:r>
        <w:rPr>
          <w:rFonts w:hint="eastAsia"/>
        </w:rPr>
        <w:t>painter</w:t>
      </w:r>
      <w:r>
        <w:rPr>
          <w:rFonts w:hint="eastAsia"/>
        </w:rPr>
        <w:t>（参见</w:t>
      </w:r>
      <w:r>
        <w:rPr>
          <w:rFonts w:hint="eastAsia"/>
        </w:rPr>
        <w:t>painter</w:t>
      </w:r>
      <w:r>
        <w:rPr>
          <w:rFonts w:hint="eastAsia"/>
        </w:rPr>
        <w:t>工具的说明）</w:t>
      </w:r>
      <w:r w:rsidR="004F1A51">
        <w:rPr>
          <w:rFonts w:hint="eastAsia"/>
        </w:rPr>
        <w:t>中绘制结果不容易</w:t>
      </w:r>
      <w:r w:rsidR="003E65F5">
        <w:rPr>
          <w:rFonts w:hint="eastAsia"/>
        </w:rPr>
        <w:t>读</w:t>
      </w:r>
    </w:p>
    <w:p w:rsidR="004C1714" w:rsidRDefault="003E65F5" w:rsidP="003E65F5"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3F56AD">
        <w:rPr>
          <w:rFonts w:hint="eastAsia"/>
        </w:rPr>
        <w:t>有些控件不在主窗口中，为定位带来一定不便</w:t>
      </w:r>
    </w:p>
    <w:p w:rsidR="004C1714" w:rsidRDefault="004C1714" w:rsidP="004C1714"/>
    <w:p w:rsidR="00A23E3B" w:rsidRPr="004C1714" w:rsidRDefault="00A23E3B" w:rsidP="00EE3D62">
      <w:pPr>
        <w:pStyle w:val="2"/>
      </w:pPr>
      <w:r>
        <w:rPr>
          <w:rFonts w:hint="eastAsia"/>
        </w:rPr>
        <w:t>使用说明：</w:t>
      </w:r>
    </w:p>
    <w:p w:rsidR="00092290" w:rsidRDefault="00F56A95" w:rsidP="00092290">
      <w:r>
        <w:rPr>
          <w:rFonts w:hint="eastAsia"/>
        </w:rPr>
        <w:t>一旦开启宏录制模式，用户的</w:t>
      </w:r>
      <w:proofErr w:type="gramStart"/>
      <w:r>
        <w:rPr>
          <w:rFonts w:hint="eastAsia"/>
        </w:rPr>
        <w:t>任何</w:t>
      </w:r>
      <w:r w:rsidRPr="005233A5">
        <w:rPr>
          <w:rFonts w:hint="eastAsia"/>
          <w:highlight w:val="yellow"/>
        </w:rPr>
        <w:t>长按</w:t>
      </w:r>
      <w:r w:rsidR="00CE6534">
        <w:rPr>
          <w:rFonts w:hint="eastAsia"/>
        </w:rPr>
        <w:t>动作</w:t>
      </w:r>
      <w:proofErr w:type="gramEnd"/>
      <w:r w:rsidR="00CE6534">
        <w:rPr>
          <w:rFonts w:hint="eastAsia"/>
        </w:rPr>
        <w:t>都会被</w:t>
      </w:r>
      <w:r w:rsidR="00DA0D7D">
        <w:rPr>
          <w:rFonts w:hint="eastAsia"/>
        </w:rPr>
        <w:t>Appecker</w:t>
      </w:r>
      <w:r w:rsidR="00CE6534">
        <w:rPr>
          <w:rFonts w:hint="eastAsia"/>
        </w:rPr>
        <w:t>认为是辅助定位请求，</w:t>
      </w:r>
      <w:r w:rsidR="00DA0D7D">
        <w:rPr>
          <w:rFonts w:hint="eastAsia"/>
        </w:rPr>
        <w:t>Appecker</w:t>
      </w:r>
      <w:r w:rsidR="00DC3910">
        <w:rPr>
          <w:rFonts w:hint="eastAsia"/>
        </w:rPr>
        <w:t>会立即做出相应动作；</w:t>
      </w:r>
    </w:p>
    <w:p w:rsidR="00DC3910" w:rsidRDefault="00DC3910" w:rsidP="00092290"/>
    <w:p w:rsidR="00DC3910" w:rsidRDefault="00DC3910" w:rsidP="00092290">
      <w:r>
        <w:rPr>
          <w:rFonts w:hint="eastAsia"/>
        </w:rPr>
        <w:t>比如，在下图中尝试点击</w:t>
      </w:r>
      <w:r>
        <w:rPr>
          <w:rFonts w:hint="eastAsia"/>
        </w:rPr>
        <w:t>Basic Demo</w:t>
      </w:r>
      <w:r>
        <w:rPr>
          <w:rFonts w:hint="eastAsia"/>
        </w:rPr>
        <w:t>：</w:t>
      </w:r>
    </w:p>
    <w:p w:rsidR="00B06F6A" w:rsidRPr="00B06F6A" w:rsidRDefault="00B06F6A" w:rsidP="00B06F6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32600" cy="5133975"/>
            <wp:effectExtent l="19050" t="0" r="0" b="0"/>
            <wp:docPr id="1" name="图片 2" descr="C:\Users\williammu\Documents\Tencent Files\46337299\Image\%I1_V)UC9VRZU6%N}3(GE[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mu\Documents\Tencent Files\46337299\Image\%I1_V)UC9VRZU6%N}3(GE[X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6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10" w:rsidRPr="00DC3910" w:rsidRDefault="00DC3910" w:rsidP="00092290"/>
    <w:p w:rsidR="00092290" w:rsidRDefault="00092290" w:rsidP="00092290"/>
    <w:p w:rsidR="004C1714" w:rsidRDefault="004C1714" w:rsidP="00092290">
      <w:r>
        <w:rPr>
          <w:rFonts w:hint="eastAsia"/>
        </w:rPr>
        <w:t>点击后出现如下界面：</w:t>
      </w:r>
    </w:p>
    <w:p w:rsidR="004C1714" w:rsidRDefault="004C1714" w:rsidP="00092290">
      <w:r>
        <w:rPr>
          <w:noProof/>
        </w:rPr>
        <w:lastRenderedPageBreak/>
        <w:drawing>
          <wp:inline distT="0" distB="0" distL="0" distR="0">
            <wp:extent cx="1607114" cy="3019425"/>
            <wp:effectExtent l="0" t="0" r="0" b="0"/>
            <wp:docPr id="4" name="图片 3" descr="C:\Users\williammu\Documents\Tencent Files\46337299\FileRecv\屏幕快照 2012-03-08 下午2.42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lliammu\Documents\Tencent Files\46337299\FileRecv\屏幕快照 2012-03-08 下午2.42.4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505" cy="302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14" w:rsidRDefault="004C1714" w:rsidP="00092290">
      <w:r>
        <w:rPr>
          <w:rFonts w:hint="eastAsia"/>
        </w:rPr>
        <w:t>窗口中显示的是当前</w:t>
      </w:r>
      <w:r>
        <w:rPr>
          <w:rFonts w:hint="eastAsia"/>
        </w:rPr>
        <w:t>window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printTree</w:t>
      </w:r>
      <w:proofErr w:type="spellEnd"/>
      <w:r>
        <w:rPr>
          <w:rFonts w:hint="eastAsia"/>
        </w:rPr>
        <w:t>结果，而图中红色的部分为</w:t>
      </w:r>
      <w:r w:rsidR="00DA0D7D">
        <w:rPr>
          <w:rFonts w:hint="eastAsia"/>
        </w:rPr>
        <w:t>Appecker</w:t>
      </w:r>
      <w:r>
        <w:rPr>
          <w:rFonts w:hint="eastAsia"/>
        </w:rPr>
        <w:t>探测到的被点击控件；</w:t>
      </w:r>
    </w:p>
    <w:p w:rsidR="00EE3D62" w:rsidRDefault="00EE3D62" w:rsidP="00092290"/>
    <w:p w:rsidR="00EE3D62" w:rsidRDefault="00EE3D62" w:rsidP="00092290">
      <w:r>
        <w:rPr>
          <w:rFonts w:hint="eastAsia"/>
        </w:rPr>
        <w:t>双击标题</w:t>
      </w:r>
      <w:r>
        <w:t>”</w:t>
      </w:r>
      <w:r>
        <w:rPr>
          <w:rFonts w:hint="eastAsia"/>
        </w:rPr>
        <w:t>View Tree</w:t>
      </w:r>
      <w:r>
        <w:t>”</w:t>
      </w:r>
      <w:r>
        <w:rPr>
          <w:rFonts w:hint="eastAsia"/>
        </w:rPr>
        <w:t>可以将此界面关闭</w:t>
      </w:r>
      <w:r w:rsidR="008B0F64">
        <w:rPr>
          <w:rFonts w:hint="eastAsia"/>
        </w:rPr>
        <w:t>，返回</w:t>
      </w:r>
      <w:r w:rsidR="008B0F64">
        <w:rPr>
          <w:rFonts w:hint="eastAsia"/>
        </w:rPr>
        <w:t>SUT</w:t>
      </w:r>
      <w:r w:rsidR="007916F2">
        <w:rPr>
          <w:rFonts w:hint="eastAsia"/>
        </w:rPr>
        <w:t>继续操作</w:t>
      </w:r>
    </w:p>
    <w:p w:rsidR="00F56A95" w:rsidRDefault="00F56A95" w:rsidP="00092290"/>
    <w:p w:rsidR="00EF3580" w:rsidRDefault="00EF3580" w:rsidP="00092290">
      <w:r>
        <w:rPr>
          <w:rFonts w:hint="eastAsia"/>
        </w:rPr>
        <w:t>注意：</w:t>
      </w:r>
    </w:p>
    <w:p w:rsidR="00EF3580" w:rsidRDefault="00DA0D7D" w:rsidP="00EF3580">
      <w:r>
        <w:rPr>
          <w:rFonts w:hint="eastAsia"/>
        </w:rPr>
        <w:t>Appecker</w:t>
      </w:r>
      <w:r w:rsidR="00F56A95">
        <w:rPr>
          <w:rFonts w:hint="eastAsia"/>
        </w:rPr>
        <w:t>并没有拦截用户操作，而只是做了监听；即用户点击操作在产生定位</w:t>
      </w:r>
      <w:r w:rsidR="00EF3580">
        <w:rPr>
          <w:rFonts w:hint="eastAsia"/>
        </w:rPr>
        <w:t>帮助的同时也会在</w:t>
      </w:r>
      <w:r w:rsidR="00EF3580">
        <w:rPr>
          <w:rFonts w:hint="eastAsia"/>
        </w:rPr>
        <w:t>SUT</w:t>
      </w:r>
      <w:r w:rsidR="00EF3580">
        <w:rPr>
          <w:rFonts w:hint="eastAsia"/>
        </w:rPr>
        <w:t>中生效；</w:t>
      </w:r>
    </w:p>
    <w:p w:rsidR="00D808E2" w:rsidRDefault="00D808E2" w:rsidP="00EF3580"/>
    <w:p w:rsidR="005C121E" w:rsidRPr="003E6595" w:rsidRDefault="00CB3BA0" w:rsidP="0021334C">
      <w:pPr>
        <w:pStyle w:val="2"/>
      </w:pPr>
      <w:r>
        <w:rPr>
          <w:rFonts w:hint="eastAsia"/>
        </w:rPr>
        <w:t>辅助代码生成</w:t>
      </w:r>
      <w:r w:rsidR="00D808E2">
        <w:rPr>
          <w:rFonts w:hint="eastAsia"/>
        </w:rPr>
        <w:t>：</w:t>
      </w:r>
    </w:p>
    <w:p w:rsidR="005C121E" w:rsidRDefault="005C121E" w:rsidP="005C121E">
      <w:r>
        <w:rPr>
          <w:rFonts w:hint="eastAsia"/>
        </w:rPr>
        <w:t>基于如下目的，</w:t>
      </w:r>
      <w:r w:rsidR="00DA0D7D">
        <w:rPr>
          <w:rFonts w:hint="eastAsia"/>
        </w:rPr>
        <w:t>Appecker</w:t>
      </w:r>
      <w:r>
        <w:rPr>
          <w:rFonts w:hint="eastAsia"/>
        </w:rPr>
        <w:t>制作了辅助代码生成功能</w:t>
      </w:r>
      <w:r>
        <w:rPr>
          <w:rFonts w:hint="eastAsia"/>
        </w:rPr>
        <w:t>:</w:t>
      </w:r>
    </w:p>
    <w:p w:rsidR="005C121E" w:rsidRDefault="005C121E" w:rsidP="005C1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为入门级使用者提供测试用例编写的基本示例</w:t>
      </w:r>
      <w:r>
        <w:rPr>
          <w:rFonts w:hint="eastAsia"/>
        </w:rPr>
        <w:t>;</w:t>
      </w:r>
    </w:p>
    <w:p w:rsidR="005C121E" w:rsidRDefault="005C121E" w:rsidP="005C1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简化针对简单繁琐控件操作的</w:t>
      </w:r>
      <w:r>
        <w:rPr>
          <w:rFonts w:hint="eastAsia"/>
        </w:rPr>
        <w:t>case</w:t>
      </w:r>
      <w:r>
        <w:rPr>
          <w:rFonts w:hint="eastAsia"/>
        </w:rPr>
        <w:t>编写</w:t>
      </w:r>
    </w:p>
    <w:p w:rsidR="00A645B4" w:rsidRDefault="00A645B4" w:rsidP="00A645B4">
      <w:pPr>
        <w:pStyle w:val="2"/>
      </w:pPr>
      <w:r>
        <w:rPr>
          <w:rFonts w:hint="eastAsia"/>
        </w:rPr>
        <w:t>适用范围说明</w:t>
      </w:r>
      <w:r>
        <w:rPr>
          <w:rFonts w:hint="eastAsia"/>
        </w:rPr>
        <w:t>:</w:t>
      </w:r>
    </w:p>
    <w:p w:rsidR="00A645B4" w:rsidRDefault="00A645B4" w:rsidP="00A645B4">
      <w:r>
        <w:rPr>
          <w:rFonts w:hint="eastAsia"/>
        </w:rPr>
        <w:t>本功能可以生成一些简单的</w:t>
      </w:r>
      <w:r>
        <w:rPr>
          <w:rFonts w:hint="eastAsia"/>
        </w:rPr>
        <w:t>case</w:t>
      </w:r>
      <w:r>
        <w:rPr>
          <w:rFonts w:hint="eastAsia"/>
        </w:rPr>
        <w:t>，但是过于依赖本功能会导致</w:t>
      </w:r>
      <w:r>
        <w:rPr>
          <w:rFonts w:hint="eastAsia"/>
        </w:rPr>
        <w:t>case</w:t>
      </w:r>
      <w:r>
        <w:rPr>
          <w:rFonts w:hint="eastAsia"/>
        </w:rPr>
        <w:t>代码违背良好的封装原则，从而导致后期维护成本增加；因此，</w:t>
      </w:r>
      <w:r w:rsidRPr="00C17FE9">
        <w:rPr>
          <w:rFonts w:hint="eastAsia"/>
          <w:highlight w:val="yellow"/>
        </w:rPr>
        <w:t>如果时间充裕</w:t>
      </w:r>
      <w:r>
        <w:rPr>
          <w:rFonts w:hint="eastAsia"/>
        </w:rPr>
        <w:t>，仍然建议按照下图所示来组织测试工程中的代码：</w:t>
      </w:r>
    </w:p>
    <w:p w:rsidR="00A645B4" w:rsidRDefault="001A3F4F" w:rsidP="00A645B4">
      <w:r>
        <w:rPr>
          <w:noProof/>
        </w:rPr>
        <w:lastRenderedPageBreak/>
        <w:drawing>
          <wp:inline distT="0" distB="0" distL="0" distR="0">
            <wp:extent cx="5274310" cy="3417829"/>
            <wp:effectExtent l="0" t="0" r="0" b="0"/>
            <wp:docPr id="3" name="图片 3" descr="C:\dev\Appecker\QQ图片2015052402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Appecker\QQ图片2015052402121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5B4" w:rsidRPr="005C121E" w:rsidRDefault="00A645B4" w:rsidP="005C121E"/>
    <w:p w:rsidR="00092290" w:rsidRDefault="00092290" w:rsidP="00CB3BA0">
      <w:pPr>
        <w:pStyle w:val="2"/>
      </w:pPr>
      <w:r>
        <w:rPr>
          <w:rFonts w:hint="eastAsia"/>
        </w:rPr>
        <w:t>使用方法：</w:t>
      </w:r>
    </w:p>
    <w:p w:rsidR="005C121E" w:rsidRPr="005C121E" w:rsidRDefault="005C121E" w:rsidP="005C121E"/>
    <w:p w:rsidR="00C70A6F" w:rsidRDefault="00C70A6F" w:rsidP="00C70A6F">
      <w:r>
        <w:rPr>
          <w:rFonts w:hint="eastAsia"/>
        </w:rPr>
        <w:t>app</w:t>
      </w:r>
      <w:r>
        <w:rPr>
          <w:rFonts w:hint="eastAsia"/>
        </w:rPr>
        <w:t>启动之后</w:t>
      </w:r>
      <w:r w:rsidR="00444719">
        <w:rPr>
          <w:rFonts w:hint="eastAsia"/>
        </w:rPr>
        <w:t>，如图</w:t>
      </w:r>
      <w:r>
        <w:rPr>
          <w:rFonts w:hint="eastAsia"/>
        </w:rPr>
        <w:t>：</w:t>
      </w:r>
    </w:p>
    <w:p w:rsidR="00C70A6F" w:rsidRDefault="00D72FBC" w:rsidP="00C70A6F">
      <w:r w:rsidRPr="00D72FBC">
        <w:rPr>
          <w:noProof/>
        </w:rPr>
        <w:drawing>
          <wp:inline distT="0" distB="0" distL="0" distR="0">
            <wp:extent cx="1809904" cy="3400425"/>
            <wp:effectExtent l="19050" t="0" r="0" b="0"/>
            <wp:docPr id="6" name="图片 2" descr="C:\Users\williammu\Documents\Tencent Files\46337299\Image\%I1_V)UC9VRZU6%N}3(GE[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mu\Documents\Tencent Files\46337299\Image\%I1_V)UC9VRZU6%N}3(GE[X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0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A6F" w:rsidRDefault="00444719" w:rsidP="00C70A6F">
      <w:pPr>
        <w:rPr>
          <w:noProof/>
        </w:rPr>
      </w:pPr>
      <w:r>
        <w:rPr>
          <w:rFonts w:hint="eastAsia"/>
        </w:rPr>
        <w:t>图中的灰色窗口</w:t>
      </w:r>
      <w:r>
        <w:rPr>
          <w:rFonts w:hint="eastAsia"/>
          <w:noProof/>
        </w:rPr>
        <w:t>是宏录制的开关，为了避免影响对</w:t>
      </w:r>
      <w:r>
        <w:rPr>
          <w:rFonts w:hint="eastAsia"/>
          <w:noProof/>
        </w:rPr>
        <w:t>SUT</w:t>
      </w:r>
      <w:r>
        <w:rPr>
          <w:rFonts w:hint="eastAsia"/>
          <w:noProof/>
        </w:rPr>
        <w:t>本身的操作，此</w:t>
      </w:r>
      <w:r w:rsidRPr="00FC0C99">
        <w:rPr>
          <w:rFonts w:hint="eastAsia"/>
          <w:b/>
          <w:noProof/>
        </w:rPr>
        <w:t>窗口允许随意拖动，并且会自动吸附边缘；</w:t>
      </w:r>
    </w:p>
    <w:p w:rsidR="00444719" w:rsidRDefault="00444719" w:rsidP="00C70A6F">
      <w:pPr>
        <w:rPr>
          <w:noProof/>
        </w:rPr>
      </w:pPr>
    </w:p>
    <w:p w:rsidR="00444719" w:rsidRDefault="00444719" w:rsidP="00C70A6F">
      <w:pPr>
        <w:rPr>
          <w:noProof/>
        </w:rPr>
      </w:pPr>
      <w:r>
        <w:rPr>
          <w:rFonts w:hint="eastAsia"/>
          <w:noProof/>
        </w:rPr>
        <w:t>现在</w:t>
      </w:r>
      <w:r w:rsidRPr="00FC0C99">
        <w:rPr>
          <w:rFonts w:hint="eastAsia"/>
          <w:noProof/>
          <w:highlight w:val="yellow"/>
        </w:rPr>
        <w:t>双击灰色窗口</w:t>
      </w:r>
      <w:r>
        <w:rPr>
          <w:rFonts w:hint="eastAsia"/>
          <w:noProof/>
        </w:rPr>
        <w:t>，灰色窗口消失</w:t>
      </w:r>
      <w:r w:rsidR="008A1BF0">
        <w:rPr>
          <w:rFonts w:hint="eastAsia"/>
          <w:noProof/>
        </w:rPr>
        <w:t>(</w:t>
      </w:r>
      <w:r w:rsidR="008A1BF0">
        <w:rPr>
          <w:rFonts w:hint="eastAsia"/>
          <w:noProof/>
        </w:rPr>
        <w:t>此时辅助定位模式自动关闭</w:t>
      </w:r>
      <w:r w:rsidR="008A1BF0">
        <w:rPr>
          <w:rFonts w:hint="eastAsia"/>
          <w:noProof/>
        </w:rPr>
        <w:t>)</w:t>
      </w:r>
      <w:r>
        <w:rPr>
          <w:rFonts w:hint="eastAsia"/>
          <w:noProof/>
        </w:rPr>
        <w:t>，如图：</w:t>
      </w:r>
    </w:p>
    <w:p w:rsidR="00444719" w:rsidRPr="00D72FBC" w:rsidRDefault="00D72FBC" w:rsidP="00D72FB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37669" cy="5143500"/>
            <wp:effectExtent l="19050" t="0" r="5531" b="0"/>
            <wp:docPr id="8" name="图片 4" descr="C:\Users\williammu\Documents\Tencent Files\46337299\Image\2WG]IEDBF$N4EA6ZITH)43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mu\Documents\Tencent Files\46337299\Image\2WG]IEDBF$N4EA6ZITH)43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69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19" w:rsidRPr="00444719" w:rsidRDefault="00444719" w:rsidP="00C70A6F"/>
    <w:p w:rsidR="00C70A6F" w:rsidRDefault="003D2FDC" w:rsidP="00C70A6F">
      <w:pPr>
        <w:rPr>
          <w:noProof/>
        </w:rPr>
      </w:pPr>
      <w:r>
        <w:rPr>
          <w:rFonts w:hint="eastAsia"/>
          <w:noProof/>
        </w:rPr>
        <w:t>此时已经开始宏录制，可以对</w:t>
      </w:r>
      <w:r>
        <w:rPr>
          <w:rFonts w:hint="eastAsia"/>
          <w:noProof/>
        </w:rPr>
        <w:t>SUT</w:t>
      </w:r>
      <w:r>
        <w:rPr>
          <w:rFonts w:hint="eastAsia"/>
          <w:noProof/>
        </w:rPr>
        <w:t>进行点击操作，</w:t>
      </w:r>
      <w:r w:rsidR="00986153">
        <w:rPr>
          <w:rFonts w:hint="eastAsia"/>
          <w:noProof/>
        </w:rPr>
        <w:t>点击操作的超时时间为</w:t>
      </w:r>
      <w:r w:rsidR="00986153">
        <w:rPr>
          <w:rFonts w:hint="eastAsia"/>
          <w:noProof/>
        </w:rPr>
        <w:t>3s</w:t>
      </w:r>
      <w:r w:rsidR="00986153">
        <w:rPr>
          <w:rFonts w:hint="eastAsia"/>
          <w:noProof/>
        </w:rPr>
        <w:t>，即</w:t>
      </w:r>
      <w:r w:rsidR="00986153">
        <w:rPr>
          <w:rFonts w:hint="eastAsia"/>
          <w:noProof/>
        </w:rPr>
        <w:t>3s</w:t>
      </w:r>
      <w:r w:rsidR="00986153">
        <w:rPr>
          <w:rFonts w:hint="eastAsia"/>
          <w:noProof/>
        </w:rPr>
        <w:t>内如果没有任何操作</w:t>
      </w:r>
      <w:r w:rsidR="00986153">
        <w:rPr>
          <w:rFonts w:hint="eastAsia"/>
          <w:noProof/>
        </w:rPr>
        <w:t xml:space="preserve"> </w:t>
      </w:r>
      <w:r w:rsidR="00DA0D7D">
        <w:rPr>
          <w:rFonts w:hint="eastAsia"/>
          <w:noProof/>
        </w:rPr>
        <w:t>Appecker</w:t>
      </w:r>
      <w:r w:rsidR="00986153">
        <w:rPr>
          <w:rFonts w:hint="eastAsia"/>
          <w:noProof/>
        </w:rPr>
        <w:t>会自动生成相关操作代码</w:t>
      </w:r>
      <w:r w:rsidR="00CB70C4">
        <w:rPr>
          <w:rFonts w:hint="eastAsia"/>
          <w:noProof/>
        </w:rPr>
        <w:t>；操作超时从第一次操作之后开始计算；</w:t>
      </w:r>
    </w:p>
    <w:p w:rsidR="00502DCB" w:rsidRDefault="00502DCB" w:rsidP="00C70A6F">
      <w:pPr>
        <w:rPr>
          <w:noProof/>
        </w:rPr>
      </w:pPr>
    </w:p>
    <w:p w:rsidR="008D63E9" w:rsidRDefault="00CD0FF1" w:rsidP="00C70A6F">
      <w:r>
        <w:rPr>
          <w:rFonts w:hint="eastAsia"/>
        </w:rPr>
        <w:t>进行相关操作之后停留</w:t>
      </w:r>
      <w:r>
        <w:rPr>
          <w:rFonts w:hint="eastAsia"/>
        </w:rPr>
        <w:t>3s</w:t>
      </w:r>
      <w:r w:rsidR="008D63E9">
        <w:rPr>
          <w:rFonts w:hint="eastAsia"/>
        </w:rPr>
        <w:t>，此时会自动出现代码窗口；</w:t>
      </w:r>
    </w:p>
    <w:p w:rsidR="00502DCB" w:rsidRDefault="00CD0FF1" w:rsidP="00C70A6F">
      <w:r>
        <w:rPr>
          <w:rFonts w:hint="eastAsia"/>
        </w:rPr>
        <w:t>如图：</w:t>
      </w:r>
    </w:p>
    <w:p w:rsidR="00CD0FF1" w:rsidRDefault="00CD0FF1" w:rsidP="00C70A6F"/>
    <w:p w:rsidR="008D63E9" w:rsidRDefault="008D63E9" w:rsidP="00C70A6F"/>
    <w:p w:rsidR="008D63E9" w:rsidRDefault="008D63E9" w:rsidP="00C70A6F"/>
    <w:p w:rsidR="008D63E9" w:rsidRDefault="008D63E9" w:rsidP="00C70A6F">
      <w:r>
        <w:rPr>
          <w:noProof/>
        </w:rPr>
        <w:lastRenderedPageBreak/>
        <w:drawing>
          <wp:inline distT="0" distB="0" distL="0" distR="0">
            <wp:extent cx="3724275" cy="6997123"/>
            <wp:effectExtent l="0" t="0" r="0" b="0"/>
            <wp:docPr id="12" name="图片 12" descr="C:\Users\williammu\Documents\Tencent Files\46337299\FileRecv\屏幕快照 2012-02-24 上午11.0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lliammu\Documents\Tencent Files\46337299\FileRecv\屏幕快照 2012-02-24 上午11.07.4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997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E9" w:rsidRDefault="008D63E9" w:rsidP="00C70A6F">
      <w:r>
        <w:rPr>
          <w:rFonts w:hint="eastAsia"/>
        </w:rPr>
        <w:t>此时，</w:t>
      </w:r>
      <w:r w:rsidRPr="008D63E9">
        <w:rPr>
          <w:rFonts w:hint="eastAsia"/>
          <w:highlight w:val="yellow"/>
        </w:rPr>
        <w:t>先点击</w:t>
      </w:r>
      <w:r w:rsidRPr="008D63E9">
        <w:rPr>
          <w:rFonts w:hint="eastAsia"/>
          <w:highlight w:val="yellow"/>
        </w:rPr>
        <w:t>copy</w:t>
      </w:r>
      <w:r w:rsidRPr="008D63E9">
        <w:rPr>
          <w:rFonts w:hint="eastAsia"/>
          <w:highlight w:val="yellow"/>
        </w:rPr>
        <w:t>，再按下</w:t>
      </w:r>
      <w:proofErr w:type="spellStart"/>
      <w:r w:rsidRPr="008D63E9">
        <w:rPr>
          <w:rFonts w:hint="eastAsia"/>
          <w:highlight w:val="yellow"/>
        </w:rPr>
        <w:t>cmd+c</w:t>
      </w:r>
      <w:proofErr w:type="spellEnd"/>
      <w:r w:rsidRPr="008D63E9">
        <w:rPr>
          <w:rFonts w:hint="eastAsia"/>
          <w:highlight w:val="yellow"/>
        </w:rPr>
        <w:t>键</w:t>
      </w:r>
      <w:r>
        <w:rPr>
          <w:rFonts w:hint="eastAsia"/>
        </w:rPr>
        <w:t>可以将生成的代码复制到</w:t>
      </w:r>
      <w:r>
        <w:rPr>
          <w:rFonts w:hint="eastAsia"/>
        </w:rPr>
        <w:t>mac</w:t>
      </w:r>
      <w:r>
        <w:rPr>
          <w:rFonts w:hint="eastAsia"/>
        </w:rPr>
        <w:t>的剪切板；</w:t>
      </w:r>
    </w:p>
    <w:p w:rsidR="008D63E9" w:rsidRDefault="008D63E9" w:rsidP="00C70A6F">
      <w:r>
        <w:rPr>
          <w:rFonts w:hint="eastAsia"/>
        </w:rPr>
        <w:t>可以在</w:t>
      </w:r>
      <w:proofErr w:type="spellStart"/>
      <w:r>
        <w:rPr>
          <w:rFonts w:hint="eastAsia"/>
        </w:rPr>
        <w:t>xcode</w:t>
      </w:r>
      <w:proofErr w:type="spellEnd"/>
      <w:r w:rsidR="006C2605">
        <w:rPr>
          <w:rFonts w:hint="eastAsia"/>
        </w:rPr>
        <w:t>中直接粘贴，也可以截取其中的一部分单独使用；</w:t>
      </w:r>
    </w:p>
    <w:p w:rsidR="00CA35D5" w:rsidRDefault="00CA35D5" w:rsidP="00C70A6F"/>
    <w:p w:rsidR="00CA35D5" w:rsidRDefault="00CA35D5" w:rsidP="00C70A6F">
      <w:r>
        <w:rPr>
          <w:rFonts w:hint="eastAsia"/>
        </w:rPr>
        <w:t>如果需要再次录制，可以</w:t>
      </w:r>
      <w:r w:rsidRPr="00FC0C99">
        <w:rPr>
          <w:rFonts w:hint="eastAsia"/>
          <w:highlight w:val="yellow"/>
        </w:rPr>
        <w:t>双击标题栏中的</w:t>
      </w:r>
      <w:proofErr w:type="spellStart"/>
      <w:r w:rsidRPr="00FC0C99">
        <w:rPr>
          <w:rFonts w:hint="eastAsia"/>
          <w:highlight w:val="yellow"/>
        </w:rPr>
        <w:t>TestCase</w:t>
      </w:r>
      <w:proofErr w:type="spellEnd"/>
      <w:r>
        <w:rPr>
          <w:rFonts w:hint="eastAsia"/>
        </w:rPr>
        <w:t>，此时代码界面会消失，回到</w:t>
      </w:r>
      <w:r>
        <w:rPr>
          <w:rFonts w:hint="eastAsia"/>
        </w:rPr>
        <w:t>SUT</w:t>
      </w:r>
      <w:r w:rsidR="00D10DCE">
        <w:rPr>
          <w:rFonts w:hint="eastAsia"/>
        </w:rPr>
        <w:t>；</w:t>
      </w:r>
    </w:p>
    <w:p w:rsidR="00CA35D5" w:rsidRDefault="00CA35D5" w:rsidP="00C70A6F"/>
    <w:p w:rsidR="00CA35D5" w:rsidRPr="00CA35D5" w:rsidRDefault="00CA35D5" w:rsidP="00C70A6F">
      <w:r>
        <w:rPr>
          <w:rFonts w:hint="eastAsia"/>
        </w:rPr>
        <w:t>如果需要再次录制，再次重复上述步骤即可；</w:t>
      </w:r>
    </w:p>
    <w:p w:rsidR="00CA35D5" w:rsidRDefault="00CA35D5" w:rsidP="00C70A6F"/>
    <w:p w:rsidR="00CB1875" w:rsidRDefault="00CB1875" w:rsidP="00C70A6F"/>
    <w:p w:rsidR="00CB1875" w:rsidRDefault="00CB1875" w:rsidP="00CB1875">
      <w:pPr>
        <w:pStyle w:val="1"/>
      </w:pPr>
      <w:r>
        <w:rPr>
          <w:rFonts w:hint="eastAsia"/>
        </w:rPr>
        <w:lastRenderedPageBreak/>
        <w:t>FAQ</w:t>
      </w:r>
      <w:r>
        <w:rPr>
          <w:rFonts w:hint="eastAsia"/>
        </w:rPr>
        <w:t>：</w:t>
      </w:r>
    </w:p>
    <w:p w:rsidR="00CB1875" w:rsidRDefault="00CB1875" w:rsidP="00CB1875">
      <w:r>
        <w:rPr>
          <w:rFonts w:hint="eastAsia"/>
        </w:rPr>
        <w:t>Q</w:t>
      </w:r>
      <w:r>
        <w:rPr>
          <w:rFonts w:hint="eastAsia"/>
        </w:rPr>
        <w:t>：从</w:t>
      </w:r>
      <w:r w:rsidR="00F50001">
        <w:rPr>
          <w:rFonts w:hint="eastAsia"/>
        </w:rPr>
        <w:t>生成</w:t>
      </w:r>
      <w:r w:rsidR="00163FBB">
        <w:rPr>
          <w:rFonts w:hint="eastAsia"/>
        </w:rPr>
        <w:t>的</w:t>
      </w:r>
      <w:proofErr w:type="spellStart"/>
      <w:r>
        <w:rPr>
          <w:rFonts w:hint="eastAsia"/>
        </w:rPr>
        <w:t>testcase</w:t>
      </w:r>
      <w:proofErr w:type="spellEnd"/>
      <w:r w:rsidR="00163FBB">
        <w:rPr>
          <w:rFonts w:hint="eastAsia"/>
        </w:rPr>
        <w:t>本身</w:t>
      </w:r>
      <w:r>
        <w:rPr>
          <w:rFonts w:hint="eastAsia"/>
        </w:rPr>
        <w:t>的流程来看，如果我没有从首页开始录制，那么岂不是录制出来的代码是无法运行的？</w:t>
      </w:r>
    </w:p>
    <w:p w:rsidR="00CB1875" w:rsidRDefault="00CB1875" w:rsidP="00CB1875">
      <w:r>
        <w:rPr>
          <w:rFonts w:hint="eastAsia"/>
        </w:rPr>
        <w:t>A</w:t>
      </w:r>
      <w:r>
        <w:rPr>
          <w:rFonts w:hint="eastAsia"/>
        </w:rPr>
        <w:t>：宏录制是一个比较机械化的过程，</w:t>
      </w:r>
      <w:r w:rsidR="00C903B6">
        <w:rPr>
          <w:rFonts w:hint="eastAsia"/>
        </w:rPr>
        <w:t>不太可能做的足够灵活而实现对</w:t>
      </w:r>
      <w:r w:rsidR="00C903B6">
        <w:rPr>
          <w:rFonts w:hint="eastAsia"/>
        </w:rPr>
        <w:t>SUT</w:t>
      </w:r>
      <w:r w:rsidR="00C903B6">
        <w:rPr>
          <w:rFonts w:hint="eastAsia"/>
        </w:rPr>
        <w:t>状态的动态检测；</w:t>
      </w:r>
      <w:r>
        <w:rPr>
          <w:rFonts w:hint="eastAsia"/>
        </w:rPr>
        <w:t>这种情况下，在生成</w:t>
      </w:r>
      <w:r>
        <w:rPr>
          <w:rFonts w:hint="eastAsia"/>
        </w:rPr>
        <w:t>case</w:t>
      </w:r>
      <w:r>
        <w:rPr>
          <w:rFonts w:hint="eastAsia"/>
        </w:rPr>
        <w:t>中截取部分使用集成到现有</w:t>
      </w:r>
      <w:r>
        <w:rPr>
          <w:rFonts w:hint="eastAsia"/>
        </w:rPr>
        <w:t>case</w:t>
      </w:r>
      <w:r>
        <w:rPr>
          <w:rFonts w:hint="eastAsia"/>
        </w:rPr>
        <w:t>中就可以了；</w:t>
      </w:r>
    </w:p>
    <w:p w:rsidR="0056492E" w:rsidRDefault="0056492E" w:rsidP="00CB1875"/>
    <w:p w:rsidR="0056492E" w:rsidRDefault="0056492E" w:rsidP="00CB1875">
      <w:r>
        <w:rPr>
          <w:rFonts w:hint="eastAsia"/>
        </w:rPr>
        <w:t>Q</w:t>
      </w:r>
      <w:r>
        <w:rPr>
          <w:rFonts w:hint="eastAsia"/>
        </w:rPr>
        <w:t>：宏录制支持</w:t>
      </w:r>
      <w:r w:rsidR="00677FF9">
        <w:rPr>
          <w:rFonts w:hint="eastAsia"/>
        </w:rPr>
        <w:t>拖动、长按、</w:t>
      </w:r>
      <w:r w:rsidR="00677FF9">
        <w:rPr>
          <w:rFonts w:hint="eastAsia"/>
        </w:rPr>
        <w:t>pinch</w:t>
      </w:r>
      <w:r w:rsidR="00677FF9">
        <w:rPr>
          <w:rFonts w:hint="eastAsia"/>
        </w:rPr>
        <w:t>、</w:t>
      </w:r>
      <w:r w:rsidR="00677FF9">
        <w:rPr>
          <w:rFonts w:hint="eastAsia"/>
        </w:rPr>
        <w:t>spread</w:t>
      </w:r>
      <w:r w:rsidR="00677FF9">
        <w:rPr>
          <w:rFonts w:hint="eastAsia"/>
        </w:rPr>
        <w:t>等手势么？</w:t>
      </w:r>
    </w:p>
    <w:p w:rsidR="00677FF9" w:rsidRDefault="00677FF9" w:rsidP="00CB1875">
      <w:r>
        <w:rPr>
          <w:rFonts w:hint="eastAsia"/>
        </w:rPr>
        <w:t>A</w:t>
      </w:r>
      <w:r>
        <w:rPr>
          <w:rFonts w:hint="eastAsia"/>
        </w:rPr>
        <w:t>：不支持，因为</w:t>
      </w:r>
      <w:r w:rsidR="00DA0D7D">
        <w:rPr>
          <w:rFonts w:hint="eastAsia"/>
        </w:rPr>
        <w:t>Appecker</w:t>
      </w:r>
      <w:proofErr w:type="gramStart"/>
      <w:r>
        <w:rPr>
          <w:rFonts w:hint="eastAsia"/>
        </w:rPr>
        <w:t>并不以宏录制</w:t>
      </w:r>
      <w:proofErr w:type="gramEnd"/>
      <w:r>
        <w:rPr>
          <w:rFonts w:hint="eastAsia"/>
        </w:rPr>
        <w:t>为主要使用方式，过多地设计这些特性会导致生成大量</w:t>
      </w:r>
      <w:proofErr w:type="gramStart"/>
      <w:r>
        <w:rPr>
          <w:rFonts w:hint="eastAsia"/>
        </w:rPr>
        <w:t>不易维护</w:t>
      </w:r>
      <w:proofErr w:type="gramEnd"/>
      <w:r>
        <w:rPr>
          <w:rFonts w:hint="eastAsia"/>
        </w:rPr>
        <w:t>的测试用例；如果你需要这些高级特性，建议在遵循软件工程一般准则的前提下，手动设计测试用例从而</w:t>
      </w:r>
      <w:r w:rsidR="00661AFA">
        <w:rPr>
          <w:rFonts w:hint="eastAsia"/>
        </w:rPr>
        <w:t>充分</w:t>
      </w:r>
      <w:r w:rsidR="00F7100A">
        <w:rPr>
          <w:rFonts w:hint="eastAsia"/>
        </w:rPr>
        <w:t>利用代码封装和重用</w:t>
      </w:r>
      <w:r w:rsidR="0099085B">
        <w:rPr>
          <w:rFonts w:hint="eastAsia"/>
        </w:rPr>
        <w:t>已达到</w:t>
      </w:r>
      <w:r w:rsidR="0099085B">
        <w:rPr>
          <w:rFonts w:hint="eastAsia"/>
        </w:rPr>
        <w:t>case</w:t>
      </w:r>
      <w:r w:rsidR="0099085B">
        <w:rPr>
          <w:rFonts w:hint="eastAsia"/>
        </w:rPr>
        <w:t>的易读性和易维护性；</w:t>
      </w:r>
    </w:p>
    <w:p w:rsidR="00B64B9C" w:rsidRDefault="00B64B9C" w:rsidP="00CB1875"/>
    <w:p w:rsidR="00B64B9C" w:rsidRDefault="00B64B9C" w:rsidP="00CB1875">
      <w:r>
        <w:rPr>
          <w:rFonts w:hint="eastAsia"/>
        </w:rPr>
        <w:t>Q</w:t>
      </w:r>
      <w:r>
        <w:rPr>
          <w:rFonts w:hint="eastAsia"/>
        </w:rPr>
        <w:t>：那个悬浮窗会影响录制代码对控件的定位么？</w:t>
      </w:r>
    </w:p>
    <w:p w:rsidR="00B64B9C" w:rsidRDefault="00B64B9C" w:rsidP="00CB1875">
      <w:r>
        <w:rPr>
          <w:rFonts w:hint="eastAsia"/>
        </w:rPr>
        <w:t>A</w:t>
      </w:r>
      <w:r>
        <w:rPr>
          <w:rFonts w:hint="eastAsia"/>
        </w:rPr>
        <w:t>：不会，</w:t>
      </w:r>
      <w:r w:rsidR="001F6320">
        <w:rPr>
          <w:rFonts w:hint="eastAsia"/>
        </w:rPr>
        <w:t>悬浮窗口</w:t>
      </w:r>
      <w:r w:rsidR="007A67EB">
        <w:rPr>
          <w:rFonts w:hint="eastAsia"/>
        </w:rPr>
        <w:t>是独立与</w:t>
      </w:r>
      <w:r w:rsidR="007A67EB">
        <w:rPr>
          <w:rFonts w:hint="eastAsia"/>
        </w:rPr>
        <w:t>SUT</w:t>
      </w:r>
      <w:r w:rsidR="007A67EB">
        <w:rPr>
          <w:rFonts w:hint="eastAsia"/>
        </w:rPr>
        <w:t>中的任何窗口的，所以不会影响</w:t>
      </w:r>
      <w:r w:rsidR="003E396C">
        <w:rPr>
          <w:rFonts w:hint="eastAsia"/>
        </w:rPr>
        <w:t>SUT</w:t>
      </w:r>
      <w:r w:rsidR="007A67EB">
        <w:rPr>
          <w:rFonts w:hint="eastAsia"/>
        </w:rPr>
        <w:t>控件的访问路径；</w:t>
      </w:r>
    </w:p>
    <w:p w:rsidR="003E396C" w:rsidRDefault="003E396C" w:rsidP="00CB1875"/>
    <w:p w:rsidR="003E396C" w:rsidRPr="00B64B9C" w:rsidRDefault="003E396C" w:rsidP="00CB1875"/>
    <w:sectPr w:rsidR="003E396C" w:rsidRPr="00B64B9C" w:rsidSect="008A1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A6B" w:rsidRDefault="00556A6B" w:rsidP="00D6109A">
      <w:r>
        <w:separator/>
      </w:r>
    </w:p>
  </w:endnote>
  <w:endnote w:type="continuationSeparator" w:id="0">
    <w:p w:rsidR="00556A6B" w:rsidRDefault="00556A6B" w:rsidP="00D6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A6B" w:rsidRDefault="00556A6B" w:rsidP="00D6109A">
      <w:r>
        <w:separator/>
      </w:r>
    </w:p>
  </w:footnote>
  <w:footnote w:type="continuationSeparator" w:id="0">
    <w:p w:rsidR="00556A6B" w:rsidRDefault="00556A6B" w:rsidP="00D6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7D66"/>
    <w:multiLevelType w:val="hybridMultilevel"/>
    <w:tmpl w:val="4CDE5F6C"/>
    <w:lvl w:ilvl="0" w:tplc="B2387D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F5FE3"/>
    <w:multiLevelType w:val="hybridMultilevel"/>
    <w:tmpl w:val="D35E56D6"/>
    <w:lvl w:ilvl="0" w:tplc="40485B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EA05A4"/>
    <w:multiLevelType w:val="hybridMultilevel"/>
    <w:tmpl w:val="048838CA"/>
    <w:lvl w:ilvl="0" w:tplc="6EDE94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8A4C83"/>
    <w:multiLevelType w:val="hybridMultilevel"/>
    <w:tmpl w:val="1FD0C878"/>
    <w:lvl w:ilvl="0" w:tplc="753E58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726DC7"/>
    <w:multiLevelType w:val="hybridMultilevel"/>
    <w:tmpl w:val="257C5776"/>
    <w:lvl w:ilvl="0" w:tplc="924612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425512"/>
    <w:multiLevelType w:val="hybridMultilevel"/>
    <w:tmpl w:val="3BCC7582"/>
    <w:lvl w:ilvl="0" w:tplc="B8FAF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09A"/>
    <w:rsid w:val="00024D63"/>
    <w:rsid w:val="000368F4"/>
    <w:rsid w:val="00092290"/>
    <w:rsid w:val="000A4067"/>
    <w:rsid w:val="000B698E"/>
    <w:rsid w:val="000E1E73"/>
    <w:rsid w:val="00102C65"/>
    <w:rsid w:val="001256AE"/>
    <w:rsid w:val="00163FBB"/>
    <w:rsid w:val="00181D46"/>
    <w:rsid w:val="001A3F4F"/>
    <w:rsid w:val="001C5EC3"/>
    <w:rsid w:val="001F6320"/>
    <w:rsid w:val="0021334C"/>
    <w:rsid w:val="00216B12"/>
    <w:rsid w:val="0023050E"/>
    <w:rsid w:val="00233FE9"/>
    <w:rsid w:val="00241F1E"/>
    <w:rsid w:val="002657B7"/>
    <w:rsid w:val="0027639C"/>
    <w:rsid w:val="002D7A00"/>
    <w:rsid w:val="002F4B04"/>
    <w:rsid w:val="003251D2"/>
    <w:rsid w:val="003447DF"/>
    <w:rsid w:val="00345A9A"/>
    <w:rsid w:val="0036573A"/>
    <w:rsid w:val="003D0C50"/>
    <w:rsid w:val="003D2FDC"/>
    <w:rsid w:val="003E396C"/>
    <w:rsid w:val="003E6595"/>
    <w:rsid w:val="003E65F5"/>
    <w:rsid w:val="003F56AD"/>
    <w:rsid w:val="0041336F"/>
    <w:rsid w:val="00413DCC"/>
    <w:rsid w:val="00432698"/>
    <w:rsid w:val="00444719"/>
    <w:rsid w:val="00462CC4"/>
    <w:rsid w:val="00470905"/>
    <w:rsid w:val="004812AD"/>
    <w:rsid w:val="00486471"/>
    <w:rsid w:val="004A0493"/>
    <w:rsid w:val="004C1714"/>
    <w:rsid w:val="004D7F6D"/>
    <w:rsid w:val="004F1A51"/>
    <w:rsid w:val="00502DCB"/>
    <w:rsid w:val="00513A72"/>
    <w:rsid w:val="005233A5"/>
    <w:rsid w:val="00526130"/>
    <w:rsid w:val="005356E9"/>
    <w:rsid w:val="00556A6B"/>
    <w:rsid w:val="0056492E"/>
    <w:rsid w:val="00564E39"/>
    <w:rsid w:val="005A01E6"/>
    <w:rsid w:val="005C121E"/>
    <w:rsid w:val="005C36C3"/>
    <w:rsid w:val="005D1A42"/>
    <w:rsid w:val="005E2D04"/>
    <w:rsid w:val="00633F63"/>
    <w:rsid w:val="00661AFA"/>
    <w:rsid w:val="00677FF9"/>
    <w:rsid w:val="006968D9"/>
    <w:rsid w:val="006A6C02"/>
    <w:rsid w:val="006B1760"/>
    <w:rsid w:val="006C2605"/>
    <w:rsid w:val="006D69FB"/>
    <w:rsid w:val="006E626F"/>
    <w:rsid w:val="00741D7A"/>
    <w:rsid w:val="00747273"/>
    <w:rsid w:val="00785DF4"/>
    <w:rsid w:val="007916F2"/>
    <w:rsid w:val="007A67EB"/>
    <w:rsid w:val="007A6D6F"/>
    <w:rsid w:val="00806835"/>
    <w:rsid w:val="008246D4"/>
    <w:rsid w:val="00832ADD"/>
    <w:rsid w:val="008420F0"/>
    <w:rsid w:val="008456E5"/>
    <w:rsid w:val="008517E0"/>
    <w:rsid w:val="00856E92"/>
    <w:rsid w:val="00865803"/>
    <w:rsid w:val="00892340"/>
    <w:rsid w:val="008A1BF0"/>
    <w:rsid w:val="008A1CB1"/>
    <w:rsid w:val="008B0F64"/>
    <w:rsid w:val="008D63E9"/>
    <w:rsid w:val="00900E22"/>
    <w:rsid w:val="00951BFB"/>
    <w:rsid w:val="00961C84"/>
    <w:rsid w:val="00986153"/>
    <w:rsid w:val="0099085B"/>
    <w:rsid w:val="009B2CD0"/>
    <w:rsid w:val="009B6C5F"/>
    <w:rsid w:val="009F6FA2"/>
    <w:rsid w:val="00A0393D"/>
    <w:rsid w:val="00A23E3B"/>
    <w:rsid w:val="00A645B4"/>
    <w:rsid w:val="00AB14A1"/>
    <w:rsid w:val="00AC79DA"/>
    <w:rsid w:val="00B06F6A"/>
    <w:rsid w:val="00B64B9C"/>
    <w:rsid w:val="00B75ADC"/>
    <w:rsid w:val="00BF3789"/>
    <w:rsid w:val="00C17FE9"/>
    <w:rsid w:val="00C20605"/>
    <w:rsid w:val="00C52EE0"/>
    <w:rsid w:val="00C635E8"/>
    <w:rsid w:val="00C66FF3"/>
    <w:rsid w:val="00C70A6F"/>
    <w:rsid w:val="00C903B6"/>
    <w:rsid w:val="00CA35D5"/>
    <w:rsid w:val="00CB1875"/>
    <w:rsid w:val="00CB3BA0"/>
    <w:rsid w:val="00CB70C4"/>
    <w:rsid w:val="00CD0FF1"/>
    <w:rsid w:val="00CE6534"/>
    <w:rsid w:val="00CF007D"/>
    <w:rsid w:val="00D10DCE"/>
    <w:rsid w:val="00D17A4A"/>
    <w:rsid w:val="00D32513"/>
    <w:rsid w:val="00D6109A"/>
    <w:rsid w:val="00D72FBC"/>
    <w:rsid w:val="00D808E2"/>
    <w:rsid w:val="00D91D3F"/>
    <w:rsid w:val="00D9218E"/>
    <w:rsid w:val="00DA0D7D"/>
    <w:rsid w:val="00DC3910"/>
    <w:rsid w:val="00DC4E4A"/>
    <w:rsid w:val="00DD3693"/>
    <w:rsid w:val="00E17286"/>
    <w:rsid w:val="00E55D87"/>
    <w:rsid w:val="00E70140"/>
    <w:rsid w:val="00E75A2C"/>
    <w:rsid w:val="00EC34E5"/>
    <w:rsid w:val="00EC6A7B"/>
    <w:rsid w:val="00ED783A"/>
    <w:rsid w:val="00EE3D62"/>
    <w:rsid w:val="00EF3580"/>
    <w:rsid w:val="00F50001"/>
    <w:rsid w:val="00F555FB"/>
    <w:rsid w:val="00F56A95"/>
    <w:rsid w:val="00F61678"/>
    <w:rsid w:val="00F7100A"/>
    <w:rsid w:val="00F763E7"/>
    <w:rsid w:val="00F834F9"/>
    <w:rsid w:val="00FC0167"/>
    <w:rsid w:val="00FC0C99"/>
    <w:rsid w:val="00FC43CC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09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D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6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0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09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09A"/>
    <w:rPr>
      <w:sz w:val="18"/>
      <w:szCs w:val="18"/>
    </w:rPr>
  </w:style>
  <w:style w:type="character" w:customStyle="1" w:styleId="mocopyright">
    <w:name w:val="mocopyright"/>
    <w:basedOn w:val="a0"/>
    <w:rsid w:val="00D6109A"/>
  </w:style>
  <w:style w:type="character" w:customStyle="1" w:styleId="Char1">
    <w:name w:val="标题 Char"/>
    <w:basedOn w:val="a0"/>
    <w:link w:val="a5"/>
    <w:rsid w:val="00D6109A"/>
    <w:rPr>
      <w:rFonts w:ascii="Cambria" w:hAnsi="Cambria"/>
      <w:b/>
      <w:sz w:val="32"/>
    </w:rPr>
  </w:style>
  <w:style w:type="paragraph" w:styleId="a5">
    <w:name w:val="Title"/>
    <w:basedOn w:val="a"/>
    <w:next w:val="a"/>
    <w:link w:val="Char1"/>
    <w:qFormat/>
    <w:rsid w:val="00D6109A"/>
    <w:pPr>
      <w:spacing w:before="240" w:after="60"/>
      <w:jc w:val="center"/>
      <w:outlineLvl w:val="0"/>
    </w:pPr>
    <w:rPr>
      <w:rFonts w:ascii="Cambria" w:eastAsiaTheme="minorEastAsia" w:hAnsi="Cambria" w:cstheme="minorBidi"/>
      <w:b/>
      <w:sz w:val="32"/>
      <w:szCs w:val="22"/>
    </w:rPr>
  </w:style>
  <w:style w:type="character" w:customStyle="1" w:styleId="Char10">
    <w:name w:val="标题 Char1"/>
    <w:basedOn w:val="a0"/>
    <w:uiPriority w:val="10"/>
    <w:rsid w:val="00D6109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85D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D0C5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462CC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2CC4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326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946BE-4909-4D0D-BD14-62B4CC58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williammu</dc:creator>
  <cp:keywords/>
  <dc:description/>
  <cp:lastModifiedBy>leotong(童立舟)</cp:lastModifiedBy>
  <cp:revision>143</cp:revision>
  <dcterms:created xsi:type="dcterms:W3CDTF">2012-02-23T10:56:00Z</dcterms:created>
  <dcterms:modified xsi:type="dcterms:W3CDTF">2015-05-24T10:07:00Z</dcterms:modified>
</cp:coreProperties>
</file>